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906" w:rsidRDefault="00083906" w:rsidP="00F641EF">
      <w:pPr>
        <w:pStyle w:val="1"/>
        <w:ind w:firstLine="0"/>
        <w:jc w:val="center"/>
        <w:rPr>
          <w:rStyle w:val="a3"/>
          <w:b/>
          <w:bCs/>
          <w:color w:val="auto"/>
        </w:rPr>
      </w:pPr>
      <w:r>
        <w:rPr>
          <w:rStyle w:val="a3"/>
          <w:b/>
          <w:bCs/>
          <w:color w:val="auto"/>
        </w:rPr>
        <w:t>ИЗВЕЩЕНИЕ О ПРОВЕДЕНИИ ЗАСЕДАНИЙ</w:t>
      </w:r>
      <w:r w:rsidR="00D625A3" w:rsidRPr="001045DA">
        <w:rPr>
          <w:rStyle w:val="a3"/>
          <w:b/>
          <w:bCs/>
          <w:color w:val="auto"/>
        </w:rPr>
        <w:t xml:space="preserve"> СОГЛАСИТЕЛЬНОЙ</w:t>
      </w:r>
      <w:r w:rsidR="00F641EF">
        <w:rPr>
          <w:rStyle w:val="a3"/>
          <w:b/>
          <w:bCs/>
          <w:color w:val="auto"/>
        </w:rPr>
        <w:t xml:space="preserve"> </w:t>
      </w:r>
      <w:r w:rsidR="00D625A3" w:rsidRPr="001045DA">
        <w:rPr>
          <w:rStyle w:val="a3"/>
          <w:b/>
          <w:bCs/>
          <w:color w:val="auto"/>
        </w:rPr>
        <w:t xml:space="preserve">КОМИССИИ </w:t>
      </w:r>
    </w:p>
    <w:p w:rsidR="00696133" w:rsidRDefault="00D625A3" w:rsidP="00F641EF">
      <w:pPr>
        <w:pStyle w:val="1"/>
        <w:ind w:firstLine="0"/>
        <w:jc w:val="center"/>
        <w:rPr>
          <w:rStyle w:val="a3"/>
          <w:b/>
          <w:bCs/>
          <w:color w:val="auto"/>
        </w:rPr>
      </w:pPr>
      <w:r w:rsidRPr="001045DA">
        <w:rPr>
          <w:rStyle w:val="a3"/>
          <w:b/>
          <w:bCs/>
          <w:color w:val="auto"/>
        </w:rPr>
        <w:t>ПО ВОПРОСУ СОГЛАСОВАНИЯ МЕСТОПОЛОЖЕНИЯ</w:t>
      </w:r>
      <w:r w:rsidR="00F641EF">
        <w:rPr>
          <w:rStyle w:val="a3"/>
          <w:b/>
          <w:bCs/>
          <w:color w:val="auto"/>
        </w:rPr>
        <w:t xml:space="preserve"> </w:t>
      </w:r>
      <w:r w:rsidRPr="001045DA">
        <w:rPr>
          <w:rStyle w:val="a3"/>
          <w:b/>
          <w:bCs/>
          <w:color w:val="auto"/>
        </w:rPr>
        <w:t>ГРАНИЦ ЗЕМЕЛЬНЫХ УЧАСТ</w:t>
      </w:r>
      <w:r w:rsidR="00FF3A05">
        <w:rPr>
          <w:rStyle w:val="a3"/>
          <w:b/>
          <w:bCs/>
          <w:color w:val="auto"/>
        </w:rPr>
        <w:t xml:space="preserve">КОВ ПРИ ВЫПОЛНЕНИИ КОМПЛЕКСНЫХ </w:t>
      </w:r>
      <w:r w:rsidRPr="00FF3A05">
        <w:rPr>
          <w:rStyle w:val="a3"/>
          <w:b/>
          <w:bCs/>
          <w:color w:val="auto"/>
        </w:rPr>
        <w:t>КАДАСТРОВЫХ РАБОТ</w:t>
      </w:r>
    </w:p>
    <w:p w:rsidR="00B454FE" w:rsidRPr="00FF3A05" w:rsidRDefault="00B454FE" w:rsidP="00F641EF">
      <w:pPr>
        <w:pStyle w:val="1"/>
        <w:ind w:firstLine="0"/>
        <w:jc w:val="center"/>
        <w:rPr>
          <w:color w:val="auto"/>
        </w:rPr>
      </w:pPr>
    </w:p>
    <w:p w:rsidR="00696133" w:rsidRPr="00083906" w:rsidRDefault="00D625A3" w:rsidP="00083906">
      <w:pPr>
        <w:pStyle w:val="1"/>
        <w:tabs>
          <w:tab w:val="left" w:leader="underscore" w:pos="9590"/>
        </w:tabs>
        <w:ind w:firstLine="620"/>
        <w:jc w:val="both"/>
        <w:rPr>
          <w:color w:val="auto"/>
        </w:rPr>
      </w:pPr>
      <w:r w:rsidRPr="001051B4">
        <w:rPr>
          <w:rStyle w:val="a3"/>
          <w:color w:val="auto"/>
        </w:rPr>
        <w:t xml:space="preserve"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 субъект Российской Федерации </w:t>
      </w:r>
      <w:r w:rsidRPr="00083906">
        <w:rPr>
          <w:rStyle w:val="a3"/>
          <w:b/>
          <w:bCs/>
          <w:iCs/>
          <w:color w:val="auto"/>
        </w:rPr>
        <w:t>Ханты-Мансийского автономного округа - Югры</w:t>
      </w:r>
      <w:r w:rsidRPr="00083906">
        <w:rPr>
          <w:rStyle w:val="a3"/>
          <w:color w:val="auto"/>
        </w:rPr>
        <w:t>,</w:t>
      </w:r>
      <w:r w:rsidR="001045DA" w:rsidRPr="00083906">
        <w:rPr>
          <w:rStyle w:val="a3"/>
          <w:color w:val="auto"/>
        </w:rPr>
        <w:t xml:space="preserve"> </w:t>
      </w:r>
      <w:r w:rsidRPr="00083906">
        <w:rPr>
          <w:rStyle w:val="a3"/>
          <w:color w:val="auto"/>
        </w:rPr>
        <w:t xml:space="preserve">муниципальное образование </w:t>
      </w:r>
      <w:r w:rsidR="00370DA1" w:rsidRPr="00083906">
        <w:rPr>
          <w:rStyle w:val="a3"/>
          <w:b/>
          <w:bCs/>
          <w:iCs/>
          <w:color w:val="auto"/>
        </w:rPr>
        <w:t>г</w:t>
      </w:r>
      <w:r w:rsidRPr="00083906">
        <w:rPr>
          <w:rStyle w:val="a3"/>
          <w:b/>
          <w:bCs/>
          <w:iCs/>
          <w:color w:val="auto"/>
        </w:rPr>
        <w:t>ород</w:t>
      </w:r>
      <w:r w:rsidR="00056294" w:rsidRPr="00083906">
        <w:rPr>
          <w:rStyle w:val="a3"/>
          <w:b/>
          <w:bCs/>
          <w:iCs/>
          <w:color w:val="auto"/>
        </w:rPr>
        <w:t>ской округ Нижневартовск</w:t>
      </w:r>
      <w:r w:rsidR="001045DA" w:rsidRPr="00083906">
        <w:rPr>
          <w:rStyle w:val="a3"/>
          <w:color w:val="auto"/>
        </w:rPr>
        <w:t xml:space="preserve">, населенный пункт </w:t>
      </w:r>
      <w:r w:rsidR="00370DA1" w:rsidRPr="00083906">
        <w:rPr>
          <w:rStyle w:val="a3"/>
          <w:b/>
          <w:bCs/>
          <w:iCs/>
          <w:color w:val="auto"/>
        </w:rPr>
        <w:t>г</w:t>
      </w:r>
      <w:r w:rsidR="00056294" w:rsidRPr="00083906">
        <w:rPr>
          <w:rStyle w:val="a3"/>
          <w:b/>
          <w:bCs/>
          <w:iCs/>
          <w:color w:val="auto"/>
        </w:rPr>
        <w:t>ород Нижневартовск</w:t>
      </w:r>
      <w:r w:rsidR="00056294" w:rsidRPr="00083906">
        <w:rPr>
          <w:rStyle w:val="a3"/>
          <w:color w:val="auto"/>
        </w:rPr>
        <w:t>, №</w:t>
      </w:r>
      <w:r w:rsidR="00370DA1" w:rsidRPr="00083906">
        <w:rPr>
          <w:rStyle w:val="a3"/>
          <w:color w:val="auto"/>
        </w:rPr>
        <w:t xml:space="preserve"> </w:t>
      </w:r>
      <w:r w:rsidR="00056294" w:rsidRPr="00083906">
        <w:rPr>
          <w:rStyle w:val="a3"/>
          <w:color w:val="auto"/>
        </w:rPr>
        <w:t>кадастровых кварталов:</w:t>
      </w:r>
      <w:r w:rsidRPr="00083906">
        <w:rPr>
          <w:rStyle w:val="a3"/>
          <w:color w:val="auto"/>
        </w:rPr>
        <w:t xml:space="preserve"> </w:t>
      </w:r>
      <w:r w:rsidR="00056294" w:rsidRPr="00083906">
        <w:rPr>
          <w:rStyle w:val="a3"/>
          <w:b/>
          <w:bCs/>
          <w:iCs/>
          <w:color w:val="auto"/>
        </w:rPr>
        <w:t>86:11</w:t>
      </w:r>
      <w:r w:rsidR="00772FCE" w:rsidRPr="00083906">
        <w:rPr>
          <w:rStyle w:val="a3"/>
          <w:b/>
          <w:bCs/>
          <w:iCs/>
          <w:color w:val="auto"/>
        </w:rPr>
        <w:t>:0101006</w:t>
      </w:r>
      <w:r w:rsidRPr="00083906">
        <w:rPr>
          <w:rStyle w:val="a3"/>
          <w:b/>
          <w:bCs/>
          <w:iCs/>
          <w:color w:val="auto"/>
        </w:rPr>
        <w:t>,</w:t>
      </w:r>
      <w:r w:rsidR="00056294" w:rsidRPr="00083906">
        <w:rPr>
          <w:rStyle w:val="a3"/>
          <w:b/>
          <w:bCs/>
          <w:iCs/>
          <w:color w:val="auto"/>
        </w:rPr>
        <w:t xml:space="preserve"> </w:t>
      </w:r>
      <w:r w:rsidR="00772FCE" w:rsidRPr="00083906">
        <w:rPr>
          <w:rStyle w:val="a3"/>
          <w:b/>
          <w:bCs/>
          <w:iCs/>
          <w:color w:val="auto"/>
        </w:rPr>
        <w:t>86:11:0101021</w:t>
      </w:r>
      <w:r w:rsidR="007759D9" w:rsidRPr="00083906">
        <w:rPr>
          <w:rStyle w:val="a3"/>
          <w:b/>
          <w:bCs/>
          <w:iCs/>
          <w:color w:val="auto"/>
        </w:rPr>
        <w:t xml:space="preserve"> </w:t>
      </w:r>
      <w:r w:rsidR="00083906" w:rsidRPr="00083906">
        <w:rPr>
          <w:rStyle w:val="a3"/>
          <w:iCs/>
          <w:color w:val="auto"/>
        </w:rPr>
        <w:t>(и</w:t>
      </w:r>
      <w:r w:rsidRPr="00083906">
        <w:rPr>
          <w:rStyle w:val="a3"/>
          <w:iCs/>
          <w:color w:val="auto"/>
        </w:rPr>
        <w:t>ные сведения, позволяющие определить местоположение территории, на которой</w:t>
      </w:r>
      <w:r w:rsidR="00370DA1" w:rsidRPr="00083906">
        <w:rPr>
          <w:color w:val="auto"/>
        </w:rPr>
        <w:t xml:space="preserve"> </w:t>
      </w:r>
      <w:r w:rsidRPr="00083906">
        <w:rPr>
          <w:rStyle w:val="a3"/>
          <w:iCs/>
          <w:color w:val="auto"/>
        </w:rPr>
        <w:t>выполняются комплексные кадастровые работы)</w:t>
      </w:r>
      <w:r w:rsidRPr="00083906">
        <w:rPr>
          <w:rStyle w:val="a3"/>
          <w:iCs/>
          <w:color w:val="auto"/>
          <w:sz w:val="20"/>
          <w:szCs w:val="20"/>
        </w:rPr>
        <w:t xml:space="preserve"> </w:t>
      </w:r>
      <w:r w:rsidRPr="00083906">
        <w:rPr>
          <w:rStyle w:val="a3"/>
          <w:color w:val="auto"/>
        </w:rPr>
        <w:t>в</w:t>
      </w:r>
      <w:r w:rsidR="00212A14">
        <w:rPr>
          <w:rStyle w:val="a3"/>
          <w:color w:val="auto"/>
        </w:rPr>
        <w:t xml:space="preserve"> соответствии с муниципальным</w:t>
      </w:r>
      <w:r w:rsidR="00370DA1" w:rsidRPr="00083906">
        <w:rPr>
          <w:rStyle w:val="a3"/>
          <w:color w:val="auto"/>
        </w:rPr>
        <w:t xml:space="preserve"> контрактом </w:t>
      </w:r>
      <w:r w:rsidR="00212A14">
        <w:rPr>
          <w:rStyle w:val="a3"/>
          <w:color w:val="auto"/>
        </w:rPr>
        <w:t xml:space="preserve">                            </w:t>
      </w:r>
      <w:r w:rsidR="00370DA1" w:rsidRPr="00083906">
        <w:rPr>
          <w:rStyle w:val="a3"/>
          <w:color w:val="auto"/>
        </w:rPr>
        <w:t xml:space="preserve">от </w:t>
      </w:r>
      <w:r w:rsidR="00370DA1" w:rsidRPr="00083906">
        <w:rPr>
          <w:rStyle w:val="a3"/>
          <w:b/>
          <w:color w:val="auto"/>
        </w:rPr>
        <w:t>«20</w:t>
      </w:r>
      <w:r w:rsidRPr="00083906">
        <w:rPr>
          <w:rStyle w:val="a3"/>
          <w:b/>
          <w:bCs/>
          <w:iCs/>
          <w:color w:val="auto"/>
        </w:rPr>
        <w:t xml:space="preserve">» </w:t>
      </w:r>
      <w:r w:rsidR="00370DA1" w:rsidRPr="00083906">
        <w:rPr>
          <w:rStyle w:val="a3"/>
          <w:b/>
          <w:bCs/>
          <w:iCs/>
          <w:color w:val="auto"/>
        </w:rPr>
        <w:t>марта 2026</w:t>
      </w:r>
      <w:r w:rsidRPr="00083906">
        <w:rPr>
          <w:rStyle w:val="a3"/>
          <w:b/>
          <w:bCs/>
          <w:iCs/>
          <w:color w:val="auto"/>
        </w:rPr>
        <w:t xml:space="preserve"> </w:t>
      </w:r>
      <w:r w:rsidR="00370DA1" w:rsidRPr="00083906">
        <w:rPr>
          <w:rStyle w:val="a3"/>
          <w:b/>
          <w:bCs/>
          <w:iCs/>
          <w:color w:val="auto"/>
        </w:rPr>
        <w:t>№4</w:t>
      </w:r>
      <w:r w:rsidRPr="00083906">
        <w:rPr>
          <w:rStyle w:val="a3"/>
          <w:color w:val="auto"/>
        </w:rPr>
        <w:t xml:space="preserve"> выполняются комплексные</w:t>
      </w:r>
      <w:r w:rsidR="00370DA1" w:rsidRPr="00083906">
        <w:rPr>
          <w:rStyle w:val="a3"/>
          <w:color w:val="auto"/>
        </w:rPr>
        <w:t xml:space="preserve"> </w:t>
      </w:r>
      <w:r w:rsidRPr="00083906">
        <w:rPr>
          <w:rStyle w:val="a3"/>
          <w:color w:val="auto"/>
        </w:rPr>
        <w:t>кадастровые работы.</w:t>
      </w:r>
    </w:p>
    <w:p w:rsidR="00696133" w:rsidRPr="00083906" w:rsidRDefault="00D625A3">
      <w:pPr>
        <w:pStyle w:val="1"/>
        <w:ind w:firstLine="620"/>
        <w:jc w:val="both"/>
        <w:rPr>
          <w:color w:val="auto"/>
        </w:rPr>
      </w:pPr>
      <w:r w:rsidRPr="00083906">
        <w:rPr>
          <w:rStyle w:val="a3"/>
          <w:color w:val="auto"/>
        </w:rPr>
        <w:t>Уведомляем всех заинтересованных лиц о завершении подготовки проекта карты</w:t>
      </w:r>
      <w:r w:rsidR="00083906">
        <w:rPr>
          <w:rStyle w:val="a3"/>
          <w:color w:val="auto"/>
        </w:rPr>
        <w:t xml:space="preserve"> </w:t>
      </w:r>
      <w:r w:rsidRPr="00083906">
        <w:rPr>
          <w:rStyle w:val="a3"/>
          <w:color w:val="auto"/>
        </w:rPr>
        <w:t>- плана территории, с которым можно ознакомиться по адресу работы согласительной комиссии: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32"/>
        <w:gridCol w:w="3874"/>
      </w:tblGrid>
      <w:tr w:rsidR="001051B4" w:rsidRPr="00083906">
        <w:trPr>
          <w:trHeight w:hRule="exact" w:val="254"/>
          <w:jc w:val="center"/>
        </w:trPr>
        <w:tc>
          <w:tcPr>
            <w:tcW w:w="9706" w:type="dxa"/>
            <w:gridSpan w:val="2"/>
            <w:shd w:val="clear" w:color="auto" w:fill="auto"/>
            <w:vAlign w:val="bottom"/>
          </w:tcPr>
          <w:p w:rsidR="00696133" w:rsidRPr="00083906" w:rsidRDefault="00F641EF">
            <w:pPr>
              <w:pStyle w:val="a5"/>
              <w:ind w:firstLine="0"/>
              <w:jc w:val="center"/>
              <w:rPr>
                <w:color w:val="auto"/>
              </w:rPr>
            </w:pPr>
            <w:r w:rsidRPr="00083906">
              <w:rPr>
                <w:rStyle w:val="a4"/>
                <w:b/>
                <w:bCs/>
                <w:iCs/>
                <w:color w:val="auto"/>
              </w:rPr>
              <w:t>город Нижневартовск, улица</w:t>
            </w:r>
            <w:r w:rsidR="00056294" w:rsidRPr="00083906">
              <w:rPr>
                <w:rStyle w:val="a4"/>
                <w:b/>
                <w:bCs/>
                <w:iCs/>
                <w:color w:val="auto"/>
              </w:rPr>
              <w:t xml:space="preserve"> Ханты-Мансийская</w:t>
            </w:r>
            <w:r w:rsidRPr="00083906">
              <w:rPr>
                <w:rStyle w:val="a4"/>
                <w:b/>
                <w:bCs/>
                <w:iCs/>
                <w:color w:val="auto"/>
              </w:rPr>
              <w:t>, дом</w:t>
            </w:r>
            <w:r w:rsidR="00056294" w:rsidRPr="00083906">
              <w:rPr>
                <w:rStyle w:val="a4"/>
                <w:b/>
                <w:bCs/>
                <w:iCs/>
                <w:color w:val="auto"/>
              </w:rPr>
              <w:t xml:space="preserve"> 40</w:t>
            </w:r>
            <w:r w:rsidR="007E5C20" w:rsidRPr="00083906">
              <w:rPr>
                <w:rStyle w:val="a4"/>
                <w:b/>
                <w:bCs/>
                <w:iCs/>
                <w:color w:val="auto"/>
              </w:rPr>
              <w:t>,</w:t>
            </w:r>
            <w:r w:rsidR="00056294" w:rsidRPr="00083906">
              <w:rPr>
                <w:rStyle w:val="a4"/>
                <w:b/>
                <w:bCs/>
                <w:iCs/>
                <w:color w:val="auto"/>
              </w:rPr>
              <w:t xml:space="preserve"> офис №4</w:t>
            </w:r>
          </w:p>
        </w:tc>
      </w:tr>
      <w:tr w:rsidR="001051B4" w:rsidRPr="001051B4" w:rsidTr="007923DF">
        <w:trPr>
          <w:trHeight w:hRule="exact" w:val="1427"/>
          <w:jc w:val="center"/>
        </w:trPr>
        <w:tc>
          <w:tcPr>
            <w:tcW w:w="9706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96133" w:rsidRPr="00083906" w:rsidRDefault="00D625A3">
            <w:pPr>
              <w:pStyle w:val="a5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83906">
              <w:rPr>
                <w:rStyle w:val="a4"/>
                <w:iCs/>
                <w:color w:val="auto"/>
                <w:sz w:val="20"/>
                <w:szCs w:val="20"/>
              </w:rPr>
              <w:t>(Адрес работы согласительной комиссии)</w:t>
            </w:r>
          </w:p>
          <w:p w:rsidR="00696133" w:rsidRPr="001051B4" w:rsidRDefault="00D625A3" w:rsidP="00BE5B58">
            <w:pPr>
              <w:pStyle w:val="a5"/>
              <w:spacing w:line="228" w:lineRule="auto"/>
              <w:ind w:firstLine="0"/>
              <w:rPr>
                <w:color w:val="auto"/>
              </w:rPr>
            </w:pPr>
            <w:r w:rsidRPr="001051B4">
              <w:rPr>
                <w:rStyle w:val="a4"/>
                <w:color w:val="auto"/>
              </w:rPr>
              <w:t>или на официальных сайтах в информационно-телекоммуникационной сети «Интернет»:</w:t>
            </w:r>
          </w:p>
          <w:p w:rsidR="00BE5B58" w:rsidRPr="00083906" w:rsidRDefault="00BE5B58" w:rsidP="00BE5B58">
            <w:pPr>
              <w:pStyle w:val="a5"/>
              <w:tabs>
                <w:tab w:val="left" w:pos="6788"/>
                <w:tab w:val="left" w:pos="9615"/>
              </w:tabs>
              <w:ind w:firstLine="0"/>
              <w:jc w:val="both"/>
              <w:rPr>
                <w:rStyle w:val="a4"/>
                <w:b/>
                <w:bCs/>
                <w:iCs/>
                <w:color w:val="auto"/>
              </w:rPr>
            </w:pPr>
            <w:r w:rsidRPr="001051B4">
              <w:rPr>
                <w:rStyle w:val="a4"/>
                <w:b/>
                <w:bCs/>
                <w:i/>
                <w:iCs/>
                <w:color w:val="auto"/>
              </w:rPr>
              <w:t xml:space="preserve">      </w:t>
            </w:r>
            <w:r w:rsidR="007E5C20" w:rsidRPr="00083906">
              <w:rPr>
                <w:rStyle w:val="a4"/>
                <w:b/>
                <w:bCs/>
                <w:iCs/>
                <w:color w:val="auto"/>
              </w:rPr>
              <w:t>Администрация города Нижневартовска</w:t>
            </w:r>
          </w:p>
          <w:p w:rsidR="00F16CC8" w:rsidRPr="00083906" w:rsidRDefault="007759D9">
            <w:pPr>
              <w:pStyle w:val="a5"/>
              <w:tabs>
                <w:tab w:val="left" w:pos="6788"/>
                <w:tab w:val="left" w:pos="9615"/>
              </w:tabs>
              <w:ind w:firstLine="980"/>
              <w:jc w:val="both"/>
              <w:rPr>
                <w:rStyle w:val="a4"/>
                <w:bCs/>
                <w:iCs/>
                <w:color w:val="auto"/>
              </w:rPr>
            </w:pPr>
            <w:r w:rsidRPr="00083906">
              <w:rPr>
                <w:rStyle w:val="a3"/>
                <w:color w:val="auto"/>
              </w:rPr>
              <w:t>(адрес сайта)</w:t>
            </w:r>
            <w:r w:rsidR="00F641EF" w:rsidRPr="00083906">
              <w:rPr>
                <w:rStyle w:val="a3"/>
                <w:color w:val="auto"/>
              </w:rPr>
              <w:t xml:space="preserve"> </w:t>
            </w:r>
            <w:r w:rsidR="00F16CC8" w:rsidRPr="00083906">
              <w:rPr>
                <w:rStyle w:val="a3"/>
                <w:color w:val="auto"/>
                <w:lang w:val="en-US"/>
              </w:rPr>
              <w:t>https</w:t>
            </w:r>
            <w:r w:rsidR="00F16CC8" w:rsidRPr="00083906">
              <w:rPr>
                <w:rStyle w:val="a3"/>
                <w:color w:val="auto"/>
              </w:rPr>
              <w:t>://</w:t>
            </w:r>
            <w:r w:rsidR="00F16CC8" w:rsidRPr="00083906">
              <w:rPr>
                <w:rStyle w:val="a3"/>
                <w:color w:val="auto"/>
                <w:lang w:val="en-US"/>
              </w:rPr>
              <w:t>www</w:t>
            </w:r>
            <w:r w:rsidR="00F16CC8" w:rsidRPr="00083906">
              <w:rPr>
                <w:rStyle w:val="a3"/>
                <w:color w:val="auto"/>
              </w:rPr>
              <w:t>.</w:t>
            </w:r>
            <w:r w:rsidR="00F16CC8" w:rsidRPr="00083906">
              <w:rPr>
                <w:rStyle w:val="a3"/>
                <w:color w:val="auto"/>
                <w:lang w:val="en-US"/>
              </w:rPr>
              <w:t>n</w:t>
            </w:r>
            <w:r w:rsidR="00F16CC8" w:rsidRPr="00083906">
              <w:rPr>
                <w:rStyle w:val="a3"/>
                <w:color w:val="auto"/>
              </w:rPr>
              <w:t>-</w:t>
            </w:r>
            <w:r w:rsidR="00F16CC8" w:rsidRPr="00083906">
              <w:rPr>
                <w:rStyle w:val="a3"/>
                <w:color w:val="auto"/>
                <w:lang w:val="en-US"/>
              </w:rPr>
              <w:t>vartovsk</w:t>
            </w:r>
            <w:r w:rsidR="00F16CC8" w:rsidRPr="00083906">
              <w:rPr>
                <w:rStyle w:val="a3"/>
                <w:color w:val="auto"/>
              </w:rPr>
              <w:t>.</w:t>
            </w:r>
            <w:r w:rsidR="00F16CC8" w:rsidRPr="00083906">
              <w:rPr>
                <w:rStyle w:val="a3"/>
                <w:color w:val="auto"/>
                <w:lang w:val="en-US"/>
              </w:rPr>
              <w:t>ru</w:t>
            </w:r>
            <w:r w:rsidR="00F16CC8" w:rsidRPr="00083906">
              <w:rPr>
                <w:rStyle w:val="a3"/>
                <w:color w:val="auto"/>
              </w:rPr>
              <w:t>/</w:t>
            </w:r>
            <w:r w:rsidR="00F16CC8" w:rsidRPr="00083906">
              <w:rPr>
                <w:rStyle w:val="a3"/>
                <w:color w:val="auto"/>
                <w:lang w:val="en-US"/>
              </w:rPr>
              <w:t>tradingfloor</w:t>
            </w:r>
            <w:r w:rsidR="00F16CC8" w:rsidRPr="00083906">
              <w:rPr>
                <w:rStyle w:val="a3"/>
                <w:color w:val="auto"/>
              </w:rPr>
              <w:t>/</w:t>
            </w:r>
            <w:r w:rsidR="00F16CC8" w:rsidRPr="00083906">
              <w:rPr>
                <w:rStyle w:val="a3"/>
                <w:color w:val="auto"/>
                <w:lang w:val="en-US"/>
              </w:rPr>
              <w:t>municipalproperty</w:t>
            </w:r>
            <w:r w:rsidR="00F16CC8" w:rsidRPr="00083906">
              <w:rPr>
                <w:rStyle w:val="a3"/>
                <w:color w:val="auto"/>
              </w:rPr>
              <w:t>/</w:t>
            </w:r>
            <w:r w:rsidR="00F16CC8" w:rsidRPr="00083906">
              <w:rPr>
                <w:rStyle w:val="a3"/>
                <w:color w:val="auto"/>
                <w:lang w:val="en-US"/>
              </w:rPr>
              <w:t>plots</w:t>
            </w:r>
            <w:r w:rsidR="00F16CC8" w:rsidRPr="00083906">
              <w:rPr>
                <w:rStyle w:val="a3"/>
                <w:color w:val="auto"/>
              </w:rPr>
              <w:t>/</w:t>
            </w:r>
            <w:r w:rsidR="00F16CC8" w:rsidRPr="00083906">
              <w:rPr>
                <w:rStyle w:val="a3"/>
                <w:color w:val="auto"/>
                <w:lang w:val="en-US"/>
              </w:rPr>
              <w:t>zr</w:t>
            </w:r>
            <w:r w:rsidR="00F16CC8" w:rsidRPr="00083906">
              <w:rPr>
                <w:rStyle w:val="a3"/>
                <w:color w:val="auto"/>
              </w:rPr>
              <w:t>/</w:t>
            </w:r>
            <w:r w:rsidR="00F16CC8" w:rsidRPr="00083906">
              <w:rPr>
                <w:rStyle w:val="a3"/>
                <w:color w:val="auto"/>
                <w:lang w:val="en-US"/>
              </w:rPr>
              <w:t>zr</w:t>
            </w:r>
            <w:r w:rsidR="00F16CC8" w:rsidRPr="00083906">
              <w:rPr>
                <w:rStyle w:val="a3"/>
                <w:color w:val="auto"/>
              </w:rPr>
              <w:t>_</w:t>
            </w:r>
            <w:r w:rsidR="00F16CC8" w:rsidRPr="00083906">
              <w:rPr>
                <w:rStyle w:val="a3"/>
                <w:color w:val="auto"/>
                <w:lang w:val="en-US"/>
              </w:rPr>
              <w:t>kkr</w:t>
            </w:r>
            <w:r w:rsidR="00F16CC8" w:rsidRPr="00083906">
              <w:rPr>
                <w:rStyle w:val="a3"/>
                <w:color w:val="auto"/>
              </w:rPr>
              <w:t>/</w:t>
            </w:r>
            <w:bookmarkStart w:id="0" w:name="_GoBack"/>
            <w:bookmarkEnd w:id="0"/>
          </w:p>
          <w:p w:rsidR="00F05533" w:rsidRPr="00083906" w:rsidRDefault="007923DF" w:rsidP="00F05533">
            <w:pPr>
              <w:pStyle w:val="a5"/>
              <w:tabs>
                <w:tab w:val="left" w:pos="6788"/>
                <w:tab w:val="left" w:pos="9615"/>
              </w:tabs>
              <w:ind w:firstLine="980"/>
              <w:rPr>
                <w:bCs/>
                <w:iCs/>
                <w:color w:val="auto"/>
              </w:rPr>
            </w:pPr>
            <w:r w:rsidRPr="00083906">
              <w:rPr>
                <w:rStyle w:val="a4"/>
                <w:bCs/>
                <w:iCs/>
                <w:color w:val="auto"/>
              </w:rPr>
              <w:t xml:space="preserve">материалы размещены по ссылке: </w:t>
            </w:r>
            <w:r w:rsidR="00F05533" w:rsidRPr="00BB4108">
              <w:rPr>
                <w:b/>
                <w:bCs/>
                <w:iCs/>
                <w:color w:val="auto"/>
              </w:rPr>
              <w:t>https://disk.yandex.ru/d/XrmLp0xo5qELIA</w:t>
            </w:r>
          </w:p>
          <w:p w:rsidR="00F05533" w:rsidRPr="00F05533" w:rsidRDefault="00F05533" w:rsidP="00F05533">
            <w:pPr>
              <w:pStyle w:val="a5"/>
              <w:tabs>
                <w:tab w:val="left" w:pos="6788"/>
                <w:tab w:val="left" w:pos="9615"/>
              </w:tabs>
              <w:ind w:firstLine="980"/>
              <w:rPr>
                <w:bCs/>
                <w:i/>
                <w:iCs/>
                <w:color w:val="auto"/>
              </w:rPr>
            </w:pPr>
          </w:p>
          <w:p w:rsidR="00F16CC8" w:rsidRPr="001051B4" w:rsidRDefault="00D625A3">
            <w:pPr>
              <w:pStyle w:val="a5"/>
              <w:tabs>
                <w:tab w:val="left" w:pos="6788"/>
                <w:tab w:val="left" w:pos="9615"/>
              </w:tabs>
              <w:ind w:firstLine="980"/>
              <w:jc w:val="both"/>
              <w:rPr>
                <w:rStyle w:val="a4"/>
                <w:bCs/>
                <w:i/>
                <w:iCs/>
                <w:color w:val="auto"/>
              </w:rPr>
            </w:pPr>
            <w:r w:rsidRPr="001051B4">
              <w:rPr>
                <w:rStyle w:val="a4"/>
                <w:bCs/>
                <w:i/>
                <w:iCs/>
                <w:color w:val="auto"/>
              </w:rPr>
              <w:tab/>
            </w:r>
          </w:p>
          <w:p w:rsidR="00696133" w:rsidRPr="001051B4" w:rsidRDefault="00D625A3" w:rsidP="00ED0013">
            <w:pPr>
              <w:pStyle w:val="a5"/>
              <w:tabs>
                <w:tab w:val="left" w:pos="6788"/>
                <w:tab w:val="left" w:pos="9615"/>
              </w:tabs>
              <w:ind w:firstLine="0"/>
              <w:jc w:val="both"/>
              <w:rPr>
                <w:color w:val="auto"/>
              </w:rPr>
            </w:pPr>
            <w:r w:rsidRPr="001051B4">
              <w:rPr>
                <w:rStyle w:val="a4"/>
                <w:b/>
                <w:bCs/>
                <w:i/>
                <w:iCs/>
                <w:color w:val="auto"/>
                <w:lang w:eastAsia="en-US" w:bidi="en-US"/>
              </w:rPr>
              <w:tab/>
            </w:r>
          </w:p>
        </w:tc>
      </w:tr>
      <w:tr w:rsidR="001051B4" w:rsidRPr="001051B4">
        <w:trPr>
          <w:trHeight w:hRule="exact" w:val="1066"/>
          <w:jc w:val="center"/>
        </w:trPr>
        <w:tc>
          <w:tcPr>
            <w:tcW w:w="583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96133" w:rsidRPr="00083906" w:rsidRDefault="00D625A3">
            <w:pPr>
              <w:pStyle w:val="a5"/>
              <w:ind w:firstLine="0"/>
              <w:jc w:val="center"/>
              <w:rPr>
                <w:color w:val="auto"/>
              </w:rPr>
            </w:pPr>
            <w:r w:rsidRPr="00083906">
              <w:rPr>
                <w:rStyle w:val="a4"/>
                <w:iCs/>
                <w:color w:val="auto"/>
                <w:sz w:val="18"/>
                <w:szCs w:val="18"/>
              </w:rPr>
              <w:t>(Наименование заказчика комплексных кадастровых работ)</w:t>
            </w:r>
            <w:r w:rsidRPr="00083906">
              <w:rPr>
                <w:rStyle w:val="a4"/>
                <w:iCs/>
                <w:color w:val="auto"/>
                <w:sz w:val="20"/>
                <w:szCs w:val="20"/>
              </w:rPr>
              <w:t xml:space="preserve"> </w:t>
            </w:r>
            <w:r w:rsidRPr="00083906">
              <w:rPr>
                <w:rStyle w:val="a4"/>
                <w:b/>
                <w:bCs/>
                <w:iCs/>
                <w:color w:val="auto"/>
              </w:rPr>
              <w:t>Департамент по управлению государственным имуществом Ханты-Мансийского автономного округа - Югры</w:t>
            </w:r>
          </w:p>
        </w:tc>
        <w:tc>
          <w:tcPr>
            <w:tcW w:w="38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96133" w:rsidRPr="00083906" w:rsidRDefault="00696133" w:rsidP="00F641EF">
            <w:pPr>
              <w:pStyle w:val="a5"/>
              <w:spacing w:after="540"/>
              <w:rPr>
                <w:color w:val="auto"/>
                <w:sz w:val="20"/>
                <w:szCs w:val="20"/>
              </w:rPr>
            </w:pPr>
          </w:p>
          <w:p w:rsidR="00696133" w:rsidRPr="00083906" w:rsidRDefault="001506ED">
            <w:pPr>
              <w:pStyle w:val="a5"/>
              <w:tabs>
                <w:tab w:val="left" w:pos="3432"/>
              </w:tabs>
              <w:ind w:firstLine="0"/>
              <w:jc w:val="right"/>
              <w:rPr>
                <w:color w:val="auto"/>
              </w:rPr>
            </w:pPr>
            <w:hyperlink r:id="rId7" w:history="1">
              <w:r w:rsidR="00D625A3" w:rsidRPr="00083906">
                <w:rPr>
                  <w:rStyle w:val="a4"/>
                  <w:bCs/>
                  <w:iCs/>
                  <w:color w:val="auto"/>
                  <w:lang w:val="en-US" w:eastAsia="en-US" w:bidi="en-US"/>
                </w:rPr>
                <w:t>https</w:t>
              </w:r>
              <w:r w:rsidR="00D625A3" w:rsidRPr="00083906">
                <w:rPr>
                  <w:rStyle w:val="a4"/>
                  <w:bCs/>
                  <w:iCs/>
                  <w:color w:val="auto"/>
                  <w:lang w:eastAsia="en-US" w:bidi="en-US"/>
                </w:rPr>
                <w:t>://</w:t>
              </w:r>
              <w:r w:rsidR="00D625A3" w:rsidRPr="00083906">
                <w:rPr>
                  <w:rStyle w:val="a4"/>
                  <w:bCs/>
                  <w:iCs/>
                  <w:color w:val="auto"/>
                  <w:lang w:val="en-US" w:eastAsia="en-US" w:bidi="en-US"/>
                </w:rPr>
                <w:t>depgosim</w:t>
              </w:r>
              <w:r w:rsidR="00D625A3" w:rsidRPr="00083906">
                <w:rPr>
                  <w:rStyle w:val="a4"/>
                  <w:bCs/>
                  <w:iCs/>
                  <w:color w:val="auto"/>
                  <w:lang w:eastAsia="en-US" w:bidi="en-US"/>
                </w:rPr>
                <w:t>.</w:t>
              </w:r>
              <w:r w:rsidR="00D625A3" w:rsidRPr="00083906">
                <w:rPr>
                  <w:rStyle w:val="a4"/>
                  <w:bCs/>
                  <w:iCs/>
                  <w:color w:val="auto"/>
                  <w:lang w:val="en-US" w:eastAsia="en-US" w:bidi="en-US"/>
                </w:rPr>
                <w:t>admhmao</w:t>
              </w:r>
              <w:r w:rsidR="00D625A3" w:rsidRPr="00083906">
                <w:rPr>
                  <w:rStyle w:val="a4"/>
                  <w:bCs/>
                  <w:iCs/>
                  <w:color w:val="auto"/>
                  <w:lang w:eastAsia="en-US" w:bidi="en-US"/>
                </w:rPr>
                <w:t>.</w:t>
              </w:r>
              <w:r w:rsidR="00D625A3" w:rsidRPr="00083906">
                <w:rPr>
                  <w:rStyle w:val="a4"/>
                  <w:bCs/>
                  <w:iCs/>
                  <w:color w:val="auto"/>
                  <w:lang w:val="en-US" w:eastAsia="en-US" w:bidi="en-US"/>
                </w:rPr>
                <w:t>ru</w:t>
              </w:r>
              <w:r w:rsidR="00D625A3" w:rsidRPr="00083906">
                <w:rPr>
                  <w:rStyle w:val="a4"/>
                  <w:bCs/>
                  <w:iCs/>
                  <w:color w:val="auto"/>
                  <w:lang w:eastAsia="en-US" w:bidi="en-US"/>
                </w:rPr>
                <w:t>/</w:t>
              </w:r>
            </w:hyperlink>
            <w:r w:rsidR="00D625A3" w:rsidRPr="00083906">
              <w:rPr>
                <w:rStyle w:val="a4"/>
                <w:b/>
                <w:bCs/>
                <w:iCs/>
                <w:color w:val="auto"/>
                <w:lang w:eastAsia="en-US" w:bidi="en-US"/>
              </w:rPr>
              <w:tab/>
            </w:r>
            <w:r w:rsidR="00D625A3" w:rsidRPr="00083906">
              <w:rPr>
                <w:rStyle w:val="a4"/>
                <w:iCs/>
                <w:color w:val="auto"/>
              </w:rPr>
              <w:t>;</w:t>
            </w:r>
          </w:p>
        </w:tc>
      </w:tr>
      <w:tr w:rsidR="001051B4" w:rsidRPr="00083906">
        <w:trPr>
          <w:trHeight w:hRule="exact" w:val="1253"/>
          <w:jc w:val="center"/>
        </w:trPr>
        <w:tc>
          <w:tcPr>
            <w:tcW w:w="583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96133" w:rsidRPr="00083906" w:rsidRDefault="00D625A3" w:rsidP="00083906">
            <w:pPr>
              <w:pStyle w:val="a5"/>
              <w:ind w:left="360" w:firstLine="20"/>
              <w:jc w:val="center"/>
              <w:rPr>
                <w:color w:val="auto"/>
                <w:sz w:val="18"/>
                <w:szCs w:val="18"/>
              </w:rPr>
            </w:pPr>
            <w:r w:rsidRPr="00083906">
              <w:rPr>
                <w:rStyle w:val="a4"/>
                <w:iCs/>
                <w:color w:val="auto"/>
                <w:sz w:val="18"/>
                <w:szCs w:val="18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  <w:p w:rsidR="00696133" w:rsidRPr="00083906" w:rsidRDefault="00D625A3">
            <w:pPr>
              <w:pStyle w:val="a5"/>
              <w:ind w:firstLine="0"/>
              <w:jc w:val="center"/>
              <w:rPr>
                <w:color w:val="auto"/>
              </w:rPr>
            </w:pPr>
            <w:r w:rsidRPr="00083906">
              <w:rPr>
                <w:rStyle w:val="a4"/>
                <w:b/>
                <w:bCs/>
                <w:iCs/>
                <w:color w:val="auto"/>
              </w:rPr>
              <w:t>Управление Росреестра по Ханты-Мансийскому автономному округу - Югре</w:t>
            </w:r>
          </w:p>
        </w:tc>
        <w:tc>
          <w:tcPr>
            <w:tcW w:w="38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96133" w:rsidRPr="00083906" w:rsidRDefault="00F641EF">
            <w:pPr>
              <w:pStyle w:val="a5"/>
              <w:spacing w:after="720"/>
              <w:ind w:left="1260" w:firstLine="0"/>
              <w:rPr>
                <w:color w:val="auto"/>
              </w:rPr>
            </w:pPr>
            <w:r w:rsidRPr="00083906">
              <w:rPr>
                <w:rStyle w:val="a4"/>
                <w:iCs/>
                <w:color w:val="auto"/>
              </w:rPr>
              <w:t>(а</w:t>
            </w:r>
            <w:r w:rsidR="00D625A3" w:rsidRPr="00083906">
              <w:rPr>
                <w:rStyle w:val="a4"/>
                <w:iCs/>
                <w:color w:val="auto"/>
              </w:rPr>
              <w:t>дрес сайта)</w:t>
            </w:r>
          </w:p>
          <w:p w:rsidR="00696133" w:rsidRPr="00083906" w:rsidRDefault="001506ED">
            <w:pPr>
              <w:pStyle w:val="a5"/>
              <w:tabs>
                <w:tab w:val="left" w:pos="3082"/>
              </w:tabs>
              <w:ind w:firstLine="0"/>
              <w:jc w:val="right"/>
              <w:rPr>
                <w:color w:val="auto"/>
              </w:rPr>
            </w:pPr>
            <w:hyperlink r:id="rId8" w:history="1">
              <w:r w:rsidR="00D625A3" w:rsidRPr="00083906">
                <w:rPr>
                  <w:rStyle w:val="a4"/>
                  <w:bCs/>
                  <w:iCs/>
                  <w:color w:val="auto"/>
                  <w:lang w:val="en-US" w:eastAsia="en-US" w:bidi="en-US"/>
                </w:rPr>
                <w:t>https</w:t>
              </w:r>
              <w:r w:rsidR="00D625A3" w:rsidRPr="00083906">
                <w:rPr>
                  <w:rStyle w:val="a4"/>
                  <w:bCs/>
                  <w:iCs/>
                  <w:color w:val="auto"/>
                  <w:lang w:eastAsia="en-US" w:bidi="en-US"/>
                </w:rPr>
                <w:t>://</w:t>
              </w:r>
              <w:r w:rsidR="00D625A3" w:rsidRPr="00083906">
                <w:rPr>
                  <w:rStyle w:val="a4"/>
                  <w:bCs/>
                  <w:iCs/>
                  <w:color w:val="auto"/>
                  <w:lang w:val="en-US" w:eastAsia="en-US" w:bidi="en-US"/>
                </w:rPr>
                <w:t>rosreestr</w:t>
              </w:r>
              <w:r w:rsidR="00D625A3" w:rsidRPr="00083906">
                <w:rPr>
                  <w:rStyle w:val="a4"/>
                  <w:bCs/>
                  <w:iCs/>
                  <w:color w:val="auto"/>
                  <w:lang w:eastAsia="en-US" w:bidi="en-US"/>
                </w:rPr>
                <w:t>.</w:t>
              </w:r>
              <w:r w:rsidR="00D625A3" w:rsidRPr="00083906">
                <w:rPr>
                  <w:rStyle w:val="a4"/>
                  <w:bCs/>
                  <w:iCs/>
                  <w:color w:val="auto"/>
                  <w:lang w:val="en-US" w:eastAsia="en-US" w:bidi="en-US"/>
                </w:rPr>
                <w:t>gov</w:t>
              </w:r>
              <w:r w:rsidR="00D625A3" w:rsidRPr="00083906">
                <w:rPr>
                  <w:rStyle w:val="a4"/>
                  <w:bCs/>
                  <w:iCs/>
                  <w:color w:val="auto"/>
                  <w:lang w:eastAsia="en-US" w:bidi="en-US"/>
                </w:rPr>
                <w:t>.</w:t>
              </w:r>
              <w:r w:rsidR="00D625A3" w:rsidRPr="00083906">
                <w:rPr>
                  <w:rStyle w:val="a4"/>
                  <w:bCs/>
                  <w:iCs/>
                  <w:color w:val="auto"/>
                  <w:lang w:val="en-US" w:eastAsia="en-US" w:bidi="en-US"/>
                </w:rPr>
                <w:t>ru</w:t>
              </w:r>
              <w:r w:rsidR="00D625A3" w:rsidRPr="00083906">
                <w:rPr>
                  <w:rStyle w:val="a4"/>
                  <w:bCs/>
                  <w:iCs/>
                  <w:color w:val="auto"/>
                  <w:lang w:eastAsia="en-US" w:bidi="en-US"/>
                </w:rPr>
                <w:t>/</w:t>
              </w:r>
            </w:hyperlink>
            <w:r w:rsidR="00D625A3" w:rsidRPr="00083906">
              <w:rPr>
                <w:rStyle w:val="a4"/>
                <w:color w:val="auto"/>
                <w:lang w:eastAsia="en-US" w:bidi="en-US"/>
              </w:rPr>
              <w:tab/>
            </w:r>
            <w:r w:rsidR="00D625A3" w:rsidRPr="00083906">
              <w:rPr>
                <w:rStyle w:val="a4"/>
                <w:color w:val="auto"/>
              </w:rPr>
              <w:t>.</w:t>
            </w:r>
          </w:p>
        </w:tc>
      </w:tr>
      <w:tr w:rsidR="001051B4" w:rsidRPr="00083906">
        <w:trPr>
          <w:trHeight w:hRule="exact" w:val="259"/>
          <w:jc w:val="center"/>
        </w:trPr>
        <w:tc>
          <w:tcPr>
            <w:tcW w:w="583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96133" w:rsidRPr="00083906" w:rsidRDefault="00D625A3">
            <w:pPr>
              <w:pStyle w:val="a5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083906">
              <w:rPr>
                <w:rStyle w:val="a4"/>
                <w:iCs/>
                <w:color w:val="auto"/>
                <w:sz w:val="18"/>
                <w:szCs w:val="18"/>
              </w:rPr>
              <w:t>(Наименование органа кадастрового учета)</w:t>
            </w:r>
          </w:p>
        </w:tc>
        <w:tc>
          <w:tcPr>
            <w:tcW w:w="38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96133" w:rsidRPr="00083906" w:rsidRDefault="00F641EF">
            <w:pPr>
              <w:pStyle w:val="a5"/>
              <w:ind w:left="1260" w:firstLine="0"/>
              <w:rPr>
                <w:color w:val="auto"/>
              </w:rPr>
            </w:pPr>
            <w:r w:rsidRPr="00083906">
              <w:rPr>
                <w:rStyle w:val="a4"/>
                <w:iCs/>
                <w:color w:val="auto"/>
              </w:rPr>
              <w:t>(а</w:t>
            </w:r>
            <w:r w:rsidR="00D625A3" w:rsidRPr="00083906">
              <w:rPr>
                <w:rStyle w:val="a4"/>
                <w:iCs/>
                <w:color w:val="auto"/>
              </w:rPr>
              <w:t>дрес сайта)</w:t>
            </w:r>
          </w:p>
        </w:tc>
      </w:tr>
    </w:tbl>
    <w:p w:rsidR="00696133" w:rsidRPr="00083906" w:rsidRDefault="00696133" w:rsidP="001045DA">
      <w:pPr>
        <w:spacing w:after="199" w:line="1" w:lineRule="exact"/>
        <w:ind w:left="-284" w:hanging="142"/>
        <w:rPr>
          <w:color w:val="auto"/>
        </w:rPr>
      </w:pPr>
    </w:p>
    <w:p w:rsidR="0057104D" w:rsidRPr="00083906" w:rsidRDefault="00D625A3">
      <w:pPr>
        <w:pStyle w:val="1"/>
        <w:ind w:firstLine="620"/>
        <w:jc w:val="both"/>
        <w:rPr>
          <w:rStyle w:val="a3"/>
          <w:b/>
          <w:bCs/>
          <w:iCs/>
          <w:color w:val="auto"/>
        </w:rPr>
      </w:pPr>
      <w:r w:rsidRPr="001051B4">
        <w:rPr>
          <w:rStyle w:val="a3"/>
          <w:color w:val="auto"/>
        </w:rPr>
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</w:t>
      </w:r>
      <w:r w:rsidRPr="00083906">
        <w:rPr>
          <w:rStyle w:val="a3"/>
          <w:color w:val="auto"/>
        </w:rPr>
        <w:t xml:space="preserve">): </w:t>
      </w:r>
      <w:r w:rsidR="007E5C20" w:rsidRPr="00083906">
        <w:rPr>
          <w:rStyle w:val="a3"/>
          <w:b/>
          <w:bCs/>
          <w:iCs/>
          <w:color w:val="auto"/>
        </w:rPr>
        <w:t>86:11:0101006</w:t>
      </w:r>
      <w:r w:rsidRPr="00083906">
        <w:rPr>
          <w:rStyle w:val="a3"/>
          <w:b/>
          <w:bCs/>
          <w:iCs/>
          <w:color w:val="auto"/>
        </w:rPr>
        <w:t>,</w:t>
      </w:r>
      <w:r w:rsidR="007E5C20" w:rsidRPr="00083906">
        <w:rPr>
          <w:rStyle w:val="a3"/>
          <w:b/>
          <w:bCs/>
          <w:iCs/>
          <w:color w:val="auto"/>
        </w:rPr>
        <w:t xml:space="preserve"> 86:11:0101021</w:t>
      </w:r>
      <w:r w:rsidRPr="00083906">
        <w:rPr>
          <w:rStyle w:val="a3"/>
          <w:b/>
          <w:bCs/>
          <w:iCs/>
          <w:color w:val="auto"/>
        </w:rPr>
        <w:t xml:space="preserve"> </w:t>
      </w:r>
      <w:r w:rsidRPr="00083906">
        <w:rPr>
          <w:rStyle w:val="a3"/>
          <w:color w:val="auto"/>
        </w:rPr>
        <w:t xml:space="preserve">состоится по адресу: </w:t>
      </w:r>
      <w:r w:rsidR="00F641EF" w:rsidRPr="00083906">
        <w:rPr>
          <w:rStyle w:val="a3"/>
          <w:b/>
          <w:bCs/>
          <w:iCs/>
          <w:color w:val="auto"/>
        </w:rPr>
        <w:t>город</w:t>
      </w:r>
      <w:r w:rsidR="00B914F4" w:rsidRPr="00083906">
        <w:rPr>
          <w:rStyle w:val="a3"/>
          <w:b/>
          <w:bCs/>
          <w:iCs/>
          <w:color w:val="auto"/>
        </w:rPr>
        <w:t xml:space="preserve"> Нижневартовск, улица</w:t>
      </w:r>
      <w:r w:rsidR="007E5C20" w:rsidRPr="00083906">
        <w:rPr>
          <w:rStyle w:val="a3"/>
          <w:b/>
          <w:bCs/>
          <w:iCs/>
          <w:color w:val="auto"/>
        </w:rPr>
        <w:t xml:space="preserve"> Т</w:t>
      </w:r>
      <w:r w:rsidR="00B914F4" w:rsidRPr="00083906">
        <w:rPr>
          <w:rStyle w:val="a3"/>
          <w:b/>
          <w:bCs/>
          <w:iCs/>
          <w:color w:val="auto"/>
        </w:rPr>
        <w:t>аежная, дом</w:t>
      </w:r>
      <w:r w:rsidR="001045DA" w:rsidRPr="00083906">
        <w:rPr>
          <w:rStyle w:val="a3"/>
          <w:b/>
          <w:bCs/>
          <w:iCs/>
          <w:color w:val="auto"/>
        </w:rPr>
        <w:t xml:space="preserve"> 24,</w:t>
      </w:r>
      <w:r w:rsidR="007E5C20" w:rsidRPr="00083906">
        <w:rPr>
          <w:rStyle w:val="a3"/>
          <w:b/>
          <w:bCs/>
          <w:iCs/>
          <w:color w:val="auto"/>
        </w:rPr>
        <w:t xml:space="preserve"> 4 этаж, кабинет №401</w:t>
      </w:r>
      <w:r w:rsidR="0057104D" w:rsidRPr="00083906">
        <w:rPr>
          <w:rStyle w:val="a3"/>
          <w:b/>
          <w:bCs/>
          <w:iCs/>
          <w:color w:val="auto"/>
        </w:rPr>
        <w:t>:</w:t>
      </w:r>
    </w:p>
    <w:p w:rsidR="00696133" w:rsidRPr="00083906" w:rsidRDefault="00775169">
      <w:pPr>
        <w:pStyle w:val="1"/>
        <w:ind w:firstLine="620"/>
        <w:jc w:val="both"/>
        <w:rPr>
          <w:rStyle w:val="a3"/>
          <w:b/>
          <w:bCs/>
          <w:iCs/>
          <w:color w:val="auto"/>
        </w:rPr>
      </w:pPr>
      <w:r w:rsidRPr="00083906">
        <w:rPr>
          <w:rStyle w:val="a3"/>
          <w:color w:val="auto"/>
        </w:rPr>
        <w:t>«</w:t>
      </w:r>
      <w:r w:rsidR="007E5C20" w:rsidRPr="00083906">
        <w:rPr>
          <w:rStyle w:val="a3"/>
          <w:b/>
          <w:bCs/>
          <w:iCs/>
          <w:color w:val="auto"/>
        </w:rPr>
        <w:t>26</w:t>
      </w:r>
      <w:r w:rsidR="00D625A3" w:rsidRPr="00083906">
        <w:rPr>
          <w:rStyle w:val="a3"/>
          <w:b/>
          <w:bCs/>
          <w:iCs/>
          <w:color w:val="auto"/>
        </w:rPr>
        <w:t>» июня 2026</w:t>
      </w:r>
      <w:r w:rsidRPr="00083906">
        <w:rPr>
          <w:rStyle w:val="a3"/>
          <w:b/>
          <w:bCs/>
          <w:iCs/>
          <w:color w:val="auto"/>
        </w:rPr>
        <w:t xml:space="preserve"> </w:t>
      </w:r>
      <w:r w:rsidR="00D625A3" w:rsidRPr="00083906">
        <w:rPr>
          <w:rStyle w:val="a3"/>
          <w:b/>
          <w:bCs/>
          <w:iCs/>
          <w:color w:val="auto"/>
        </w:rPr>
        <w:t xml:space="preserve">в </w:t>
      </w:r>
      <w:r w:rsidR="007E5C20" w:rsidRPr="00083906">
        <w:rPr>
          <w:rStyle w:val="a3"/>
          <w:b/>
          <w:bCs/>
          <w:iCs/>
          <w:color w:val="auto"/>
        </w:rPr>
        <w:t>14</w:t>
      </w:r>
      <w:r w:rsidR="00D625A3" w:rsidRPr="00083906">
        <w:rPr>
          <w:rStyle w:val="a3"/>
          <w:b/>
          <w:bCs/>
          <w:iCs/>
          <w:color w:val="auto"/>
        </w:rPr>
        <w:t xml:space="preserve"> часов </w:t>
      </w:r>
      <w:r w:rsidR="007E5C20" w:rsidRPr="00083906">
        <w:rPr>
          <w:rStyle w:val="a3"/>
          <w:b/>
          <w:bCs/>
          <w:iCs/>
          <w:color w:val="auto"/>
        </w:rPr>
        <w:t>3</w:t>
      </w:r>
      <w:r w:rsidR="00D625A3" w:rsidRPr="00083906">
        <w:rPr>
          <w:rStyle w:val="a3"/>
          <w:b/>
          <w:bCs/>
          <w:iCs/>
          <w:color w:val="auto"/>
        </w:rPr>
        <w:t>0</w:t>
      </w:r>
      <w:r w:rsidR="0057104D" w:rsidRPr="00083906">
        <w:rPr>
          <w:rStyle w:val="a3"/>
          <w:b/>
          <w:bCs/>
          <w:iCs/>
          <w:color w:val="auto"/>
        </w:rPr>
        <w:t xml:space="preserve"> минут;</w:t>
      </w:r>
    </w:p>
    <w:p w:rsidR="0057104D" w:rsidRPr="00083906" w:rsidRDefault="0057104D">
      <w:pPr>
        <w:pStyle w:val="1"/>
        <w:ind w:firstLine="620"/>
        <w:jc w:val="both"/>
        <w:rPr>
          <w:b/>
          <w:color w:val="auto"/>
        </w:rPr>
      </w:pPr>
      <w:r w:rsidRPr="00083906">
        <w:rPr>
          <w:b/>
          <w:color w:val="auto"/>
        </w:rPr>
        <w:t>«03» августа 2026 в 14 часов 30 минут.</w:t>
      </w:r>
    </w:p>
    <w:p w:rsidR="00696133" w:rsidRPr="001051B4" w:rsidRDefault="00D625A3">
      <w:pPr>
        <w:pStyle w:val="1"/>
        <w:ind w:firstLine="620"/>
        <w:jc w:val="both"/>
        <w:rPr>
          <w:color w:val="auto"/>
        </w:rPr>
      </w:pPr>
      <w:r w:rsidRPr="001051B4">
        <w:rPr>
          <w:rStyle w:val="a3"/>
          <w:color w:val="auto"/>
        </w:rPr>
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</w:r>
    </w:p>
    <w:p w:rsidR="002A4FC1" w:rsidRPr="001051B4" w:rsidRDefault="00D625A3">
      <w:pPr>
        <w:pStyle w:val="1"/>
        <w:tabs>
          <w:tab w:val="left" w:pos="1267"/>
          <w:tab w:val="left" w:pos="3034"/>
          <w:tab w:val="left" w:pos="4642"/>
          <w:tab w:val="left" w:pos="6456"/>
        </w:tabs>
        <w:ind w:firstLine="620"/>
        <w:jc w:val="both"/>
        <w:rPr>
          <w:rStyle w:val="a3"/>
          <w:color w:val="auto"/>
        </w:rPr>
      </w:pPr>
      <w:r w:rsidRPr="001051B4">
        <w:rPr>
          <w:rStyle w:val="a3"/>
          <w:color w:val="auto"/>
        </w:rPr>
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</w:r>
      <w:r w:rsidR="002A4FC1" w:rsidRPr="001051B4">
        <w:rPr>
          <w:rStyle w:val="a3"/>
          <w:color w:val="auto"/>
        </w:rPr>
        <w:t>:</w:t>
      </w:r>
    </w:p>
    <w:p w:rsidR="002A4FC1" w:rsidRPr="00083906" w:rsidRDefault="002A4FC1" w:rsidP="002A4FC1">
      <w:pPr>
        <w:pStyle w:val="1"/>
        <w:tabs>
          <w:tab w:val="left" w:pos="1267"/>
          <w:tab w:val="left" w:pos="3034"/>
          <w:tab w:val="left" w:pos="4642"/>
          <w:tab w:val="left" w:pos="6456"/>
        </w:tabs>
        <w:ind w:firstLine="620"/>
        <w:jc w:val="both"/>
        <w:rPr>
          <w:rStyle w:val="a3"/>
          <w:color w:val="auto"/>
        </w:rPr>
      </w:pPr>
      <w:r w:rsidRPr="00083906">
        <w:rPr>
          <w:rStyle w:val="a3"/>
          <w:color w:val="auto"/>
        </w:rPr>
        <w:t xml:space="preserve"> с «</w:t>
      </w:r>
      <w:r w:rsidRPr="00083906">
        <w:rPr>
          <w:rStyle w:val="a3"/>
          <w:b/>
          <w:bCs/>
          <w:iCs/>
          <w:color w:val="auto"/>
        </w:rPr>
        <w:t xml:space="preserve">05» </w:t>
      </w:r>
      <w:r w:rsidR="00D625A3" w:rsidRPr="00083906">
        <w:rPr>
          <w:rStyle w:val="a3"/>
          <w:b/>
          <w:bCs/>
          <w:iCs/>
          <w:color w:val="auto"/>
        </w:rPr>
        <w:t xml:space="preserve">июня 2026 </w:t>
      </w:r>
      <w:r w:rsidRPr="00083906">
        <w:rPr>
          <w:rStyle w:val="a3"/>
          <w:b/>
          <w:bCs/>
          <w:iCs/>
          <w:color w:val="auto"/>
        </w:rPr>
        <w:t xml:space="preserve">по «25» </w:t>
      </w:r>
      <w:r w:rsidR="00D625A3" w:rsidRPr="00083906">
        <w:rPr>
          <w:rStyle w:val="a3"/>
          <w:b/>
          <w:bCs/>
          <w:iCs/>
          <w:color w:val="auto"/>
        </w:rPr>
        <w:t>июня 2026</w:t>
      </w:r>
      <w:r w:rsidR="001045DA" w:rsidRPr="00083906">
        <w:rPr>
          <w:rStyle w:val="a3"/>
          <w:b/>
          <w:bCs/>
          <w:iCs/>
          <w:color w:val="auto"/>
        </w:rPr>
        <w:t>;</w:t>
      </w:r>
      <w:r w:rsidR="00E14E18" w:rsidRPr="00083906">
        <w:rPr>
          <w:rStyle w:val="a3"/>
          <w:color w:val="auto"/>
        </w:rPr>
        <w:t xml:space="preserve"> </w:t>
      </w:r>
    </w:p>
    <w:p w:rsidR="00696133" w:rsidRPr="00083906" w:rsidRDefault="00E14E18" w:rsidP="002A4FC1">
      <w:pPr>
        <w:pStyle w:val="1"/>
        <w:tabs>
          <w:tab w:val="left" w:pos="1267"/>
          <w:tab w:val="left" w:pos="3034"/>
          <w:tab w:val="left" w:pos="4642"/>
          <w:tab w:val="left" w:pos="6456"/>
        </w:tabs>
        <w:ind w:firstLine="620"/>
        <w:jc w:val="both"/>
        <w:rPr>
          <w:color w:val="auto"/>
        </w:rPr>
      </w:pPr>
      <w:r w:rsidRPr="00083906">
        <w:rPr>
          <w:rStyle w:val="a3"/>
          <w:color w:val="auto"/>
        </w:rPr>
        <w:t>с «</w:t>
      </w:r>
      <w:r w:rsidR="002A4FC1" w:rsidRPr="00083906">
        <w:rPr>
          <w:rStyle w:val="a3"/>
          <w:b/>
          <w:bCs/>
          <w:iCs/>
          <w:color w:val="auto"/>
        </w:rPr>
        <w:t xml:space="preserve">27» </w:t>
      </w:r>
      <w:r w:rsidR="00D625A3" w:rsidRPr="00083906">
        <w:rPr>
          <w:rStyle w:val="a3"/>
          <w:b/>
          <w:bCs/>
          <w:iCs/>
          <w:color w:val="auto"/>
        </w:rPr>
        <w:t>и</w:t>
      </w:r>
      <w:r w:rsidR="002A4FC1" w:rsidRPr="00083906">
        <w:rPr>
          <w:rStyle w:val="a3"/>
          <w:b/>
          <w:bCs/>
          <w:iCs/>
          <w:color w:val="auto"/>
        </w:rPr>
        <w:t xml:space="preserve">юня </w:t>
      </w:r>
      <w:r w:rsidR="00D625A3" w:rsidRPr="00083906">
        <w:rPr>
          <w:rStyle w:val="a3"/>
          <w:b/>
          <w:bCs/>
          <w:iCs/>
          <w:color w:val="auto"/>
        </w:rPr>
        <w:t>2026</w:t>
      </w:r>
      <w:r w:rsidR="002A4FC1" w:rsidRPr="00083906">
        <w:rPr>
          <w:rStyle w:val="a3"/>
          <w:b/>
          <w:bCs/>
          <w:iCs/>
          <w:color w:val="auto"/>
        </w:rPr>
        <w:t xml:space="preserve"> по «</w:t>
      </w:r>
      <w:r w:rsidR="00083A64" w:rsidRPr="00083906">
        <w:rPr>
          <w:rStyle w:val="a3"/>
          <w:b/>
          <w:bCs/>
          <w:iCs/>
          <w:color w:val="auto"/>
        </w:rPr>
        <w:t xml:space="preserve">30» июля </w:t>
      </w:r>
      <w:r w:rsidR="00D625A3" w:rsidRPr="00083906">
        <w:rPr>
          <w:rStyle w:val="a3"/>
          <w:b/>
          <w:bCs/>
          <w:iCs/>
          <w:color w:val="auto"/>
        </w:rPr>
        <w:t>2026</w:t>
      </w:r>
      <w:r w:rsidR="001045DA" w:rsidRPr="00083906">
        <w:rPr>
          <w:rStyle w:val="a3"/>
          <w:b/>
          <w:bCs/>
          <w:iCs/>
          <w:color w:val="auto"/>
        </w:rPr>
        <w:t>.</w:t>
      </w:r>
    </w:p>
    <w:p w:rsidR="00696133" w:rsidRPr="001051B4" w:rsidRDefault="00D625A3" w:rsidP="001045DA">
      <w:pPr>
        <w:pStyle w:val="1"/>
        <w:ind w:firstLine="580"/>
        <w:jc w:val="both"/>
        <w:rPr>
          <w:color w:val="auto"/>
        </w:rPr>
      </w:pPr>
      <w:r w:rsidRPr="001051B4">
        <w:rPr>
          <w:rStyle w:val="a3"/>
          <w:color w:val="auto"/>
        </w:rPr>
        <w:t xml:space="preserve">Возражения оформляются в соответствии с частью 15 статьи 42.10 Федерального закона </w:t>
      </w:r>
      <w:r w:rsidR="001045DA">
        <w:rPr>
          <w:rStyle w:val="a3"/>
          <w:color w:val="auto"/>
        </w:rPr>
        <w:t xml:space="preserve">от </w:t>
      </w:r>
      <w:r w:rsidRPr="001051B4">
        <w:rPr>
          <w:rStyle w:val="a3"/>
          <w:color w:val="auto"/>
        </w:rPr>
        <w:t>24 июля 200</w:t>
      </w:r>
      <w:r w:rsidR="00212A14">
        <w:rPr>
          <w:rStyle w:val="a3"/>
          <w:color w:val="auto"/>
        </w:rPr>
        <w:t>7</w:t>
      </w:r>
      <w:r w:rsidRPr="001051B4">
        <w:rPr>
          <w:rStyle w:val="a3"/>
          <w:color w:val="auto"/>
        </w:rPr>
        <w:t xml:space="preserve"> №221-ФЗ «О государственном кадастре недвижимости» 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</w:r>
    </w:p>
    <w:p w:rsidR="00696133" w:rsidRPr="001051B4" w:rsidRDefault="00D625A3">
      <w:pPr>
        <w:pStyle w:val="1"/>
        <w:spacing w:after="820"/>
        <w:ind w:firstLine="580"/>
        <w:jc w:val="both"/>
        <w:rPr>
          <w:color w:val="auto"/>
        </w:rPr>
      </w:pPr>
      <w:r w:rsidRPr="001051B4">
        <w:rPr>
          <w:rStyle w:val="a3"/>
          <w:color w:val="auto"/>
        </w:rPr>
        <w:t>В случае отсутствия таких возражений местоположение границ земельных участков считается согласованным.</w:t>
      </w:r>
    </w:p>
    <w:sectPr w:rsidR="00696133" w:rsidRPr="001051B4" w:rsidSect="00B454FE">
      <w:pgSz w:w="11900" w:h="16840"/>
      <w:pgMar w:top="426" w:right="560" w:bottom="0" w:left="709" w:header="449" w:footer="141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6ED" w:rsidRDefault="001506ED">
      <w:r>
        <w:separator/>
      </w:r>
    </w:p>
  </w:endnote>
  <w:endnote w:type="continuationSeparator" w:id="0">
    <w:p w:rsidR="001506ED" w:rsidRDefault="00150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6ED" w:rsidRDefault="001506ED"/>
  </w:footnote>
  <w:footnote w:type="continuationSeparator" w:id="0">
    <w:p w:rsidR="001506ED" w:rsidRDefault="001506E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133"/>
    <w:rsid w:val="00056294"/>
    <w:rsid w:val="00083906"/>
    <w:rsid w:val="00083A64"/>
    <w:rsid w:val="001045DA"/>
    <w:rsid w:val="001051B4"/>
    <w:rsid w:val="001506ED"/>
    <w:rsid w:val="001B622A"/>
    <w:rsid w:val="00212A14"/>
    <w:rsid w:val="002A4BD2"/>
    <w:rsid w:val="002A4FC1"/>
    <w:rsid w:val="00370DA1"/>
    <w:rsid w:val="0057104D"/>
    <w:rsid w:val="00696133"/>
    <w:rsid w:val="006F2F1D"/>
    <w:rsid w:val="00772FCE"/>
    <w:rsid w:val="00775169"/>
    <w:rsid w:val="007759D9"/>
    <w:rsid w:val="007923DF"/>
    <w:rsid w:val="007E5C20"/>
    <w:rsid w:val="00AC1927"/>
    <w:rsid w:val="00B454FE"/>
    <w:rsid w:val="00B914F4"/>
    <w:rsid w:val="00BB4108"/>
    <w:rsid w:val="00BE5B58"/>
    <w:rsid w:val="00C12D40"/>
    <w:rsid w:val="00CD1682"/>
    <w:rsid w:val="00D625A3"/>
    <w:rsid w:val="00D84B98"/>
    <w:rsid w:val="00E14E18"/>
    <w:rsid w:val="00ED0013"/>
    <w:rsid w:val="00F04280"/>
    <w:rsid w:val="00F05533"/>
    <w:rsid w:val="00F16CC8"/>
    <w:rsid w:val="00F641EF"/>
    <w:rsid w:val="00FB72AF"/>
    <w:rsid w:val="00FF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A2AA0-CB1A-4F10-A037-759326E08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pPr>
      <w:ind w:firstLine="400"/>
    </w:pPr>
    <w:rPr>
      <w:rFonts w:ascii="Times New Roman" w:eastAsia="Times New Roman" w:hAnsi="Times New Roman" w:cs="Times New Roman"/>
    </w:rPr>
  </w:style>
  <w:style w:type="character" w:styleId="a6">
    <w:name w:val="Hyperlink"/>
    <w:basedOn w:val="a0"/>
    <w:uiPriority w:val="99"/>
    <w:unhideWhenUsed/>
    <w:rsid w:val="00BE5B58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0428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0428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pgosim.admhmao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66FE9-88C8-4043-882A-62F739B44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cp:lastModifiedBy>Киселева Валентина Павловна</cp:lastModifiedBy>
  <cp:revision>62</cp:revision>
  <cp:lastPrinted>2026-06-04T12:39:00Z</cp:lastPrinted>
  <dcterms:created xsi:type="dcterms:W3CDTF">2026-06-04T10:24:00Z</dcterms:created>
  <dcterms:modified xsi:type="dcterms:W3CDTF">2026-06-05T10:54:00Z</dcterms:modified>
</cp:coreProperties>
</file>