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574"/>
        <w:gridCol w:w="317"/>
        <w:gridCol w:w="1933"/>
        <w:gridCol w:w="2604"/>
        <w:gridCol w:w="2268"/>
        <w:gridCol w:w="3828"/>
        <w:gridCol w:w="1682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В раздел I</w:t>
            </w:r>
            <w:r w:rsidRPr="006B5560">
              <w:rPr>
                <w:lang w:val="en-US" w:eastAsia="en-US"/>
              </w:rPr>
              <w:t>V</w:t>
            </w:r>
            <w:r>
              <w:rPr>
                <w:lang w:eastAsia="en-US"/>
              </w:rPr>
              <w:t>. «Организации туристской индустрии»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661"/>
            <w:bookmarkStart w:id="6" w:name="Par674"/>
            <w:bookmarkStart w:id="7" w:name="Par730"/>
            <w:bookmarkStart w:id="8" w:name="Par756"/>
            <w:bookmarkStart w:id="9" w:name="Par767"/>
            <w:bookmarkEnd w:id="5"/>
            <w:bookmarkEnd w:id="6"/>
            <w:bookmarkEnd w:id="7"/>
            <w:bookmarkEnd w:id="8"/>
            <w:bookmarkEnd w:id="9"/>
            <w:r w:rsidRPr="001D2A8A">
              <w:rPr>
                <w:lang w:eastAsia="en-US"/>
              </w:rPr>
              <w:t xml:space="preserve">подраздел IV.XII. </w:t>
            </w:r>
            <w:r>
              <w:rPr>
                <w:lang w:eastAsia="en-US"/>
              </w:rPr>
              <w:t>Организации</w:t>
            </w:r>
            <w:r w:rsidRPr="001D2A8A">
              <w:rPr>
                <w:lang w:eastAsia="en-US"/>
              </w:rPr>
              <w:t xml:space="preserve"> туристской индустрии, осуществляющие деятельность в сфере этнографического туризма на территории автономного округа, в том числе национальные общины коренных малочисленных народов Севера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891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t>организации / наименование собственника (физические и юридические лица)</w:t>
            </w:r>
          </w:p>
        </w:tc>
        <w:tc>
          <w:tcPr>
            <w:tcW w:w="193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Юридический адрес</w:t>
            </w:r>
          </w:p>
        </w:tc>
        <w:tc>
          <w:tcPr>
            <w:tcW w:w="260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Фактический адрес (в том числе координаты)</w:t>
            </w:r>
          </w:p>
        </w:tc>
        <w:tc>
          <w:tcPr>
            <w:tcW w:w="226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виды деятельности</w:t>
            </w:r>
          </w:p>
        </w:tc>
        <w:tc>
          <w:tcPr>
            <w:tcW w:w="382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Контактная информация (телефон, e-mail, Интернет-сайт)</w:t>
            </w:r>
          </w:p>
        </w:tc>
        <w:tc>
          <w:tcPr>
            <w:tcW w:w="1701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7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50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0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10" w:name="_GoBack"/>
      <w:bookmarkEnd w:id="10"/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0374F"/>
    <w:rsid w:val="0012510D"/>
    <w:rsid w:val="001438D1"/>
    <w:rsid w:val="00180EBC"/>
    <w:rsid w:val="001C22A2"/>
    <w:rsid w:val="001E1AAF"/>
    <w:rsid w:val="001E27BE"/>
    <w:rsid w:val="00254840"/>
    <w:rsid w:val="00274167"/>
    <w:rsid w:val="003E6E6A"/>
    <w:rsid w:val="004B52F7"/>
    <w:rsid w:val="005841C5"/>
    <w:rsid w:val="005C2B47"/>
    <w:rsid w:val="00737CC8"/>
    <w:rsid w:val="0075661E"/>
    <w:rsid w:val="00826558"/>
    <w:rsid w:val="00A4263B"/>
    <w:rsid w:val="00B76D62"/>
    <w:rsid w:val="00BA6CA1"/>
    <w:rsid w:val="00BB0CC3"/>
    <w:rsid w:val="00BD66CD"/>
    <w:rsid w:val="00CA6D78"/>
    <w:rsid w:val="00CC1BAD"/>
    <w:rsid w:val="00D34367"/>
    <w:rsid w:val="00D453EE"/>
    <w:rsid w:val="00D50820"/>
    <w:rsid w:val="00D73DAF"/>
    <w:rsid w:val="00E1471D"/>
    <w:rsid w:val="00E15D51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68F9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2018-07-24T09:32:00Z</dcterms:created>
  <dcterms:modified xsi:type="dcterms:W3CDTF">2018-07-24T09:32:00Z</dcterms:modified>
</cp:coreProperties>
</file>