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4A" w:rsidRPr="006E6DE0" w:rsidRDefault="006E6DE0" w:rsidP="006E6DE0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4574A" w:rsidRPr="006E6DE0" w:rsidRDefault="00D4574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574A" w:rsidRPr="006E6DE0" w:rsidRDefault="00D457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574A" w:rsidRDefault="00D457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6DE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E6DE0" w:rsidRDefault="006E6D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6DE0" w:rsidRPr="006E6DE0" w:rsidRDefault="006E6DE0" w:rsidP="006E6DE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E6DE0">
        <w:rPr>
          <w:rFonts w:ascii="Times New Roman" w:hAnsi="Times New Roman" w:cs="Times New Roman"/>
          <w:b w:val="0"/>
          <w:sz w:val="28"/>
          <w:szCs w:val="28"/>
        </w:rPr>
        <w:t>от _____________                                                                                 № _________</w:t>
      </w:r>
    </w:p>
    <w:p w:rsidR="006E6DE0" w:rsidRPr="006E6DE0" w:rsidRDefault="006E6D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6DE0" w:rsidRDefault="006E6D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6E6DE0" w:rsidTr="002410D2">
        <w:tc>
          <w:tcPr>
            <w:tcW w:w="5353" w:type="dxa"/>
          </w:tcPr>
          <w:p w:rsidR="006E6DE0" w:rsidRPr="006E6DE0" w:rsidRDefault="006E6DE0" w:rsidP="0097180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6D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</w:t>
            </w:r>
            <w:r w:rsidR="00647BD2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постановление администрации города от 02.12.2015 №21</w:t>
            </w:r>
            <w:r w:rsidR="00971802"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  <w:r w:rsidR="00647B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 утверждении порядка предоставления субсидии из бюджета города Нижневартовска на 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обслуживании и содержании общественных </w:t>
            </w:r>
            <w:proofErr w:type="gramStart"/>
            <w:r w:rsidR="00647B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туалетов» </w:t>
            </w:r>
            <w:r w:rsidR="002410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proofErr w:type="gramEnd"/>
            <w:r w:rsidR="002410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</w:t>
            </w:r>
            <w:r w:rsidR="00647BD2">
              <w:rPr>
                <w:rFonts w:ascii="Times New Roman" w:hAnsi="Times New Roman" w:cs="Times New Roman"/>
                <w:b w:val="0"/>
                <w:sz w:val="28"/>
                <w:szCs w:val="28"/>
              </w:rPr>
              <w:t>(с изменениями от 26.07.2016 №1102, 30.01.2017 №118)</w:t>
            </w:r>
          </w:p>
        </w:tc>
        <w:tc>
          <w:tcPr>
            <w:tcW w:w="4927" w:type="dxa"/>
          </w:tcPr>
          <w:p w:rsidR="006E6DE0" w:rsidRDefault="006E6DE0" w:rsidP="006E6DE0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DE0" w:rsidRDefault="006E6DE0" w:rsidP="006E6DE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E6DE0" w:rsidRDefault="006E6D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F75357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F7535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A54C7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в связи с кадровыми изменениями в администрации города:</w:t>
      </w:r>
    </w:p>
    <w:p w:rsidR="007D2A0A" w:rsidRPr="00F75357" w:rsidRDefault="007D2A0A" w:rsidP="007D2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A0A" w:rsidRPr="007D2A0A" w:rsidRDefault="007D2A0A" w:rsidP="007D2A0A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A0A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города от </w:t>
      </w:r>
      <w:proofErr w:type="spellStart"/>
      <w:r w:rsidRPr="007D2A0A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D2A0A">
        <w:rPr>
          <w:rFonts w:ascii="Times New Roman" w:hAnsi="Times New Roman" w:cs="Times New Roman"/>
          <w:sz w:val="28"/>
          <w:szCs w:val="28"/>
        </w:rPr>
        <w:t xml:space="preserve"> 02.12.2015 №21</w:t>
      </w:r>
      <w:r w:rsidR="00971802">
        <w:rPr>
          <w:rFonts w:ascii="Times New Roman" w:hAnsi="Times New Roman" w:cs="Times New Roman"/>
          <w:sz w:val="28"/>
          <w:szCs w:val="28"/>
        </w:rPr>
        <w:t>28</w:t>
      </w:r>
      <w:r w:rsidRPr="007D2A0A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из бюджета города Нижневартовска на 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обслуживании и содержании общественных туалетов» (с изменениями от 26.07.2016 №1102, 30.01.2017 №118):</w:t>
      </w:r>
    </w:p>
    <w:p w:rsidR="007D2A0A" w:rsidRPr="007D2A0A" w:rsidRDefault="007D2A0A" w:rsidP="007D2A0A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2A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2A0A" w:rsidRDefault="007D2A0A" w:rsidP="007D2A0A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 изложить в следующей редакции: </w:t>
      </w:r>
    </w:p>
    <w:p w:rsidR="007D2A0A" w:rsidRDefault="007D2A0A" w:rsidP="007D2A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5357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города, </w:t>
      </w:r>
      <w:r w:rsidRPr="00F75357">
        <w:rPr>
          <w:rFonts w:ascii="Times New Roman" w:hAnsi="Times New Roman" w:cs="Times New Roman"/>
          <w:sz w:val="28"/>
          <w:szCs w:val="28"/>
        </w:rPr>
        <w:t xml:space="preserve">директора департамента жилищно-коммунального хозяйства администрации города М.А. </w:t>
      </w:r>
      <w:proofErr w:type="spellStart"/>
      <w:r w:rsidRPr="00F75357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F753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2A0A" w:rsidRDefault="007D2A0A" w:rsidP="007D2A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A0A" w:rsidRPr="00834C03" w:rsidRDefault="007D2A0A" w:rsidP="007D2A0A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Внести изменения в приложение к постановлению администрации города </w:t>
      </w:r>
      <w:r w:rsidR="00834C03" w:rsidRPr="00834C03">
        <w:rPr>
          <w:rFonts w:ascii="Times New Roman" w:hAnsi="Times New Roman" w:cs="Times New Roman"/>
          <w:sz w:val="28"/>
          <w:szCs w:val="28"/>
        </w:rPr>
        <w:t>от 02.12.2015 №2</w:t>
      </w:r>
      <w:r w:rsidR="00971802">
        <w:rPr>
          <w:rFonts w:ascii="Times New Roman" w:hAnsi="Times New Roman" w:cs="Times New Roman"/>
          <w:sz w:val="28"/>
          <w:szCs w:val="28"/>
        </w:rPr>
        <w:t>128</w:t>
      </w:r>
      <w:r w:rsidR="00834C03" w:rsidRPr="00834C03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из бюджета города Нижневартовска на 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обслуживании и содержании общественных туалетов» (с изменениями от 26.07.2016 №1102, 30.01.2017 №118)</w:t>
      </w:r>
      <w:r w:rsidR="00834C03">
        <w:rPr>
          <w:rFonts w:ascii="Times New Roman" w:hAnsi="Times New Roman" w:cs="Times New Roman"/>
          <w:sz w:val="28"/>
          <w:szCs w:val="28"/>
        </w:rPr>
        <w:t xml:space="preserve"> </w:t>
      </w:r>
      <w:r w:rsidRPr="00834C03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834C0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834C0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D2A0A" w:rsidRPr="00F75357" w:rsidRDefault="007D2A0A" w:rsidP="007D2A0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по информационной политике администрации города (С.В. Селиванова) обеспечить официальное опубликование постановления. </w:t>
      </w:r>
    </w:p>
    <w:p w:rsidR="007D2A0A" w:rsidRDefault="007D2A0A" w:rsidP="007D2A0A">
      <w:pPr>
        <w:pStyle w:val="ConsPlusNormal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7D2A0A" w:rsidRPr="00F75357" w:rsidRDefault="007D2A0A" w:rsidP="007D2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F75357">
        <w:rPr>
          <w:rFonts w:ascii="Times New Roman" w:hAnsi="Times New Roman" w:cs="Times New Roman"/>
          <w:sz w:val="28"/>
          <w:szCs w:val="28"/>
        </w:rPr>
        <w:t>.</w:t>
      </w:r>
    </w:p>
    <w:p w:rsidR="007D2A0A" w:rsidRDefault="007D2A0A" w:rsidP="007D2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A0A" w:rsidRPr="00F75357" w:rsidRDefault="007D2A0A" w:rsidP="007D2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В.В. Тихонов</w:t>
      </w:r>
    </w:p>
    <w:p w:rsidR="007D2A0A" w:rsidRPr="00F75357" w:rsidRDefault="007D2A0A" w:rsidP="007D2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574A" w:rsidRPr="006E6DE0" w:rsidRDefault="00D45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BD2" w:rsidRDefault="00647B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7BCC" w:rsidRDefault="00817BCC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7BCC" w:rsidRDefault="00817BCC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2A0A" w:rsidRPr="00F75357" w:rsidRDefault="007D2A0A" w:rsidP="007D2A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Pr="00F7535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535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D2A0A" w:rsidRPr="00F75357" w:rsidRDefault="007D2A0A" w:rsidP="007D2A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7535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D2A0A" w:rsidRPr="00F75357" w:rsidRDefault="007D2A0A" w:rsidP="007D2A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753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 № _________</w:t>
      </w:r>
    </w:p>
    <w:p w:rsidR="007D2A0A" w:rsidRPr="00F75357" w:rsidRDefault="007D2A0A" w:rsidP="007D2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7D2A0A" w:rsidRDefault="007D2A0A" w:rsidP="007D2A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E16C8">
        <w:rPr>
          <w:rFonts w:ascii="Times New Roman" w:hAnsi="Times New Roman" w:cs="Times New Roman"/>
          <w:b/>
          <w:sz w:val="28"/>
          <w:szCs w:val="28"/>
        </w:rPr>
        <w:t>зменени</w:t>
      </w:r>
      <w:r>
        <w:rPr>
          <w:rFonts w:ascii="Times New Roman" w:hAnsi="Times New Roman" w:cs="Times New Roman"/>
          <w:b/>
          <w:sz w:val="28"/>
          <w:szCs w:val="28"/>
        </w:rPr>
        <w:t>я,</w:t>
      </w:r>
    </w:p>
    <w:p w:rsidR="007D2A0A" w:rsidRPr="00834C03" w:rsidRDefault="007D2A0A" w:rsidP="007D2A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приложение к </w:t>
      </w:r>
      <w:r w:rsidRPr="001E16C8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1E16C8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</w:t>
      </w:r>
      <w:r w:rsidRPr="00834C03">
        <w:rPr>
          <w:rFonts w:ascii="Times New Roman" w:hAnsi="Times New Roman" w:cs="Times New Roman"/>
          <w:b/>
          <w:sz w:val="28"/>
          <w:szCs w:val="28"/>
        </w:rPr>
        <w:t>от 02.12.2015 №2</w:t>
      </w:r>
      <w:r w:rsidR="00971802">
        <w:rPr>
          <w:rFonts w:ascii="Times New Roman" w:hAnsi="Times New Roman" w:cs="Times New Roman"/>
          <w:b/>
          <w:sz w:val="28"/>
          <w:szCs w:val="28"/>
        </w:rPr>
        <w:t>128</w:t>
      </w:r>
      <w:r w:rsidRPr="00834C03"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предоставления субсидии из бюджета города Нижневартовска на 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обслуживании и содержании общественных туалетов» (с изменениями от 26.07.2016 №1102, 30.01.2017 №118)</w:t>
      </w:r>
    </w:p>
    <w:p w:rsidR="007D2A0A" w:rsidRDefault="007D2A0A" w:rsidP="007D2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C03" w:rsidRPr="00F75357" w:rsidRDefault="00834C03" w:rsidP="007D2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A0A" w:rsidRPr="001E16C8" w:rsidRDefault="007D2A0A" w:rsidP="007D2A0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I:</w:t>
      </w:r>
    </w:p>
    <w:p w:rsidR="007D2A0A" w:rsidRDefault="007D2A0A" w:rsidP="007D2A0A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A1A">
        <w:rPr>
          <w:rFonts w:ascii="Times New Roman" w:hAnsi="Times New Roman" w:cs="Times New Roman"/>
          <w:sz w:val="28"/>
          <w:szCs w:val="28"/>
        </w:rPr>
        <w:t>В пункте 1.3. слова «соответствующий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» заменить словами «соответствующий финансовый год и плановый период».</w:t>
      </w:r>
    </w:p>
    <w:p w:rsidR="007D2A0A" w:rsidRDefault="007D2A0A" w:rsidP="007D2A0A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A1A">
        <w:rPr>
          <w:rFonts w:ascii="Times New Roman" w:hAnsi="Times New Roman" w:cs="Times New Roman"/>
          <w:sz w:val="28"/>
          <w:szCs w:val="28"/>
        </w:rPr>
        <w:t xml:space="preserve">Пункт 1.4. изложить в следующей редакции: </w:t>
      </w:r>
      <w:r>
        <w:rPr>
          <w:rFonts w:ascii="Times New Roman" w:hAnsi="Times New Roman" w:cs="Times New Roman"/>
          <w:sz w:val="28"/>
          <w:szCs w:val="28"/>
        </w:rPr>
        <w:t>«Субсидии предоставляются д</w:t>
      </w:r>
      <w:r w:rsidRPr="00161A1A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61A1A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администрации города (далее - департамент ЖКХ).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2A0A" w:rsidRDefault="007D2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0D2" w:rsidRDefault="002410D2" w:rsidP="002410D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III:</w:t>
      </w:r>
    </w:p>
    <w:p w:rsidR="002410D2" w:rsidRDefault="002410D2" w:rsidP="002410D2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410D2" w:rsidRDefault="002410D2" w:rsidP="002410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3.1. настоящего Порядка.».</w:t>
      </w:r>
    </w:p>
    <w:p w:rsidR="007D2A0A" w:rsidRDefault="007D2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0D2" w:rsidRDefault="002410D2" w:rsidP="002410D2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3.6. изложить в следующей редакции:</w:t>
      </w:r>
    </w:p>
    <w:p w:rsidR="002410D2" w:rsidRDefault="002410D2" w:rsidP="002410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5357">
        <w:rPr>
          <w:rFonts w:ascii="Times New Roman" w:hAnsi="Times New Roman" w:cs="Times New Roman"/>
          <w:sz w:val="28"/>
          <w:szCs w:val="28"/>
        </w:rPr>
        <w:t xml:space="preserve">Департамент ЖКХ в течение пяти рабочих дней со дня получения документов, указанных в </w:t>
      </w:r>
      <w:hyperlink w:anchor="P63" w:history="1">
        <w:r w:rsidRPr="00F75357">
          <w:rPr>
            <w:rFonts w:ascii="Times New Roman" w:hAnsi="Times New Roman" w:cs="Times New Roman"/>
            <w:sz w:val="28"/>
            <w:szCs w:val="28"/>
          </w:rPr>
          <w:t>пункте 3.4</w:t>
        </w:r>
      </w:hyperlink>
      <w:r w:rsidRPr="00F75357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представленных документов и принимает решение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субс</w:t>
      </w:r>
      <w:r w:rsidRPr="00F75357">
        <w:rPr>
          <w:rFonts w:ascii="Times New Roman" w:hAnsi="Times New Roman" w:cs="Times New Roman"/>
          <w:sz w:val="28"/>
          <w:szCs w:val="28"/>
        </w:rPr>
        <w:t>идии.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410D2" w:rsidRDefault="002410D2" w:rsidP="002410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0D2" w:rsidRDefault="002410D2" w:rsidP="002410D2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3 пункта 3.7 изложить в следующей редакции:</w:t>
      </w:r>
    </w:p>
    <w:p w:rsidR="002410D2" w:rsidRDefault="002410D2" w:rsidP="002410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несоответствие представленных документов требованиям, определенным пунктом 3.4 настоящего Порядка, или непредставление (предоставление не в полном объеме) указанных документов (за исключением документов, запрашиваемых департаментом ЖКХ в порядке межведомственного информационного взаимодействия);». </w:t>
      </w:r>
    </w:p>
    <w:p w:rsidR="002410D2" w:rsidRPr="00F75357" w:rsidRDefault="002410D2" w:rsidP="002410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0D2" w:rsidRDefault="002410D2" w:rsidP="002410D2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3.9. изложить в следующей редакции: </w:t>
      </w:r>
    </w:p>
    <w:p w:rsidR="002410D2" w:rsidRPr="00F75357" w:rsidRDefault="002410D2" w:rsidP="002410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5357">
        <w:rPr>
          <w:rFonts w:ascii="Times New Roman" w:hAnsi="Times New Roman" w:cs="Times New Roman"/>
          <w:sz w:val="28"/>
          <w:szCs w:val="28"/>
        </w:rPr>
        <w:t>Договор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, помимо условий, предусмотренных гражданским законодательством, </w:t>
      </w:r>
      <w:r w:rsidRPr="00F75357">
        <w:rPr>
          <w:rFonts w:ascii="Times New Roman" w:hAnsi="Times New Roman" w:cs="Times New Roman"/>
          <w:sz w:val="28"/>
          <w:szCs w:val="28"/>
        </w:rPr>
        <w:t>должен предусматривать:</w:t>
      </w:r>
    </w:p>
    <w:p w:rsidR="002410D2" w:rsidRPr="00F75357" w:rsidRDefault="002410D2" w:rsidP="002410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lastRenderedPageBreak/>
        <w:t>- размер и сроки предоставления субсидии;</w:t>
      </w:r>
    </w:p>
    <w:p w:rsidR="002410D2" w:rsidRPr="00F75357" w:rsidRDefault="002410D2" w:rsidP="002410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- порядок</w:t>
      </w:r>
      <w:r>
        <w:rPr>
          <w:rFonts w:ascii="Times New Roman" w:hAnsi="Times New Roman" w:cs="Times New Roman"/>
          <w:sz w:val="28"/>
          <w:szCs w:val="28"/>
        </w:rPr>
        <w:t xml:space="preserve">, сроки и формы </w:t>
      </w:r>
      <w:r w:rsidRPr="00F75357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Pr="00F75357">
        <w:rPr>
          <w:rFonts w:ascii="Times New Roman" w:hAnsi="Times New Roman" w:cs="Times New Roman"/>
          <w:sz w:val="28"/>
          <w:szCs w:val="28"/>
        </w:rPr>
        <w:t xml:space="preserve"> отчетности по субсидии;</w:t>
      </w:r>
    </w:p>
    <w:p w:rsidR="002410D2" w:rsidRPr="00F75357" w:rsidRDefault="002410D2" w:rsidP="002410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-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капиталах) на проведение департаментом ЖКХ и органом муниципального финансового контроля проверок соблюдения получателем субсидии целей, условий и порядка предоставления субсидии;</w:t>
      </w:r>
    </w:p>
    <w:p w:rsidR="002410D2" w:rsidRDefault="002410D2" w:rsidP="002410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4C72" w:rsidRDefault="00A54C72" w:rsidP="002410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C72" w:rsidRPr="00F75357" w:rsidRDefault="00A54C72" w:rsidP="00A54C72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3.1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. слова «В течение двадцати рабочих дней после подписания отчета по субсидии департамент ЖКХ перечисляет субсидию на расчетный счет получателя субсидии» заменить слова «Не позднее десятого рабочего дня после принятия и согласования расчета размера субсидии департамент ЖКХ осуществляет перечисление субсидий на расчетный счет получателя субсидии, открытый в кредитной организации».  </w:t>
      </w:r>
    </w:p>
    <w:p w:rsidR="00A54C72" w:rsidRPr="00F75357" w:rsidRDefault="00A54C72" w:rsidP="00A54C7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D2A0A" w:rsidRDefault="007D2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74A" w:rsidRDefault="00D45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10D2" w:rsidRDefault="00241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10D2" w:rsidRPr="006E6DE0" w:rsidRDefault="00241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10D2" w:rsidRPr="006E6DE0" w:rsidSect="006E6D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C178F"/>
    <w:multiLevelType w:val="multilevel"/>
    <w:tmpl w:val="74CC1A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70F06E54"/>
    <w:multiLevelType w:val="multilevel"/>
    <w:tmpl w:val="CA2CB08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74A"/>
    <w:rsid w:val="002410D2"/>
    <w:rsid w:val="0026294F"/>
    <w:rsid w:val="004A1543"/>
    <w:rsid w:val="00554CA0"/>
    <w:rsid w:val="00647BD2"/>
    <w:rsid w:val="006E6DE0"/>
    <w:rsid w:val="007D2A0A"/>
    <w:rsid w:val="00817BCC"/>
    <w:rsid w:val="00834C03"/>
    <w:rsid w:val="008E58B7"/>
    <w:rsid w:val="00971802"/>
    <w:rsid w:val="00A54C72"/>
    <w:rsid w:val="00D4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C2E79-A194-4523-993A-EEDE0D17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57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5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7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E6D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8038EDA2D517750F52955480D68E853B6EDD85447D7B3089ED2A24D3C0BB900162AA1983293687EAG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ТА</dc:creator>
  <cp:lastModifiedBy>Казак Татьяна Александровна</cp:lastModifiedBy>
  <cp:revision>7</cp:revision>
  <cp:lastPrinted>2017-05-30T06:52:00Z</cp:lastPrinted>
  <dcterms:created xsi:type="dcterms:W3CDTF">2017-05-20T12:50:00Z</dcterms:created>
  <dcterms:modified xsi:type="dcterms:W3CDTF">2017-05-30T06:55:00Z</dcterms:modified>
</cp:coreProperties>
</file>