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1B" w:rsidRPr="00B13C33" w:rsidRDefault="006C0D1B" w:rsidP="006C0D1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B13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Проект</w:t>
      </w:r>
    </w:p>
    <w:p w:rsidR="006C0D1B" w:rsidRPr="00B13C33" w:rsidRDefault="006C0D1B" w:rsidP="006C0D1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Cs/>
          <w:color w:val="000000"/>
          <w:sz w:val="32"/>
          <w:szCs w:val="32"/>
          <w:lang w:eastAsia="ru-RU"/>
        </w:rPr>
      </w:pPr>
    </w:p>
    <w:p w:rsidR="006C0D1B" w:rsidRPr="00B13C33" w:rsidRDefault="006C0D1B" w:rsidP="006C0D1B">
      <w:pPr>
        <w:pStyle w:val="a7"/>
        <w:ind w:right="5294"/>
        <w:jc w:val="both"/>
        <w:rPr>
          <w:rFonts w:ascii="Times New Roman" w:hAnsi="Times New Roman"/>
          <w:sz w:val="28"/>
          <w:szCs w:val="28"/>
        </w:rPr>
      </w:pPr>
      <w:r w:rsidRPr="00B13C33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25.07.2018 №1050 </w:t>
      </w:r>
      <w:r w:rsidRPr="00B13C33">
        <w:rPr>
          <w:rFonts w:ascii="Times New Roman" w:eastAsia="Calibri" w:hAnsi="Times New Roman"/>
          <w:sz w:val="28"/>
          <w:szCs w:val="28"/>
        </w:rPr>
        <w:t>"</w:t>
      </w:r>
      <w:r w:rsidRPr="00B13C33">
        <w:rPr>
          <w:rFonts w:ascii="Times New Roman" w:hAnsi="Times New Roman"/>
          <w:sz w:val="28"/>
          <w:szCs w:val="28"/>
        </w:rPr>
        <w:t>О порядке предоставления грантов на создание и (или) обеспечение деятельности центров молодежного инновационного творчества</w:t>
      </w:r>
      <w:r w:rsidRPr="00B13C33">
        <w:rPr>
          <w:rFonts w:ascii="Times New Roman" w:eastAsia="Calibri" w:hAnsi="Times New Roman"/>
          <w:sz w:val="28"/>
          <w:szCs w:val="28"/>
        </w:rPr>
        <w:t>"</w:t>
      </w:r>
      <w:r w:rsidRPr="00B13C33">
        <w:rPr>
          <w:rFonts w:ascii="Times New Roman" w:hAnsi="Times New Roman"/>
          <w:sz w:val="28"/>
          <w:szCs w:val="28"/>
        </w:rPr>
        <w:t xml:space="preserve"> (с изменениями от 10.04.2019 №254) </w:t>
      </w:r>
    </w:p>
    <w:p w:rsidR="006C0D1B" w:rsidRPr="00B13C33" w:rsidRDefault="006C0D1B" w:rsidP="006C0D1B">
      <w:pPr>
        <w:pStyle w:val="a7"/>
        <w:ind w:right="50" w:firstLine="567"/>
        <w:jc w:val="both"/>
        <w:rPr>
          <w:rFonts w:ascii="Times New Roman" w:hAnsi="Times New Roman"/>
          <w:sz w:val="28"/>
          <w:szCs w:val="28"/>
        </w:rPr>
      </w:pPr>
    </w:p>
    <w:p w:rsidR="006C0D1B" w:rsidRPr="00B13C33" w:rsidRDefault="006C0D1B" w:rsidP="006C0D1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0D1B" w:rsidRPr="00B13C33" w:rsidRDefault="006C0D1B" w:rsidP="006C0D1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B13C33">
        <w:rPr>
          <w:rFonts w:ascii="Times New Roman" w:hAnsi="Times New Roman"/>
          <w:sz w:val="28"/>
          <w:szCs w:val="28"/>
        </w:rPr>
        <w:t>В целях приведения постановления администрации города от 25.07.2018 №1050 "О порядке предоставления грантов на создание и (или) обеспечение деятельности центров молодежного инновационного творчества"</w:t>
      </w:r>
      <w:r w:rsidRPr="00B13C33">
        <w:rPr>
          <w:rFonts w:ascii="Times New Roman" w:eastAsia="Calibri" w:hAnsi="Times New Roman"/>
          <w:sz w:val="28"/>
          <w:szCs w:val="28"/>
        </w:rPr>
        <w:t xml:space="preserve"> </w:t>
      </w:r>
      <w:r w:rsidRPr="00B13C33">
        <w:rPr>
          <w:rFonts w:ascii="Times New Roman" w:hAnsi="Times New Roman"/>
          <w:sz w:val="28"/>
          <w:szCs w:val="28"/>
        </w:rPr>
        <w:t>в соответствие с постановлением Правительства Российской Федерации от 27.03.2019 №322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</w:t>
      </w:r>
      <w:bookmarkStart w:id="0" w:name="_GoBack"/>
      <w:bookmarkEnd w:id="0"/>
      <w:r w:rsidRPr="00B13C33">
        <w:rPr>
          <w:rFonts w:ascii="Times New Roman" w:hAnsi="Times New Roman"/>
          <w:sz w:val="28"/>
          <w:szCs w:val="28"/>
        </w:rPr>
        <w:t>е предоставляемых на конкурсной основе", муниципальной программой "Развитие малого и среднего предпринимательства на территории города Нижневартовска на 2018-2025 годы и на период до 2030 года", утвержденной постановлением администрации города от 03.11.2015 №1953:</w:t>
      </w: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постановление администрации города </w:t>
      </w:r>
      <w:r w:rsidRPr="00B13C33">
        <w:rPr>
          <w:rFonts w:ascii="Times New Roman" w:hAnsi="Times New Roman"/>
          <w:sz w:val="28"/>
          <w:szCs w:val="28"/>
        </w:rPr>
        <w:t xml:space="preserve">от </w:t>
      </w:r>
      <w:r w:rsidR="00FB553B" w:rsidRPr="00B13C33">
        <w:rPr>
          <w:rFonts w:ascii="Times New Roman" w:hAnsi="Times New Roman"/>
          <w:sz w:val="28"/>
          <w:szCs w:val="28"/>
        </w:rPr>
        <w:t xml:space="preserve">25.07.2018 №1050 </w:t>
      </w:r>
      <w:r w:rsidR="00FB553B" w:rsidRPr="00B13C33">
        <w:rPr>
          <w:rFonts w:ascii="Times New Roman" w:eastAsia="Calibri" w:hAnsi="Times New Roman"/>
          <w:sz w:val="28"/>
          <w:szCs w:val="28"/>
        </w:rPr>
        <w:t>"</w:t>
      </w:r>
      <w:r w:rsidR="00FB553B" w:rsidRPr="00B13C33">
        <w:rPr>
          <w:rFonts w:ascii="Times New Roman" w:hAnsi="Times New Roman"/>
          <w:sz w:val="28"/>
          <w:szCs w:val="28"/>
        </w:rPr>
        <w:t>О порядке предоставления грантов на создание и (или) обеспечение деятельности центров молодежного инновационного творчества</w:t>
      </w:r>
      <w:r w:rsidR="00FB553B" w:rsidRPr="00B13C33">
        <w:rPr>
          <w:rFonts w:ascii="Times New Roman" w:eastAsia="Calibri" w:hAnsi="Times New Roman"/>
          <w:sz w:val="28"/>
          <w:szCs w:val="28"/>
        </w:rPr>
        <w:t>"</w:t>
      </w:r>
      <w:r w:rsidR="00FB553B" w:rsidRPr="00B13C33">
        <w:rPr>
          <w:rFonts w:ascii="Times New Roman" w:hAnsi="Times New Roman"/>
          <w:sz w:val="28"/>
          <w:szCs w:val="28"/>
        </w:rPr>
        <w:t xml:space="preserve"> (с изменениями от 10.04.2019 №254) </w:t>
      </w:r>
      <w:r w:rsidRPr="00B13C33">
        <w:rPr>
          <w:rFonts w:ascii="Times New Roman" w:hAnsi="Times New Roman"/>
          <w:sz w:val="28"/>
          <w:szCs w:val="28"/>
        </w:rPr>
        <w:t xml:space="preserve"> 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постановлению.</w:t>
      </w: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Селивановой) обеспечить официальное опубликование постановления.</w:t>
      </w: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  <w:r w:rsidR="00D312AF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2DC9" w:rsidRPr="00B13C33" w:rsidRDefault="00092DC9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DC9" w:rsidRPr="00B13C33" w:rsidRDefault="00092DC9" w:rsidP="006C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D1B" w:rsidRPr="00B13C33" w:rsidRDefault="006C0D1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D1B" w:rsidRPr="00B13C33" w:rsidRDefault="006C0D1B" w:rsidP="00092DC9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</w:t>
      </w:r>
      <w:r w:rsidR="003D5147"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92DC9"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92DC9"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1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В.В. Тихонов</w:t>
      </w:r>
    </w:p>
    <w:p w:rsidR="00FB553B" w:rsidRPr="00B13C33" w:rsidRDefault="00FB553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3B" w:rsidRPr="00B13C33" w:rsidRDefault="00FB553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3B" w:rsidRPr="00B13C33" w:rsidRDefault="00FB553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3B" w:rsidRPr="00B13C33" w:rsidRDefault="00FB553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DA9" w:rsidRPr="00B13C33" w:rsidRDefault="00754DA9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D1B" w:rsidRPr="00B13C33" w:rsidRDefault="006C0D1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 администрации города</w:t>
      </w:r>
    </w:p>
    <w:p w:rsidR="006C0D1B" w:rsidRPr="00B13C33" w:rsidRDefault="006C0D1B" w:rsidP="006C0D1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 ________</w:t>
      </w:r>
    </w:p>
    <w:p w:rsidR="006C0D1B" w:rsidRPr="00B13C33" w:rsidRDefault="006C0D1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6C0D1B" w:rsidRPr="00B13C33" w:rsidRDefault="006C0D1B" w:rsidP="006C0D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D1B" w:rsidRPr="00B13C33" w:rsidRDefault="006C0D1B" w:rsidP="006C0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175FC7" w:rsidRPr="00B13C33" w:rsidRDefault="006C0D1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постановление администрации города от </w:t>
      </w:r>
      <w:r w:rsidR="00FB553B" w:rsidRPr="00B13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25.07.2018 №1050 "О порядке предоставления грантов на создание и (или) обеспечение деятельности центров молодежного инновационного творчества" </w:t>
      </w:r>
    </w:p>
    <w:p w:rsidR="006C0D1B" w:rsidRPr="00B13C33" w:rsidRDefault="00FB553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от 10.04.2019 №254)</w:t>
      </w:r>
    </w:p>
    <w:p w:rsidR="006C0D1B" w:rsidRPr="00B13C33" w:rsidRDefault="006C0D1B" w:rsidP="006C0D1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:rsidR="007B29A5" w:rsidRPr="00B13C33" w:rsidRDefault="006C0D1B" w:rsidP="006C0D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B29A5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к постановлению администрации города:</w:t>
      </w:r>
    </w:p>
    <w:p w:rsidR="006C0D1B" w:rsidRPr="00B13C33" w:rsidRDefault="007B29A5" w:rsidP="006C0D1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65D99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D1B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65D99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0D1B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D1B" w:rsidRPr="00B13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C0D1B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5D99" w:rsidRPr="00B13C33" w:rsidRDefault="00765D99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1.3 изложить в следующей редакции:</w:t>
      </w:r>
    </w:p>
    <w:p w:rsidR="00BA18E8" w:rsidRPr="00B13C33" w:rsidRDefault="00765D99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</w:t>
      </w:r>
      <w:r w:rsidR="00C8508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Гранты предоставляются</w:t>
      </w:r>
      <w:r w:rsidR="00BA18E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субъектам малого и среднего предпринимательства (далее – Субъект)</w:t>
      </w:r>
      <w:r w:rsidR="00C8508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конкурсной основе за счет средств</w:t>
      </w:r>
      <w:r w:rsidR="006A29E2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окружного бюджета и средств бюджета муниципального образования город Нижневартовск (далее – бюджет города), в </w:t>
      </w:r>
      <w:r w:rsidR="006A29E2" w:rsidRPr="00B13C33">
        <w:rPr>
          <w:rFonts w:ascii="Times New Roman" w:hAnsi="Times New Roman"/>
          <w:sz w:val="28"/>
          <w:szCs w:val="28"/>
        </w:rPr>
        <w:t>пределах лимитов бюджетных обязательств, предусмотренных на данные цели на текущий финансовый год</w:t>
      </w:r>
      <w:r w:rsidR="003C3026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A18E8" w:rsidRPr="00B13C33" w:rsidRDefault="00BA18E8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размер гранта Субъекту составляет не более 1 млн. рублей, при этом фактически произведенные и документально подтвержденные расходы Субъекта</w:t>
      </w:r>
      <w:r w:rsidR="00AC628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приобретение высокотехнологического оборудования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(на дату обращения) должны составлять не менее 15% от общего объема заявленной субсидии и должны быть произведены не позднее 12 месяцев, предшествующих дате подачи заявления Субъекта на получение субсидии.</w:t>
      </w:r>
    </w:p>
    <w:p w:rsidR="00C13EB2" w:rsidRPr="00B13C33" w:rsidRDefault="000B6B2C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Грант предоставляется</w:t>
      </w:r>
      <w:r w:rsidR="00BA18E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финансовое обеспечение затрат, связанных с созданием и (или) обеспечением деятельности ЦМИТ на условиях долевого финансирования целевых расходов по приобретению высокотехнологического оборудования, соответствующего критериям, утвержденным Приказом Минпромторга России от 1 ноября 2012 г. №1618 </w:t>
      </w:r>
      <w:r w:rsidR="001811D6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BA18E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критериев отнесения товаров, работ, услуг к инновационной продукции и (или) высокотехнологичной продукции по отраслям, относящимся к установленной сфере Министерства промышленности и торговли Российской Федерации</w:t>
      </w:r>
      <w:r w:rsidR="00F84C99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13EB2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:rsidR="00765D99" w:rsidRPr="00B13C33" w:rsidRDefault="00765D99" w:rsidP="00765D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дополнить пунктами 1.6 и 1.7 следующего содержания:</w:t>
      </w:r>
    </w:p>
    <w:p w:rsidR="00765D99" w:rsidRPr="00B13C33" w:rsidRDefault="00765D99" w:rsidP="00765D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"1.6. </w:t>
      </w:r>
      <w:r w:rsidR="00C13EB2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Главным распорядителем и получателем бюджетных средств по предоставлению субсидий, предусмотренных Порядком, является </w:t>
      </w:r>
      <w:r w:rsidR="003E690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города</w:t>
      </w:r>
      <w:r w:rsidR="003C3026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65D99" w:rsidRPr="00B13C33" w:rsidRDefault="00765D99" w:rsidP="00765D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1.7. Целью </w:t>
      </w:r>
      <w:r w:rsidR="000B6B2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гранта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содействие развитию </w:t>
      </w:r>
      <w:r w:rsidR="003E690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научно-технической, инновационной</w:t>
      </w:r>
      <w:r w:rsidR="0037147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E690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производственной,</w:t>
      </w:r>
      <w:r w:rsidR="0037147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творческой и предпринимательской активности детей</w:t>
      </w:r>
      <w:r w:rsidR="003E690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7147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молодежи</w:t>
      </w:r>
      <w:r w:rsidR="00537DD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субъектов малого и среднего</w:t>
      </w:r>
      <w:r w:rsidR="003E690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предпринимательства."</w:t>
      </w:r>
    </w:p>
    <w:p w:rsidR="00841E7E" w:rsidRPr="00B13C33" w:rsidRDefault="007B29A5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841E7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В р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аздел</w:t>
      </w:r>
      <w:r w:rsidR="00841E7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841E7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40C47" w:rsidRPr="00B13C33" w:rsidRDefault="006C0D1B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41E7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1E7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2.1. изложить в следующей редакции: </w:t>
      </w:r>
    </w:p>
    <w:p w:rsidR="00371475" w:rsidRPr="00B13C33" w:rsidRDefault="00841E7E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940C47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Конкурсу допускаются индивидуальные предприниматели и юридические лица (далее – заявители), соответствующие условиям оказания поддержки, </w:t>
      </w:r>
      <w:r w:rsidR="0002172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установленным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подпунктами 2.14.1 и 2.14.2 пункта 2.14 раздела 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0B6B2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71475" w:rsidRPr="00B13C33" w:rsidRDefault="00371475" w:rsidP="003714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Требования, которым должен соответствовать заявитель на дату подачи документов:</w:t>
      </w:r>
    </w:p>
    <w:p w:rsidR="00371475" w:rsidRPr="00B13C33" w:rsidRDefault="00371475" w:rsidP="00371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заявителя должна отсутствовать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371475" w:rsidRPr="00B13C33" w:rsidRDefault="00371475" w:rsidP="00371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заявителя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города;</w:t>
      </w:r>
    </w:p>
    <w:p w:rsidR="00371475" w:rsidRPr="00B13C33" w:rsidRDefault="00371475" w:rsidP="00371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заявитель не должен находиться в процессе реорганизации, ликвидации, банкротства (для юридических лиц), не должен прекратить деятельность в качестве индивидуального предпринимателя (для индивидуальных предпринимателей);</w:t>
      </w:r>
    </w:p>
    <w:p w:rsidR="00371475" w:rsidRPr="00B13C33" w:rsidRDefault="00371475" w:rsidP="00371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отношении заявителя ранее уполномоченным органом исполнительной власти Ханты-Мансийского автономного округа - Югры, администрации города Нижневартовска, организациями инфраструктуры поддержки субъектов малого и среднего предпринимательства Ханты-Мансийского автономного округа - Югры не было принято решение об оказании поддержки, условия оказания которой совпадают, включая по форме, виду поддержки и основаниям (основание - это документы, подтверждающие понесенные затраты субъектом малого и среднего предпринимательства);</w:t>
      </w:r>
    </w:p>
    <w:p w:rsidR="00371475" w:rsidRPr="00B13C33" w:rsidRDefault="00371475" w:rsidP="00371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trike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заявитель не должен получать средства из бюджета города на основании иных муниципальных правовых актов на цели, указанные в </w:t>
      </w:r>
      <w:hyperlink r:id="rId6" w:history="1">
        <w:r w:rsidRPr="00B13C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</w:t>
        </w:r>
      </w:hyperlink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задачи 1 пункта 2.13 раздела </w:t>
      </w:r>
      <w:r w:rsidRPr="00B13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программы;</w:t>
      </w:r>
    </w:p>
    <w:p w:rsidR="00371475" w:rsidRPr="00B13C33" w:rsidRDefault="00371475" w:rsidP="00371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заявителя должна отсутствовать просроченная задолженность за использование муниципального имущества и городских земель;</w:t>
      </w:r>
    </w:p>
    <w:p w:rsidR="006C0D1B" w:rsidRPr="00B13C33" w:rsidRDefault="00371475" w:rsidP="003714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50%.</w:t>
      </w:r>
      <w:r w:rsidR="00841E7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";</w:t>
      </w:r>
    </w:p>
    <w:p w:rsidR="00A667A7" w:rsidRPr="00B13C33" w:rsidRDefault="00A667A7" w:rsidP="003714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дополнить пунктом 2.1.</w:t>
      </w:r>
      <w:r w:rsidRPr="00B13C33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следующего содержания:</w:t>
      </w:r>
    </w:p>
    <w:p w:rsidR="00AC6C93" w:rsidRPr="00B13C33" w:rsidRDefault="00A667A7" w:rsidP="003714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02172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2.1.</w:t>
      </w:r>
      <w:r w:rsidR="00021728" w:rsidRPr="00B13C33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02172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F3D8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Заявители, не соответствующие </w:t>
      </w:r>
      <w:r w:rsidR="0002172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условиям, оказания поддержки, установленным в пункте 2.1 Порядка </w:t>
      </w:r>
      <w:r w:rsidR="003F3D8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к конкурсу не допускаются</w:t>
      </w:r>
      <w:r w:rsidR="00AC6C9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F3D83" w:rsidRPr="00B13C33" w:rsidRDefault="00AC6C93" w:rsidP="003714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Уполномоченного органа о допуске (недопуске) к участию в Конкурсе, оформляется приказом Уполномоченного органа не позднее 15 рабочих дней со дня </w:t>
      </w:r>
      <w:r w:rsidR="009E3A31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регистрации заявления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C4A5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в Конкурсе. Уполномоченный орган в течение 5 дней со дня принятия решения о допуске (недопуске) к участию в Конкурсе уведомляет заявителя в письменной форме лично или почтовым отправлением (в случае недопуска к участию в Конкурсе с указанием причины такого отказа).</w:t>
      </w:r>
      <w:r w:rsidR="00A667A7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";</w:t>
      </w:r>
    </w:p>
    <w:p w:rsidR="00634BCA" w:rsidRPr="00B13C33" w:rsidRDefault="00634BCA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</w:t>
      </w:r>
      <w:r w:rsidR="00F061D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пункте 2.2:</w:t>
      </w:r>
    </w:p>
    <w:p w:rsidR="00B9633E" w:rsidRPr="00B13C33" w:rsidRDefault="00B9633E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2.2.1 слово "обеспечения" заменить слово</w:t>
      </w:r>
      <w:r w:rsidR="000B6B2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"развития";</w:t>
      </w:r>
    </w:p>
    <w:p w:rsidR="00B9633E" w:rsidRPr="00B13C33" w:rsidRDefault="00B9633E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2.2.2 изложить в следующей редакции:</w:t>
      </w:r>
    </w:p>
    <w:p w:rsidR="00B9633E" w:rsidRPr="00B13C33" w:rsidRDefault="00B9633E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"- наличие сметы планируемых расходов на финансирование ЦМИТ, содержащую наименование расходов, источник расходов (собственные средства, средства гранта).";</w:t>
      </w:r>
    </w:p>
    <w:p w:rsidR="00B9633E" w:rsidRPr="00B13C33" w:rsidRDefault="00B9633E" w:rsidP="00B963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в подпункте 2.2.4 слово "обеспечения" заменить слово</w:t>
      </w:r>
      <w:r w:rsidR="000B6B2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"развития";</w:t>
      </w:r>
    </w:p>
    <w:p w:rsidR="004F2C1D" w:rsidRPr="00B13C33" w:rsidRDefault="00650195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634BC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634BC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2.2.5: </w:t>
      </w:r>
    </w:p>
    <w:p w:rsidR="00650195" w:rsidRPr="00B13C33" w:rsidRDefault="00650195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абзац седьмой дополнить: "(сертификаты, дипломы, свидетельства и прочие документы)";</w:t>
      </w:r>
    </w:p>
    <w:p w:rsidR="00650195" w:rsidRPr="00B13C33" w:rsidRDefault="00650195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абзац девятый изложить в следующей редакции:</w:t>
      </w:r>
    </w:p>
    <w:p w:rsidR="00634BCA" w:rsidRPr="00B13C33" w:rsidRDefault="00650195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4BC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4F2C1D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34BC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в штате не менее 1 (одного) специалиста с педагогическим образованием и опытом работы с детьми (документально подтвержденных выпиской из трудовой книжки и дипломом об образовании);</w:t>
      </w:r>
      <w:r w:rsidR="00F061D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";</w:t>
      </w:r>
    </w:p>
    <w:p w:rsidR="00E740F4" w:rsidRPr="00B13C33" w:rsidRDefault="007B29A5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В разделе 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312AF" w:rsidRPr="00B13C33" w:rsidRDefault="009E3A31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пункт 3.1 дополнить абзацем следующего содержания:</w:t>
      </w:r>
    </w:p>
    <w:p w:rsidR="006C4897" w:rsidRPr="00B13C33" w:rsidRDefault="009E3A31" w:rsidP="006C4A58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"Срок приема заявлений и документов составляет </w:t>
      </w:r>
      <w:r w:rsidR="00092DC9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не менее 2</w:t>
      </w:r>
      <w:r w:rsidR="006C4A5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рабочи</w:t>
      </w:r>
      <w:r w:rsidR="006C4A5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</w:t>
      </w:r>
      <w:r w:rsidR="006C4A5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ней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."</w:t>
      </w:r>
    </w:p>
    <w:p w:rsidR="009E4787" w:rsidRPr="00B13C33" w:rsidRDefault="00E740F4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пункте </w:t>
      </w:r>
      <w:r w:rsidR="009E4787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3.3</w:t>
      </w:r>
    </w:p>
    <w:p w:rsidR="00E740F4" w:rsidRPr="00B13C33" w:rsidRDefault="009E4787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подпункте </w:t>
      </w:r>
      <w:r w:rsidR="00E740F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3.3.1:</w:t>
      </w:r>
    </w:p>
    <w:p w:rsidR="00E740F4" w:rsidRPr="00B13C33" w:rsidRDefault="00E740F4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третьем цифры "3.3" заменить цифрами "3.5";</w:t>
      </w:r>
    </w:p>
    <w:p w:rsidR="00C7535E" w:rsidRPr="00B13C33" w:rsidRDefault="00E740F4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абзац двенадцат</w:t>
      </w:r>
      <w:r w:rsidR="00C7535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="00C219C1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тринадцатый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535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C219C1" w:rsidRPr="00B13C33" w:rsidRDefault="00C7535E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8361A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копии трудовых </w:t>
      </w:r>
      <w:r w:rsidR="003F3D8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книжек</w:t>
      </w:r>
      <w:r w:rsidR="008361A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их выписки с двумя и более специалистами, имеющими документальное подтверждение навыков владения оборудованием ЦМИТ (копии сертификатов, дипломов, свидетельств и прочих документов)</w:t>
      </w:r>
      <w:r w:rsidR="00C219C1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, с предъявлением оригиналов или их копий, заверенных нотариусом;</w:t>
      </w:r>
    </w:p>
    <w:p w:rsidR="00537DD4" w:rsidRPr="00B13C33" w:rsidRDefault="00C219C1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361A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копии трудовых </w:t>
      </w:r>
      <w:r w:rsidR="003F3D8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книжек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их выписки</w:t>
      </w:r>
      <w:r w:rsidR="008361A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одним и более специалистами по работе с детьми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имеющими документальное подтверждение наличия педагогического образования и опыта работы с детьми (копии дипломов об образовании)</w:t>
      </w:r>
      <w:r w:rsidR="00613F9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361A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с предъявлением оригиналов или их копий, заверенных нотариусом;</w:t>
      </w:r>
      <w:r w:rsidR="00F84C99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</w:p>
    <w:p w:rsidR="00F84C99" w:rsidRPr="00B13C33" w:rsidRDefault="00F84C99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71475" w:rsidRPr="00B13C33" w:rsidRDefault="00F84C99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"</w:t>
      </w:r>
      <w:r w:rsidR="00537DD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копии учредительных документов</w:t>
      </w:r>
      <w:r w:rsidR="00D5205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наличии)</w:t>
      </w:r>
      <w:r w:rsidR="0095192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C219C1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</w:p>
    <w:p w:rsidR="006C0D1B" w:rsidRPr="00B13C33" w:rsidRDefault="00371475" w:rsidP="006C0D1B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абзац третий подпункта 3.3.2 признать утратившим силу;</w:t>
      </w:r>
      <w:r w:rsidR="00C219C1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6C0D1B" w:rsidRPr="00B13C33" w:rsidRDefault="009E4787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под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пункт 3.</w:t>
      </w:r>
      <w:r w:rsidR="00841E7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3.4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1E7E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686227" w:rsidRPr="00B13C33" w:rsidRDefault="00686227" w:rsidP="003451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3.3.5 изложить в следующей редакции:</w:t>
      </w:r>
    </w:p>
    <w:p w:rsidR="00081043" w:rsidRPr="00B13C33" w:rsidRDefault="00163A50" w:rsidP="00345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"3.3.5. </w:t>
      </w:r>
      <w:r w:rsidR="0008104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отказа заявителю в предоставлении гранта является:</w:t>
      </w:r>
    </w:p>
    <w:p w:rsidR="00081043" w:rsidRPr="00B13C33" w:rsidRDefault="00081043" w:rsidP="00345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не предоставление (предоставление не в полном объеме) документов, перечисленных в абзацах третьем – шестнадцатом подпункта 3.3.1 пункта 3.3 Порядка, и (или) недостоверность информации, содержащей</w:t>
      </w:r>
      <w:r w:rsidR="00092DC9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ся в представленных документах;</w:t>
      </w:r>
    </w:p>
    <w:p w:rsidR="00CF2519" w:rsidRPr="00B13C33" w:rsidRDefault="003E67BA" w:rsidP="00345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н</w:t>
      </w:r>
      <w:r w:rsidR="0008104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есоответствие представленных заявителем документов требованиям</w:t>
      </w:r>
      <w:r w:rsidR="00163A50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8104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указанным в </w:t>
      </w:r>
      <w:r w:rsidR="00163A50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подпункте 2.2.5 пункта 2.2. Порядка</w:t>
      </w:r>
      <w:r w:rsidR="00CF2519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451F0" w:rsidRPr="00B13C33" w:rsidRDefault="003E67BA" w:rsidP="00345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наличие оснований для отказа, установленных частью 5 статьи 14 Федерального закона 209-ФЗ </w:t>
      </w:r>
      <w:r w:rsidR="003451F0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№209-ФЗ "О развитии малого и среднего предпринимательства в Российской Федерации"</w:t>
      </w:r>
      <w:r w:rsidR="009D5222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86227" w:rsidRPr="00B13C33" w:rsidRDefault="00686227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Уполномоченного органа </w:t>
      </w:r>
      <w:r w:rsidR="00E2228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отказе в </w:t>
      </w:r>
      <w:r w:rsidR="00163A50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предоставлении гранта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оформляется приказом Уполномоченного органа не позднее 15 рабочих дней с</w:t>
      </w:r>
      <w:r w:rsidR="00D5205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о дня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228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регистрации заявления</w:t>
      </w:r>
      <w:r w:rsidR="008D5DB7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Уполномоченный орган в течение 5 дней со дня принятия решения </w:t>
      </w:r>
      <w:r w:rsidR="00163A50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отказе в предоставлении гранта </w:t>
      </w:r>
      <w:r w:rsidR="008D5DB7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уведомляет заявителя в письменной форме лично или почтовым отправлением (в случае </w:t>
      </w:r>
      <w:r w:rsidR="00163A50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отказа в предоставлении гранта</w:t>
      </w:r>
      <w:r w:rsidR="008D5DB7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указанием причины</w:t>
      </w:r>
      <w:r w:rsidR="003E67B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такого отказа</w:t>
      </w:r>
      <w:r w:rsidR="003451F0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D5DB7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.".</w:t>
      </w:r>
    </w:p>
    <w:p w:rsidR="009E4787" w:rsidRPr="00B13C33" w:rsidRDefault="00021728" w:rsidP="000217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E4787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пункт 3.5 изложить в следующей редакции:</w:t>
      </w:r>
    </w:p>
    <w:p w:rsidR="009E4787" w:rsidRPr="00B13C33" w:rsidRDefault="009E4787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"3.5. Проект </w:t>
      </w:r>
      <w:r w:rsidR="00D1632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создания и (или) развития деятельности ЦМИТ, представляемый участником Конкурса, должен содержать</w:t>
      </w:r>
      <w:r w:rsidR="008C28A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разделы</w:t>
      </w:r>
      <w:r w:rsidR="00D1632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1632C" w:rsidRPr="00B13C33" w:rsidRDefault="00D1632C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3406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концепцию создания (развития) ЦМИТ</w:t>
      </w:r>
      <w:r w:rsidR="00434063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34063" w:rsidRPr="00B13C33" w:rsidRDefault="00434063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оценку потенциального спроса на услуги ЦМИТ (количество потенциальных клиентов);</w:t>
      </w:r>
    </w:p>
    <w:p w:rsidR="00434063" w:rsidRPr="00B13C33" w:rsidRDefault="00434063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организационный план;</w:t>
      </w:r>
    </w:p>
    <w:p w:rsidR="00434063" w:rsidRPr="00B13C33" w:rsidRDefault="00434063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планировку помещений в ЦМИТ;</w:t>
      </w:r>
    </w:p>
    <w:p w:rsidR="00434063" w:rsidRPr="00B13C33" w:rsidRDefault="00434063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перечень оборудования, необходимого для функционирования ЦМИТ;</w:t>
      </w:r>
    </w:p>
    <w:p w:rsidR="00434063" w:rsidRPr="00B13C33" w:rsidRDefault="00434063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финансовый план проекта создания и (или) развития ЦМИТ;</w:t>
      </w:r>
    </w:p>
    <w:p w:rsidR="00434063" w:rsidRPr="00B13C33" w:rsidRDefault="00434063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поэтапный план реализации проекта создания и (или) развития ЦМИТ.</w:t>
      </w:r>
    </w:p>
    <w:p w:rsidR="00D1632C" w:rsidRPr="00B13C33" w:rsidRDefault="00D1632C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В концепции создания (развития) ЦМИТ или в учредительных документах должно быть отражено, что задачами ЦМИТ являются:</w:t>
      </w:r>
    </w:p>
    <w:p w:rsidR="00D1632C" w:rsidRPr="00B13C33" w:rsidRDefault="00D1632C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обеспечение доступа детей и молодежи к современному оборудованию цифрового производства, для реализации, проверки и коммерциализации их инновационных идей;</w:t>
      </w:r>
    </w:p>
    <w:p w:rsidR="00D1632C" w:rsidRPr="00B13C33" w:rsidRDefault="00D1632C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поддержки инновационного творчества детей и молодежи, в том числе в целях профессиональной реализации и обеспечения самозанятости молодежи;</w:t>
      </w:r>
    </w:p>
    <w:p w:rsidR="00D1632C" w:rsidRPr="00B13C33" w:rsidRDefault="00D1632C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техническая и производственная поддержка детей и молодежи, субъектов малого и среднего предпринимательства, осуществляющих разработку перспективных видов продукции и технологий;</w:t>
      </w:r>
    </w:p>
    <w:p w:rsidR="00D1632C" w:rsidRPr="00B13C33" w:rsidRDefault="00D1632C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взаимодействие, обмен опытом с другими центрами молодежного инновационного творчества в автономном округе, Российской Федерации и за рубежом;</w:t>
      </w:r>
    </w:p>
    <w:p w:rsidR="00D1632C" w:rsidRPr="00B13C33" w:rsidRDefault="00D1632C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организация конференций, семинаров, рабочих встреч;</w:t>
      </w:r>
    </w:p>
    <w:p w:rsidR="00D1632C" w:rsidRPr="00B13C33" w:rsidRDefault="00D1632C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базы данных пользователей ЦМИТ;</w:t>
      </w:r>
    </w:p>
    <w:p w:rsidR="00D1632C" w:rsidRPr="00B13C33" w:rsidRDefault="00D1632C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реализация обучающих программ и мероприятий в целях освоения возможностей оборудования пользователя ЦМИТ."</w:t>
      </w:r>
    </w:p>
    <w:p w:rsidR="00A71A9A" w:rsidRPr="00B13C33" w:rsidRDefault="00A71A9A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-пункт 3.9 изложить в следующей редакции:</w:t>
      </w:r>
    </w:p>
    <w:p w:rsidR="00A71A9A" w:rsidRPr="00B13C33" w:rsidRDefault="00A71A9A" w:rsidP="00D163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"3.9. В период временного отсутствия (командировка, болезнь, отпуск и др.) начальника управления по развитию промышленности и предпринимательства администрации города в заседании Конкурсной комиссии участвует лицо, замещающее его по должности в соответствии с распоряжением администрации города.";</w:t>
      </w:r>
    </w:p>
    <w:p w:rsidR="005029F8" w:rsidRPr="00B13C33" w:rsidRDefault="005029F8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абзац третий пункта 3.11 изложить в </w:t>
      </w:r>
      <w:r w:rsidR="006A29E2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следующей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редакции:</w:t>
      </w:r>
    </w:p>
    <w:p w:rsidR="006C0D1B" w:rsidRPr="00B13C33" w:rsidRDefault="006C0D1B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5029F8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сумма грантов, запрашиваемая получателями гранта, не превышает сумму денежных средств, предусмотренных по соответствующим мероприятиям Программы, гранты предоставляются получателям гранта в размере запрашиваемой ими суммы грантов. В случае если сумма грантов, запрашиваемая получателями грантов, превышает сумму денежных средств, предусмотренных по соответствующим мероприятиям Программы, гранты предоставляются получателям грантов в размере запрашиваемой ими суммы грантов, скорректированной на коэффициент, равный отношению размера денежных средств, предусмотренных по соответствующим мероприятиям Программы, к общей сумме грантов, запрашиваемой всеми получателями гранта.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3C7D52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C0D1B" w:rsidRPr="00B13C33" w:rsidRDefault="005029F8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ункт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3.15</w:t>
      </w:r>
      <w:r w:rsidR="006C0D1B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0D1B" w:rsidRPr="00B13C33" w:rsidRDefault="006C0D1B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5029F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3.15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 Уполномоченный орган в течение 2 рабочих дней со дня получения финансового отчета о целевом использовании денежных средств направляет в адрес департамента образования администрации города и организаций инфраструктуры поддержки субъектов малого и среднего предпринимательства Ханты-Мансийского автономного округа - Югры запросы о наличии (отсутствии) принятого решения об оказании финансовой поддержки получател</w:t>
      </w:r>
      <w:r w:rsidR="008C28A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гранта по тем же основаниям </w:t>
      </w:r>
      <w:r w:rsidR="005029F8" w:rsidRPr="00B13C33">
        <w:rPr>
          <w:rFonts w:ascii="Times New Roman" w:hAnsi="Times New Roman"/>
          <w:sz w:val="28"/>
          <w:szCs w:val="28"/>
        </w:rPr>
        <w:t xml:space="preserve">(основание - это документы, подтверждающие понесенные затраты субъектом малого и среднего предпринимательства)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указанием формы и вида оказанной финансовой поддержки. </w:t>
      </w:r>
    </w:p>
    <w:p w:rsidR="003C7D52" w:rsidRPr="00B13C33" w:rsidRDefault="006C0D1B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Уполномоченный орган в течение 12 рабочих дней со дн</w:t>
      </w:r>
      <w:r w:rsidR="003C7D52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получения финансового отчета </w:t>
      </w:r>
      <w:r w:rsidR="00D43DE6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получателя гранта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о целевом использовании денежных средств</w:t>
      </w:r>
      <w:r w:rsidR="008C28A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гранта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уведомляет управление бухгалтерского учета и отчетности администрации города о проверке специалистами Уполномоченного органа финансового отчета о целевом использовании денежных средств.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C7D52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28A5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1AC" w:rsidRPr="00B13C33" w:rsidRDefault="007B29A5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D5325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9106A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861AC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="004861AC" w:rsidRPr="00B13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4861AC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106A" w:rsidRPr="00B13C33" w:rsidRDefault="004861AC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09106A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</w:t>
      </w:r>
      <w:r w:rsidR="000D5325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4.1.2 пункта 4.1</w:t>
      </w:r>
      <w:r w:rsidR="0009106A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42F0" w:rsidRPr="00B13C33" w:rsidRDefault="001B42F0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абзац второй изложить в следующей редакции:</w:t>
      </w:r>
    </w:p>
    <w:p w:rsidR="00D5205A" w:rsidRPr="00B13C33" w:rsidRDefault="001B42F0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обязанность получателя гранта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30 календарных дней со дня окончания срока использования гранта, установленного в пункте 1.4. раздела </w:t>
      </w:r>
      <w:r w:rsidRPr="00B13C3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Порядка, представ</w:t>
      </w:r>
      <w:r w:rsidR="0095192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ть в Уполномоченный орган финансовый отчет о целевом использовании средств гранта в соответствии со сметой расходов, являющейся приложением к договору о предоставлении гранта, с приложением заверенных получателем гранта копий документов, подтверждающих расходы получателя гранта (счета, счета-фактуры, товарные накладные, акты выполненных работ (обязательств), платежные документы, договоры), с указанием количества созданных рабочих мест;"</w:t>
      </w:r>
    </w:p>
    <w:p w:rsidR="001B42F0" w:rsidRPr="00B13C33" w:rsidRDefault="001B42F0" w:rsidP="001B42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девятый изложить в следующей редакции:</w:t>
      </w:r>
    </w:p>
    <w:p w:rsidR="001B42F0" w:rsidRPr="00B13C33" w:rsidRDefault="001B42F0" w:rsidP="009519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обязательств</w:t>
      </w:r>
      <w:r w:rsidR="0095192C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гранта </w:t>
      </w:r>
      <w:r w:rsidR="0095192C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деятельности ЦМИТ в течении 3 лет со дня получения гранта</w:t>
      </w: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E2228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9106A" w:rsidRPr="00B13C33" w:rsidRDefault="00AC6C93" w:rsidP="000910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абзацами</w:t>
      </w:r>
      <w:r w:rsidR="0009106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6C4A58" w:rsidRPr="00B13C33" w:rsidRDefault="006C4A58" w:rsidP="006C4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"- обязательство получателя гранта </w:t>
      </w:r>
      <w:r w:rsidR="00FF4FA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о включени</w:t>
      </w:r>
      <w:r w:rsidR="00FF4FA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договоры (соглашения) с лицами, являющимися поставщиками (подрядчиками, исполнителями) по договорам (соглашениям), заключенным </w:t>
      </w:r>
      <w:r w:rsidR="00FF4FA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получателем гранта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исполнения обязательств по договору о предоставлении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согласия</w:t>
      </w:r>
      <w:r w:rsidR="00F77C9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F4FA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вышеуказанных</w:t>
      </w:r>
      <w:r w:rsidR="00014AE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</w:t>
      </w:r>
      <w:r w:rsidR="00F77C9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осуществление </w:t>
      </w:r>
      <w:r w:rsidR="00B13B79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главным распорядителем в лице Уполномоченного органа, 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органами государственного (муниципального) финансового контроля проверок соблюдения ими условий, целей и порядка предоставления субсидий;</w:t>
      </w:r>
    </w:p>
    <w:p w:rsidR="0009106A" w:rsidRPr="00B13C33" w:rsidRDefault="00AC6C93" w:rsidP="000D28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обязательство получателя гранта предостав</w:t>
      </w:r>
      <w:r w:rsidR="000D28C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лять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4A5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один </w:t>
      </w:r>
      <w:r w:rsidR="000D28C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раз в год</w:t>
      </w:r>
      <w:r w:rsidR="000D5F58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28C5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течении 3 лет со дня получения гранта отчет о результатах деятельности центра молодежного инновационного творчества по форме согласно приложению 1 к Порядку, с приложением документов, подтверждающих исполнение показателей</w:t>
      </w: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106A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4861AC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F77C94"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861AC" w:rsidRPr="00B13C33" w:rsidRDefault="004861AC" w:rsidP="000910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- абзац второй пункта 4.2 изложить в следующей редакции:</w:t>
      </w:r>
    </w:p>
    <w:p w:rsidR="004861AC" w:rsidRPr="00B13C33" w:rsidRDefault="004861AC" w:rsidP="000910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Calibri" w:hAnsi="Times New Roman" w:cs="Times New Roman"/>
          <w:sz w:val="28"/>
          <w:szCs w:val="28"/>
          <w:lang w:eastAsia="ru-RU"/>
        </w:rPr>
        <w:t>"Гранты перечисляются департаментом финансов администрации города на расчетные счета, открытые получателями грантов в российских кредитных организациях, не позднее десятого рабочего дня после поступления в департамент финансов администрации города платежных документов для перечисления грантов."</w:t>
      </w:r>
    </w:p>
    <w:p w:rsidR="006C0D1B" w:rsidRPr="00B13C33" w:rsidRDefault="007B29A5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0D1B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Приложени</w:t>
      </w:r>
      <w:r w:rsidR="00D5205A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0D1B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05A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0D1B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предоставления грантов </w:t>
      </w:r>
      <w:r w:rsidR="006A29E2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создание и (или) обеспечение деятельности центров молодежного инновационного творчества</w:t>
      </w:r>
      <w:r w:rsidR="006C0D1B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="007A4B5D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0D1B" w:rsidRPr="00B13C33" w:rsidRDefault="006C0D1B" w:rsidP="006C0D1B">
      <w:pPr>
        <w:ind w:left="637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"</w:t>
      </w:r>
      <w:r w:rsidRPr="00B13C33">
        <w:rPr>
          <w:rFonts w:ascii="Times New Roman" w:eastAsia="Times New Roman" w:hAnsi="Times New Roman" w:cs="Courier New"/>
          <w:sz w:val="24"/>
          <w:szCs w:val="24"/>
          <w:lang w:eastAsia="ru-RU"/>
        </w:rPr>
        <w:t>Главе города ___________________________</w:t>
      </w:r>
    </w:p>
    <w:p w:rsidR="006C0D1B" w:rsidRPr="00B13C33" w:rsidRDefault="006C0D1B" w:rsidP="006C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</w:t>
      </w:r>
    </w:p>
    <w:p w:rsidR="006C0D1B" w:rsidRPr="00B13C33" w:rsidRDefault="006C0D1B" w:rsidP="006C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6C0D1B" w:rsidRPr="00B13C33" w:rsidRDefault="006C0D1B" w:rsidP="006C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0D1B" w:rsidRPr="00B13C33" w:rsidRDefault="006C0D1B" w:rsidP="006C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конкурсе по предоставлению грантов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создание и (или) обеспечение деятельности центров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инновационного творчества.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проекта _________________________________________________________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запрашиваемого гранта _______________________________________________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  собственных   реализованных   денежных   средств,  направленных  на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проекта ________________________________________________________</w:t>
      </w:r>
    </w:p>
    <w:p w:rsidR="000D5325" w:rsidRPr="00B13C33" w:rsidRDefault="000D5325" w:rsidP="000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 ______________________________________________________</w:t>
      </w:r>
    </w:p>
    <w:p w:rsidR="000D5325" w:rsidRPr="00B13C33" w:rsidRDefault="000D5325" w:rsidP="000D532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4583"/>
      </w:tblGrid>
      <w:tr w:rsidR="000D5325" w:rsidRPr="00B13C33" w:rsidTr="000D53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0D5325">
            <w:pPr>
              <w:wordWrap w:val="0"/>
              <w:spacing w:after="100" w:line="240" w:lineRule="auto"/>
              <w:jc w:val="both"/>
              <w:divId w:val="73932616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Сведения о субъекте малого или среднего предпринимательства</w:t>
            </w:r>
          </w:p>
        </w:tc>
      </w:tr>
      <w:tr w:rsidR="000D5325" w:rsidRPr="00B13C33" w:rsidTr="000D53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Полное наименование организации в соответствии с учредительными документами, фамилия, имя, отчество (последнее - при наличии) индивидуального предпринимателя: ___________________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Идентификационный номер налогоплательщика (ИНН): __________________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Код причины постановки на учет (КПП): ______________________________</w:t>
            </w:r>
          </w:p>
          <w:p w:rsidR="000D5325" w:rsidRPr="00B13C33" w:rsidRDefault="000D5325" w:rsidP="000D5325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Дата государственной регистрации: "____" __________________ 20____ года</w:t>
            </w:r>
          </w:p>
        </w:tc>
      </w:tr>
      <w:tr w:rsidR="000D5325" w:rsidRPr="00B13C33" w:rsidTr="000D53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0D5325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Адрес постоянного места жительства физического лица, фактический и юридический адрес для субъекта малого или среднего предпринимательства, организации, образующей инфраструктуру поддержки субъектов малого и среднего предпринимательства:</w:t>
            </w:r>
          </w:p>
        </w:tc>
      </w:tr>
      <w:tr w:rsidR="000D5325" w:rsidRPr="00B13C33" w:rsidTr="000D53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Юридический: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_________________,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__________________________,</w:t>
            </w:r>
          </w:p>
          <w:p w:rsidR="000D5325" w:rsidRPr="00B13C33" w:rsidRDefault="000D5325" w:rsidP="000D5325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дома ____, номер квартиры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Фактический: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__________________,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___________________________,</w:t>
            </w:r>
          </w:p>
          <w:p w:rsidR="000D5325" w:rsidRPr="00B13C33" w:rsidRDefault="000D5325" w:rsidP="000D5325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дома ____, номер квартиры _____</w:t>
            </w:r>
          </w:p>
        </w:tc>
      </w:tr>
      <w:tr w:rsidR="000D5325" w:rsidRPr="00B13C33" w:rsidTr="000D53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D265DC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Категория субъекта малого или среднего предпринимательства (микропредприятие, малое или среднее предприятие - нужное подчеркнуть) в соответствии со </w:t>
            </w:r>
            <w:hyperlink r:id="rId7" w:history="1">
              <w:r w:rsidRPr="00B13C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статьей 4</w:t>
              </w:r>
            </w:hyperlink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24.07.2007 </w:t>
            </w:r>
            <w:r w:rsidR="00D265DC"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209-ФЗ "О развитии малого и среднего предпринимательства в Российской Федерации"</w:t>
            </w:r>
          </w:p>
        </w:tc>
      </w:tr>
      <w:tr w:rsidR="000D5325" w:rsidRPr="00B13C33" w:rsidTr="000D53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Банковские реквизиты: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(л/с) ________________________ в банке ____________________________,</w:t>
            </w:r>
          </w:p>
          <w:p w:rsidR="000D5325" w:rsidRPr="00B13C33" w:rsidRDefault="000D5325" w:rsidP="000D5325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____________________________, БИК ______________________________</w:t>
            </w:r>
          </w:p>
        </w:tc>
      </w:tr>
      <w:tr w:rsidR="000D5325" w:rsidRPr="00B13C33" w:rsidTr="000D53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Основные виды экономической деятельности (в соответствии с кодами </w:t>
            </w:r>
            <w:hyperlink r:id="rId8" w:history="1">
              <w:r w:rsidRPr="00B13C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ОКВЭД</w:t>
              </w:r>
            </w:hyperlink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0D5325" w:rsidRPr="00B13C33" w:rsidRDefault="000D5325" w:rsidP="000D5325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0D5325" w:rsidRPr="00B13C33" w:rsidTr="000D53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6A29E2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Численность работников на </w:t>
            </w:r>
            <w:r w:rsidR="006A29E2"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(чел.):</w:t>
            </w:r>
          </w:p>
        </w:tc>
      </w:tr>
      <w:tr w:rsidR="000D5325" w:rsidRPr="00B13C33" w:rsidTr="000D53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0D5325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Дополнительные рабочие места, предполагаемые к созданию (ед.):</w:t>
            </w:r>
          </w:p>
        </w:tc>
      </w:tr>
      <w:tr w:rsidR="000D5325" w:rsidRPr="00B13C33" w:rsidTr="000D53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прилагаемых документов: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0D5325" w:rsidRPr="00B13C33" w:rsidRDefault="000D5325" w:rsidP="000D5325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0D5325" w:rsidRPr="00B13C33" w:rsidRDefault="000D5325" w:rsidP="000D5325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1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</w:tbl>
    <w:p w:rsidR="006C0D1B" w:rsidRPr="00B13C33" w:rsidRDefault="006C0D1B" w:rsidP="006C0D1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37D" w:rsidRPr="00B13C33" w:rsidRDefault="00D1290D" w:rsidP="007D3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 и  согласен с условиями предоставления гранта (субсидии), в</w:t>
      </w:r>
      <w:r w:rsidR="007D33E6"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 числе  </w:t>
      </w:r>
      <w:r w:rsidR="00FE637D"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деятельность ЦМИТ в течении 3 лет со дня получения гранта.</w:t>
      </w:r>
    </w:p>
    <w:p w:rsidR="00D1290D" w:rsidRPr="00B13C33" w:rsidRDefault="00D1290D" w:rsidP="007D3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что:</w:t>
      </w:r>
    </w:p>
    <w:p w:rsidR="00D1290D" w:rsidRPr="00B13C33" w:rsidRDefault="00D1290D" w:rsidP="007D3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соответствую  требованиям,  установленным  </w:t>
      </w:r>
      <w:hyperlink r:id="rId9" w:history="1">
        <w:r w:rsidRPr="00B13C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 2.1 раздела II</w:t>
        </w:r>
      </w:hyperlink>
      <w:r w:rsidR="007D33E6"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Порядка;</w:t>
      </w:r>
    </w:p>
    <w:p w:rsidR="00D1290D" w:rsidRPr="00B13C33" w:rsidRDefault="00D1290D" w:rsidP="007D3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ЦМИТ соответствует требованиям, установленным </w:t>
      </w:r>
      <w:hyperlink r:id="rId10" w:history="1">
        <w:r w:rsidRPr="00B13C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2.2.5</w:t>
        </w:r>
      </w:hyperlink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</w:t>
      </w:r>
      <w:r w:rsidR="007D33E6"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2.2 раздела II Порядка.</w:t>
      </w:r>
    </w:p>
    <w:p w:rsidR="00D1290D" w:rsidRPr="00B13C33" w:rsidRDefault="007D33E6" w:rsidP="007D3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1290D"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остоверность представленной информации подтверждаю.</w:t>
      </w:r>
    </w:p>
    <w:p w:rsidR="00D1290D" w:rsidRPr="00B13C33" w:rsidRDefault="00D1290D" w:rsidP="007D3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включения информации в базу данных не возражаю.</w:t>
      </w:r>
    </w:p>
    <w:p w:rsidR="007D33E6" w:rsidRPr="00B13C33" w:rsidRDefault="007D33E6" w:rsidP="007D3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 уполномоченным  органом  исполнительной власти Ханты-Мансийского</w:t>
      </w:r>
      <w:r w:rsidRPr="00B13C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  округа   -   Югры,   администрацией   города  Нижневартовска,</w:t>
      </w:r>
      <w:r w:rsidRPr="00B13C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  инфраструктуры   поддержки   субъектов  предпринимательства</w:t>
      </w:r>
      <w:r w:rsidRPr="00B13C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 автономного  округа  не было принято решение об оказании</w:t>
      </w:r>
      <w:r w:rsidRPr="00B13C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поддержки, условия оказания которой совпадают, включая по форме, виду поддержки и основаниям (основание - это документы, подтверждающие понесенные затраты субъектом малого и среднего предпринимательства).</w:t>
      </w:r>
    </w:p>
    <w:p w:rsidR="00D1290D" w:rsidRPr="00B13C33" w:rsidRDefault="00D1290D" w:rsidP="007D3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индивидуального предпринимателя __________________________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__________________________________________________________________________/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(фамилия, имя, отчество (последнее - при наличии) заявителя)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_______________________________________________________________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(наименование заявившегося юридического лица)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 находится   в   стадии  ликвидации,  реорганизации,  несостоятельности</w:t>
      </w:r>
      <w:r w:rsidR="007D33E6"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(банкротства).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  _______________________________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D33E6"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</w:t>
      </w:r>
      <w:r w:rsidR="007D33E6"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(расшифровка подписи)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_______________  ___________________________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(подпись)        (расшифровка подписи)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 20__ г.</w:t>
      </w:r>
    </w:p>
    <w:p w:rsidR="00D1290D" w:rsidRPr="00B13C33" w:rsidRDefault="00D1290D" w:rsidP="00D1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75FC7" w:rsidRPr="00B1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МП</w:t>
      </w:r>
      <w:r w:rsidR="00175FC7" w:rsidRPr="00B13C33">
        <w:rPr>
          <w:rFonts w:ascii="Times New Roman" w:eastAsia="Times New Roman" w:hAnsi="Times New Roman" w:cs="Courier New"/>
          <w:sz w:val="28"/>
          <w:szCs w:val="28"/>
          <w:lang w:eastAsia="ru-RU"/>
        </w:rPr>
        <w:t>"</w:t>
      </w:r>
    </w:p>
    <w:p w:rsidR="00D1290D" w:rsidRPr="00B13C33" w:rsidRDefault="00D1290D" w:rsidP="006C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D1B" w:rsidRPr="00B13C33" w:rsidRDefault="007B29A5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0D1B"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Приложении 2 к постановлению администрации города:</w:t>
      </w:r>
    </w:p>
    <w:p w:rsidR="006C0D1B" w:rsidRPr="00B13C33" w:rsidRDefault="006C0D1B" w:rsidP="006C0D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 "Представитель филиала федерального государственного автономного образовательного учреждения высшего образования "Южно-Уральский государственный университет (национальный исследовательский университет)" в г. Нижневартовске (по согласованию)" заменить словами "Директор Нижневартовского филиала Фонда поддержки предпринимательства Югры (по согласованию)";</w:t>
      </w:r>
    </w:p>
    <w:p w:rsidR="006C0D1B" w:rsidRDefault="006C0D1B" w:rsidP="006C4A58">
      <w:pPr>
        <w:tabs>
          <w:tab w:val="left" w:pos="851"/>
        </w:tabs>
        <w:spacing w:after="0" w:line="240" w:lineRule="auto"/>
        <w:ind w:firstLine="567"/>
        <w:jc w:val="both"/>
      </w:pPr>
      <w:r w:rsidRPr="00B13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дополнить абзацем: "Представитель Ханты-Мансийского окружного регионального отделения Общероссийской общественной организации "Деловая Россия" (по согласованию).".</w:t>
      </w:r>
    </w:p>
    <w:p w:rsidR="00417B30" w:rsidRDefault="00417B30"/>
    <w:sectPr w:rsidR="00417B30" w:rsidSect="008A69A9">
      <w:footerReference w:type="default" r:id="rId11"/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7B" w:rsidRDefault="001B1D7B">
      <w:pPr>
        <w:spacing w:after="0" w:line="240" w:lineRule="auto"/>
      </w:pPr>
      <w:r>
        <w:separator/>
      </w:r>
    </w:p>
  </w:endnote>
  <w:endnote w:type="continuationSeparator" w:id="0">
    <w:p w:rsidR="001B1D7B" w:rsidRDefault="001B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156139"/>
      <w:docPartObj>
        <w:docPartGallery w:val="Page Numbers (Bottom of Page)"/>
        <w:docPartUnique/>
      </w:docPartObj>
    </w:sdtPr>
    <w:sdtEndPr/>
    <w:sdtContent>
      <w:p w:rsidR="00092DC9" w:rsidRDefault="00092D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C33">
          <w:rPr>
            <w:noProof/>
          </w:rPr>
          <w:t>1</w:t>
        </w:r>
        <w:r>
          <w:fldChar w:fldCharType="end"/>
        </w:r>
      </w:p>
    </w:sdtContent>
  </w:sdt>
  <w:p w:rsidR="00092DC9" w:rsidRDefault="00092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7B" w:rsidRDefault="001B1D7B">
      <w:pPr>
        <w:spacing w:after="0" w:line="240" w:lineRule="auto"/>
      </w:pPr>
      <w:r>
        <w:separator/>
      </w:r>
    </w:p>
  </w:footnote>
  <w:footnote w:type="continuationSeparator" w:id="0">
    <w:p w:rsidR="001B1D7B" w:rsidRDefault="001B1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1B"/>
    <w:rsid w:val="00014AE8"/>
    <w:rsid w:val="00021728"/>
    <w:rsid w:val="000468DF"/>
    <w:rsid w:val="00072152"/>
    <w:rsid w:val="00075390"/>
    <w:rsid w:val="00081043"/>
    <w:rsid w:val="000835C7"/>
    <w:rsid w:val="0009106A"/>
    <w:rsid w:val="00092DC9"/>
    <w:rsid w:val="000B6B2C"/>
    <w:rsid w:val="000C14AB"/>
    <w:rsid w:val="000D28C5"/>
    <w:rsid w:val="000D5325"/>
    <w:rsid w:val="000D5F58"/>
    <w:rsid w:val="000E7D89"/>
    <w:rsid w:val="00136D39"/>
    <w:rsid w:val="00163A50"/>
    <w:rsid w:val="00167950"/>
    <w:rsid w:val="00175FC7"/>
    <w:rsid w:val="001811D6"/>
    <w:rsid w:val="001B1D7B"/>
    <w:rsid w:val="001B42F0"/>
    <w:rsid w:val="001D33EA"/>
    <w:rsid w:val="002079EC"/>
    <w:rsid w:val="0021081F"/>
    <w:rsid w:val="002330EE"/>
    <w:rsid w:val="002B3349"/>
    <w:rsid w:val="002E457E"/>
    <w:rsid w:val="003451F0"/>
    <w:rsid w:val="00355EB1"/>
    <w:rsid w:val="00371475"/>
    <w:rsid w:val="003C3026"/>
    <w:rsid w:val="003C7D52"/>
    <w:rsid w:val="003D5147"/>
    <w:rsid w:val="003E67BA"/>
    <w:rsid w:val="003E690C"/>
    <w:rsid w:val="003F3D83"/>
    <w:rsid w:val="00417B30"/>
    <w:rsid w:val="00434063"/>
    <w:rsid w:val="004861AC"/>
    <w:rsid w:val="004A7266"/>
    <w:rsid w:val="004D4C89"/>
    <w:rsid w:val="004F2C1D"/>
    <w:rsid w:val="005029F8"/>
    <w:rsid w:val="00537DD4"/>
    <w:rsid w:val="0054182E"/>
    <w:rsid w:val="005829CB"/>
    <w:rsid w:val="0060514D"/>
    <w:rsid w:val="00613F9A"/>
    <w:rsid w:val="00634BCA"/>
    <w:rsid w:val="00650195"/>
    <w:rsid w:val="00665EFF"/>
    <w:rsid w:val="00686227"/>
    <w:rsid w:val="006A29E2"/>
    <w:rsid w:val="006C0D1B"/>
    <w:rsid w:val="006C4897"/>
    <w:rsid w:val="006C4A58"/>
    <w:rsid w:val="00754DA9"/>
    <w:rsid w:val="0076057C"/>
    <w:rsid w:val="00765D99"/>
    <w:rsid w:val="0077299C"/>
    <w:rsid w:val="00773664"/>
    <w:rsid w:val="007A4B5D"/>
    <w:rsid w:val="007B29A5"/>
    <w:rsid w:val="007D33E6"/>
    <w:rsid w:val="008361A5"/>
    <w:rsid w:val="00841E7E"/>
    <w:rsid w:val="008562C2"/>
    <w:rsid w:val="008C28A5"/>
    <w:rsid w:val="008D5DB7"/>
    <w:rsid w:val="00940C47"/>
    <w:rsid w:val="0095192C"/>
    <w:rsid w:val="00990A93"/>
    <w:rsid w:val="009D5222"/>
    <w:rsid w:val="009D78FD"/>
    <w:rsid w:val="009E3A31"/>
    <w:rsid w:val="009E4787"/>
    <w:rsid w:val="00A146AA"/>
    <w:rsid w:val="00A53EB6"/>
    <w:rsid w:val="00A667A7"/>
    <w:rsid w:val="00A71A9A"/>
    <w:rsid w:val="00AA4D6F"/>
    <w:rsid w:val="00AC6285"/>
    <w:rsid w:val="00AC6C93"/>
    <w:rsid w:val="00B13B79"/>
    <w:rsid w:val="00B13C33"/>
    <w:rsid w:val="00B329A9"/>
    <w:rsid w:val="00B9633E"/>
    <w:rsid w:val="00BA18E8"/>
    <w:rsid w:val="00BD2A1F"/>
    <w:rsid w:val="00C13EB2"/>
    <w:rsid w:val="00C219C1"/>
    <w:rsid w:val="00C7535E"/>
    <w:rsid w:val="00C8508B"/>
    <w:rsid w:val="00CF2519"/>
    <w:rsid w:val="00CF5931"/>
    <w:rsid w:val="00D1290D"/>
    <w:rsid w:val="00D150DA"/>
    <w:rsid w:val="00D1632C"/>
    <w:rsid w:val="00D265DC"/>
    <w:rsid w:val="00D312AF"/>
    <w:rsid w:val="00D33F63"/>
    <w:rsid w:val="00D34A52"/>
    <w:rsid w:val="00D43DE6"/>
    <w:rsid w:val="00D5205A"/>
    <w:rsid w:val="00D91C2F"/>
    <w:rsid w:val="00E0252A"/>
    <w:rsid w:val="00E22285"/>
    <w:rsid w:val="00E33FB1"/>
    <w:rsid w:val="00E740F4"/>
    <w:rsid w:val="00EE5742"/>
    <w:rsid w:val="00F061DA"/>
    <w:rsid w:val="00F435DE"/>
    <w:rsid w:val="00F77C94"/>
    <w:rsid w:val="00F843E3"/>
    <w:rsid w:val="00F84C99"/>
    <w:rsid w:val="00FB553B"/>
    <w:rsid w:val="00FE637D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1F5F-DD16-427B-B11F-36387FC9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D1B"/>
  </w:style>
  <w:style w:type="paragraph" w:styleId="a5">
    <w:name w:val="footer"/>
    <w:basedOn w:val="a"/>
    <w:link w:val="a6"/>
    <w:uiPriority w:val="99"/>
    <w:unhideWhenUsed/>
    <w:rsid w:val="006C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D1B"/>
  </w:style>
  <w:style w:type="paragraph" w:styleId="a7">
    <w:name w:val="No Spacing"/>
    <w:uiPriority w:val="1"/>
    <w:qFormat/>
    <w:rsid w:val="006C0D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FC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C4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4A5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6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4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nd=F8A3EC11666F1D7077E3D6DF006B93EB&amp;req=doc&amp;base=LAW&amp;n=322332&amp;date=30.05.20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mnv.cloud.consultant.ru/cons?rnd=F8A3EC11666F1D7077E3D6DF006B93EB&amp;req=doc&amp;base=LAW&amp;n=314832&amp;dst=100019&amp;fld=134&amp;date=30.05.20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nv.cloud.consultant.ru/cons?rnd=36E194D43E974BAD0007E226C8137987&amp;req=doc&amp;base=RLAW926&amp;n=186404&amp;dst=106963&amp;fld=134&amp;date=18.05.201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admnv.cloud.consultant.ru/cons?rnd=0ABA84CF27C6D470BC8D4D32AA073D0B&amp;req=doc&amp;base=RLAW926&amp;n=190967&amp;dst=100032&amp;fld=134&amp;date=31.05.20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dmnv.cloud.consultant.ru/cons?rnd=0ABA84CF27C6D470BC8D4D32AA073D0B&amp;req=doc&amp;base=RLAW926&amp;n=190967&amp;dst=100026&amp;fld=134&amp;date=31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Кузьминых Анастасия Александровна</cp:lastModifiedBy>
  <cp:revision>16</cp:revision>
  <cp:lastPrinted>2019-07-17T07:48:00Z</cp:lastPrinted>
  <dcterms:created xsi:type="dcterms:W3CDTF">2019-07-11T11:17:00Z</dcterms:created>
  <dcterms:modified xsi:type="dcterms:W3CDTF">2019-07-17T11:24:00Z</dcterms:modified>
</cp:coreProperties>
</file>