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92" w:rsidRPr="00857D4D" w:rsidRDefault="00EA6292" w:rsidP="00EA6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6292" w:rsidRPr="00857D4D" w:rsidRDefault="00EA6292" w:rsidP="00E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292" w:rsidRPr="00857D4D" w:rsidRDefault="00EA6292" w:rsidP="00E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A6292" w:rsidRPr="00857D4D" w:rsidRDefault="00EA6292" w:rsidP="00E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292" w:rsidRPr="00857D4D" w:rsidRDefault="00EA6292" w:rsidP="00EA629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приложение к постановлению администрации города от 11.08.2020 №692 "Об утверждении муниципальной программы "Молодежь Нижневартовска на 2021-2030 годы" </w:t>
      </w:r>
    </w:p>
    <w:p w:rsidR="00274001" w:rsidRPr="00857D4D" w:rsidRDefault="00274001" w:rsidP="00274001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857D4D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857D4D" w:rsidRDefault="00274001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муниципальной программы "Молодежь Нижневартовска на 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2021-2030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годы" в соответствие с </w:t>
      </w:r>
      <w:r w:rsidR="009A22AD">
        <w:rPr>
          <w:rFonts w:ascii="Times New Roman" w:eastAsia="Calibri" w:hAnsi="Times New Roman" w:cs="Times New Roman"/>
          <w:sz w:val="28"/>
          <w:szCs w:val="28"/>
        </w:rPr>
        <w:t>р</w:t>
      </w:r>
      <w:r w:rsidR="007A13AB" w:rsidRPr="00857D4D">
        <w:rPr>
          <w:rFonts w:ascii="Times New Roman" w:eastAsia="Calibri" w:hAnsi="Times New Roman" w:cs="Times New Roman"/>
          <w:sz w:val="28"/>
          <w:szCs w:val="28"/>
        </w:rPr>
        <w:t xml:space="preserve">ешением Думы </w:t>
      </w:r>
      <w:r w:rsidRPr="00857D4D">
        <w:rPr>
          <w:rFonts w:ascii="Times New Roman" w:eastAsia="Calibri" w:hAnsi="Times New Roman" w:cs="Times New Roman"/>
          <w:sz w:val="28"/>
          <w:szCs w:val="28"/>
        </w:rPr>
        <w:t>города Нижневартовска</w:t>
      </w:r>
      <w:r w:rsidR="007A13AB" w:rsidRPr="00857D4D">
        <w:rPr>
          <w:rFonts w:ascii="Times New Roman" w:eastAsia="Calibri" w:hAnsi="Times New Roman" w:cs="Times New Roman"/>
          <w:sz w:val="28"/>
          <w:szCs w:val="28"/>
        </w:rPr>
        <w:t xml:space="preserve"> от 11.12.2020 №689 "О бюджете города 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2021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2022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23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7A13AB" w:rsidRPr="00857D4D">
        <w:rPr>
          <w:rFonts w:ascii="Times New Roman" w:eastAsia="Calibri" w:hAnsi="Times New Roman" w:cs="Times New Roman"/>
          <w:sz w:val="28"/>
          <w:szCs w:val="28"/>
        </w:rPr>
        <w:t>"</w:t>
      </w:r>
      <w:r w:rsidR="00EA6292" w:rsidRPr="00857D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6292" w:rsidRPr="00857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от 09.04.2019 </w:t>
      </w:r>
      <w:r w:rsidR="00EA6292" w:rsidRPr="00857D4D">
        <w:rPr>
          <w:rFonts w:ascii="Times New Roman" w:eastAsia="Calibri" w:hAnsi="Times New Roman" w:cs="Times New Roman"/>
          <w:sz w:val="28"/>
          <w:szCs w:val="28"/>
        </w:rPr>
        <w:t>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7A13AB" w:rsidRPr="00857D4D">
        <w:rPr>
          <w:rFonts w:ascii="Times New Roman" w:eastAsia="Calibri" w:hAnsi="Times New Roman" w:cs="Times New Roman"/>
          <w:sz w:val="28"/>
          <w:szCs w:val="28"/>
        </w:rPr>
        <w:t>, а также Федеральным законом от 30.12.2020 № 489-ФЗ "О молодежной политике в Российской Федерации"</w:t>
      </w:r>
      <w:r w:rsidRPr="00857D4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4001" w:rsidRPr="00857D4D" w:rsidRDefault="00274001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857D4D" w:rsidRDefault="00274001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1.</w:t>
      </w:r>
      <w:r w:rsidR="00911AC7">
        <w:rPr>
          <w:rFonts w:ascii="Times New Roman" w:eastAsia="Calibri" w:hAnsi="Times New Roman" w:cs="Times New Roman"/>
          <w:sz w:val="28"/>
          <w:szCs w:val="28"/>
        </w:rPr>
        <w:tab/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приложение к постановлению администрации             города от 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11.08.2020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692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"Об утверждении муниципальной программы    "Молодежь Нижневартовска на 20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21</w:t>
      </w:r>
      <w:r w:rsidRPr="00857D4D">
        <w:rPr>
          <w:rFonts w:ascii="Times New Roman" w:eastAsia="Calibri" w:hAnsi="Times New Roman" w:cs="Times New Roman"/>
          <w:sz w:val="28"/>
          <w:szCs w:val="28"/>
        </w:rPr>
        <w:t>-2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030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годы"</w:t>
      </w:r>
      <w:r w:rsidR="006F7B4A" w:rsidRPr="00857D4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6292" w:rsidRPr="00857D4D" w:rsidRDefault="00274001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1.1.</w:t>
      </w:r>
      <w:r w:rsidR="00911AC7">
        <w:rPr>
          <w:rFonts w:ascii="Times New Roman" w:eastAsia="Calibri" w:hAnsi="Times New Roman" w:cs="Times New Roman"/>
          <w:sz w:val="28"/>
          <w:szCs w:val="28"/>
        </w:rPr>
        <w:tab/>
      </w:r>
      <w:r w:rsidR="00EA6292" w:rsidRPr="00857D4D">
        <w:rPr>
          <w:rFonts w:ascii="Times New Roman" w:eastAsia="Calibri" w:hAnsi="Times New Roman" w:cs="Times New Roman"/>
          <w:sz w:val="28"/>
          <w:szCs w:val="28"/>
        </w:rPr>
        <w:t>В паспорте муниципальной программы:</w:t>
      </w:r>
    </w:p>
    <w:p w:rsidR="00121F5A" w:rsidRPr="00857D4D" w:rsidRDefault="00EA6292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1.1.1.</w:t>
      </w:r>
      <w:r w:rsidR="00911AC7">
        <w:rPr>
          <w:rFonts w:ascii="Times New Roman" w:eastAsia="Calibri" w:hAnsi="Times New Roman" w:cs="Times New Roman"/>
          <w:sz w:val="28"/>
          <w:szCs w:val="28"/>
        </w:rPr>
        <w:tab/>
      </w:r>
      <w:r w:rsidR="00121F5A" w:rsidRPr="00857D4D">
        <w:rPr>
          <w:rFonts w:ascii="Times New Roman" w:eastAsia="Calibri" w:hAnsi="Times New Roman" w:cs="Times New Roman"/>
          <w:sz w:val="28"/>
          <w:szCs w:val="28"/>
        </w:rPr>
        <w:t>В пункте 3 строки "Целевые показатели муниципальной программы" цифр</w:t>
      </w:r>
      <w:r w:rsidR="009A22AD">
        <w:rPr>
          <w:rFonts w:ascii="Times New Roman" w:eastAsia="Calibri" w:hAnsi="Times New Roman" w:cs="Times New Roman"/>
          <w:sz w:val="28"/>
          <w:szCs w:val="28"/>
        </w:rPr>
        <w:t>у</w:t>
      </w:r>
      <w:r w:rsidR="00121F5A" w:rsidRPr="00857D4D">
        <w:rPr>
          <w:rFonts w:ascii="Times New Roman" w:eastAsia="Calibri" w:hAnsi="Times New Roman" w:cs="Times New Roman"/>
          <w:sz w:val="28"/>
          <w:szCs w:val="28"/>
        </w:rPr>
        <w:t xml:space="preserve"> "30" заменить цифр</w:t>
      </w:r>
      <w:r w:rsidR="009A22AD">
        <w:rPr>
          <w:rFonts w:ascii="Times New Roman" w:eastAsia="Calibri" w:hAnsi="Times New Roman" w:cs="Times New Roman"/>
          <w:sz w:val="28"/>
          <w:szCs w:val="28"/>
        </w:rPr>
        <w:t>ой</w:t>
      </w:r>
      <w:r w:rsidR="00121F5A" w:rsidRPr="00857D4D">
        <w:rPr>
          <w:rFonts w:ascii="Times New Roman" w:eastAsia="Calibri" w:hAnsi="Times New Roman" w:cs="Times New Roman"/>
          <w:sz w:val="28"/>
          <w:szCs w:val="28"/>
        </w:rPr>
        <w:t xml:space="preserve"> "35";</w:t>
      </w:r>
    </w:p>
    <w:p w:rsidR="00274001" w:rsidRPr="00857D4D" w:rsidRDefault="00121F5A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1.1.2.</w:t>
      </w:r>
      <w:r w:rsidR="00911AC7">
        <w:rPr>
          <w:rFonts w:ascii="Times New Roman" w:eastAsia="Calibri" w:hAnsi="Times New Roman" w:cs="Times New Roman"/>
          <w:sz w:val="28"/>
          <w:szCs w:val="28"/>
        </w:rPr>
        <w:tab/>
      </w:r>
      <w:r w:rsidR="00274001" w:rsidRPr="00857D4D">
        <w:rPr>
          <w:rFonts w:ascii="Times New Roman" w:eastAsia="Calibri" w:hAnsi="Times New Roman" w:cs="Times New Roman"/>
          <w:sz w:val="28"/>
          <w:szCs w:val="28"/>
        </w:rPr>
        <w:t>Строк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274001" w:rsidRPr="00857D4D">
        <w:rPr>
          <w:rFonts w:ascii="Times New Roman" w:eastAsia="Calibri" w:hAnsi="Times New Roman" w:cs="Times New Roman"/>
          <w:sz w:val="28"/>
          <w:szCs w:val="28"/>
        </w:rPr>
        <w:t>"</w:t>
      </w:r>
      <w:r w:rsidR="00EA6292" w:rsidRPr="00857D4D">
        <w:rPr>
          <w:rFonts w:ascii="Times New Roman" w:eastAsia="Calibri" w:hAnsi="Times New Roman" w:cs="Times New Roman"/>
          <w:sz w:val="28"/>
          <w:szCs w:val="28"/>
        </w:rPr>
        <w:t>Параметры ф</w:t>
      </w:r>
      <w:r w:rsidR="00274001" w:rsidRPr="00857D4D">
        <w:rPr>
          <w:rFonts w:ascii="Times New Roman" w:eastAsia="Calibri" w:hAnsi="Times New Roman" w:cs="Times New Roman"/>
          <w:sz w:val="28"/>
          <w:szCs w:val="28"/>
        </w:rPr>
        <w:t>инансово</w:t>
      </w:r>
      <w:r w:rsidR="00EA6292" w:rsidRPr="00857D4D">
        <w:rPr>
          <w:rFonts w:ascii="Times New Roman" w:eastAsia="Calibri" w:hAnsi="Times New Roman" w:cs="Times New Roman"/>
          <w:sz w:val="28"/>
          <w:szCs w:val="28"/>
        </w:rPr>
        <w:t>го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обеспечения</w:t>
      </w:r>
      <w:r w:rsidR="005358A5" w:rsidRPr="00857D4D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программы" </w:t>
      </w:r>
      <w:r w:rsidR="00274001" w:rsidRPr="00857D4D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274001" w:rsidRPr="00857D4D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274001" w:rsidRPr="00857D4D" w:rsidTr="006F7B4A">
        <w:tc>
          <w:tcPr>
            <w:tcW w:w="3261" w:type="dxa"/>
            <w:shd w:val="clear" w:color="auto" w:fill="auto"/>
          </w:tcPr>
          <w:p w:rsidR="00274001" w:rsidRPr="00857D4D" w:rsidRDefault="00121F5A" w:rsidP="0012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D4D">
              <w:rPr>
                <w:rFonts w:ascii="Times New Roman" w:eastAsia="Calibri" w:hAnsi="Times New Roman" w:cs="Times New Roman"/>
                <w:sz w:val="28"/>
                <w:szCs w:val="28"/>
              </w:rPr>
              <w:t>Параметры ф</w:t>
            </w:r>
            <w:r w:rsidR="00274001" w:rsidRPr="00857D4D">
              <w:rPr>
                <w:rFonts w:ascii="Times New Roman" w:eastAsia="Calibri" w:hAnsi="Times New Roman" w:cs="Times New Roman"/>
                <w:sz w:val="28"/>
                <w:szCs w:val="28"/>
              </w:rPr>
              <w:t>инансово</w:t>
            </w:r>
            <w:r w:rsidRPr="00857D4D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274001" w:rsidRPr="00857D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обеспечени</w:t>
            </w:r>
            <w:r w:rsidRPr="00857D4D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274001" w:rsidRPr="00857D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378" w:type="dxa"/>
            <w:shd w:val="clear" w:color="auto" w:fill="auto"/>
          </w:tcPr>
          <w:p w:rsidR="006F7B4A" w:rsidRPr="00857D4D" w:rsidRDefault="006F7B4A" w:rsidP="006F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 составляет 521 458,31 тыс. рублей, в том числе:</w:t>
            </w:r>
          </w:p>
          <w:p w:rsidR="006F7B4A" w:rsidRPr="00857D4D" w:rsidRDefault="006F7B4A" w:rsidP="006F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>- 2021 год – 100 251,77 тыс. рублей;</w:t>
            </w:r>
          </w:p>
          <w:p w:rsidR="006F7B4A" w:rsidRPr="00857D4D" w:rsidRDefault="006F7B4A" w:rsidP="006F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>- 2022 год – 100 251,77 тыс. рублей;</w:t>
            </w:r>
          </w:p>
          <w:p w:rsidR="006F7B4A" w:rsidRPr="00857D4D" w:rsidRDefault="006F7B4A" w:rsidP="006F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>- 2023 год – 100 251,77 тыс. рублей;</w:t>
            </w:r>
          </w:p>
          <w:p w:rsidR="006F7B4A" w:rsidRPr="00857D4D" w:rsidRDefault="006F7B4A" w:rsidP="006F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 xml:space="preserve">- 2024 год - 31 529,00 тыс. рублей; </w:t>
            </w:r>
          </w:p>
          <w:p w:rsidR="006F7B4A" w:rsidRPr="00857D4D" w:rsidRDefault="006F7B4A" w:rsidP="006F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>- 2025 год - 31 529,00 тыс. рублей</w:t>
            </w:r>
          </w:p>
          <w:p w:rsidR="00274001" w:rsidRPr="00857D4D" w:rsidRDefault="006F7B4A" w:rsidP="006F7B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D4D">
              <w:rPr>
                <w:rFonts w:ascii="Times New Roman" w:hAnsi="Times New Roman"/>
                <w:sz w:val="28"/>
                <w:szCs w:val="28"/>
              </w:rPr>
              <w:t>-</w:t>
            </w:r>
            <w:r w:rsidR="00B91635">
              <w:rPr>
                <w:rFonts w:ascii="Times New Roman" w:hAnsi="Times New Roman"/>
                <w:sz w:val="28"/>
                <w:szCs w:val="28"/>
              </w:rPr>
              <w:t xml:space="preserve"> 2026 - 2030 годы – 157 645,00 </w:t>
            </w:r>
            <w:r w:rsidRPr="00857D4D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:rsidR="00274001" w:rsidRPr="00857D4D" w:rsidRDefault="00121F5A" w:rsidP="002740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";</w:t>
      </w:r>
    </w:p>
    <w:p w:rsidR="00121F5A" w:rsidRPr="00857D4D" w:rsidRDefault="00121F5A" w:rsidP="00121F5A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/>
          <w:sz w:val="28"/>
          <w:szCs w:val="28"/>
          <w:lang w:eastAsia="ru-RU"/>
        </w:rPr>
        <w:t>Дополнить строкой следующего содержания:</w:t>
      </w:r>
    </w:p>
    <w:p w:rsidR="00121F5A" w:rsidRPr="00857D4D" w:rsidRDefault="00121F5A" w:rsidP="00121F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121F5A" w:rsidRPr="00857D4D" w:rsidTr="00192191">
        <w:tc>
          <w:tcPr>
            <w:tcW w:w="5954" w:type="dxa"/>
            <w:shd w:val="clear" w:color="auto" w:fill="auto"/>
          </w:tcPr>
          <w:p w:rsidR="00121F5A" w:rsidRPr="00857D4D" w:rsidRDefault="00121F5A" w:rsidP="0012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расходов города</w:t>
            </w:r>
          </w:p>
        </w:tc>
        <w:tc>
          <w:tcPr>
            <w:tcW w:w="3118" w:type="dxa"/>
            <w:shd w:val="clear" w:color="auto" w:fill="auto"/>
          </w:tcPr>
          <w:p w:rsidR="00121F5A" w:rsidRPr="00857D4D" w:rsidRDefault="00DF5460" w:rsidP="0012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121F5A" w:rsidRPr="00857D4D" w:rsidRDefault="00121F5A" w:rsidP="00121F5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3E2EAA" w:rsidRPr="00857D4D" w:rsidRDefault="00274001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1.</w:t>
      </w:r>
      <w:r w:rsidR="007C1ED8" w:rsidRPr="00857D4D">
        <w:rPr>
          <w:rFonts w:ascii="Times New Roman" w:eastAsia="Calibri" w:hAnsi="Times New Roman" w:cs="Times New Roman"/>
          <w:sz w:val="28"/>
          <w:szCs w:val="28"/>
        </w:rPr>
        <w:t>2</w:t>
      </w:r>
      <w:r w:rsidRPr="00857D4D">
        <w:rPr>
          <w:rFonts w:ascii="Times New Roman" w:eastAsia="Calibri" w:hAnsi="Times New Roman" w:cs="Times New Roman"/>
          <w:sz w:val="28"/>
          <w:szCs w:val="28"/>
        </w:rPr>
        <w:t>.</w:t>
      </w:r>
      <w:r w:rsidR="00911AC7">
        <w:rPr>
          <w:rFonts w:ascii="Times New Roman" w:eastAsia="Calibri" w:hAnsi="Times New Roman" w:cs="Times New Roman"/>
          <w:sz w:val="28"/>
          <w:szCs w:val="28"/>
        </w:rPr>
        <w:tab/>
      </w:r>
      <w:r w:rsidR="003E2EAA" w:rsidRPr="00857D4D">
        <w:rPr>
          <w:rFonts w:ascii="Times New Roman" w:eastAsia="Calibri" w:hAnsi="Times New Roman" w:cs="Times New Roman"/>
          <w:sz w:val="28"/>
          <w:szCs w:val="28"/>
        </w:rPr>
        <w:t>Раздел 1</w:t>
      </w:r>
      <w:r w:rsidR="009476AC" w:rsidRPr="00857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01A" w:rsidRPr="00857D4D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874E0D" w:rsidRPr="00633EDB" w:rsidRDefault="003E2EAA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lastRenderedPageBreak/>
        <w:t>1.3.</w:t>
      </w:r>
      <w:r w:rsidR="00911AC7" w:rsidRPr="00633EDB">
        <w:rPr>
          <w:rFonts w:ascii="Times New Roman" w:hAnsi="Times New Roman"/>
          <w:sz w:val="28"/>
          <w:szCs w:val="28"/>
        </w:rPr>
        <w:tab/>
      </w:r>
      <w:r w:rsidR="00874E0D" w:rsidRPr="00633EDB">
        <w:rPr>
          <w:rFonts w:ascii="Times New Roman" w:hAnsi="Times New Roman"/>
          <w:sz w:val="28"/>
          <w:szCs w:val="28"/>
        </w:rPr>
        <w:t>В разделе 2:</w:t>
      </w:r>
    </w:p>
    <w:p w:rsidR="00874E0D" w:rsidRPr="00633EDB" w:rsidRDefault="00911AC7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1.3.1.</w:t>
      </w:r>
      <w:r w:rsidRPr="00633EDB">
        <w:rPr>
          <w:rFonts w:ascii="Times New Roman" w:hAnsi="Times New Roman"/>
          <w:sz w:val="28"/>
          <w:szCs w:val="28"/>
        </w:rPr>
        <w:tab/>
      </w:r>
      <w:r w:rsidR="00874E0D" w:rsidRPr="00633EDB">
        <w:rPr>
          <w:rFonts w:ascii="Times New Roman" w:hAnsi="Times New Roman"/>
          <w:sz w:val="28"/>
          <w:szCs w:val="28"/>
        </w:rPr>
        <w:t>В заголовке слова "Раздел 2." исключить;</w:t>
      </w:r>
    </w:p>
    <w:p w:rsidR="00874E0D" w:rsidRPr="00633EDB" w:rsidRDefault="00911AC7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1.3.2.</w:t>
      </w:r>
      <w:r w:rsidRPr="00633EDB">
        <w:rPr>
          <w:rFonts w:ascii="Times New Roman" w:hAnsi="Times New Roman"/>
          <w:sz w:val="28"/>
          <w:szCs w:val="28"/>
        </w:rPr>
        <w:tab/>
      </w:r>
      <w:r w:rsidR="00874E0D" w:rsidRPr="00633EDB">
        <w:rPr>
          <w:rFonts w:ascii="Times New Roman" w:hAnsi="Times New Roman"/>
          <w:sz w:val="28"/>
          <w:szCs w:val="28"/>
        </w:rPr>
        <w:t>Абзац седьмой изложить в следующей редакции</w:t>
      </w:r>
      <w:r w:rsidR="00F610E4" w:rsidRPr="00633EDB">
        <w:rPr>
          <w:rFonts w:ascii="Times New Roman" w:hAnsi="Times New Roman"/>
          <w:sz w:val="28"/>
          <w:szCs w:val="28"/>
        </w:rPr>
        <w:t>:</w:t>
      </w:r>
    </w:p>
    <w:p w:rsidR="00874E0D" w:rsidRPr="00633EDB" w:rsidRDefault="00874E0D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"- готовит отчет о ходе реализации и об оценке эффективности муниципальной программы, представляет его в департамент экономического развития администрации города в установленном порядке;"</w:t>
      </w:r>
      <w:r w:rsidR="00156CF7" w:rsidRPr="00633EDB">
        <w:rPr>
          <w:rFonts w:ascii="Times New Roman" w:hAnsi="Times New Roman"/>
          <w:sz w:val="28"/>
          <w:szCs w:val="28"/>
        </w:rPr>
        <w:t>;</w:t>
      </w:r>
    </w:p>
    <w:p w:rsidR="00EE54D4" w:rsidRPr="00633EDB" w:rsidRDefault="00EE54D4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1.3.3. Абзац двадцать второй изложить в следующей редакции:</w:t>
      </w:r>
    </w:p>
    <w:p w:rsidR="00156CF7" w:rsidRPr="00633EDB" w:rsidRDefault="00EE54D4" w:rsidP="00156CF7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«</w:t>
      </w:r>
      <w:r w:rsidR="00156CF7" w:rsidRPr="00633EDB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сводной информации о ходе реализации и об оценке эффективности реализации муниципальной программы;»;</w:t>
      </w:r>
    </w:p>
    <w:p w:rsidR="00874E0D" w:rsidRPr="00633EDB" w:rsidRDefault="00911AC7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1.3.</w:t>
      </w:r>
      <w:r w:rsidR="00156CF7" w:rsidRPr="00633EDB">
        <w:rPr>
          <w:rFonts w:ascii="Times New Roman" w:hAnsi="Times New Roman"/>
          <w:sz w:val="28"/>
          <w:szCs w:val="28"/>
        </w:rPr>
        <w:t>4</w:t>
      </w:r>
      <w:r w:rsidRPr="00633EDB">
        <w:rPr>
          <w:rFonts w:ascii="Times New Roman" w:hAnsi="Times New Roman"/>
          <w:sz w:val="28"/>
          <w:szCs w:val="28"/>
        </w:rPr>
        <w:t>.</w:t>
      </w:r>
      <w:r w:rsidRPr="00633EDB">
        <w:rPr>
          <w:rFonts w:ascii="Times New Roman" w:hAnsi="Times New Roman"/>
          <w:sz w:val="28"/>
          <w:szCs w:val="28"/>
        </w:rPr>
        <w:tab/>
      </w:r>
      <w:r w:rsidR="00F610E4" w:rsidRPr="00633EDB">
        <w:rPr>
          <w:rFonts w:ascii="Times New Roman" w:hAnsi="Times New Roman"/>
          <w:sz w:val="28"/>
          <w:szCs w:val="28"/>
        </w:rPr>
        <w:t>Абзац двадцать шестой изложить в следующей редакции:</w:t>
      </w:r>
    </w:p>
    <w:p w:rsidR="00874E0D" w:rsidRPr="00633EDB" w:rsidRDefault="00F610E4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"Муниципальной программой не предусмотрены мероприятия с применением инициативного бюджетирования, проектного управления.";</w:t>
      </w:r>
    </w:p>
    <w:p w:rsidR="00F610E4" w:rsidRPr="00633EDB" w:rsidRDefault="00156CF7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1.3.5</w:t>
      </w:r>
      <w:r w:rsidR="00911AC7" w:rsidRPr="00633EDB">
        <w:rPr>
          <w:rFonts w:ascii="Times New Roman" w:hAnsi="Times New Roman"/>
          <w:sz w:val="28"/>
          <w:szCs w:val="28"/>
        </w:rPr>
        <w:t>.</w:t>
      </w:r>
      <w:r w:rsidR="00911AC7" w:rsidRPr="00633EDB">
        <w:rPr>
          <w:rFonts w:ascii="Times New Roman" w:hAnsi="Times New Roman"/>
          <w:sz w:val="28"/>
          <w:szCs w:val="28"/>
        </w:rPr>
        <w:tab/>
      </w:r>
      <w:r w:rsidR="00F610E4" w:rsidRPr="00633EDB">
        <w:rPr>
          <w:rFonts w:ascii="Times New Roman" w:hAnsi="Times New Roman"/>
          <w:sz w:val="28"/>
          <w:szCs w:val="28"/>
        </w:rPr>
        <w:t>Абзац тридцать первый излож</w:t>
      </w:r>
      <w:bookmarkStart w:id="0" w:name="_GoBack"/>
      <w:bookmarkEnd w:id="0"/>
      <w:r w:rsidR="00F610E4" w:rsidRPr="00633EDB">
        <w:rPr>
          <w:rFonts w:ascii="Times New Roman" w:hAnsi="Times New Roman"/>
          <w:sz w:val="28"/>
          <w:szCs w:val="28"/>
        </w:rPr>
        <w:t>ить в следующей редакции:</w:t>
      </w:r>
    </w:p>
    <w:p w:rsidR="00874E0D" w:rsidRPr="00633EDB" w:rsidRDefault="00F610E4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"</w:t>
      </w:r>
      <w:r w:rsidRPr="00633ED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Мероприятия, реализуемые на принципах проектного управления, направленные в том числе на достижение национальных целей развития Российской Федерации, в рамках муниципальной программы отсутствуют </w:t>
      </w:r>
      <w:hyperlink r:id="rId7" w:history="1">
        <w:r w:rsidRPr="00633EDB">
          <w:rPr>
            <w:rFonts w:ascii="Times New Roman" w:eastAsia="Times New Roman" w:hAnsi="Times New Roman"/>
            <w:sz w:val="28"/>
            <w:szCs w:val="28"/>
            <w:lang w:eastAsia="ru-RU"/>
          </w:rPr>
          <w:t>(таблица 3)</w:t>
        </w:r>
      </w:hyperlink>
      <w:r w:rsidRPr="00633E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3EDB">
        <w:rPr>
          <w:rFonts w:ascii="Times New Roman" w:hAnsi="Times New Roman"/>
          <w:sz w:val="28"/>
          <w:szCs w:val="28"/>
        </w:rPr>
        <w:t>";</w:t>
      </w:r>
    </w:p>
    <w:p w:rsidR="00F610E4" w:rsidRDefault="00911AC7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EDB">
        <w:rPr>
          <w:rFonts w:ascii="Times New Roman" w:hAnsi="Times New Roman"/>
          <w:sz w:val="28"/>
          <w:szCs w:val="28"/>
        </w:rPr>
        <w:t>1.3.</w:t>
      </w:r>
      <w:r w:rsidR="00156CF7" w:rsidRPr="00633EDB">
        <w:rPr>
          <w:rFonts w:ascii="Times New Roman" w:hAnsi="Times New Roman"/>
          <w:sz w:val="28"/>
          <w:szCs w:val="28"/>
        </w:rPr>
        <w:t>6</w:t>
      </w:r>
      <w:r w:rsidRPr="00633EDB">
        <w:rPr>
          <w:rFonts w:ascii="Times New Roman" w:hAnsi="Times New Roman"/>
          <w:sz w:val="28"/>
          <w:szCs w:val="28"/>
        </w:rPr>
        <w:t>.</w:t>
      </w:r>
      <w:r w:rsidRPr="00633EDB">
        <w:rPr>
          <w:rFonts w:ascii="Times New Roman" w:hAnsi="Times New Roman"/>
          <w:sz w:val="28"/>
          <w:szCs w:val="28"/>
        </w:rPr>
        <w:tab/>
      </w:r>
      <w:r w:rsidR="00F610E4" w:rsidRPr="00633EDB">
        <w:rPr>
          <w:rFonts w:ascii="Times New Roman" w:hAnsi="Times New Roman"/>
          <w:sz w:val="28"/>
          <w:szCs w:val="28"/>
        </w:rPr>
        <w:t xml:space="preserve">Абзац тридцать </w:t>
      </w:r>
      <w:r w:rsidR="00156CF7" w:rsidRPr="00633EDB">
        <w:rPr>
          <w:rFonts w:ascii="Times New Roman" w:hAnsi="Times New Roman"/>
          <w:sz w:val="28"/>
          <w:szCs w:val="28"/>
        </w:rPr>
        <w:t>второй</w:t>
      </w:r>
      <w:r w:rsidR="00F610E4" w:rsidRPr="00633EDB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EE3ECC" w:rsidRPr="00633EDB">
        <w:rPr>
          <w:rFonts w:ascii="Times New Roman" w:hAnsi="Times New Roman"/>
          <w:sz w:val="28"/>
          <w:szCs w:val="28"/>
        </w:rPr>
        <w:t>.</w:t>
      </w:r>
    </w:p>
    <w:p w:rsidR="00F610E4" w:rsidRDefault="00F610E4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D201A" w:rsidRPr="00857D4D" w:rsidRDefault="00911AC7" w:rsidP="00911AC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D201A" w:rsidRPr="00857D4D">
        <w:rPr>
          <w:rFonts w:ascii="Times New Roman" w:hAnsi="Times New Roman"/>
          <w:sz w:val="28"/>
          <w:szCs w:val="28"/>
        </w:rPr>
        <w:t>Таблицы 1, 2</w:t>
      </w:r>
      <w:r w:rsidR="00591370" w:rsidRPr="00857D4D">
        <w:rPr>
          <w:rFonts w:ascii="Times New Roman" w:hAnsi="Times New Roman"/>
          <w:sz w:val="28"/>
          <w:szCs w:val="28"/>
        </w:rPr>
        <w:t>, 3</w:t>
      </w:r>
      <w:r w:rsidR="00AD201A" w:rsidRPr="00857D4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222055" w:rsidRPr="00857D4D">
        <w:rPr>
          <w:rFonts w:ascii="Times New Roman" w:hAnsi="Times New Roman"/>
          <w:sz w:val="28"/>
          <w:szCs w:val="28"/>
        </w:rPr>
        <w:t>2</w:t>
      </w:r>
      <w:r w:rsidR="00AD201A" w:rsidRPr="00857D4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F610E4" w:rsidRDefault="00F610E4" w:rsidP="00911A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139" w:rsidRDefault="00AD201A" w:rsidP="00911A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1.</w:t>
      </w:r>
      <w:r w:rsidR="00591370" w:rsidRPr="00857D4D">
        <w:rPr>
          <w:rFonts w:ascii="Times New Roman" w:eastAsia="Calibri" w:hAnsi="Times New Roman" w:cs="Times New Roman"/>
          <w:sz w:val="28"/>
          <w:szCs w:val="28"/>
        </w:rPr>
        <w:t>5</w:t>
      </w:r>
      <w:r w:rsidRPr="00857D4D">
        <w:rPr>
          <w:rFonts w:ascii="Times New Roman" w:eastAsia="Calibri" w:hAnsi="Times New Roman" w:cs="Times New Roman"/>
          <w:sz w:val="28"/>
          <w:szCs w:val="28"/>
        </w:rPr>
        <w:t>.</w:t>
      </w:r>
      <w:r w:rsidR="00911AC7">
        <w:rPr>
          <w:rFonts w:ascii="Times New Roman" w:eastAsia="Calibri" w:hAnsi="Times New Roman" w:cs="Times New Roman"/>
          <w:sz w:val="28"/>
          <w:szCs w:val="28"/>
        </w:rPr>
        <w:tab/>
      </w:r>
      <w:r w:rsidR="009476AC" w:rsidRPr="00857D4D">
        <w:rPr>
          <w:rFonts w:ascii="Times New Roman" w:eastAsia="Calibri" w:hAnsi="Times New Roman" w:cs="Times New Roman"/>
          <w:sz w:val="28"/>
          <w:szCs w:val="28"/>
        </w:rPr>
        <w:t>Таблицу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 w:rsidR="009476AC" w:rsidRPr="00857D4D">
        <w:rPr>
          <w:rFonts w:ascii="Times New Roman" w:eastAsia="Calibri" w:hAnsi="Times New Roman" w:cs="Times New Roman"/>
          <w:sz w:val="28"/>
          <w:szCs w:val="28"/>
        </w:rPr>
        <w:t>признать утратившей</w:t>
      </w:r>
      <w:r w:rsidRPr="00857D4D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:rsidR="00874E0D" w:rsidRPr="00874E0D" w:rsidRDefault="00874E0D" w:rsidP="00911A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4E0D" w:rsidRPr="00911AC7" w:rsidRDefault="00B05049" w:rsidP="00911AC7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11AC7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</w:t>
      </w:r>
      <w:r w:rsidR="00274001" w:rsidRPr="00911AC7">
        <w:rPr>
          <w:rFonts w:ascii="Times New Roman" w:hAnsi="Times New Roman"/>
          <w:sz w:val="28"/>
          <w:szCs w:val="28"/>
        </w:rPr>
        <w:t xml:space="preserve"> (С.</w:t>
      </w:r>
      <w:r w:rsidR="00F610E4" w:rsidRPr="00911AC7">
        <w:rPr>
          <w:rFonts w:ascii="Times New Roman" w:hAnsi="Times New Roman"/>
          <w:sz w:val="28"/>
          <w:szCs w:val="28"/>
        </w:rPr>
        <w:t>В</w:t>
      </w:r>
      <w:r w:rsidR="00274001" w:rsidRPr="00911AC7">
        <w:rPr>
          <w:rFonts w:ascii="Times New Roman" w:hAnsi="Times New Roman"/>
          <w:sz w:val="28"/>
          <w:szCs w:val="28"/>
        </w:rPr>
        <w:t>. Селиванова) обеспечить официальное опубликование постановления.</w:t>
      </w:r>
    </w:p>
    <w:p w:rsidR="00874E0D" w:rsidRDefault="00874E0D" w:rsidP="00911A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911AC7" w:rsidRDefault="00274001" w:rsidP="00911AC7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11AC7">
        <w:rPr>
          <w:rFonts w:ascii="Times New Roman" w:hAnsi="Times New Roman"/>
          <w:sz w:val="28"/>
          <w:szCs w:val="28"/>
        </w:rPr>
        <w:t xml:space="preserve">Постановление вступает в силу после </w:t>
      </w:r>
      <w:r w:rsidR="00FF2139" w:rsidRPr="00911AC7">
        <w:rPr>
          <w:rFonts w:ascii="Times New Roman" w:hAnsi="Times New Roman"/>
          <w:sz w:val="28"/>
          <w:szCs w:val="28"/>
        </w:rPr>
        <w:t xml:space="preserve">его </w:t>
      </w:r>
      <w:r w:rsidRPr="00911AC7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274001" w:rsidRPr="00857D4D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857D4D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857D4D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857D4D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D4D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В.В. Тихонов</w:t>
      </w:r>
    </w:p>
    <w:p w:rsidR="00B91635" w:rsidRPr="0082786A" w:rsidRDefault="00274001" w:rsidP="002740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91635" w:rsidRPr="0082786A" w:rsidSect="006F7B4A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57D4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74001" w:rsidRPr="00857D4D" w:rsidRDefault="00274001" w:rsidP="00FF2139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22055" w:rsidRPr="00857D4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57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274001" w:rsidRPr="00857D4D" w:rsidRDefault="00274001" w:rsidP="00FF2139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274001" w:rsidRPr="00857D4D" w:rsidRDefault="00274001" w:rsidP="00FF2139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от____________№______________</w:t>
      </w:r>
    </w:p>
    <w:p w:rsidR="00274001" w:rsidRPr="00857D4D" w:rsidRDefault="00274001" w:rsidP="0027400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4001" w:rsidRPr="00857D4D" w:rsidRDefault="00274001" w:rsidP="0027400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</w:p>
    <w:p w:rsidR="00274001" w:rsidRPr="00857D4D" w:rsidRDefault="00274001" w:rsidP="0027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001" w:rsidRPr="00857D4D" w:rsidRDefault="00274001" w:rsidP="00FF2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7D4D">
        <w:rPr>
          <w:rFonts w:ascii="Times New Roman" w:eastAsia="Calibri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274001" w:rsidRPr="00857D4D" w:rsidRDefault="00274001" w:rsidP="002740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5"/>
        <w:gridCol w:w="1557"/>
        <w:gridCol w:w="998"/>
        <w:gridCol w:w="992"/>
        <w:gridCol w:w="1128"/>
        <w:gridCol w:w="1134"/>
        <w:gridCol w:w="1067"/>
        <w:gridCol w:w="1199"/>
        <w:gridCol w:w="1652"/>
      </w:tblGrid>
      <w:tr w:rsidR="00B05049" w:rsidRPr="00857D4D" w:rsidTr="00FF2139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5049" w:rsidRPr="00857D4D" w:rsidRDefault="00B05049" w:rsidP="00FF2139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базового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на начало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6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Целевое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на момент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окончания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действия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</w:tr>
      <w:tr w:rsidR="00B05049" w:rsidRPr="00857D4D" w:rsidTr="00FF2139">
        <w:trPr>
          <w:trHeight w:val="2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B05049" w:rsidRPr="00857D4D" w:rsidRDefault="00B05049" w:rsidP="00FF2139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 w:hanging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B05049" w:rsidRPr="00857D4D" w:rsidRDefault="00B05049" w:rsidP="00FF2139">
            <w:pPr>
              <w:spacing w:after="0" w:line="240" w:lineRule="auto"/>
              <w:ind w:right="-108" w:hanging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 w:hanging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B05049" w:rsidRPr="00857D4D" w:rsidRDefault="00B05049" w:rsidP="00FF2139">
            <w:pPr>
              <w:spacing w:after="0" w:line="240" w:lineRule="auto"/>
              <w:ind w:right="-108" w:hanging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 w:hanging="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B05049" w:rsidRPr="00857D4D" w:rsidRDefault="00B05049" w:rsidP="00FF2139">
            <w:pPr>
              <w:spacing w:after="0" w:line="240" w:lineRule="auto"/>
              <w:ind w:right="-108" w:hanging="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B05049" w:rsidRPr="00857D4D" w:rsidRDefault="00B05049" w:rsidP="00FF2139">
            <w:pPr>
              <w:spacing w:after="0" w:line="240" w:lineRule="auto"/>
              <w:ind w:right="-108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2026-2030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049" w:rsidRPr="00857D4D" w:rsidTr="00FF2139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9" w:rsidRPr="00857D4D" w:rsidRDefault="00B05049" w:rsidP="00FF21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05049" w:rsidRPr="00857D4D" w:rsidTr="00FF2139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Количество социально значимых проектов, заявленных на конкурсы городского, регионального, межрегионального, всероссийского и международного уровней (единиц) &lt;1&gt;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05049" w:rsidRPr="00857D4D" w:rsidTr="00891A5F">
        <w:trPr>
          <w:trHeight w:val="122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количества детей и молодежи, вовлеченных в реализуемые проекты и мероприятия по работе с детьми и молодежью, в том числе по месту жительства</w:t>
            </w:r>
            <w:r w:rsidRPr="00857D4D">
              <w:rPr>
                <w:rFonts w:ascii="Times New Roman" w:hAnsi="Times New Roman"/>
                <w:sz w:val="20"/>
                <w:szCs w:val="20"/>
              </w:rPr>
              <w:t xml:space="preserve"> (чел.) &lt;2&gt;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49" w:rsidRPr="00857D4D" w:rsidRDefault="00B05049" w:rsidP="00627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</w:t>
            </w:r>
            <w:r w:rsidR="00315FDB" w:rsidRPr="00857D4D">
              <w:rPr>
                <w:rFonts w:ascii="Times New Roman" w:hAnsi="Times New Roman"/>
                <w:sz w:val="20"/>
                <w:szCs w:val="20"/>
              </w:rPr>
              <w:t>5</w:t>
            </w:r>
            <w:r w:rsidR="006272EA" w:rsidRPr="00857D4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17500</w:t>
            </w:r>
          </w:p>
        </w:tc>
      </w:tr>
      <w:tr w:rsidR="00B05049" w:rsidRPr="00857D4D" w:rsidTr="00891A5F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Количество детей и молодежи в возрасте от 14 до 35 лет, участвующих в добровольческой деятельности (чел.) &lt;3&gt;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447F17" w:rsidP="00E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49" w:rsidRPr="00857D4D" w:rsidRDefault="00B05049" w:rsidP="00447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3</w:t>
            </w:r>
            <w:r w:rsidR="00447F17" w:rsidRPr="00857D4D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</w:tbl>
    <w:p w:rsidR="00B05049" w:rsidRPr="00857D4D" w:rsidRDefault="00B05049" w:rsidP="00B050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D4D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Определяется исходя из учета количества проектов, заявленных на конкурсы городского, регионального, межрегионального, всероссийского и международного уровней.</w:t>
      </w:r>
    </w:p>
    <w:p w:rsidR="00B05049" w:rsidRPr="00857D4D" w:rsidRDefault="00B05049" w:rsidP="00B050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D4D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Определяется исходя из учета количества детей и молодежи, вовлеченных в реализуемые проекты и мероприятия по работе с детьми и молодежью, в том числе по месту жительства.</w:t>
      </w:r>
    </w:p>
    <w:p w:rsidR="00B05049" w:rsidRPr="00857D4D" w:rsidRDefault="00B05049" w:rsidP="00B050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D4D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Определяется исходя из учета количества детей и молодежи в возрасте от 14 до 35 лет, участвующих в добровольческой деятельности.</w:t>
      </w:r>
    </w:p>
    <w:p w:rsidR="00FF2139" w:rsidRPr="00857D4D" w:rsidRDefault="00FF2139" w:rsidP="00B05049">
      <w:pPr>
        <w:rPr>
          <w:rFonts w:ascii="Times New Roman" w:hAnsi="Times New Roman"/>
          <w:sz w:val="28"/>
          <w:szCs w:val="28"/>
        </w:rPr>
        <w:sectPr w:rsidR="00FF2139" w:rsidRPr="00857D4D" w:rsidSect="00761811">
          <w:pgSz w:w="16838" w:h="11906" w:orient="landscape" w:code="9"/>
          <w:pgMar w:top="1134" w:right="1134" w:bottom="397" w:left="1134" w:header="709" w:footer="709" w:gutter="0"/>
          <w:cols w:space="708"/>
          <w:docGrid w:linePitch="360"/>
        </w:sectPr>
      </w:pPr>
    </w:p>
    <w:p w:rsidR="00274001" w:rsidRPr="00857D4D" w:rsidRDefault="00274001" w:rsidP="00481D93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57D4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 2</w:t>
      </w:r>
    </w:p>
    <w:p w:rsidR="00274001" w:rsidRPr="00857D4D" w:rsidRDefault="00274001" w:rsidP="0027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5049" w:rsidRPr="00857D4D" w:rsidRDefault="00B05049" w:rsidP="00B05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7D4D">
        <w:rPr>
          <w:rFonts w:ascii="Times New Roman" w:hAnsi="Times New Roman"/>
          <w:b/>
          <w:sz w:val="28"/>
          <w:szCs w:val="28"/>
        </w:rPr>
        <w:t>Распределение финансовых ресурсов муниципальной программы</w:t>
      </w:r>
    </w:p>
    <w:p w:rsidR="00B05049" w:rsidRPr="00857D4D" w:rsidRDefault="00B05049" w:rsidP="00B050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209"/>
        <w:gridCol w:w="3396"/>
        <w:gridCol w:w="1063"/>
        <w:gridCol w:w="992"/>
        <w:gridCol w:w="1134"/>
        <w:gridCol w:w="1027"/>
        <w:gridCol w:w="1152"/>
        <w:gridCol w:w="1134"/>
        <w:gridCol w:w="993"/>
        <w:gridCol w:w="940"/>
      </w:tblGrid>
      <w:tr w:rsidR="00B05049" w:rsidRPr="00857D4D" w:rsidTr="00EF3145">
        <w:trPr>
          <w:trHeight w:val="234"/>
          <w:jc w:val="center"/>
        </w:trPr>
        <w:tc>
          <w:tcPr>
            <w:tcW w:w="618" w:type="dxa"/>
            <w:vMerge w:val="restart"/>
          </w:tcPr>
          <w:p w:rsidR="00B05049" w:rsidRPr="00857D4D" w:rsidRDefault="00B05049" w:rsidP="00761811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№</w:t>
            </w:r>
          </w:p>
          <w:p w:rsidR="00B05049" w:rsidRPr="00857D4D" w:rsidRDefault="00B05049" w:rsidP="00761811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п/п</w:t>
            </w:r>
          </w:p>
        </w:tc>
        <w:tc>
          <w:tcPr>
            <w:tcW w:w="3209" w:type="dxa"/>
            <w:vMerge w:val="restart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Основные мероприятия</w:t>
            </w:r>
          </w:p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муниципальной программы</w:t>
            </w:r>
          </w:p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(их связь с целевыми показателями муниципальной программы)</w:t>
            </w:r>
          </w:p>
        </w:tc>
        <w:tc>
          <w:tcPr>
            <w:tcW w:w="3396" w:type="dxa"/>
            <w:vMerge w:val="restart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Ответственный исполнитель/</w:t>
            </w:r>
          </w:p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соисполнители муниципальной</w:t>
            </w:r>
          </w:p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программы</w:t>
            </w:r>
          </w:p>
        </w:tc>
        <w:tc>
          <w:tcPr>
            <w:tcW w:w="1063" w:type="dxa"/>
            <w:vMerge w:val="restart"/>
          </w:tcPr>
          <w:p w:rsidR="00B05049" w:rsidRPr="00857D4D" w:rsidRDefault="00B05049" w:rsidP="00761811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Источники</w:t>
            </w:r>
          </w:p>
          <w:p w:rsidR="00B05049" w:rsidRPr="00857D4D" w:rsidRDefault="00B05049" w:rsidP="00761811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финансирования</w:t>
            </w:r>
          </w:p>
        </w:tc>
        <w:tc>
          <w:tcPr>
            <w:tcW w:w="7372" w:type="dxa"/>
            <w:gridSpan w:val="7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Финансовые затраты на реализацию (тыс. рублей)</w:t>
            </w:r>
          </w:p>
        </w:tc>
      </w:tr>
      <w:tr w:rsidR="00B05049" w:rsidRPr="00857D4D" w:rsidTr="00EF3145">
        <w:trPr>
          <w:trHeight w:val="234"/>
          <w:jc w:val="center"/>
        </w:trPr>
        <w:tc>
          <w:tcPr>
            <w:tcW w:w="618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3209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3396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63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всего</w:t>
            </w:r>
          </w:p>
        </w:tc>
        <w:tc>
          <w:tcPr>
            <w:tcW w:w="6380" w:type="dxa"/>
            <w:gridSpan w:val="6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в том числе</w:t>
            </w:r>
          </w:p>
        </w:tc>
      </w:tr>
      <w:tr w:rsidR="00B05049" w:rsidRPr="00857D4D" w:rsidTr="00EF3145">
        <w:trPr>
          <w:trHeight w:val="234"/>
          <w:jc w:val="center"/>
        </w:trPr>
        <w:tc>
          <w:tcPr>
            <w:tcW w:w="618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3209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3396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63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2021 год</w:t>
            </w:r>
          </w:p>
        </w:tc>
        <w:tc>
          <w:tcPr>
            <w:tcW w:w="1027" w:type="dxa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2022 год</w:t>
            </w:r>
          </w:p>
        </w:tc>
        <w:tc>
          <w:tcPr>
            <w:tcW w:w="1152" w:type="dxa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2023 год</w:t>
            </w:r>
          </w:p>
        </w:tc>
        <w:tc>
          <w:tcPr>
            <w:tcW w:w="1134" w:type="dxa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2024 год</w:t>
            </w:r>
          </w:p>
        </w:tc>
        <w:tc>
          <w:tcPr>
            <w:tcW w:w="993" w:type="dxa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2025 год</w:t>
            </w:r>
          </w:p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940" w:type="dxa"/>
          </w:tcPr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2026-</w:t>
            </w:r>
          </w:p>
          <w:p w:rsidR="00B05049" w:rsidRPr="00857D4D" w:rsidRDefault="00B05049" w:rsidP="007618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2030 годы</w:t>
            </w:r>
          </w:p>
        </w:tc>
      </w:tr>
      <w:tr w:rsidR="00B05049" w:rsidRPr="00857D4D" w:rsidTr="00EF3145">
        <w:trPr>
          <w:trHeight w:val="234"/>
          <w:jc w:val="center"/>
        </w:trPr>
        <w:tc>
          <w:tcPr>
            <w:tcW w:w="618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3209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3396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1063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992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  <w:tc>
          <w:tcPr>
            <w:tcW w:w="1027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7</w:t>
            </w:r>
          </w:p>
        </w:tc>
        <w:tc>
          <w:tcPr>
            <w:tcW w:w="1152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9</w:t>
            </w:r>
          </w:p>
        </w:tc>
        <w:tc>
          <w:tcPr>
            <w:tcW w:w="993" w:type="dxa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10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11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15658" w:type="dxa"/>
            <w:gridSpan w:val="11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 xml:space="preserve">Цель. </w:t>
            </w:r>
            <w:r w:rsidRPr="00857D4D">
              <w:rPr>
                <w:rFonts w:ascii="Times New Roman" w:hAnsi="Times New Roman"/>
                <w:b/>
                <w:sz w:val="20"/>
                <w:szCs w:val="20"/>
              </w:rPr>
              <w:t>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15658" w:type="dxa"/>
            <w:gridSpan w:val="11"/>
            <w:shd w:val="clear" w:color="auto" w:fill="auto"/>
            <w:hideMark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D4D">
              <w:rPr>
                <w:rFonts w:ascii="Times New Roman" w:hAnsi="Times New Roman"/>
                <w:b/>
                <w:sz w:val="20"/>
                <w:szCs w:val="20"/>
              </w:rPr>
              <w:t>Задача 1. Создание условий для реализации молодежной политики и организации досуга детей и молодежи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  <w:vMerge w:val="restart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3209" w:type="dxa"/>
            <w:vMerge w:val="restart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 (показатель 2)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департамент образования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администрации города;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муниципальное автономное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учреждение дополнительного образования "Центр детского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и юношеского технического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творчества "Патриот"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4 680,00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468,00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468,00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468,00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468,00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468,00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2 340,00</w:t>
            </w:r>
          </w:p>
        </w:tc>
      </w:tr>
      <w:tr w:rsidR="00B05049" w:rsidRPr="00857D4D" w:rsidTr="00EF3145">
        <w:trPr>
          <w:trHeight w:val="960"/>
          <w:jc w:val="center"/>
        </w:trPr>
        <w:tc>
          <w:tcPr>
            <w:tcW w:w="618" w:type="dxa"/>
            <w:vMerge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09" w:type="dxa"/>
            <w:vMerge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396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департамент общественных коммуникаций администрации города;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муниципальное автономное учреждение города Нижневартовска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 "Молодежный центр"</w:t>
            </w:r>
          </w:p>
        </w:tc>
        <w:tc>
          <w:tcPr>
            <w:tcW w:w="1063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1 500,00</w:t>
            </w:r>
          </w:p>
        </w:tc>
        <w:tc>
          <w:tcPr>
            <w:tcW w:w="1134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150,00</w:t>
            </w:r>
          </w:p>
        </w:tc>
        <w:tc>
          <w:tcPr>
            <w:tcW w:w="1027" w:type="dxa"/>
            <w:shd w:val="clear" w:color="auto" w:fill="auto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150,00</w:t>
            </w:r>
          </w:p>
        </w:tc>
        <w:tc>
          <w:tcPr>
            <w:tcW w:w="1152" w:type="dxa"/>
            <w:shd w:val="clear" w:color="auto" w:fill="auto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150,00</w:t>
            </w:r>
          </w:p>
        </w:tc>
        <w:tc>
          <w:tcPr>
            <w:tcW w:w="940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750,00</w:t>
            </w:r>
          </w:p>
        </w:tc>
      </w:tr>
      <w:tr w:rsidR="00B05049" w:rsidRPr="00857D4D" w:rsidTr="00EF3145">
        <w:trPr>
          <w:trHeight w:val="991"/>
          <w:jc w:val="center"/>
        </w:trPr>
        <w:tc>
          <w:tcPr>
            <w:tcW w:w="618" w:type="dxa"/>
            <w:vMerge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09" w:type="dxa"/>
            <w:vMerge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>"</w:t>
            </w:r>
            <w:r w:rsidRPr="00857D4D">
              <w:rPr>
                <w:rFonts w:ascii="Times New Roman" w:hAnsi="Times New Roman"/>
                <w:sz w:val="20"/>
                <w:szCs w:val="20"/>
              </w:rPr>
              <w:t xml:space="preserve">Дворец культуры 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>"</w:t>
            </w:r>
            <w:r w:rsidRPr="00857D4D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>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720,00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72,00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72,00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72,00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72,00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72,00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360,00</w:t>
            </w:r>
          </w:p>
        </w:tc>
      </w:tr>
      <w:tr w:rsidR="00B05049" w:rsidRPr="00857D4D" w:rsidTr="00761811">
        <w:trPr>
          <w:trHeight w:val="1704"/>
          <w:jc w:val="center"/>
        </w:trPr>
        <w:tc>
          <w:tcPr>
            <w:tcW w:w="618" w:type="dxa"/>
            <w:vMerge w:val="restart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3209" w:type="dxa"/>
            <w:vMerge w:val="restart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инициативных и талантливых детей и молодежи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 xml:space="preserve"> (показатели 1, 2)</w:t>
            </w:r>
          </w:p>
        </w:tc>
        <w:tc>
          <w:tcPr>
            <w:tcW w:w="3396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lastRenderedPageBreak/>
              <w:t>департамент общественных коммуникаций администрации города;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муниципальное автономное учреждение города Нижневартовска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"Молодежный центр"</w:t>
            </w:r>
          </w:p>
        </w:tc>
        <w:tc>
          <w:tcPr>
            <w:tcW w:w="1063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17 960,00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2 636,00</w:t>
            </w:r>
          </w:p>
        </w:tc>
        <w:tc>
          <w:tcPr>
            <w:tcW w:w="1027" w:type="dxa"/>
            <w:shd w:val="clear" w:color="auto" w:fill="auto"/>
          </w:tcPr>
          <w:p w:rsidR="00B05049" w:rsidRPr="00857D4D" w:rsidRDefault="00B05049" w:rsidP="00EF3145">
            <w:r w:rsidRPr="00857D4D">
              <w:rPr>
                <w:rFonts w:ascii="Times New Roman" w:hAnsi="Times New Roman"/>
                <w:sz w:val="20"/>
                <w:szCs w:val="16"/>
              </w:rPr>
              <w:t xml:space="preserve"> 2 636,00</w:t>
            </w:r>
          </w:p>
        </w:tc>
        <w:tc>
          <w:tcPr>
            <w:tcW w:w="1152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2 636,00</w:t>
            </w:r>
          </w:p>
        </w:tc>
        <w:tc>
          <w:tcPr>
            <w:tcW w:w="1134" w:type="dxa"/>
            <w:shd w:val="clear" w:color="auto" w:fill="auto"/>
          </w:tcPr>
          <w:p w:rsidR="00B05049" w:rsidRPr="00857D4D" w:rsidRDefault="00B05049" w:rsidP="00EF3145">
            <w:r w:rsidRPr="00857D4D">
              <w:rPr>
                <w:rFonts w:ascii="Times New Roman" w:hAnsi="Times New Roman"/>
                <w:sz w:val="20"/>
                <w:szCs w:val="16"/>
              </w:rPr>
              <w:t>1 436,00</w:t>
            </w:r>
          </w:p>
        </w:tc>
        <w:tc>
          <w:tcPr>
            <w:tcW w:w="993" w:type="dxa"/>
            <w:shd w:val="clear" w:color="auto" w:fill="auto"/>
          </w:tcPr>
          <w:p w:rsidR="00B05049" w:rsidRPr="00857D4D" w:rsidRDefault="00B05049" w:rsidP="00EF3145">
            <w:r w:rsidRPr="00857D4D">
              <w:rPr>
                <w:rFonts w:ascii="Times New Roman" w:hAnsi="Times New Roman"/>
                <w:sz w:val="20"/>
                <w:szCs w:val="16"/>
              </w:rPr>
              <w:t>1 436,00</w:t>
            </w:r>
          </w:p>
        </w:tc>
        <w:tc>
          <w:tcPr>
            <w:tcW w:w="940" w:type="dxa"/>
            <w:shd w:val="clear" w:color="auto" w:fill="auto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7 180,00</w:t>
            </w:r>
          </w:p>
        </w:tc>
      </w:tr>
      <w:tr w:rsidR="00B05049" w:rsidRPr="00857D4D" w:rsidTr="00EF3145">
        <w:trPr>
          <w:trHeight w:val="1850"/>
          <w:jc w:val="center"/>
        </w:trPr>
        <w:tc>
          <w:tcPr>
            <w:tcW w:w="618" w:type="dxa"/>
            <w:vMerge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09" w:type="dxa"/>
            <w:vMerge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396" w:type="dxa"/>
          </w:tcPr>
          <w:p w:rsidR="00B05049" w:rsidRPr="00857D4D" w:rsidRDefault="00B05049" w:rsidP="00EF3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 w:rsidRPr="00857D4D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департамент по социальной политике администрации города;</w:t>
            </w:r>
          </w:p>
          <w:p w:rsidR="00B05049" w:rsidRPr="00857D4D" w:rsidRDefault="00B05049" w:rsidP="00EF3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57D4D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муниципальное бюджетное учреждение 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Дворец искусств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:rsidR="00B05049" w:rsidRPr="00857D4D" w:rsidRDefault="00B05049" w:rsidP="00EF3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муниципальное бюджетное учреждение 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Дворец культуры 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Октябрь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4 300,00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430,00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430,00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430,00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430,00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sz w:val="20"/>
                <w:szCs w:val="16"/>
              </w:rPr>
              <w:t>430,00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2 150,00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1.3.</w:t>
            </w: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Вовлечение детей и молодежи в добровольческую (волонтерскую) деятельность (показатель 3)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департамент общественных коммуникаций администрации города;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муниципальное автономное учреждение города Нижневартовска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"Молодежный центр"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1 200,00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120,00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120,00</w:t>
            </w:r>
          </w:p>
          <w:p w:rsidR="00B05049" w:rsidRPr="00857D4D" w:rsidRDefault="00B05049" w:rsidP="00EF3145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120,00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120,00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120,00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600,00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Формирование семейных ценностей среди детей и молодежи (показатель 2)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департамент по социальной политике администрации города; </w:t>
            </w:r>
          </w:p>
          <w:p w:rsidR="00B05049" w:rsidRPr="00857D4D" w:rsidRDefault="00B05049" w:rsidP="00EF31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муниципальное бюджетное учреждение 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Дворец искусств</w:t>
            </w:r>
            <w:r w:rsidRPr="00857D4D">
              <w:rPr>
                <w:rFonts w:ascii="Times New Roman" w:eastAsia="Times New Roman" w:hAnsi="Times New Roman" w:cs="Arial"/>
                <w:sz w:val="20"/>
                <w:szCs w:val="16"/>
                <w:lang w:eastAsia="ar-SA"/>
              </w:rPr>
              <w:t>"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>"</w:t>
            </w:r>
            <w:r w:rsidRPr="00857D4D">
              <w:rPr>
                <w:rFonts w:ascii="Times New Roman" w:hAnsi="Times New Roman"/>
                <w:sz w:val="20"/>
                <w:szCs w:val="20"/>
              </w:rPr>
              <w:t xml:space="preserve">Дворец культуры 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>"</w:t>
            </w:r>
            <w:r w:rsidRPr="00857D4D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>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1 800,00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180,00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180,00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180,00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180,00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180,00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900,00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1.5.</w:t>
            </w: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Информационная поддержка реализации 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мероприятий по работе с детьми и молодежью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 xml:space="preserve"> (показатель 2)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департамент общественных коммуникаций администрации города; муниципальное автономное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учреждение города Нижневартовска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"Молодежный центр"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4 500,00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450,00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450,00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450,00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450,00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450,00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2 250,00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 (показатели 2,3)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департамент общественных коммуникаций администрации города;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муниципальное автономное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 xml:space="preserve">учреждение города Нижневартовска 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"Молодежный центр"</w:t>
            </w: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481 298,31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95 395,77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95 395,77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95 395,77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27 873,00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27 873,00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sz w:val="18"/>
                <w:szCs w:val="16"/>
              </w:rPr>
              <w:t>139 365,00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Итого по задаче 1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517 958,31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99 901,77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99 901,77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99 901,77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rPr>
                <w:sz w:val="18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31 179,00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rPr>
                <w:sz w:val="18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31 179,0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155 895,00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15658" w:type="dxa"/>
            <w:gridSpan w:val="11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Задача 2. Создание условий для реализации проектов по работе с детьми и молодежью некоммерческими организациями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(за исключением государственных, муниципальных учреждений)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2.1.</w:t>
            </w: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Оказание мер поддержки некоммерческим организациям (за исключением государственных, муниципальных учреждений) </w:t>
            </w:r>
            <w:r w:rsidRPr="00857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путем предоставления субсидий на </w:t>
            </w:r>
            <w:r w:rsidRPr="00857D4D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организацию и проведение мероприятий, направленных на работу с детьми и молодежью</w:t>
            </w:r>
            <w:r w:rsidRPr="00857D4D">
              <w:rPr>
                <w:rFonts w:ascii="Times New Roman" w:hAnsi="Times New Roman"/>
                <w:sz w:val="20"/>
                <w:szCs w:val="16"/>
              </w:rPr>
              <w:t xml:space="preserve"> (показатель 1)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lastRenderedPageBreak/>
              <w:t>департамент общественных коммуникаций администрации города</w:t>
            </w:r>
          </w:p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3 500,00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350,00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350,00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350,00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sz w:val="28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350,00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350,00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57D4D">
              <w:rPr>
                <w:rFonts w:ascii="Times New Roman" w:hAnsi="Times New Roman"/>
                <w:sz w:val="20"/>
                <w:szCs w:val="16"/>
              </w:rPr>
              <w:t>1 750,00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Итого по задаче 2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3 500,00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350,00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350,00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350,00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350,00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350,00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jc w:val="center"/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1 750,00</w:t>
            </w:r>
          </w:p>
        </w:tc>
      </w:tr>
      <w:tr w:rsidR="00B05049" w:rsidRPr="00857D4D" w:rsidTr="00EF3145">
        <w:trPr>
          <w:trHeight w:val="20"/>
          <w:jc w:val="center"/>
        </w:trPr>
        <w:tc>
          <w:tcPr>
            <w:tcW w:w="618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09" w:type="dxa"/>
          </w:tcPr>
          <w:p w:rsidR="00B05049" w:rsidRPr="00857D4D" w:rsidRDefault="00B05049" w:rsidP="00EF31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Всего по муниципальной программе</w:t>
            </w:r>
          </w:p>
        </w:tc>
        <w:tc>
          <w:tcPr>
            <w:tcW w:w="3396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6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57D4D">
              <w:rPr>
                <w:rFonts w:ascii="Times New Roman" w:hAnsi="Times New Roman"/>
                <w:b/>
                <w:sz w:val="20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521 458,31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sz w:val="18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100 251,77</w:t>
            </w:r>
          </w:p>
        </w:tc>
        <w:tc>
          <w:tcPr>
            <w:tcW w:w="1027" w:type="dxa"/>
          </w:tcPr>
          <w:p w:rsidR="00B05049" w:rsidRPr="00857D4D" w:rsidRDefault="00B05049" w:rsidP="00EF3145">
            <w:pPr>
              <w:jc w:val="center"/>
              <w:rPr>
                <w:sz w:val="18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100 251,77</w:t>
            </w:r>
          </w:p>
        </w:tc>
        <w:tc>
          <w:tcPr>
            <w:tcW w:w="1152" w:type="dxa"/>
          </w:tcPr>
          <w:p w:rsidR="00B05049" w:rsidRPr="00857D4D" w:rsidRDefault="00B05049" w:rsidP="00EF3145">
            <w:pPr>
              <w:jc w:val="center"/>
              <w:rPr>
                <w:sz w:val="18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100 251,77</w:t>
            </w:r>
          </w:p>
        </w:tc>
        <w:tc>
          <w:tcPr>
            <w:tcW w:w="1134" w:type="dxa"/>
          </w:tcPr>
          <w:p w:rsidR="00B05049" w:rsidRPr="00857D4D" w:rsidRDefault="00B05049" w:rsidP="00EF3145">
            <w:pPr>
              <w:jc w:val="center"/>
              <w:rPr>
                <w:sz w:val="18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31 529,00</w:t>
            </w:r>
          </w:p>
        </w:tc>
        <w:tc>
          <w:tcPr>
            <w:tcW w:w="993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31 529,00</w:t>
            </w:r>
          </w:p>
        </w:tc>
        <w:tc>
          <w:tcPr>
            <w:tcW w:w="940" w:type="dxa"/>
          </w:tcPr>
          <w:p w:rsidR="00B05049" w:rsidRPr="00857D4D" w:rsidRDefault="00B05049" w:rsidP="00EF31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57D4D">
              <w:rPr>
                <w:rFonts w:ascii="Times New Roman" w:hAnsi="Times New Roman"/>
                <w:b/>
                <w:sz w:val="18"/>
                <w:szCs w:val="16"/>
              </w:rPr>
              <w:t>157 645,00</w:t>
            </w:r>
          </w:p>
        </w:tc>
      </w:tr>
    </w:tbl>
    <w:p w:rsidR="005358A5" w:rsidRPr="00857D4D" w:rsidRDefault="005358A5" w:rsidP="0082786A">
      <w:pPr>
        <w:spacing w:after="0" w:line="240" w:lineRule="auto"/>
      </w:pPr>
    </w:p>
    <w:p w:rsidR="005358A5" w:rsidRPr="00857D4D" w:rsidRDefault="005358A5" w:rsidP="005358A5">
      <w:pPr>
        <w:spacing w:after="160" w:line="259" w:lineRule="auto"/>
        <w:ind w:firstLine="133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8A5" w:rsidRPr="00857D4D" w:rsidSect="00761811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5358A5" w:rsidRPr="00857D4D" w:rsidRDefault="005358A5" w:rsidP="005358A5">
      <w:pPr>
        <w:spacing w:after="160" w:line="259" w:lineRule="auto"/>
        <w:ind w:firstLine="133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:rsidR="005358A5" w:rsidRPr="00857D4D" w:rsidRDefault="005358A5" w:rsidP="005358A5">
      <w:pPr>
        <w:spacing w:after="160" w:line="259" w:lineRule="auto"/>
        <w:ind w:firstLine="133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A5" w:rsidRPr="00857D4D" w:rsidRDefault="005358A5" w:rsidP="005358A5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реализуемые на принципах </w:t>
      </w:r>
    </w:p>
    <w:p w:rsidR="005358A5" w:rsidRPr="00857D4D" w:rsidRDefault="005358A5" w:rsidP="005358A5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проектного управления, направленные в том числе на достижение национальных целей развития </w:t>
      </w:r>
    </w:p>
    <w:p w:rsidR="005358A5" w:rsidRPr="00857D4D" w:rsidRDefault="005358A5" w:rsidP="005358A5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  <w:r w:rsidR="00266E5B" w:rsidRPr="0085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5358A5" w:rsidRPr="00857D4D" w:rsidRDefault="005358A5" w:rsidP="0053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A5" w:rsidRPr="00857D4D" w:rsidRDefault="005358A5" w:rsidP="0053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1"/>
        <w:tblpPr w:leftFromText="180" w:rightFromText="180" w:vertAnchor="text" w:horzAnchor="page" w:tblpX="1483" w:tblpY="5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2126"/>
        <w:gridCol w:w="1134"/>
        <w:gridCol w:w="993"/>
        <w:gridCol w:w="992"/>
        <w:gridCol w:w="992"/>
        <w:gridCol w:w="992"/>
        <w:gridCol w:w="993"/>
        <w:gridCol w:w="1530"/>
      </w:tblGrid>
      <w:tr w:rsidR="005358A5" w:rsidRPr="00857D4D" w:rsidTr="005358A5">
        <w:tc>
          <w:tcPr>
            <w:tcW w:w="675" w:type="dxa"/>
            <w:vMerge w:val="restart"/>
          </w:tcPr>
          <w:p w:rsidR="005358A5" w:rsidRPr="00857D4D" w:rsidRDefault="005358A5" w:rsidP="00535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57D4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98" w:type="dxa"/>
            <w:vMerge w:val="restart"/>
          </w:tcPr>
          <w:p w:rsidR="005358A5" w:rsidRPr="00857D4D" w:rsidRDefault="005358A5" w:rsidP="00535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57D4D">
              <w:rPr>
                <w:rFonts w:ascii="Times New Roman" w:hAnsi="Times New Roman"/>
                <w:b/>
              </w:rPr>
              <w:t>Наименование проекта или мероприятия</w:t>
            </w:r>
          </w:p>
        </w:tc>
        <w:tc>
          <w:tcPr>
            <w:tcW w:w="2126" w:type="dxa"/>
            <w:vMerge w:val="restart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Источники финансирования</w:t>
            </w:r>
          </w:p>
        </w:tc>
        <w:tc>
          <w:tcPr>
            <w:tcW w:w="7626" w:type="dxa"/>
            <w:gridSpan w:val="7"/>
          </w:tcPr>
          <w:p w:rsidR="005358A5" w:rsidRPr="00857D4D" w:rsidRDefault="005358A5" w:rsidP="005358A5">
            <w:pPr>
              <w:jc w:val="center"/>
              <w:rPr>
                <w:rFonts w:ascii="Times New Roman" w:hAnsi="Times New Roman"/>
                <w:b/>
              </w:rPr>
            </w:pPr>
            <w:r w:rsidRPr="00857D4D">
              <w:rPr>
                <w:rFonts w:ascii="Times New Roman" w:hAnsi="Times New Roman"/>
                <w:b/>
              </w:rPr>
              <w:t xml:space="preserve">Параметры финансового обеспечения </w:t>
            </w:r>
          </w:p>
          <w:p w:rsidR="005358A5" w:rsidRPr="00857D4D" w:rsidRDefault="005358A5" w:rsidP="00266E5B">
            <w:pPr>
              <w:jc w:val="center"/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(тыс. рублей)</w:t>
            </w:r>
          </w:p>
        </w:tc>
      </w:tr>
      <w:tr w:rsidR="005358A5" w:rsidRPr="00857D4D" w:rsidTr="005358A5">
        <w:tc>
          <w:tcPr>
            <w:tcW w:w="675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98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492" w:type="dxa"/>
            <w:gridSpan w:val="6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5358A5" w:rsidRPr="00857D4D" w:rsidTr="005358A5">
        <w:tc>
          <w:tcPr>
            <w:tcW w:w="675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98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2021 год</w:t>
            </w:r>
          </w:p>
        </w:tc>
        <w:tc>
          <w:tcPr>
            <w:tcW w:w="992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2022 год</w:t>
            </w:r>
          </w:p>
        </w:tc>
        <w:tc>
          <w:tcPr>
            <w:tcW w:w="992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2023 год</w:t>
            </w:r>
          </w:p>
        </w:tc>
        <w:tc>
          <w:tcPr>
            <w:tcW w:w="992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2024 год</w:t>
            </w:r>
          </w:p>
        </w:tc>
        <w:tc>
          <w:tcPr>
            <w:tcW w:w="993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1530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D4D">
              <w:rPr>
                <w:rFonts w:ascii="Times New Roman" w:hAnsi="Times New Roman"/>
                <w:b/>
              </w:rPr>
              <w:t>2026-2030 годы</w:t>
            </w:r>
          </w:p>
        </w:tc>
      </w:tr>
      <w:tr w:rsidR="005358A5" w:rsidRPr="00857D4D" w:rsidTr="005358A5">
        <w:tc>
          <w:tcPr>
            <w:tcW w:w="675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998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126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3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992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992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993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530" w:type="dxa"/>
          </w:tcPr>
          <w:p w:rsidR="005358A5" w:rsidRPr="00857D4D" w:rsidRDefault="005358A5" w:rsidP="005358A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7D4D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</w:tr>
    </w:tbl>
    <w:p w:rsidR="005358A5" w:rsidRPr="00857D4D" w:rsidRDefault="005358A5" w:rsidP="00B05049">
      <w:pPr>
        <w:spacing w:after="0" w:line="240" w:lineRule="auto"/>
        <w:jc w:val="center"/>
      </w:pPr>
    </w:p>
    <w:p w:rsidR="00266E5B" w:rsidRPr="00172D17" w:rsidRDefault="00266E5B" w:rsidP="00266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7D4D">
        <w:rPr>
          <w:rFonts w:ascii="Times New Roman" w:eastAsia="Calibri" w:hAnsi="Times New Roman" w:cs="Times New Roman"/>
          <w:sz w:val="24"/>
          <w:szCs w:val="28"/>
        </w:rPr>
        <w:t>&lt;*&gt; Мероприятия муниципальной программы не предусматривают реализацию портфелей проектов и проектов города.</w:t>
      </w:r>
    </w:p>
    <w:p w:rsidR="00266E5B" w:rsidRDefault="00266E5B" w:rsidP="00B05049">
      <w:pPr>
        <w:spacing w:after="0" w:line="240" w:lineRule="auto"/>
        <w:jc w:val="center"/>
      </w:pPr>
    </w:p>
    <w:sectPr w:rsidR="00266E5B" w:rsidSect="00761811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14" w:rsidRDefault="002D2D14">
      <w:pPr>
        <w:spacing w:after="0" w:line="240" w:lineRule="auto"/>
      </w:pPr>
      <w:r>
        <w:separator/>
      </w:r>
    </w:p>
  </w:endnote>
  <w:endnote w:type="continuationSeparator" w:id="0">
    <w:p w:rsidR="002D2D14" w:rsidRDefault="002D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14" w:rsidRDefault="002D2D14">
      <w:pPr>
        <w:spacing w:after="0" w:line="240" w:lineRule="auto"/>
      </w:pPr>
      <w:r>
        <w:separator/>
      </w:r>
    </w:p>
  </w:footnote>
  <w:footnote w:type="continuationSeparator" w:id="0">
    <w:p w:rsidR="002D2D14" w:rsidRDefault="002D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4A" w:rsidRPr="00072993" w:rsidRDefault="006F7B4A" w:rsidP="006F7B4A">
    <w:pPr>
      <w:pStyle w:val="ab"/>
      <w:jc w:val="center"/>
      <w:rPr>
        <w:rFonts w:ascii="Times New Roman" w:hAnsi="Times New Roman"/>
        <w:sz w:val="24"/>
        <w:szCs w:val="24"/>
      </w:rPr>
    </w:pPr>
    <w:r w:rsidRPr="00072993">
      <w:rPr>
        <w:rFonts w:ascii="Times New Roman" w:hAnsi="Times New Roman"/>
        <w:sz w:val="24"/>
        <w:szCs w:val="24"/>
      </w:rPr>
      <w:fldChar w:fldCharType="begin"/>
    </w:r>
    <w:r w:rsidRPr="00072993">
      <w:rPr>
        <w:rFonts w:ascii="Times New Roman" w:hAnsi="Times New Roman"/>
        <w:sz w:val="24"/>
        <w:szCs w:val="24"/>
      </w:rPr>
      <w:instrText>PAGE   \* MERGEFORMAT</w:instrText>
    </w:r>
    <w:r w:rsidRPr="00072993">
      <w:rPr>
        <w:rFonts w:ascii="Times New Roman" w:hAnsi="Times New Roman"/>
        <w:sz w:val="24"/>
        <w:szCs w:val="24"/>
      </w:rPr>
      <w:fldChar w:fldCharType="separate"/>
    </w:r>
    <w:r w:rsidR="00633EDB">
      <w:rPr>
        <w:rFonts w:ascii="Times New Roman" w:hAnsi="Times New Roman"/>
        <w:noProof/>
        <w:sz w:val="24"/>
        <w:szCs w:val="24"/>
      </w:rPr>
      <w:t>4</w:t>
    </w:r>
    <w:r w:rsidRPr="0007299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3"/>
    <w:rsid w:val="000268CC"/>
    <w:rsid w:val="00047F34"/>
    <w:rsid w:val="000B5020"/>
    <w:rsid w:val="000F2F4B"/>
    <w:rsid w:val="00121F5A"/>
    <w:rsid w:val="00156CF7"/>
    <w:rsid w:val="00172D17"/>
    <w:rsid w:val="001B1253"/>
    <w:rsid w:val="00222055"/>
    <w:rsid w:val="00233A95"/>
    <w:rsid w:val="00266E5B"/>
    <w:rsid w:val="002672F5"/>
    <w:rsid w:val="00274001"/>
    <w:rsid w:val="00274F3C"/>
    <w:rsid w:val="002D2D14"/>
    <w:rsid w:val="002E78B0"/>
    <w:rsid w:val="00315FDB"/>
    <w:rsid w:val="00344873"/>
    <w:rsid w:val="00382347"/>
    <w:rsid w:val="003E2EAA"/>
    <w:rsid w:val="0042441D"/>
    <w:rsid w:val="00447F17"/>
    <w:rsid w:val="00481D93"/>
    <w:rsid w:val="004B286D"/>
    <w:rsid w:val="004E0BFC"/>
    <w:rsid w:val="004F77D9"/>
    <w:rsid w:val="0052792B"/>
    <w:rsid w:val="005358A5"/>
    <w:rsid w:val="005461B1"/>
    <w:rsid w:val="00573FE5"/>
    <w:rsid w:val="00591370"/>
    <w:rsid w:val="005F0171"/>
    <w:rsid w:val="00617141"/>
    <w:rsid w:val="006272EA"/>
    <w:rsid w:val="00633EDB"/>
    <w:rsid w:val="00646DDF"/>
    <w:rsid w:val="006A5C7C"/>
    <w:rsid w:val="006F7B4A"/>
    <w:rsid w:val="007317F3"/>
    <w:rsid w:val="00752FEF"/>
    <w:rsid w:val="00753501"/>
    <w:rsid w:val="00761811"/>
    <w:rsid w:val="007A13AB"/>
    <w:rsid w:val="007C1ED8"/>
    <w:rsid w:val="0082786A"/>
    <w:rsid w:val="00854250"/>
    <w:rsid w:val="00857D4D"/>
    <w:rsid w:val="00874E0D"/>
    <w:rsid w:val="00891A5F"/>
    <w:rsid w:val="00911AC7"/>
    <w:rsid w:val="009476AC"/>
    <w:rsid w:val="00960D0D"/>
    <w:rsid w:val="009963ED"/>
    <w:rsid w:val="009A22AD"/>
    <w:rsid w:val="00AD201A"/>
    <w:rsid w:val="00AF5468"/>
    <w:rsid w:val="00B05049"/>
    <w:rsid w:val="00B91635"/>
    <w:rsid w:val="00BA3EF4"/>
    <w:rsid w:val="00BF1F21"/>
    <w:rsid w:val="00C35420"/>
    <w:rsid w:val="00CB219D"/>
    <w:rsid w:val="00CB391F"/>
    <w:rsid w:val="00CB5567"/>
    <w:rsid w:val="00D0215A"/>
    <w:rsid w:val="00D93FC5"/>
    <w:rsid w:val="00DB3732"/>
    <w:rsid w:val="00DF5460"/>
    <w:rsid w:val="00E351F5"/>
    <w:rsid w:val="00EA6292"/>
    <w:rsid w:val="00EE3ECC"/>
    <w:rsid w:val="00EE4A6C"/>
    <w:rsid w:val="00EE54D4"/>
    <w:rsid w:val="00F3133C"/>
    <w:rsid w:val="00F44890"/>
    <w:rsid w:val="00F610E4"/>
    <w:rsid w:val="00F74ABB"/>
    <w:rsid w:val="00FE6176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B38C"/>
  <w15:docId w15:val="{03B30A38-18C8-4B7A-B2E6-F71E4DDF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40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00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0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0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74001"/>
  </w:style>
  <w:style w:type="paragraph" w:styleId="a3">
    <w:name w:val="List Paragraph"/>
    <w:basedOn w:val="a"/>
    <w:uiPriority w:val="34"/>
    <w:qFormat/>
    <w:rsid w:val="0027400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27400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740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00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74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link w:val="aa"/>
    <w:qFormat/>
    <w:rsid w:val="002740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a">
    <w:name w:val="Заголовок Знак"/>
    <w:link w:val="a8"/>
    <w:rsid w:val="002740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2740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27400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274001"/>
    <w:rPr>
      <w:rFonts w:ascii="Calibri" w:eastAsia="Calibri" w:hAnsi="Calibri" w:cs="Times New Roman"/>
    </w:rPr>
  </w:style>
  <w:style w:type="paragraph" w:customStyle="1" w:styleId="ConsPlusNormal">
    <w:name w:val="ConsPlusNormal"/>
    <w:rsid w:val="0027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Title"/>
    <w:basedOn w:val="a"/>
    <w:next w:val="a"/>
    <w:link w:val="13"/>
    <w:uiPriority w:val="10"/>
    <w:qFormat/>
    <w:rsid w:val="002740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аголовок Знак1"/>
    <w:basedOn w:val="a0"/>
    <w:link w:val="a9"/>
    <w:uiPriority w:val="10"/>
    <w:rsid w:val="0027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7"/>
    <w:uiPriority w:val="59"/>
    <w:rsid w:val="009476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358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56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6C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EFFF839E3B35AF398EBC7963CEA4B4150241BD699C61D48946F89EB3937CF2A3590BD949C27396689CC2BAADFF8F2D0671056DC9E8519A9FE36702KEB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Павел Борисович</dc:creator>
  <cp:keywords/>
  <dc:description/>
  <cp:lastModifiedBy>Крупин Павел Борисович</cp:lastModifiedBy>
  <cp:revision>2</cp:revision>
  <cp:lastPrinted>2021-02-04T14:21:00Z</cp:lastPrinted>
  <dcterms:created xsi:type="dcterms:W3CDTF">2021-02-05T06:32:00Z</dcterms:created>
  <dcterms:modified xsi:type="dcterms:W3CDTF">2021-02-05T06:32:00Z</dcterms:modified>
</cp:coreProperties>
</file>