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7294D" w14:textId="77777777" w:rsidR="00F7251B" w:rsidRPr="00A1660E" w:rsidRDefault="00CE7E7C" w:rsidP="003815F2">
      <w:pPr>
        <w:jc w:val="center"/>
        <w:rPr>
          <w:b/>
          <w:sz w:val="24"/>
          <w:szCs w:val="24"/>
        </w:rPr>
      </w:pPr>
      <w:r w:rsidRPr="00A1660E">
        <w:rPr>
          <w:noProof/>
          <w:sz w:val="24"/>
          <w:szCs w:val="24"/>
        </w:rPr>
        <w:drawing>
          <wp:anchor distT="0" distB="0" distL="114300" distR="114300" simplePos="0" relativeHeight="251656192" behindDoc="1" locked="0" layoutInCell="1" allowOverlap="1" wp14:anchorId="3B9E4BFE" wp14:editId="42D62A3D">
            <wp:simplePos x="0" y="0"/>
            <wp:positionH relativeFrom="column">
              <wp:posOffset>0</wp:posOffset>
            </wp:positionH>
            <wp:positionV relativeFrom="paragraph">
              <wp:posOffset>-635</wp:posOffset>
            </wp:positionV>
            <wp:extent cx="2287270" cy="155003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87270" cy="1550035"/>
                    </a:xfrm>
                    <a:prstGeom prst="rect">
                      <a:avLst/>
                    </a:prstGeom>
                    <a:noFill/>
                    <a:ln w="9525">
                      <a:noFill/>
                      <a:miter lim="800000"/>
                      <a:headEnd/>
                      <a:tailEnd/>
                    </a:ln>
                  </pic:spPr>
                </pic:pic>
              </a:graphicData>
            </a:graphic>
          </wp:anchor>
        </w:drawing>
      </w:r>
    </w:p>
    <w:p w14:paraId="538852B4" w14:textId="77777777" w:rsidR="00F7251B" w:rsidRPr="00A1660E" w:rsidRDefault="00F7251B" w:rsidP="003815F2">
      <w:pPr>
        <w:jc w:val="center"/>
        <w:rPr>
          <w:b/>
          <w:sz w:val="24"/>
          <w:szCs w:val="24"/>
        </w:rPr>
      </w:pPr>
    </w:p>
    <w:p w14:paraId="2FD9942A" w14:textId="77777777" w:rsidR="00F7251B" w:rsidRPr="00A1660E" w:rsidRDefault="00F7251B" w:rsidP="003815F2">
      <w:pPr>
        <w:jc w:val="center"/>
        <w:rPr>
          <w:b/>
          <w:sz w:val="24"/>
          <w:szCs w:val="24"/>
        </w:rPr>
      </w:pPr>
    </w:p>
    <w:p w14:paraId="4915E1C1" w14:textId="77777777" w:rsidR="00F7251B" w:rsidRPr="00A1660E" w:rsidRDefault="00F7251B" w:rsidP="003815F2">
      <w:pPr>
        <w:jc w:val="center"/>
        <w:rPr>
          <w:b/>
          <w:sz w:val="24"/>
          <w:szCs w:val="24"/>
        </w:rPr>
      </w:pPr>
    </w:p>
    <w:p w14:paraId="6782826D" w14:textId="77777777" w:rsidR="00F7251B" w:rsidRPr="00A1660E" w:rsidRDefault="00F7251B" w:rsidP="003815F2">
      <w:pPr>
        <w:jc w:val="center"/>
        <w:rPr>
          <w:b/>
          <w:sz w:val="24"/>
          <w:szCs w:val="24"/>
        </w:rPr>
      </w:pPr>
    </w:p>
    <w:p w14:paraId="14D27D39" w14:textId="77777777" w:rsidR="00F7251B" w:rsidRPr="00A1660E" w:rsidRDefault="00F7251B" w:rsidP="003815F2">
      <w:pPr>
        <w:jc w:val="center"/>
        <w:rPr>
          <w:b/>
          <w:sz w:val="24"/>
          <w:szCs w:val="24"/>
        </w:rPr>
      </w:pPr>
    </w:p>
    <w:p w14:paraId="6A1A9D37" w14:textId="77777777" w:rsidR="00F7251B" w:rsidRPr="00A1660E" w:rsidRDefault="00F7251B" w:rsidP="003815F2">
      <w:pPr>
        <w:jc w:val="center"/>
        <w:rPr>
          <w:b/>
          <w:sz w:val="24"/>
          <w:szCs w:val="24"/>
        </w:rPr>
      </w:pPr>
    </w:p>
    <w:p w14:paraId="1A0E38F3" w14:textId="77777777" w:rsidR="00F7251B" w:rsidRPr="00A1660E" w:rsidRDefault="00F7251B" w:rsidP="003815F2">
      <w:pPr>
        <w:jc w:val="center"/>
        <w:rPr>
          <w:b/>
          <w:sz w:val="24"/>
          <w:szCs w:val="24"/>
        </w:rPr>
      </w:pPr>
    </w:p>
    <w:p w14:paraId="2EAB8052" w14:textId="77777777" w:rsidR="00F7251B" w:rsidRPr="00A1660E" w:rsidRDefault="00F7251B" w:rsidP="003815F2">
      <w:pPr>
        <w:jc w:val="center"/>
        <w:rPr>
          <w:b/>
          <w:sz w:val="24"/>
          <w:szCs w:val="24"/>
        </w:rPr>
      </w:pPr>
    </w:p>
    <w:p w14:paraId="04668C8E" w14:textId="77777777" w:rsidR="00F7251B" w:rsidRPr="00A1660E" w:rsidRDefault="00F7251B" w:rsidP="003815F2">
      <w:pPr>
        <w:jc w:val="center"/>
        <w:rPr>
          <w:b/>
          <w:sz w:val="24"/>
          <w:szCs w:val="24"/>
        </w:rPr>
      </w:pPr>
    </w:p>
    <w:p w14:paraId="6D2AD0FD" w14:textId="77777777" w:rsidR="00CE7E7C" w:rsidRPr="00A1660E" w:rsidRDefault="00CE7E7C" w:rsidP="003815F2">
      <w:pPr>
        <w:jc w:val="center"/>
        <w:rPr>
          <w:b/>
          <w:sz w:val="24"/>
          <w:szCs w:val="24"/>
        </w:rPr>
      </w:pPr>
    </w:p>
    <w:p w14:paraId="1EA07CF6" w14:textId="77777777" w:rsidR="00CE7E7C" w:rsidRPr="00A1660E" w:rsidRDefault="00CE7E7C" w:rsidP="003815F2">
      <w:pPr>
        <w:jc w:val="center"/>
        <w:rPr>
          <w:b/>
          <w:sz w:val="24"/>
          <w:szCs w:val="24"/>
        </w:rPr>
      </w:pPr>
    </w:p>
    <w:p w14:paraId="0DE6B75F" w14:textId="77777777" w:rsidR="00CE7E7C" w:rsidRPr="00A1660E" w:rsidRDefault="00CE7E7C" w:rsidP="003815F2">
      <w:pPr>
        <w:jc w:val="center"/>
        <w:rPr>
          <w:b/>
          <w:sz w:val="24"/>
          <w:szCs w:val="24"/>
        </w:rPr>
      </w:pPr>
    </w:p>
    <w:p w14:paraId="67156E5B" w14:textId="77777777" w:rsidR="00CE7E7C" w:rsidRPr="00A1660E" w:rsidRDefault="00CE7E7C" w:rsidP="003815F2">
      <w:pPr>
        <w:jc w:val="center"/>
        <w:rPr>
          <w:b/>
          <w:sz w:val="24"/>
          <w:szCs w:val="24"/>
        </w:rPr>
      </w:pPr>
    </w:p>
    <w:p w14:paraId="3C3797C3" w14:textId="77777777" w:rsidR="00CE7E7C" w:rsidRPr="00A1660E" w:rsidRDefault="00CE7E7C" w:rsidP="003815F2">
      <w:pPr>
        <w:jc w:val="center"/>
        <w:rPr>
          <w:b/>
          <w:sz w:val="24"/>
          <w:szCs w:val="24"/>
        </w:rPr>
      </w:pPr>
    </w:p>
    <w:p w14:paraId="3BC5F399" w14:textId="77777777" w:rsidR="00CE7E7C" w:rsidRPr="00A1660E" w:rsidRDefault="00CE7E7C" w:rsidP="003815F2">
      <w:pPr>
        <w:jc w:val="center"/>
        <w:rPr>
          <w:b/>
          <w:sz w:val="24"/>
          <w:szCs w:val="24"/>
        </w:rPr>
      </w:pPr>
    </w:p>
    <w:p w14:paraId="341F13AB" w14:textId="77777777" w:rsidR="007B26C0" w:rsidRPr="00A1660E" w:rsidRDefault="007B26C0" w:rsidP="003815F2">
      <w:pPr>
        <w:jc w:val="center"/>
        <w:rPr>
          <w:b/>
          <w:sz w:val="24"/>
          <w:szCs w:val="24"/>
        </w:rPr>
      </w:pPr>
    </w:p>
    <w:p w14:paraId="27424DDB" w14:textId="77777777" w:rsidR="007B26C0" w:rsidRPr="00A1660E" w:rsidRDefault="007B26C0" w:rsidP="003815F2">
      <w:pPr>
        <w:jc w:val="center"/>
        <w:rPr>
          <w:b/>
          <w:sz w:val="24"/>
          <w:szCs w:val="24"/>
        </w:rPr>
      </w:pPr>
    </w:p>
    <w:p w14:paraId="35B19005" w14:textId="77777777" w:rsidR="00540BA9" w:rsidRPr="00A1660E" w:rsidRDefault="00B95B8E" w:rsidP="003815F2">
      <w:pPr>
        <w:jc w:val="center"/>
        <w:rPr>
          <w:b/>
          <w:sz w:val="24"/>
          <w:szCs w:val="24"/>
        </w:rPr>
      </w:pPr>
      <w:r w:rsidRPr="00A1660E">
        <w:rPr>
          <w:b/>
          <w:sz w:val="24"/>
          <w:szCs w:val="24"/>
        </w:rPr>
        <w:t xml:space="preserve"> </w:t>
      </w:r>
    </w:p>
    <w:p w14:paraId="74DA9DF1" w14:textId="784A6B62" w:rsidR="00D67841" w:rsidRPr="00A1660E" w:rsidRDefault="00A47C39" w:rsidP="00D67841">
      <w:pPr>
        <w:pStyle w:val="2"/>
        <w:shd w:val="clear" w:color="auto" w:fill="FFFFFF"/>
        <w:spacing w:after="30" w:line="330" w:lineRule="atLeast"/>
        <w:rPr>
          <w:rFonts w:ascii="Times New Roman" w:hAnsi="Times New Roman"/>
          <w:sz w:val="24"/>
          <w:szCs w:val="24"/>
        </w:rPr>
      </w:pPr>
      <w:bookmarkStart w:id="0" w:name="_Toc182303652"/>
      <w:r w:rsidRPr="00A1660E">
        <w:rPr>
          <w:rFonts w:ascii="Times New Roman" w:hAnsi="Times New Roman"/>
          <w:sz w:val="24"/>
          <w:szCs w:val="24"/>
        </w:rPr>
        <w:t xml:space="preserve">Проект планировки территории и проект межевания территории </w:t>
      </w:r>
      <w:r w:rsidR="006D16FF" w:rsidRPr="00A1660E">
        <w:rPr>
          <w:rFonts w:ascii="Times New Roman" w:hAnsi="Times New Roman"/>
          <w:sz w:val="24"/>
          <w:szCs w:val="24"/>
        </w:rPr>
        <w:t>садово-огороднического некоммерческого товарищества "Уралец" в части земельного участка с кадастровым номером 86:11:0901001:348.</w:t>
      </w:r>
      <w:bookmarkEnd w:id="0"/>
    </w:p>
    <w:p w14:paraId="1FF76CB4" w14:textId="01EA1DC4" w:rsidR="00DD5612" w:rsidRPr="00A1660E" w:rsidRDefault="00540BA9" w:rsidP="003815F2">
      <w:pPr>
        <w:jc w:val="center"/>
        <w:rPr>
          <w:b/>
          <w:sz w:val="24"/>
          <w:szCs w:val="24"/>
        </w:rPr>
      </w:pPr>
      <w:r w:rsidRPr="00A1660E">
        <w:rPr>
          <w:b/>
          <w:sz w:val="24"/>
          <w:szCs w:val="24"/>
        </w:rPr>
        <w:br w:type="page"/>
      </w:r>
    </w:p>
    <w:p w14:paraId="7211EA83" w14:textId="77777777" w:rsidR="00B95B8E" w:rsidRPr="00A1660E" w:rsidRDefault="00B95B8E" w:rsidP="003815F2">
      <w:pPr>
        <w:jc w:val="center"/>
        <w:rPr>
          <w:b/>
          <w:sz w:val="24"/>
          <w:szCs w:val="24"/>
        </w:rPr>
      </w:pPr>
      <w:bookmarkStart w:id="1" w:name="_Hlk115950226"/>
      <w:r w:rsidRPr="00A1660E">
        <w:rPr>
          <w:noProof/>
          <w:sz w:val="24"/>
          <w:szCs w:val="24"/>
        </w:rPr>
        <w:lastRenderedPageBreak/>
        <w:drawing>
          <wp:anchor distT="0" distB="0" distL="114300" distR="114300" simplePos="0" relativeHeight="251663360" behindDoc="1" locked="0" layoutInCell="1" allowOverlap="1" wp14:anchorId="2D1F2D45" wp14:editId="20187201">
            <wp:simplePos x="0" y="0"/>
            <wp:positionH relativeFrom="column">
              <wp:posOffset>0</wp:posOffset>
            </wp:positionH>
            <wp:positionV relativeFrom="paragraph">
              <wp:posOffset>-635</wp:posOffset>
            </wp:positionV>
            <wp:extent cx="2287270" cy="155003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87270" cy="1550035"/>
                    </a:xfrm>
                    <a:prstGeom prst="rect">
                      <a:avLst/>
                    </a:prstGeom>
                    <a:noFill/>
                    <a:ln w="9525">
                      <a:noFill/>
                      <a:miter lim="800000"/>
                      <a:headEnd/>
                      <a:tailEnd/>
                    </a:ln>
                  </pic:spPr>
                </pic:pic>
              </a:graphicData>
            </a:graphic>
          </wp:anchor>
        </w:drawing>
      </w:r>
    </w:p>
    <w:p w14:paraId="345E9B7A" w14:textId="77777777" w:rsidR="00B95B8E" w:rsidRPr="00A1660E" w:rsidRDefault="00B95B8E" w:rsidP="003815F2">
      <w:pPr>
        <w:jc w:val="center"/>
        <w:rPr>
          <w:b/>
          <w:sz w:val="24"/>
          <w:szCs w:val="24"/>
        </w:rPr>
      </w:pPr>
    </w:p>
    <w:p w14:paraId="2C7F62C6" w14:textId="77777777" w:rsidR="00B95B8E" w:rsidRPr="00A1660E" w:rsidRDefault="00B95B8E" w:rsidP="003815F2">
      <w:pPr>
        <w:jc w:val="center"/>
        <w:rPr>
          <w:b/>
          <w:sz w:val="24"/>
          <w:szCs w:val="24"/>
        </w:rPr>
      </w:pPr>
    </w:p>
    <w:p w14:paraId="2DFD1C66" w14:textId="77777777" w:rsidR="00B95B8E" w:rsidRPr="00A1660E" w:rsidRDefault="00B95B8E" w:rsidP="003815F2">
      <w:pPr>
        <w:jc w:val="center"/>
        <w:rPr>
          <w:b/>
          <w:sz w:val="24"/>
          <w:szCs w:val="24"/>
        </w:rPr>
      </w:pPr>
    </w:p>
    <w:p w14:paraId="6237400E" w14:textId="77777777" w:rsidR="00B95B8E" w:rsidRPr="00A1660E" w:rsidRDefault="00B95B8E" w:rsidP="003815F2">
      <w:pPr>
        <w:jc w:val="center"/>
        <w:rPr>
          <w:b/>
          <w:sz w:val="24"/>
          <w:szCs w:val="24"/>
        </w:rPr>
      </w:pPr>
    </w:p>
    <w:p w14:paraId="7CA15277" w14:textId="77777777" w:rsidR="00B95B8E" w:rsidRPr="00A1660E" w:rsidRDefault="00B95B8E" w:rsidP="003815F2">
      <w:pPr>
        <w:jc w:val="center"/>
        <w:rPr>
          <w:b/>
          <w:sz w:val="24"/>
          <w:szCs w:val="24"/>
        </w:rPr>
      </w:pPr>
    </w:p>
    <w:p w14:paraId="53E5A953" w14:textId="77777777" w:rsidR="00DD5612" w:rsidRPr="00A1660E" w:rsidRDefault="00DD5612" w:rsidP="003815F2">
      <w:pPr>
        <w:rPr>
          <w:sz w:val="24"/>
          <w:szCs w:val="24"/>
        </w:rPr>
      </w:pPr>
    </w:p>
    <w:p w14:paraId="2C9DA600" w14:textId="77777777" w:rsidR="00DD5612" w:rsidRPr="00A1660E" w:rsidRDefault="00DD5612" w:rsidP="003815F2">
      <w:pPr>
        <w:rPr>
          <w:sz w:val="24"/>
          <w:szCs w:val="24"/>
        </w:rPr>
      </w:pPr>
    </w:p>
    <w:p w14:paraId="36F62777" w14:textId="77777777" w:rsidR="00DD5612" w:rsidRPr="00A1660E" w:rsidRDefault="00DD5612" w:rsidP="003815F2">
      <w:pPr>
        <w:rPr>
          <w:sz w:val="24"/>
          <w:szCs w:val="24"/>
        </w:rPr>
      </w:pPr>
    </w:p>
    <w:p w14:paraId="1C54D56D" w14:textId="77777777" w:rsidR="00DD5612" w:rsidRPr="00A1660E" w:rsidRDefault="00DD5612" w:rsidP="003815F2">
      <w:pPr>
        <w:rPr>
          <w:sz w:val="24"/>
          <w:szCs w:val="24"/>
        </w:rPr>
      </w:pPr>
    </w:p>
    <w:p w14:paraId="7D8C7E3A" w14:textId="77777777" w:rsidR="00DD5612" w:rsidRPr="00A1660E" w:rsidRDefault="00DD5612" w:rsidP="003815F2">
      <w:pPr>
        <w:rPr>
          <w:sz w:val="24"/>
          <w:szCs w:val="24"/>
        </w:rPr>
      </w:pPr>
    </w:p>
    <w:p w14:paraId="11D369CA" w14:textId="77777777" w:rsidR="00DD5612" w:rsidRPr="00A1660E" w:rsidRDefault="00DD5612" w:rsidP="003815F2">
      <w:pPr>
        <w:rPr>
          <w:sz w:val="24"/>
          <w:szCs w:val="24"/>
        </w:rPr>
      </w:pPr>
    </w:p>
    <w:p w14:paraId="768E2174" w14:textId="77777777" w:rsidR="00DD5612" w:rsidRPr="00A1660E" w:rsidRDefault="00DD5612" w:rsidP="003815F2">
      <w:pPr>
        <w:rPr>
          <w:sz w:val="24"/>
          <w:szCs w:val="24"/>
        </w:rPr>
      </w:pPr>
    </w:p>
    <w:p w14:paraId="45A64C63" w14:textId="77777777" w:rsidR="00DD5612" w:rsidRPr="00A1660E" w:rsidRDefault="00DD5612" w:rsidP="003815F2">
      <w:pPr>
        <w:rPr>
          <w:sz w:val="24"/>
          <w:szCs w:val="24"/>
        </w:rPr>
      </w:pPr>
    </w:p>
    <w:p w14:paraId="17CD4583" w14:textId="77777777" w:rsidR="00DD5612" w:rsidRPr="00A1660E" w:rsidRDefault="00DD5612" w:rsidP="003815F2">
      <w:pPr>
        <w:rPr>
          <w:sz w:val="24"/>
          <w:szCs w:val="24"/>
        </w:rPr>
      </w:pPr>
    </w:p>
    <w:p w14:paraId="38F07A5F" w14:textId="77777777" w:rsidR="00DD5612" w:rsidRPr="00A1660E" w:rsidRDefault="00DD5612" w:rsidP="003815F2">
      <w:pPr>
        <w:jc w:val="center"/>
        <w:rPr>
          <w:sz w:val="24"/>
          <w:szCs w:val="24"/>
        </w:rPr>
      </w:pPr>
      <w:r w:rsidRPr="00A1660E">
        <w:rPr>
          <w:sz w:val="24"/>
          <w:szCs w:val="24"/>
        </w:rPr>
        <w:t xml:space="preserve"> </w:t>
      </w:r>
    </w:p>
    <w:p w14:paraId="7C9368CC" w14:textId="77777777" w:rsidR="00DD5612" w:rsidRPr="00A1660E" w:rsidRDefault="00DD5612" w:rsidP="003815F2">
      <w:pPr>
        <w:jc w:val="center"/>
        <w:rPr>
          <w:sz w:val="24"/>
          <w:szCs w:val="24"/>
        </w:rPr>
      </w:pPr>
    </w:p>
    <w:p w14:paraId="2BC566CC" w14:textId="7E37F912" w:rsidR="00D67841" w:rsidRPr="00A1660E" w:rsidRDefault="00D67841" w:rsidP="00D67841">
      <w:pPr>
        <w:pStyle w:val="2"/>
        <w:shd w:val="clear" w:color="auto" w:fill="FFFFFF"/>
        <w:spacing w:after="30" w:line="330" w:lineRule="atLeast"/>
        <w:rPr>
          <w:rFonts w:ascii="Times New Roman" w:hAnsi="Times New Roman"/>
          <w:sz w:val="24"/>
          <w:szCs w:val="24"/>
        </w:rPr>
      </w:pPr>
      <w:bookmarkStart w:id="2" w:name="_Toc182303653"/>
      <w:r w:rsidRPr="00A1660E">
        <w:rPr>
          <w:rFonts w:ascii="Times New Roman" w:hAnsi="Times New Roman"/>
          <w:sz w:val="24"/>
          <w:szCs w:val="24"/>
        </w:rPr>
        <w:t xml:space="preserve">Проект планировки территории </w:t>
      </w:r>
      <w:r w:rsidR="006D16FF" w:rsidRPr="00A1660E">
        <w:rPr>
          <w:rFonts w:ascii="Times New Roman" w:hAnsi="Times New Roman"/>
          <w:sz w:val="24"/>
          <w:szCs w:val="24"/>
        </w:rPr>
        <w:t>садово-огороднического некоммерческого товарищества "Уралец" в части земельного участка с кадастровым номером 86:11:0901001:348.</w:t>
      </w:r>
      <w:bookmarkEnd w:id="2"/>
    </w:p>
    <w:p w14:paraId="6FF10D4A" w14:textId="77777777" w:rsidR="00A47C39" w:rsidRPr="00A1660E" w:rsidRDefault="00A47C39" w:rsidP="003815F2">
      <w:pPr>
        <w:jc w:val="center"/>
        <w:rPr>
          <w:b/>
          <w:sz w:val="24"/>
          <w:szCs w:val="24"/>
        </w:rPr>
      </w:pPr>
    </w:p>
    <w:p w14:paraId="4E839F19" w14:textId="77777777" w:rsidR="00314F99" w:rsidRPr="00A1660E" w:rsidRDefault="00314F99" w:rsidP="00770667">
      <w:pPr>
        <w:pStyle w:val="2"/>
        <w:tabs>
          <w:tab w:val="left" w:pos="0"/>
        </w:tabs>
        <w:suppressAutoHyphens/>
        <w:ind w:left="360"/>
        <w:rPr>
          <w:rFonts w:ascii="Times New Roman" w:hAnsi="Times New Roman"/>
          <w:sz w:val="24"/>
          <w:szCs w:val="24"/>
        </w:rPr>
      </w:pPr>
      <w:bookmarkStart w:id="3" w:name="_Toc182303654"/>
      <w:r w:rsidRPr="00A1660E">
        <w:rPr>
          <w:rFonts w:ascii="Times New Roman" w:hAnsi="Times New Roman"/>
          <w:sz w:val="24"/>
          <w:szCs w:val="24"/>
        </w:rPr>
        <w:t>Основная часть проекта планировки территории.</w:t>
      </w:r>
      <w:bookmarkEnd w:id="3"/>
    </w:p>
    <w:p w14:paraId="73ADC263" w14:textId="77777777" w:rsidR="00785D18" w:rsidRPr="00A1660E" w:rsidRDefault="00785D18" w:rsidP="003815F2">
      <w:pPr>
        <w:jc w:val="center"/>
        <w:rPr>
          <w:b/>
          <w:sz w:val="24"/>
          <w:szCs w:val="24"/>
        </w:rPr>
      </w:pPr>
    </w:p>
    <w:p w14:paraId="6C0739C3" w14:textId="77777777" w:rsidR="00785D18" w:rsidRPr="00A1660E" w:rsidRDefault="00785D18" w:rsidP="003815F2">
      <w:pPr>
        <w:jc w:val="center"/>
        <w:rPr>
          <w:b/>
          <w:sz w:val="24"/>
          <w:szCs w:val="24"/>
        </w:rPr>
      </w:pPr>
    </w:p>
    <w:p w14:paraId="664597C2" w14:textId="77777777" w:rsidR="00DD5612" w:rsidRPr="00A1660E" w:rsidRDefault="00DD5612" w:rsidP="003815F2">
      <w:pPr>
        <w:tabs>
          <w:tab w:val="left" w:pos="2132"/>
        </w:tabs>
        <w:rPr>
          <w:sz w:val="24"/>
          <w:szCs w:val="24"/>
        </w:rPr>
      </w:pPr>
    </w:p>
    <w:p w14:paraId="16DBCD3D" w14:textId="77777777" w:rsidR="00DD5612" w:rsidRPr="00A1660E" w:rsidRDefault="00DD5612" w:rsidP="00770667">
      <w:pPr>
        <w:pStyle w:val="2"/>
        <w:tabs>
          <w:tab w:val="left" w:pos="0"/>
        </w:tabs>
        <w:suppressAutoHyphens/>
        <w:ind w:left="360"/>
        <w:rPr>
          <w:sz w:val="24"/>
          <w:szCs w:val="24"/>
        </w:rPr>
      </w:pPr>
    </w:p>
    <w:p w14:paraId="095D55E2" w14:textId="77777777" w:rsidR="00DD5612" w:rsidRPr="00A1660E" w:rsidRDefault="00DD5612" w:rsidP="003815F2">
      <w:pPr>
        <w:tabs>
          <w:tab w:val="left" w:pos="2132"/>
        </w:tabs>
        <w:rPr>
          <w:sz w:val="24"/>
          <w:szCs w:val="24"/>
        </w:rPr>
      </w:pPr>
    </w:p>
    <w:p w14:paraId="5CB485D5" w14:textId="77777777" w:rsidR="00DD5612" w:rsidRPr="00A1660E" w:rsidRDefault="00DD5612" w:rsidP="003815F2">
      <w:pPr>
        <w:tabs>
          <w:tab w:val="left" w:pos="2132"/>
        </w:tabs>
        <w:rPr>
          <w:sz w:val="24"/>
          <w:szCs w:val="24"/>
        </w:rPr>
      </w:pPr>
    </w:p>
    <w:p w14:paraId="147F2834" w14:textId="77777777" w:rsidR="00DD5612" w:rsidRPr="00A1660E" w:rsidRDefault="00DD5612" w:rsidP="003815F2">
      <w:pPr>
        <w:tabs>
          <w:tab w:val="left" w:pos="2132"/>
        </w:tabs>
        <w:rPr>
          <w:sz w:val="24"/>
          <w:szCs w:val="24"/>
        </w:rPr>
      </w:pPr>
    </w:p>
    <w:p w14:paraId="6D3614FA" w14:textId="77777777" w:rsidR="00A45360" w:rsidRPr="00A1660E" w:rsidRDefault="00A45360" w:rsidP="003815F2">
      <w:pPr>
        <w:tabs>
          <w:tab w:val="left" w:pos="2132"/>
        </w:tabs>
        <w:rPr>
          <w:sz w:val="24"/>
          <w:szCs w:val="24"/>
        </w:rPr>
      </w:pPr>
    </w:p>
    <w:p w14:paraId="4ECF9C9A" w14:textId="77777777" w:rsidR="00A45360" w:rsidRPr="00A1660E" w:rsidRDefault="00A45360" w:rsidP="003815F2">
      <w:pPr>
        <w:tabs>
          <w:tab w:val="left" w:pos="2132"/>
        </w:tabs>
        <w:rPr>
          <w:sz w:val="24"/>
          <w:szCs w:val="24"/>
        </w:rPr>
      </w:pPr>
    </w:p>
    <w:p w14:paraId="0DB79B70" w14:textId="77777777" w:rsidR="00A45360" w:rsidRPr="00A1660E" w:rsidRDefault="00A45360" w:rsidP="003815F2">
      <w:pPr>
        <w:tabs>
          <w:tab w:val="left" w:pos="2132"/>
        </w:tabs>
        <w:rPr>
          <w:sz w:val="24"/>
          <w:szCs w:val="24"/>
        </w:rPr>
      </w:pPr>
    </w:p>
    <w:p w14:paraId="57D2C2D8" w14:textId="77777777" w:rsidR="00A45360" w:rsidRPr="00A1660E" w:rsidRDefault="00A45360" w:rsidP="003815F2">
      <w:pPr>
        <w:tabs>
          <w:tab w:val="left" w:pos="2132"/>
        </w:tabs>
        <w:rPr>
          <w:sz w:val="24"/>
          <w:szCs w:val="24"/>
        </w:rPr>
      </w:pPr>
    </w:p>
    <w:p w14:paraId="4B89CA49" w14:textId="77777777" w:rsidR="00A45360" w:rsidRPr="00A1660E" w:rsidRDefault="00A45360" w:rsidP="003815F2">
      <w:pPr>
        <w:tabs>
          <w:tab w:val="left" w:pos="2132"/>
        </w:tabs>
        <w:rPr>
          <w:sz w:val="24"/>
          <w:szCs w:val="24"/>
        </w:rPr>
      </w:pPr>
    </w:p>
    <w:p w14:paraId="002228FE" w14:textId="77777777" w:rsidR="00A45360" w:rsidRPr="00A1660E" w:rsidRDefault="00A45360" w:rsidP="003815F2">
      <w:pPr>
        <w:tabs>
          <w:tab w:val="left" w:pos="2132"/>
        </w:tabs>
        <w:rPr>
          <w:sz w:val="24"/>
          <w:szCs w:val="24"/>
        </w:rPr>
      </w:pPr>
    </w:p>
    <w:p w14:paraId="398B3CEA" w14:textId="77777777" w:rsidR="00A45360" w:rsidRPr="00A1660E" w:rsidRDefault="00A45360" w:rsidP="003815F2">
      <w:pPr>
        <w:tabs>
          <w:tab w:val="left" w:pos="2132"/>
        </w:tabs>
        <w:rPr>
          <w:sz w:val="24"/>
          <w:szCs w:val="24"/>
        </w:rPr>
      </w:pPr>
    </w:p>
    <w:p w14:paraId="2DACB008" w14:textId="77777777" w:rsidR="00DD5612" w:rsidRPr="00A1660E" w:rsidRDefault="00DD5612" w:rsidP="003815F2">
      <w:pPr>
        <w:tabs>
          <w:tab w:val="left" w:pos="2132"/>
        </w:tabs>
        <w:rPr>
          <w:sz w:val="24"/>
          <w:szCs w:val="24"/>
        </w:rPr>
      </w:pPr>
      <w:r w:rsidRPr="00A1660E">
        <w:rPr>
          <w:sz w:val="24"/>
          <w:szCs w:val="24"/>
        </w:rPr>
        <w:t xml:space="preserve"> </w:t>
      </w:r>
    </w:p>
    <w:p w14:paraId="54E9EEA8" w14:textId="77777777" w:rsidR="00AA23A5" w:rsidRPr="00A1660E" w:rsidRDefault="00AA23A5" w:rsidP="003815F2">
      <w:pPr>
        <w:jc w:val="center"/>
        <w:rPr>
          <w:sz w:val="24"/>
          <w:szCs w:val="24"/>
        </w:rPr>
      </w:pPr>
    </w:p>
    <w:p w14:paraId="2D759560" w14:textId="77777777" w:rsidR="00AA23A5" w:rsidRPr="00A1660E" w:rsidRDefault="00AA23A5" w:rsidP="003815F2">
      <w:pPr>
        <w:jc w:val="center"/>
        <w:rPr>
          <w:sz w:val="24"/>
          <w:szCs w:val="24"/>
        </w:rPr>
      </w:pPr>
    </w:p>
    <w:p w14:paraId="12F03E66" w14:textId="77777777" w:rsidR="00AA23A5" w:rsidRPr="00A1660E" w:rsidRDefault="00AA23A5" w:rsidP="003815F2">
      <w:pPr>
        <w:tabs>
          <w:tab w:val="left" w:pos="586"/>
        </w:tabs>
        <w:rPr>
          <w:sz w:val="24"/>
          <w:szCs w:val="24"/>
        </w:rPr>
      </w:pPr>
      <w:r w:rsidRPr="00A1660E">
        <w:rPr>
          <w:sz w:val="24"/>
          <w:szCs w:val="24"/>
        </w:rPr>
        <w:tab/>
        <w:t xml:space="preserve">Директор </w:t>
      </w:r>
      <w:r w:rsidRPr="00A1660E">
        <w:rPr>
          <w:sz w:val="24"/>
          <w:szCs w:val="24"/>
        </w:rPr>
        <w:tab/>
      </w:r>
      <w:r w:rsidRPr="00A1660E">
        <w:rPr>
          <w:sz w:val="24"/>
          <w:szCs w:val="24"/>
        </w:rPr>
        <w:tab/>
      </w:r>
      <w:r w:rsidRPr="00A1660E">
        <w:rPr>
          <w:sz w:val="24"/>
          <w:szCs w:val="24"/>
        </w:rPr>
        <w:tab/>
      </w:r>
      <w:r w:rsidRPr="00A1660E">
        <w:rPr>
          <w:sz w:val="24"/>
          <w:szCs w:val="24"/>
        </w:rPr>
        <w:tab/>
      </w:r>
      <w:r w:rsidRPr="00A1660E">
        <w:rPr>
          <w:sz w:val="24"/>
          <w:szCs w:val="24"/>
        </w:rPr>
        <w:tab/>
        <w:t>____________________ Журавский Г.Ю.</w:t>
      </w:r>
    </w:p>
    <w:p w14:paraId="25967D36" w14:textId="77777777" w:rsidR="00245081" w:rsidRPr="00A1660E" w:rsidRDefault="00245081" w:rsidP="003815F2">
      <w:pPr>
        <w:jc w:val="center"/>
        <w:rPr>
          <w:b/>
          <w:sz w:val="24"/>
          <w:szCs w:val="24"/>
        </w:rPr>
      </w:pPr>
      <w:r w:rsidRPr="00A1660E">
        <w:rPr>
          <w:sz w:val="24"/>
          <w:szCs w:val="24"/>
        </w:rPr>
        <w:br w:type="page"/>
      </w:r>
      <w:bookmarkEnd w:id="1"/>
    </w:p>
    <w:sdt>
      <w:sdtPr>
        <w:rPr>
          <w:rFonts w:ascii="Times New Roman" w:eastAsia="Times New Roman" w:hAnsi="Times New Roman" w:cs="Times New Roman"/>
          <w:color w:val="auto"/>
          <w:sz w:val="18"/>
          <w:szCs w:val="18"/>
        </w:rPr>
        <w:id w:val="-2140789963"/>
        <w:docPartObj>
          <w:docPartGallery w:val="Table of Contents"/>
          <w:docPartUnique/>
        </w:docPartObj>
      </w:sdtPr>
      <w:sdtEndPr>
        <w:rPr>
          <w:b/>
          <w:bCs/>
        </w:rPr>
      </w:sdtEndPr>
      <w:sdtContent>
        <w:p w14:paraId="2A456E10" w14:textId="3E96548C" w:rsidR="00FC44F6" w:rsidRPr="00221A1A" w:rsidRDefault="00FC44F6" w:rsidP="000D38EC">
          <w:pPr>
            <w:pStyle w:val="afffff3"/>
            <w:ind w:left="-426"/>
            <w:rPr>
              <w:color w:val="auto"/>
              <w:sz w:val="18"/>
              <w:szCs w:val="18"/>
            </w:rPr>
          </w:pPr>
          <w:r w:rsidRPr="00221A1A">
            <w:rPr>
              <w:color w:val="auto"/>
              <w:sz w:val="18"/>
              <w:szCs w:val="18"/>
            </w:rPr>
            <w:t>Оглавление</w:t>
          </w:r>
        </w:p>
        <w:p w14:paraId="3A73A561" w14:textId="71BC97E0" w:rsidR="00221A1A" w:rsidRPr="00221A1A" w:rsidRDefault="00FC44F6">
          <w:pPr>
            <w:pStyle w:val="24"/>
            <w:rPr>
              <w:rFonts w:asciiTheme="minorHAnsi" w:eastAsiaTheme="minorEastAsia" w:hAnsiTheme="minorHAnsi" w:cstheme="minorBidi"/>
              <w:noProof/>
              <w:sz w:val="18"/>
              <w:szCs w:val="18"/>
            </w:rPr>
          </w:pPr>
          <w:r w:rsidRPr="00221A1A">
            <w:rPr>
              <w:sz w:val="18"/>
              <w:szCs w:val="18"/>
            </w:rPr>
            <w:fldChar w:fldCharType="begin"/>
          </w:r>
          <w:r w:rsidRPr="00221A1A">
            <w:rPr>
              <w:sz w:val="18"/>
              <w:szCs w:val="18"/>
            </w:rPr>
            <w:instrText xml:space="preserve"> TOC \o "1-3" \h \z \u </w:instrText>
          </w:r>
          <w:r w:rsidRPr="00221A1A">
            <w:rPr>
              <w:sz w:val="18"/>
              <w:szCs w:val="18"/>
            </w:rPr>
            <w:fldChar w:fldCharType="separate"/>
          </w:r>
          <w:hyperlink w:anchor="_Toc182303652" w:history="1">
            <w:r w:rsidR="00221A1A" w:rsidRPr="00221A1A">
              <w:rPr>
                <w:rStyle w:val="af1"/>
                <w:noProof/>
                <w:sz w:val="18"/>
                <w:szCs w:val="18"/>
              </w:rPr>
              <w:t>Проект планировки территории и проект межевания территории садово-огороднического некоммерческого товарищества "Уралец" в части земельного участка с кадастровым номером 86:11:0901001:348.</w:t>
            </w:r>
            <w:r w:rsidR="00221A1A" w:rsidRPr="00221A1A">
              <w:rPr>
                <w:noProof/>
                <w:webHidden/>
                <w:sz w:val="18"/>
                <w:szCs w:val="18"/>
              </w:rPr>
              <w:tab/>
            </w:r>
            <w:r w:rsidR="00221A1A" w:rsidRPr="00221A1A">
              <w:rPr>
                <w:noProof/>
                <w:webHidden/>
                <w:sz w:val="18"/>
                <w:szCs w:val="18"/>
              </w:rPr>
              <w:fldChar w:fldCharType="begin"/>
            </w:r>
            <w:r w:rsidR="00221A1A" w:rsidRPr="00221A1A">
              <w:rPr>
                <w:noProof/>
                <w:webHidden/>
                <w:sz w:val="18"/>
                <w:szCs w:val="18"/>
              </w:rPr>
              <w:instrText xml:space="preserve"> PAGEREF _Toc182303652 \h </w:instrText>
            </w:r>
            <w:r w:rsidR="00221A1A" w:rsidRPr="00221A1A">
              <w:rPr>
                <w:noProof/>
                <w:webHidden/>
                <w:sz w:val="18"/>
                <w:szCs w:val="18"/>
              </w:rPr>
            </w:r>
            <w:r w:rsidR="00221A1A" w:rsidRPr="00221A1A">
              <w:rPr>
                <w:noProof/>
                <w:webHidden/>
                <w:sz w:val="18"/>
                <w:szCs w:val="18"/>
              </w:rPr>
              <w:fldChar w:fldCharType="separate"/>
            </w:r>
            <w:r w:rsidR="00221A1A" w:rsidRPr="00221A1A">
              <w:rPr>
                <w:noProof/>
                <w:webHidden/>
                <w:sz w:val="18"/>
                <w:szCs w:val="18"/>
              </w:rPr>
              <w:t>1</w:t>
            </w:r>
            <w:r w:rsidR="00221A1A" w:rsidRPr="00221A1A">
              <w:rPr>
                <w:noProof/>
                <w:webHidden/>
                <w:sz w:val="18"/>
                <w:szCs w:val="18"/>
              </w:rPr>
              <w:fldChar w:fldCharType="end"/>
            </w:r>
          </w:hyperlink>
        </w:p>
        <w:p w14:paraId="019C5B6D" w14:textId="6AE2F1A4" w:rsidR="00221A1A" w:rsidRPr="00221A1A" w:rsidRDefault="00221A1A">
          <w:pPr>
            <w:pStyle w:val="24"/>
            <w:rPr>
              <w:rFonts w:asciiTheme="minorHAnsi" w:eastAsiaTheme="minorEastAsia" w:hAnsiTheme="minorHAnsi" w:cstheme="minorBidi"/>
              <w:noProof/>
              <w:sz w:val="18"/>
              <w:szCs w:val="18"/>
            </w:rPr>
          </w:pPr>
          <w:hyperlink w:anchor="_Toc182303653" w:history="1">
            <w:r w:rsidRPr="00221A1A">
              <w:rPr>
                <w:rStyle w:val="af1"/>
                <w:noProof/>
                <w:sz w:val="18"/>
                <w:szCs w:val="18"/>
              </w:rPr>
              <w:t>Проект планировки территории садово-огороднического некоммерческого товарищества "Уралец" в части земельного участка с кадастровым номером 86:11:0901001:348.</w:t>
            </w:r>
            <w:r w:rsidRPr="00221A1A">
              <w:rPr>
                <w:noProof/>
                <w:webHidden/>
                <w:sz w:val="18"/>
                <w:szCs w:val="18"/>
              </w:rPr>
              <w:tab/>
            </w:r>
            <w:r w:rsidRPr="00221A1A">
              <w:rPr>
                <w:noProof/>
                <w:webHidden/>
                <w:sz w:val="18"/>
                <w:szCs w:val="18"/>
              </w:rPr>
              <w:fldChar w:fldCharType="begin"/>
            </w:r>
            <w:r w:rsidRPr="00221A1A">
              <w:rPr>
                <w:noProof/>
                <w:webHidden/>
                <w:sz w:val="18"/>
                <w:szCs w:val="18"/>
              </w:rPr>
              <w:instrText xml:space="preserve"> PAGEREF _Toc182303653 \h </w:instrText>
            </w:r>
            <w:r w:rsidRPr="00221A1A">
              <w:rPr>
                <w:noProof/>
                <w:webHidden/>
                <w:sz w:val="18"/>
                <w:szCs w:val="18"/>
              </w:rPr>
            </w:r>
            <w:r w:rsidRPr="00221A1A">
              <w:rPr>
                <w:noProof/>
                <w:webHidden/>
                <w:sz w:val="18"/>
                <w:szCs w:val="18"/>
              </w:rPr>
              <w:fldChar w:fldCharType="separate"/>
            </w:r>
            <w:r w:rsidRPr="00221A1A">
              <w:rPr>
                <w:noProof/>
                <w:webHidden/>
                <w:sz w:val="18"/>
                <w:szCs w:val="18"/>
              </w:rPr>
              <w:t>2</w:t>
            </w:r>
            <w:r w:rsidRPr="00221A1A">
              <w:rPr>
                <w:noProof/>
                <w:webHidden/>
                <w:sz w:val="18"/>
                <w:szCs w:val="18"/>
              </w:rPr>
              <w:fldChar w:fldCharType="end"/>
            </w:r>
          </w:hyperlink>
        </w:p>
        <w:p w14:paraId="666C0843" w14:textId="1BDCDDC1" w:rsidR="00221A1A" w:rsidRPr="00221A1A" w:rsidRDefault="00221A1A">
          <w:pPr>
            <w:pStyle w:val="24"/>
            <w:rPr>
              <w:rFonts w:asciiTheme="minorHAnsi" w:eastAsiaTheme="minorEastAsia" w:hAnsiTheme="minorHAnsi" w:cstheme="minorBidi"/>
              <w:noProof/>
              <w:sz w:val="18"/>
              <w:szCs w:val="18"/>
            </w:rPr>
          </w:pPr>
          <w:hyperlink w:anchor="_Toc182303654" w:history="1">
            <w:r w:rsidRPr="00221A1A">
              <w:rPr>
                <w:rStyle w:val="af1"/>
                <w:noProof/>
                <w:sz w:val="18"/>
                <w:szCs w:val="18"/>
              </w:rPr>
              <w:t>Основная часть проекта планировки территории.</w:t>
            </w:r>
            <w:r w:rsidRPr="00221A1A">
              <w:rPr>
                <w:noProof/>
                <w:webHidden/>
                <w:sz w:val="18"/>
                <w:szCs w:val="18"/>
              </w:rPr>
              <w:tab/>
            </w:r>
            <w:r w:rsidRPr="00221A1A">
              <w:rPr>
                <w:noProof/>
                <w:webHidden/>
                <w:sz w:val="18"/>
                <w:szCs w:val="18"/>
              </w:rPr>
              <w:fldChar w:fldCharType="begin"/>
            </w:r>
            <w:r w:rsidRPr="00221A1A">
              <w:rPr>
                <w:noProof/>
                <w:webHidden/>
                <w:sz w:val="18"/>
                <w:szCs w:val="18"/>
              </w:rPr>
              <w:instrText xml:space="preserve"> PAGEREF _Toc182303654 \h </w:instrText>
            </w:r>
            <w:r w:rsidRPr="00221A1A">
              <w:rPr>
                <w:noProof/>
                <w:webHidden/>
                <w:sz w:val="18"/>
                <w:szCs w:val="18"/>
              </w:rPr>
            </w:r>
            <w:r w:rsidRPr="00221A1A">
              <w:rPr>
                <w:noProof/>
                <w:webHidden/>
                <w:sz w:val="18"/>
                <w:szCs w:val="18"/>
              </w:rPr>
              <w:fldChar w:fldCharType="separate"/>
            </w:r>
            <w:r w:rsidRPr="00221A1A">
              <w:rPr>
                <w:noProof/>
                <w:webHidden/>
                <w:sz w:val="18"/>
                <w:szCs w:val="18"/>
              </w:rPr>
              <w:t>2</w:t>
            </w:r>
            <w:r w:rsidRPr="00221A1A">
              <w:rPr>
                <w:noProof/>
                <w:webHidden/>
                <w:sz w:val="18"/>
                <w:szCs w:val="18"/>
              </w:rPr>
              <w:fldChar w:fldCharType="end"/>
            </w:r>
          </w:hyperlink>
        </w:p>
        <w:p w14:paraId="5985DDDD" w14:textId="7084DCF0" w:rsidR="00221A1A" w:rsidRPr="00221A1A" w:rsidRDefault="00221A1A">
          <w:pPr>
            <w:pStyle w:val="24"/>
            <w:rPr>
              <w:rFonts w:asciiTheme="minorHAnsi" w:eastAsiaTheme="minorEastAsia" w:hAnsiTheme="minorHAnsi" w:cstheme="minorBidi"/>
              <w:noProof/>
              <w:sz w:val="18"/>
              <w:szCs w:val="18"/>
            </w:rPr>
          </w:pPr>
          <w:hyperlink w:anchor="_Toc182303655" w:history="1">
            <w:r w:rsidRPr="00221A1A">
              <w:rPr>
                <w:rStyle w:val="af1"/>
                <w:noProof/>
                <w:sz w:val="18"/>
                <w:szCs w:val="18"/>
              </w:rPr>
              <w:t>Чертеж планировки территории</w:t>
            </w:r>
            <w:r w:rsidRPr="00221A1A">
              <w:rPr>
                <w:noProof/>
                <w:webHidden/>
                <w:sz w:val="18"/>
                <w:szCs w:val="18"/>
              </w:rPr>
              <w:tab/>
            </w:r>
            <w:r w:rsidRPr="00221A1A">
              <w:rPr>
                <w:noProof/>
                <w:webHidden/>
                <w:sz w:val="18"/>
                <w:szCs w:val="18"/>
              </w:rPr>
              <w:fldChar w:fldCharType="begin"/>
            </w:r>
            <w:r w:rsidRPr="00221A1A">
              <w:rPr>
                <w:noProof/>
                <w:webHidden/>
                <w:sz w:val="18"/>
                <w:szCs w:val="18"/>
              </w:rPr>
              <w:instrText xml:space="preserve"> PAGEREF _Toc182303655 \h </w:instrText>
            </w:r>
            <w:r w:rsidRPr="00221A1A">
              <w:rPr>
                <w:noProof/>
                <w:webHidden/>
                <w:sz w:val="18"/>
                <w:szCs w:val="18"/>
              </w:rPr>
            </w:r>
            <w:r w:rsidRPr="00221A1A">
              <w:rPr>
                <w:noProof/>
                <w:webHidden/>
                <w:sz w:val="18"/>
                <w:szCs w:val="18"/>
              </w:rPr>
              <w:fldChar w:fldCharType="separate"/>
            </w:r>
            <w:r w:rsidRPr="00221A1A">
              <w:rPr>
                <w:noProof/>
                <w:webHidden/>
                <w:sz w:val="18"/>
                <w:szCs w:val="18"/>
              </w:rPr>
              <w:t>4</w:t>
            </w:r>
            <w:r w:rsidRPr="00221A1A">
              <w:rPr>
                <w:noProof/>
                <w:webHidden/>
                <w:sz w:val="18"/>
                <w:szCs w:val="18"/>
              </w:rPr>
              <w:fldChar w:fldCharType="end"/>
            </w:r>
          </w:hyperlink>
        </w:p>
        <w:p w14:paraId="7F9D3F53" w14:textId="5071F0B7" w:rsidR="00221A1A" w:rsidRPr="00221A1A" w:rsidRDefault="00221A1A">
          <w:pPr>
            <w:pStyle w:val="24"/>
            <w:rPr>
              <w:rFonts w:asciiTheme="minorHAnsi" w:eastAsiaTheme="minorEastAsia" w:hAnsiTheme="minorHAnsi" w:cstheme="minorBidi"/>
              <w:noProof/>
              <w:sz w:val="18"/>
              <w:szCs w:val="18"/>
            </w:rPr>
          </w:pPr>
          <w:hyperlink w:anchor="_Toc182303656" w:history="1">
            <w:r w:rsidRPr="00221A1A">
              <w:rPr>
                <w:rStyle w:val="af1"/>
                <w:noProof/>
                <w:sz w:val="18"/>
                <w:szCs w:val="18"/>
              </w:rPr>
              <w:t>1.</w:t>
            </w:r>
            <w:r w:rsidRPr="00221A1A">
              <w:rPr>
                <w:rFonts w:asciiTheme="minorHAnsi" w:eastAsiaTheme="minorEastAsia" w:hAnsiTheme="minorHAnsi" w:cstheme="minorBidi"/>
                <w:noProof/>
                <w:sz w:val="18"/>
                <w:szCs w:val="18"/>
              </w:rPr>
              <w:tab/>
            </w:r>
            <w:r w:rsidRPr="00221A1A">
              <w:rPr>
                <w:rStyle w:val="af1"/>
                <w:noProof/>
                <w:sz w:val="18"/>
                <w:szCs w:val="18"/>
              </w:rPr>
              <w:t>Положение о размещении объектов капитального строительства и характеристиках планируемого развития территории</w:t>
            </w:r>
            <w:r w:rsidRPr="00221A1A">
              <w:rPr>
                <w:noProof/>
                <w:webHidden/>
                <w:sz w:val="18"/>
                <w:szCs w:val="18"/>
              </w:rPr>
              <w:tab/>
            </w:r>
            <w:r w:rsidRPr="00221A1A">
              <w:rPr>
                <w:noProof/>
                <w:webHidden/>
                <w:sz w:val="18"/>
                <w:szCs w:val="18"/>
              </w:rPr>
              <w:fldChar w:fldCharType="begin"/>
            </w:r>
            <w:r w:rsidRPr="00221A1A">
              <w:rPr>
                <w:noProof/>
                <w:webHidden/>
                <w:sz w:val="18"/>
                <w:szCs w:val="18"/>
              </w:rPr>
              <w:instrText xml:space="preserve"> PAGEREF _Toc182303656 \h </w:instrText>
            </w:r>
            <w:r w:rsidRPr="00221A1A">
              <w:rPr>
                <w:noProof/>
                <w:webHidden/>
                <w:sz w:val="18"/>
                <w:szCs w:val="18"/>
              </w:rPr>
            </w:r>
            <w:r w:rsidRPr="00221A1A">
              <w:rPr>
                <w:noProof/>
                <w:webHidden/>
                <w:sz w:val="18"/>
                <w:szCs w:val="18"/>
              </w:rPr>
              <w:fldChar w:fldCharType="separate"/>
            </w:r>
            <w:r w:rsidRPr="00221A1A">
              <w:rPr>
                <w:noProof/>
                <w:webHidden/>
                <w:sz w:val="18"/>
                <w:szCs w:val="18"/>
              </w:rPr>
              <w:t>5</w:t>
            </w:r>
            <w:r w:rsidRPr="00221A1A">
              <w:rPr>
                <w:noProof/>
                <w:webHidden/>
                <w:sz w:val="18"/>
                <w:szCs w:val="18"/>
              </w:rPr>
              <w:fldChar w:fldCharType="end"/>
            </w:r>
          </w:hyperlink>
        </w:p>
        <w:p w14:paraId="4E933D66" w14:textId="6EEE4FD3" w:rsidR="00221A1A" w:rsidRPr="00221A1A" w:rsidRDefault="00221A1A">
          <w:pPr>
            <w:pStyle w:val="24"/>
            <w:rPr>
              <w:rFonts w:asciiTheme="minorHAnsi" w:eastAsiaTheme="minorEastAsia" w:hAnsiTheme="minorHAnsi" w:cstheme="minorBidi"/>
              <w:noProof/>
              <w:sz w:val="18"/>
              <w:szCs w:val="18"/>
            </w:rPr>
          </w:pPr>
          <w:hyperlink w:anchor="_Toc182303657" w:history="1">
            <w:r w:rsidRPr="00221A1A">
              <w:rPr>
                <w:rStyle w:val="af1"/>
                <w:noProof/>
                <w:sz w:val="18"/>
                <w:szCs w:val="18"/>
              </w:rPr>
              <w:t>1.1.</w:t>
            </w:r>
            <w:r w:rsidRPr="00221A1A">
              <w:rPr>
                <w:rFonts w:asciiTheme="minorHAnsi" w:eastAsiaTheme="minorEastAsia" w:hAnsiTheme="minorHAnsi" w:cstheme="minorBidi"/>
                <w:noProof/>
                <w:sz w:val="18"/>
                <w:szCs w:val="18"/>
              </w:rPr>
              <w:tab/>
            </w:r>
            <w:r w:rsidRPr="00221A1A">
              <w:rPr>
                <w:rStyle w:val="af1"/>
                <w:noProof/>
                <w:sz w:val="18"/>
                <w:szCs w:val="18"/>
              </w:rPr>
              <w:t>Характеристика планируемого развития территории</w:t>
            </w:r>
            <w:r w:rsidRPr="00221A1A">
              <w:rPr>
                <w:noProof/>
                <w:webHidden/>
                <w:sz w:val="18"/>
                <w:szCs w:val="18"/>
              </w:rPr>
              <w:tab/>
            </w:r>
            <w:r w:rsidRPr="00221A1A">
              <w:rPr>
                <w:noProof/>
                <w:webHidden/>
                <w:sz w:val="18"/>
                <w:szCs w:val="18"/>
              </w:rPr>
              <w:fldChar w:fldCharType="begin"/>
            </w:r>
            <w:r w:rsidRPr="00221A1A">
              <w:rPr>
                <w:noProof/>
                <w:webHidden/>
                <w:sz w:val="18"/>
                <w:szCs w:val="18"/>
              </w:rPr>
              <w:instrText xml:space="preserve"> PAGEREF _Toc182303657 \h </w:instrText>
            </w:r>
            <w:r w:rsidRPr="00221A1A">
              <w:rPr>
                <w:noProof/>
                <w:webHidden/>
                <w:sz w:val="18"/>
                <w:szCs w:val="18"/>
              </w:rPr>
            </w:r>
            <w:r w:rsidRPr="00221A1A">
              <w:rPr>
                <w:noProof/>
                <w:webHidden/>
                <w:sz w:val="18"/>
                <w:szCs w:val="18"/>
              </w:rPr>
              <w:fldChar w:fldCharType="separate"/>
            </w:r>
            <w:r w:rsidRPr="00221A1A">
              <w:rPr>
                <w:noProof/>
                <w:webHidden/>
                <w:sz w:val="18"/>
                <w:szCs w:val="18"/>
              </w:rPr>
              <w:t>5</w:t>
            </w:r>
            <w:r w:rsidRPr="00221A1A">
              <w:rPr>
                <w:noProof/>
                <w:webHidden/>
                <w:sz w:val="18"/>
                <w:szCs w:val="18"/>
              </w:rPr>
              <w:fldChar w:fldCharType="end"/>
            </w:r>
          </w:hyperlink>
        </w:p>
        <w:p w14:paraId="01A761C7" w14:textId="18780BC7" w:rsidR="00221A1A" w:rsidRPr="00221A1A" w:rsidRDefault="00221A1A">
          <w:pPr>
            <w:pStyle w:val="24"/>
            <w:rPr>
              <w:rFonts w:asciiTheme="minorHAnsi" w:eastAsiaTheme="minorEastAsia" w:hAnsiTheme="minorHAnsi" w:cstheme="minorBidi"/>
              <w:noProof/>
              <w:sz w:val="18"/>
              <w:szCs w:val="18"/>
            </w:rPr>
          </w:pPr>
          <w:hyperlink w:anchor="_Toc182303658" w:history="1">
            <w:r w:rsidRPr="00221A1A">
              <w:rPr>
                <w:rStyle w:val="af1"/>
                <w:noProof/>
                <w:sz w:val="18"/>
                <w:szCs w:val="18"/>
              </w:rPr>
              <w:t>1.2. Основные технико-экономические показатели проектируемой территории</w:t>
            </w:r>
            <w:r w:rsidRPr="00221A1A">
              <w:rPr>
                <w:noProof/>
                <w:webHidden/>
                <w:sz w:val="18"/>
                <w:szCs w:val="18"/>
              </w:rPr>
              <w:tab/>
            </w:r>
            <w:r w:rsidRPr="00221A1A">
              <w:rPr>
                <w:noProof/>
                <w:webHidden/>
                <w:sz w:val="18"/>
                <w:szCs w:val="18"/>
              </w:rPr>
              <w:fldChar w:fldCharType="begin"/>
            </w:r>
            <w:r w:rsidRPr="00221A1A">
              <w:rPr>
                <w:noProof/>
                <w:webHidden/>
                <w:sz w:val="18"/>
                <w:szCs w:val="18"/>
              </w:rPr>
              <w:instrText xml:space="preserve"> PAGEREF _Toc182303658 \h </w:instrText>
            </w:r>
            <w:r w:rsidRPr="00221A1A">
              <w:rPr>
                <w:noProof/>
                <w:webHidden/>
                <w:sz w:val="18"/>
                <w:szCs w:val="18"/>
              </w:rPr>
            </w:r>
            <w:r w:rsidRPr="00221A1A">
              <w:rPr>
                <w:noProof/>
                <w:webHidden/>
                <w:sz w:val="18"/>
                <w:szCs w:val="18"/>
              </w:rPr>
              <w:fldChar w:fldCharType="separate"/>
            </w:r>
            <w:r w:rsidRPr="00221A1A">
              <w:rPr>
                <w:noProof/>
                <w:webHidden/>
                <w:sz w:val="18"/>
                <w:szCs w:val="18"/>
              </w:rPr>
              <w:t>6</w:t>
            </w:r>
            <w:r w:rsidRPr="00221A1A">
              <w:rPr>
                <w:noProof/>
                <w:webHidden/>
                <w:sz w:val="18"/>
                <w:szCs w:val="18"/>
              </w:rPr>
              <w:fldChar w:fldCharType="end"/>
            </w:r>
          </w:hyperlink>
        </w:p>
        <w:p w14:paraId="0D5EBC1A" w14:textId="32E630D8" w:rsidR="00221A1A" w:rsidRPr="00221A1A" w:rsidRDefault="00221A1A">
          <w:pPr>
            <w:pStyle w:val="24"/>
            <w:rPr>
              <w:rFonts w:asciiTheme="minorHAnsi" w:eastAsiaTheme="minorEastAsia" w:hAnsiTheme="minorHAnsi" w:cstheme="minorBidi"/>
              <w:noProof/>
              <w:sz w:val="18"/>
              <w:szCs w:val="18"/>
            </w:rPr>
          </w:pPr>
          <w:hyperlink w:anchor="_Toc182303659" w:history="1">
            <w:r w:rsidRPr="00221A1A">
              <w:rPr>
                <w:rStyle w:val="af1"/>
                <w:noProof/>
                <w:sz w:val="18"/>
                <w:szCs w:val="18"/>
              </w:rPr>
              <w:t>1.</w:t>
            </w:r>
            <w:r w:rsidRPr="00221A1A">
              <w:rPr>
                <w:rStyle w:val="af1"/>
                <w:noProof/>
                <w:sz w:val="18"/>
                <w:szCs w:val="18"/>
                <w:lang w:val="en-US"/>
              </w:rPr>
              <w:t>3.</w:t>
            </w:r>
            <w:r w:rsidRPr="00221A1A">
              <w:rPr>
                <w:rStyle w:val="af1"/>
                <w:noProof/>
                <w:sz w:val="18"/>
                <w:szCs w:val="18"/>
              </w:rPr>
              <w:t xml:space="preserve"> Параметры застройки</w:t>
            </w:r>
            <w:r w:rsidRPr="00221A1A">
              <w:rPr>
                <w:noProof/>
                <w:webHidden/>
                <w:sz w:val="18"/>
                <w:szCs w:val="18"/>
              </w:rPr>
              <w:tab/>
            </w:r>
            <w:r w:rsidRPr="00221A1A">
              <w:rPr>
                <w:noProof/>
                <w:webHidden/>
                <w:sz w:val="18"/>
                <w:szCs w:val="18"/>
              </w:rPr>
              <w:fldChar w:fldCharType="begin"/>
            </w:r>
            <w:r w:rsidRPr="00221A1A">
              <w:rPr>
                <w:noProof/>
                <w:webHidden/>
                <w:sz w:val="18"/>
                <w:szCs w:val="18"/>
              </w:rPr>
              <w:instrText xml:space="preserve"> PAGEREF _Toc182303659 \h </w:instrText>
            </w:r>
            <w:r w:rsidRPr="00221A1A">
              <w:rPr>
                <w:noProof/>
                <w:webHidden/>
                <w:sz w:val="18"/>
                <w:szCs w:val="18"/>
              </w:rPr>
            </w:r>
            <w:r w:rsidRPr="00221A1A">
              <w:rPr>
                <w:noProof/>
                <w:webHidden/>
                <w:sz w:val="18"/>
                <w:szCs w:val="18"/>
              </w:rPr>
              <w:fldChar w:fldCharType="separate"/>
            </w:r>
            <w:r w:rsidRPr="00221A1A">
              <w:rPr>
                <w:noProof/>
                <w:webHidden/>
                <w:sz w:val="18"/>
                <w:szCs w:val="18"/>
              </w:rPr>
              <w:t>6</w:t>
            </w:r>
            <w:r w:rsidRPr="00221A1A">
              <w:rPr>
                <w:noProof/>
                <w:webHidden/>
                <w:sz w:val="18"/>
                <w:szCs w:val="18"/>
              </w:rPr>
              <w:fldChar w:fldCharType="end"/>
            </w:r>
          </w:hyperlink>
        </w:p>
        <w:p w14:paraId="0662FCC1" w14:textId="285AB54A" w:rsidR="00221A1A" w:rsidRPr="00221A1A" w:rsidRDefault="00221A1A">
          <w:pPr>
            <w:pStyle w:val="24"/>
            <w:rPr>
              <w:rFonts w:asciiTheme="minorHAnsi" w:eastAsiaTheme="minorEastAsia" w:hAnsiTheme="minorHAnsi" w:cstheme="minorBidi"/>
              <w:noProof/>
              <w:sz w:val="18"/>
              <w:szCs w:val="18"/>
            </w:rPr>
          </w:pPr>
          <w:hyperlink w:anchor="_Toc182303660" w:history="1">
            <w:r w:rsidRPr="00221A1A">
              <w:rPr>
                <w:rStyle w:val="af1"/>
                <w:noProof/>
                <w:sz w:val="18"/>
                <w:szCs w:val="18"/>
              </w:rPr>
              <w:t>1.4.  Параметры разрешенного использования земельных участков и объектов капитального строительства:</w:t>
            </w:r>
            <w:r w:rsidRPr="00221A1A">
              <w:rPr>
                <w:noProof/>
                <w:webHidden/>
                <w:sz w:val="18"/>
                <w:szCs w:val="18"/>
              </w:rPr>
              <w:tab/>
            </w:r>
            <w:r w:rsidRPr="00221A1A">
              <w:rPr>
                <w:noProof/>
                <w:webHidden/>
                <w:sz w:val="18"/>
                <w:szCs w:val="18"/>
              </w:rPr>
              <w:fldChar w:fldCharType="begin"/>
            </w:r>
            <w:r w:rsidRPr="00221A1A">
              <w:rPr>
                <w:noProof/>
                <w:webHidden/>
                <w:sz w:val="18"/>
                <w:szCs w:val="18"/>
              </w:rPr>
              <w:instrText xml:space="preserve"> PAGEREF _Toc182303660 \h </w:instrText>
            </w:r>
            <w:r w:rsidRPr="00221A1A">
              <w:rPr>
                <w:noProof/>
                <w:webHidden/>
                <w:sz w:val="18"/>
                <w:szCs w:val="18"/>
              </w:rPr>
            </w:r>
            <w:r w:rsidRPr="00221A1A">
              <w:rPr>
                <w:noProof/>
                <w:webHidden/>
                <w:sz w:val="18"/>
                <w:szCs w:val="18"/>
              </w:rPr>
              <w:fldChar w:fldCharType="separate"/>
            </w:r>
            <w:r w:rsidRPr="00221A1A">
              <w:rPr>
                <w:noProof/>
                <w:webHidden/>
                <w:sz w:val="18"/>
                <w:szCs w:val="18"/>
              </w:rPr>
              <w:t>6</w:t>
            </w:r>
            <w:r w:rsidRPr="00221A1A">
              <w:rPr>
                <w:noProof/>
                <w:webHidden/>
                <w:sz w:val="18"/>
                <w:szCs w:val="18"/>
              </w:rPr>
              <w:fldChar w:fldCharType="end"/>
            </w:r>
          </w:hyperlink>
        </w:p>
        <w:p w14:paraId="1E8725C9" w14:textId="70A2BB93" w:rsidR="00221A1A" w:rsidRPr="00221A1A" w:rsidRDefault="00221A1A">
          <w:pPr>
            <w:pStyle w:val="24"/>
            <w:rPr>
              <w:rFonts w:asciiTheme="minorHAnsi" w:eastAsiaTheme="minorEastAsia" w:hAnsiTheme="minorHAnsi" w:cstheme="minorBidi"/>
              <w:noProof/>
              <w:sz w:val="18"/>
              <w:szCs w:val="18"/>
            </w:rPr>
          </w:pPr>
          <w:hyperlink w:anchor="_Toc182303661" w:history="1">
            <w:r w:rsidRPr="00221A1A">
              <w:rPr>
                <w:rStyle w:val="af1"/>
                <w:noProof/>
                <w:sz w:val="18"/>
                <w:szCs w:val="18"/>
              </w:rPr>
              <w:t>1.5.</w:t>
            </w:r>
            <w:r w:rsidRPr="00221A1A">
              <w:rPr>
                <w:rFonts w:asciiTheme="minorHAnsi" w:eastAsiaTheme="minorEastAsia" w:hAnsiTheme="minorHAnsi" w:cstheme="minorBidi"/>
                <w:noProof/>
                <w:sz w:val="18"/>
                <w:szCs w:val="18"/>
              </w:rPr>
              <w:tab/>
            </w:r>
            <w:r w:rsidRPr="00221A1A">
              <w:rPr>
                <w:rStyle w:val="af1"/>
                <w:noProof/>
                <w:sz w:val="18"/>
                <w:szCs w:val="18"/>
              </w:rPr>
              <w:t>Характеристика объектов инженерной инфраструктуры</w:t>
            </w:r>
            <w:r w:rsidRPr="00221A1A">
              <w:rPr>
                <w:noProof/>
                <w:webHidden/>
                <w:sz w:val="18"/>
                <w:szCs w:val="18"/>
              </w:rPr>
              <w:tab/>
            </w:r>
            <w:r w:rsidRPr="00221A1A">
              <w:rPr>
                <w:noProof/>
                <w:webHidden/>
                <w:sz w:val="18"/>
                <w:szCs w:val="18"/>
              </w:rPr>
              <w:fldChar w:fldCharType="begin"/>
            </w:r>
            <w:r w:rsidRPr="00221A1A">
              <w:rPr>
                <w:noProof/>
                <w:webHidden/>
                <w:sz w:val="18"/>
                <w:szCs w:val="18"/>
              </w:rPr>
              <w:instrText xml:space="preserve"> PAGEREF _Toc182303661 \h </w:instrText>
            </w:r>
            <w:r w:rsidRPr="00221A1A">
              <w:rPr>
                <w:noProof/>
                <w:webHidden/>
                <w:sz w:val="18"/>
                <w:szCs w:val="18"/>
              </w:rPr>
            </w:r>
            <w:r w:rsidRPr="00221A1A">
              <w:rPr>
                <w:noProof/>
                <w:webHidden/>
                <w:sz w:val="18"/>
                <w:szCs w:val="18"/>
              </w:rPr>
              <w:fldChar w:fldCharType="separate"/>
            </w:r>
            <w:r w:rsidRPr="00221A1A">
              <w:rPr>
                <w:noProof/>
                <w:webHidden/>
                <w:sz w:val="18"/>
                <w:szCs w:val="18"/>
              </w:rPr>
              <w:t>7</w:t>
            </w:r>
            <w:r w:rsidRPr="00221A1A">
              <w:rPr>
                <w:noProof/>
                <w:webHidden/>
                <w:sz w:val="18"/>
                <w:szCs w:val="18"/>
              </w:rPr>
              <w:fldChar w:fldCharType="end"/>
            </w:r>
          </w:hyperlink>
        </w:p>
        <w:p w14:paraId="41C14B8D" w14:textId="61CE70EC" w:rsidR="00221A1A" w:rsidRPr="00221A1A" w:rsidRDefault="00221A1A">
          <w:pPr>
            <w:pStyle w:val="24"/>
            <w:rPr>
              <w:rFonts w:asciiTheme="minorHAnsi" w:eastAsiaTheme="minorEastAsia" w:hAnsiTheme="minorHAnsi" w:cstheme="minorBidi"/>
              <w:noProof/>
              <w:sz w:val="18"/>
              <w:szCs w:val="18"/>
            </w:rPr>
          </w:pPr>
          <w:hyperlink w:anchor="_Toc182303662" w:history="1">
            <w:r w:rsidRPr="00221A1A">
              <w:rPr>
                <w:rStyle w:val="af1"/>
                <w:noProof/>
                <w:sz w:val="18"/>
                <w:szCs w:val="18"/>
              </w:rPr>
              <w:t>1.6.</w:t>
            </w:r>
            <w:r w:rsidRPr="00221A1A">
              <w:rPr>
                <w:rFonts w:asciiTheme="minorHAnsi" w:eastAsiaTheme="minorEastAsia" w:hAnsiTheme="minorHAnsi" w:cstheme="minorBidi"/>
                <w:noProof/>
                <w:sz w:val="18"/>
                <w:szCs w:val="18"/>
              </w:rPr>
              <w:tab/>
            </w:r>
            <w:r w:rsidRPr="00221A1A">
              <w:rPr>
                <w:rStyle w:val="af1"/>
                <w:noProof/>
                <w:sz w:val="18"/>
                <w:szCs w:val="18"/>
              </w:rPr>
              <w:t>Характеристика объектов транспортной инфраструктуры</w:t>
            </w:r>
            <w:r w:rsidRPr="00221A1A">
              <w:rPr>
                <w:noProof/>
                <w:webHidden/>
                <w:sz w:val="18"/>
                <w:szCs w:val="18"/>
              </w:rPr>
              <w:tab/>
            </w:r>
            <w:r w:rsidRPr="00221A1A">
              <w:rPr>
                <w:noProof/>
                <w:webHidden/>
                <w:sz w:val="18"/>
                <w:szCs w:val="18"/>
              </w:rPr>
              <w:fldChar w:fldCharType="begin"/>
            </w:r>
            <w:r w:rsidRPr="00221A1A">
              <w:rPr>
                <w:noProof/>
                <w:webHidden/>
                <w:sz w:val="18"/>
                <w:szCs w:val="18"/>
              </w:rPr>
              <w:instrText xml:space="preserve"> PAGEREF _Toc182303662 \h </w:instrText>
            </w:r>
            <w:r w:rsidRPr="00221A1A">
              <w:rPr>
                <w:noProof/>
                <w:webHidden/>
                <w:sz w:val="18"/>
                <w:szCs w:val="18"/>
              </w:rPr>
            </w:r>
            <w:r w:rsidRPr="00221A1A">
              <w:rPr>
                <w:noProof/>
                <w:webHidden/>
                <w:sz w:val="18"/>
                <w:szCs w:val="18"/>
              </w:rPr>
              <w:fldChar w:fldCharType="separate"/>
            </w:r>
            <w:r w:rsidRPr="00221A1A">
              <w:rPr>
                <w:noProof/>
                <w:webHidden/>
                <w:sz w:val="18"/>
                <w:szCs w:val="18"/>
              </w:rPr>
              <w:t>8</w:t>
            </w:r>
            <w:r w:rsidRPr="00221A1A">
              <w:rPr>
                <w:noProof/>
                <w:webHidden/>
                <w:sz w:val="18"/>
                <w:szCs w:val="18"/>
              </w:rPr>
              <w:fldChar w:fldCharType="end"/>
            </w:r>
          </w:hyperlink>
        </w:p>
        <w:p w14:paraId="2F7C32E8" w14:textId="34562AB4" w:rsidR="00221A1A" w:rsidRPr="00221A1A" w:rsidRDefault="00221A1A">
          <w:pPr>
            <w:pStyle w:val="24"/>
            <w:rPr>
              <w:rFonts w:asciiTheme="minorHAnsi" w:eastAsiaTheme="minorEastAsia" w:hAnsiTheme="minorHAnsi" w:cstheme="minorBidi"/>
              <w:noProof/>
              <w:sz w:val="18"/>
              <w:szCs w:val="18"/>
            </w:rPr>
          </w:pPr>
          <w:hyperlink w:anchor="_Toc182303663" w:history="1">
            <w:r w:rsidRPr="00221A1A">
              <w:rPr>
                <w:rStyle w:val="af1"/>
                <w:noProof/>
                <w:sz w:val="18"/>
                <w:szCs w:val="18"/>
              </w:rPr>
              <w:t>1.7.</w:t>
            </w:r>
            <w:r w:rsidRPr="00221A1A">
              <w:rPr>
                <w:rFonts w:asciiTheme="minorHAnsi" w:eastAsiaTheme="minorEastAsia" w:hAnsiTheme="minorHAnsi" w:cstheme="minorBidi"/>
                <w:noProof/>
                <w:sz w:val="18"/>
                <w:szCs w:val="18"/>
              </w:rPr>
              <w:tab/>
            </w:r>
            <w:r w:rsidRPr="00221A1A">
              <w:rPr>
                <w:rStyle w:val="af1"/>
                <w:noProof/>
                <w:sz w:val="18"/>
                <w:szCs w:val="18"/>
              </w:rPr>
              <w:t>Положение об очередности планируемого развития территории</w:t>
            </w:r>
            <w:r w:rsidRPr="00221A1A">
              <w:rPr>
                <w:noProof/>
                <w:webHidden/>
                <w:sz w:val="18"/>
                <w:szCs w:val="18"/>
              </w:rPr>
              <w:tab/>
            </w:r>
            <w:r w:rsidRPr="00221A1A">
              <w:rPr>
                <w:noProof/>
                <w:webHidden/>
                <w:sz w:val="18"/>
                <w:szCs w:val="18"/>
              </w:rPr>
              <w:fldChar w:fldCharType="begin"/>
            </w:r>
            <w:r w:rsidRPr="00221A1A">
              <w:rPr>
                <w:noProof/>
                <w:webHidden/>
                <w:sz w:val="18"/>
                <w:szCs w:val="18"/>
              </w:rPr>
              <w:instrText xml:space="preserve"> PAGEREF _Toc182303663 \h </w:instrText>
            </w:r>
            <w:r w:rsidRPr="00221A1A">
              <w:rPr>
                <w:noProof/>
                <w:webHidden/>
                <w:sz w:val="18"/>
                <w:szCs w:val="18"/>
              </w:rPr>
            </w:r>
            <w:r w:rsidRPr="00221A1A">
              <w:rPr>
                <w:noProof/>
                <w:webHidden/>
                <w:sz w:val="18"/>
                <w:szCs w:val="18"/>
              </w:rPr>
              <w:fldChar w:fldCharType="separate"/>
            </w:r>
            <w:r w:rsidRPr="00221A1A">
              <w:rPr>
                <w:noProof/>
                <w:webHidden/>
                <w:sz w:val="18"/>
                <w:szCs w:val="18"/>
              </w:rPr>
              <w:t>8</w:t>
            </w:r>
            <w:r w:rsidRPr="00221A1A">
              <w:rPr>
                <w:noProof/>
                <w:webHidden/>
                <w:sz w:val="18"/>
                <w:szCs w:val="18"/>
              </w:rPr>
              <w:fldChar w:fldCharType="end"/>
            </w:r>
          </w:hyperlink>
        </w:p>
        <w:p w14:paraId="4AB9C5CC" w14:textId="2E051C19" w:rsidR="00221A1A" w:rsidRPr="00221A1A" w:rsidRDefault="00221A1A">
          <w:pPr>
            <w:pStyle w:val="24"/>
            <w:rPr>
              <w:rFonts w:asciiTheme="minorHAnsi" w:eastAsiaTheme="minorEastAsia" w:hAnsiTheme="minorHAnsi" w:cstheme="minorBidi"/>
              <w:noProof/>
              <w:sz w:val="18"/>
              <w:szCs w:val="18"/>
            </w:rPr>
          </w:pPr>
          <w:hyperlink w:anchor="_Toc182303664" w:history="1">
            <w:r w:rsidRPr="00221A1A">
              <w:rPr>
                <w:rStyle w:val="af1"/>
                <w:noProof/>
                <w:sz w:val="18"/>
                <w:szCs w:val="18"/>
              </w:rPr>
              <w:t>Материалы по обоснованию проекта планировки территории.</w:t>
            </w:r>
            <w:r w:rsidRPr="00221A1A">
              <w:rPr>
                <w:noProof/>
                <w:webHidden/>
                <w:sz w:val="18"/>
                <w:szCs w:val="18"/>
              </w:rPr>
              <w:tab/>
            </w:r>
            <w:r w:rsidRPr="00221A1A">
              <w:rPr>
                <w:noProof/>
                <w:webHidden/>
                <w:sz w:val="18"/>
                <w:szCs w:val="18"/>
              </w:rPr>
              <w:fldChar w:fldCharType="begin"/>
            </w:r>
            <w:r w:rsidRPr="00221A1A">
              <w:rPr>
                <w:noProof/>
                <w:webHidden/>
                <w:sz w:val="18"/>
                <w:szCs w:val="18"/>
              </w:rPr>
              <w:instrText xml:space="preserve"> PAGEREF _Toc182303664 \h </w:instrText>
            </w:r>
            <w:r w:rsidRPr="00221A1A">
              <w:rPr>
                <w:noProof/>
                <w:webHidden/>
                <w:sz w:val="18"/>
                <w:szCs w:val="18"/>
              </w:rPr>
            </w:r>
            <w:r w:rsidRPr="00221A1A">
              <w:rPr>
                <w:noProof/>
                <w:webHidden/>
                <w:sz w:val="18"/>
                <w:szCs w:val="18"/>
              </w:rPr>
              <w:fldChar w:fldCharType="separate"/>
            </w:r>
            <w:r w:rsidRPr="00221A1A">
              <w:rPr>
                <w:noProof/>
                <w:webHidden/>
                <w:sz w:val="18"/>
                <w:szCs w:val="18"/>
              </w:rPr>
              <w:t>9</w:t>
            </w:r>
            <w:r w:rsidRPr="00221A1A">
              <w:rPr>
                <w:noProof/>
                <w:webHidden/>
                <w:sz w:val="18"/>
                <w:szCs w:val="18"/>
              </w:rPr>
              <w:fldChar w:fldCharType="end"/>
            </w:r>
          </w:hyperlink>
        </w:p>
        <w:p w14:paraId="53E602F1" w14:textId="527C605D" w:rsidR="00221A1A" w:rsidRPr="00221A1A" w:rsidRDefault="00221A1A">
          <w:pPr>
            <w:pStyle w:val="24"/>
            <w:rPr>
              <w:rFonts w:asciiTheme="minorHAnsi" w:eastAsiaTheme="minorEastAsia" w:hAnsiTheme="minorHAnsi" w:cstheme="minorBidi"/>
              <w:noProof/>
              <w:sz w:val="18"/>
              <w:szCs w:val="18"/>
            </w:rPr>
          </w:pPr>
          <w:hyperlink w:anchor="_Toc182303665" w:history="1">
            <w:r w:rsidRPr="00221A1A">
              <w:rPr>
                <w:rStyle w:val="af1"/>
                <w:noProof/>
                <w:sz w:val="18"/>
                <w:szCs w:val="18"/>
              </w:rPr>
              <w:t>2. Материалы по обоснованию проекта планировки территории</w:t>
            </w:r>
            <w:r w:rsidRPr="00221A1A">
              <w:rPr>
                <w:noProof/>
                <w:webHidden/>
                <w:sz w:val="18"/>
                <w:szCs w:val="18"/>
              </w:rPr>
              <w:tab/>
            </w:r>
            <w:r w:rsidRPr="00221A1A">
              <w:rPr>
                <w:noProof/>
                <w:webHidden/>
                <w:sz w:val="18"/>
                <w:szCs w:val="18"/>
              </w:rPr>
              <w:fldChar w:fldCharType="begin"/>
            </w:r>
            <w:r w:rsidRPr="00221A1A">
              <w:rPr>
                <w:noProof/>
                <w:webHidden/>
                <w:sz w:val="18"/>
                <w:szCs w:val="18"/>
              </w:rPr>
              <w:instrText xml:space="preserve"> PAGEREF _Toc182303665 \h </w:instrText>
            </w:r>
            <w:r w:rsidRPr="00221A1A">
              <w:rPr>
                <w:noProof/>
                <w:webHidden/>
                <w:sz w:val="18"/>
                <w:szCs w:val="18"/>
              </w:rPr>
            </w:r>
            <w:r w:rsidRPr="00221A1A">
              <w:rPr>
                <w:noProof/>
                <w:webHidden/>
                <w:sz w:val="18"/>
                <w:szCs w:val="18"/>
              </w:rPr>
              <w:fldChar w:fldCharType="separate"/>
            </w:r>
            <w:r w:rsidRPr="00221A1A">
              <w:rPr>
                <w:noProof/>
                <w:webHidden/>
                <w:sz w:val="18"/>
                <w:szCs w:val="18"/>
              </w:rPr>
              <w:t>10</w:t>
            </w:r>
            <w:r w:rsidRPr="00221A1A">
              <w:rPr>
                <w:noProof/>
                <w:webHidden/>
                <w:sz w:val="18"/>
                <w:szCs w:val="18"/>
              </w:rPr>
              <w:fldChar w:fldCharType="end"/>
            </w:r>
          </w:hyperlink>
        </w:p>
        <w:p w14:paraId="3A0BBD9B" w14:textId="7B6656F1" w:rsidR="00221A1A" w:rsidRPr="00221A1A" w:rsidRDefault="00221A1A">
          <w:pPr>
            <w:pStyle w:val="24"/>
            <w:rPr>
              <w:rFonts w:asciiTheme="minorHAnsi" w:eastAsiaTheme="minorEastAsia" w:hAnsiTheme="minorHAnsi" w:cstheme="minorBidi"/>
              <w:noProof/>
              <w:sz w:val="18"/>
              <w:szCs w:val="18"/>
            </w:rPr>
          </w:pPr>
          <w:hyperlink w:anchor="_Toc182303666" w:history="1">
            <w:r w:rsidRPr="00221A1A">
              <w:rPr>
                <w:rStyle w:val="af1"/>
                <w:noProof/>
                <w:sz w:val="18"/>
                <w:szCs w:val="18"/>
              </w:rPr>
              <w:t>2.1. Результаты инженерных изысканий</w:t>
            </w:r>
            <w:r w:rsidRPr="00221A1A">
              <w:rPr>
                <w:noProof/>
                <w:webHidden/>
                <w:sz w:val="18"/>
                <w:szCs w:val="18"/>
              </w:rPr>
              <w:tab/>
            </w:r>
            <w:r w:rsidRPr="00221A1A">
              <w:rPr>
                <w:noProof/>
                <w:webHidden/>
                <w:sz w:val="18"/>
                <w:szCs w:val="18"/>
              </w:rPr>
              <w:fldChar w:fldCharType="begin"/>
            </w:r>
            <w:r w:rsidRPr="00221A1A">
              <w:rPr>
                <w:noProof/>
                <w:webHidden/>
                <w:sz w:val="18"/>
                <w:szCs w:val="18"/>
              </w:rPr>
              <w:instrText xml:space="preserve"> PAGEREF _Toc182303666 \h </w:instrText>
            </w:r>
            <w:r w:rsidRPr="00221A1A">
              <w:rPr>
                <w:noProof/>
                <w:webHidden/>
                <w:sz w:val="18"/>
                <w:szCs w:val="18"/>
              </w:rPr>
            </w:r>
            <w:r w:rsidRPr="00221A1A">
              <w:rPr>
                <w:noProof/>
                <w:webHidden/>
                <w:sz w:val="18"/>
                <w:szCs w:val="18"/>
              </w:rPr>
              <w:fldChar w:fldCharType="separate"/>
            </w:r>
            <w:r w:rsidRPr="00221A1A">
              <w:rPr>
                <w:noProof/>
                <w:webHidden/>
                <w:sz w:val="18"/>
                <w:szCs w:val="18"/>
              </w:rPr>
              <w:t>10</w:t>
            </w:r>
            <w:r w:rsidRPr="00221A1A">
              <w:rPr>
                <w:noProof/>
                <w:webHidden/>
                <w:sz w:val="18"/>
                <w:szCs w:val="18"/>
              </w:rPr>
              <w:fldChar w:fldCharType="end"/>
            </w:r>
          </w:hyperlink>
        </w:p>
        <w:p w14:paraId="6F75A5EB" w14:textId="7159CEB2" w:rsidR="00221A1A" w:rsidRPr="00221A1A" w:rsidRDefault="00221A1A">
          <w:pPr>
            <w:pStyle w:val="24"/>
            <w:rPr>
              <w:rFonts w:asciiTheme="minorHAnsi" w:eastAsiaTheme="minorEastAsia" w:hAnsiTheme="minorHAnsi" w:cstheme="minorBidi"/>
              <w:noProof/>
              <w:sz w:val="18"/>
              <w:szCs w:val="18"/>
            </w:rPr>
          </w:pPr>
          <w:hyperlink w:anchor="_Toc182303667" w:history="1">
            <w:r w:rsidRPr="00221A1A">
              <w:rPr>
                <w:rStyle w:val="af1"/>
                <w:noProof/>
                <w:sz w:val="18"/>
                <w:szCs w:val="18"/>
              </w:rPr>
              <w:t>2.2. Обоснование соответствия планируемых параметров,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w:t>
            </w:r>
            <w:r w:rsidRPr="00221A1A">
              <w:rPr>
                <w:noProof/>
                <w:webHidden/>
                <w:sz w:val="18"/>
                <w:szCs w:val="18"/>
              </w:rPr>
              <w:tab/>
            </w:r>
            <w:r w:rsidRPr="00221A1A">
              <w:rPr>
                <w:noProof/>
                <w:webHidden/>
                <w:sz w:val="18"/>
                <w:szCs w:val="18"/>
              </w:rPr>
              <w:fldChar w:fldCharType="begin"/>
            </w:r>
            <w:r w:rsidRPr="00221A1A">
              <w:rPr>
                <w:noProof/>
                <w:webHidden/>
                <w:sz w:val="18"/>
                <w:szCs w:val="18"/>
              </w:rPr>
              <w:instrText xml:space="preserve"> PAGEREF _Toc182303667 \h </w:instrText>
            </w:r>
            <w:r w:rsidRPr="00221A1A">
              <w:rPr>
                <w:noProof/>
                <w:webHidden/>
                <w:sz w:val="18"/>
                <w:szCs w:val="18"/>
              </w:rPr>
            </w:r>
            <w:r w:rsidRPr="00221A1A">
              <w:rPr>
                <w:noProof/>
                <w:webHidden/>
                <w:sz w:val="18"/>
                <w:szCs w:val="18"/>
              </w:rPr>
              <w:fldChar w:fldCharType="separate"/>
            </w:r>
            <w:r w:rsidRPr="00221A1A">
              <w:rPr>
                <w:noProof/>
                <w:webHidden/>
                <w:sz w:val="18"/>
                <w:szCs w:val="18"/>
              </w:rPr>
              <w:t>10</w:t>
            </w:r>
            <w:r w:rsidRPr="00221A1A">
              <w:rPr>
                <w:noProof/>
                <w:webHidden/>
                <w:sz w:val="18"/>
                <w:szCs w:val="18"/>
              </w:rPr>
              <w:fldChar w:fldCharType="end"/>
            </w:r>
          </w:hyperlink>
        </w:p>
        <w:p w14:paraId="0F6B1492" w14:textId="4D44A302" w:rsidR="00221A1A" w:rsidRPr="00221A1A" w:rsidRDefault="00221A1A">
          <w:pPr>
            <w:pStyle w:val="24"/>
            <w:rPr>
              <w:rFonts w:asciiTheme="minorHAnsi" w:eastAsiaTheme="minorEastAsia" w:hAnsiTheme="minorHAnsi" w:cstheme="minorBidi"/>
              <w:noProof/>
              <w:sz w:val="18"/>
              <w:szCs w:val="18"/>
            </w:rPr>
          </w:pPr>
          <w:hyperlink w:anchor="_Toc182303668" w:history="1">
            <w:r w:rsidRPr="00221A1A">
              <w:rPr>
                <w:rStyle w:val="af1"/>
                <w:noProof/>
                <w:sz w:val="18"/>
                <w:szCs w:val="18"/>
              </w:rPr>
              <w:t>2.3.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r w:rsidRPr="00221A1A">
              <w:rPr>
                <w:noProof/>
                <w:webHidden/>
                <w:sz w:val="18"/>
                <w:szCs w:val="18"/>
              </w:rPr>
              <w:tab/>
            </w:r>
            <w:r w:rsidRPr="00221A1A">
              <w:rPr>
                <w:noProof/>
                <w:webHidden/>
                <w:sz w:val="18"/>
                <w:szCs w:val="18"/>
              </w:rPr>
              <w:fldChar w:fldCharType="begin"/>
            </w:r>
            <w:r w:rsidRPr="00221A1A">
              <w:rPr>
                <w:noProof/>
                <w:webHidden/>
                <w:sz w:val="18"/>
                <w:szCs w:val="18"/>
              </w:rPr>
              <w:instrText xml:space="preserve"> PAGEREF _Toc182303668 \h </w:instrText>
            </w:r>
            <w:r w:rsidRPr="00221A1A">
              <w:rPr>
                <w:noProof/>
                <w:webHidden/>
                <w:sz w:val="18"/>
                <w:szCs w:val="18"/>
              </w:rPr>
            </w:r>
            <w:r w:rsidRPr="00221A1A">
              <w:rPr>
                <w:noProof/>
                <w:webHidden/>
                <w:sz w:val="18"/>
                <w:szCs w:val="18"/>
              </w:rPr>
              <w:fldChar w:fldCharType="separate"/>
            </w:r>
            <w:r w:rsidRPr="00221A1A">
              <w:rPr>
                <w:noProof/>
                <w:webHidden/>
                <w:sz w:val="18"/>
                <w:szCs w:val="18"/>
              </w:rPr>
              <w:t>10</w:t>
            </w:r>
            <w:r w:rsidRPr="00221A1A">
              <w:rPr>
                <w:noProof/>
                <w:webHidden/>
                <w:sz w:val="18"/>
                <w:szCs w:val="18"/>
              </w:rPr>
              <w:fldChar w:fldCharType="end"/>
            </w:r>
          </w:hyperlink>
        </w:p>
        <w:p w14:paraId="1A00E39B" w14:textId="7A44EC69" w:rsidR="00221A1A" w:rsidRPr="00221A1A" w:rsidRDefault="00221A1A">
          <w:pPr>
            <w:pStyle w:val="24"/>
            <w:rPr>
              <w:rFonts w:asciiTheme="minorHAnsi" w:eastAsiaTheme="minorEastAsia" w:hAnsiTheme="minorHAnsi" w:cstheme="minorBidi"/>
              <w:noProof/>
              <w:sz w:val="18"/>
              <w:szCs w:val="18"/>
            </w:rPr>
          </w:pPr>
          <w:hyperlink w:anchor="_Toc182303669" w:history="1">
            <w:r w:rsidRPr="00221A1A">
              <w:rPr>
                <w:rStyle w:val="af1"/>
                <w:noProof/>
                <w:sz w:val="18"/>
                <w:szCs w:val="18"/>
              </w:rPr>
              <w:t>2.4. Мероприятия по защите территории от чрезвычайных ситуаций природного и техногенного характера</w:t>
            </w:r>
            <w:r w:rsidRPr="00221A1A">
              <w:rPr>
                <w:noProof/>
                <w:webHidden/>
                <w:sz w:val="18"/>
                <w:szCs w:val="18"/>
              </w:rPr>
              <w:tab/>
            </w:r>
            <w:r w:rsidRPr="00221A1A">
              <w:rPr>
                <w:noProof/>
                <w:webHidden/>
                <w:sz w:val="18"/>
                <w:szCs w:val="18"/>
              </w:rPr>
              <w:fldChar w:fldCharType="begin"/>
            </w:r>
            <w:r w:rsidRPr="00221A1A">
              <w:rPr>
                <w:noProof/>
                <w:webHidden/>
                <w:sz w:val="18"/>
                <w:szCs w:val="18"/>
              </w:rPr>
              <w:instrText xml:space="preserve"> PAGEREF _Toc182303669 \h </w:instrText>
            </w:r>
            <w:r w:rsidRPr="00221A1A">
              <w:rPr>
                <w:noProof/>
                <w:webHidden/>
                <w:sz w:val="18"/>
                <w:szCs w:val="18"/>
              </w:rPr>
            </w:r>
            <w:r w:rsidRPr="00221A1A">
              <w:rPr>
                <w:noProof/>
                <w:webHidden/>
                <w:sz w:val="18"/>
                <w:szCs w:val="18"/>
              </w:rPr>
              <w:fldChar w:fldCharType="separate"/>
            </w:r>
            <w:r w:rsidRPr="00221A1A">
              <w:rPr>
                <w:noProof/>
                <w:webHidden/>
                <w:sz w:val="18"/>
                <w:szCs w:val="18"/>
              </w:rPr>
              <w:t>10</w:t>
            </w:r>
            <w:r w:rsidRPr="00221A1A">
              <w:rPr>
                <w:noProof/>
                <w:webHidden/>
                <w:sz w:val="18"/>
                <w:szCs w:val="18"/>
              </w:rPr>
              <w:fldChar w:fldCharType="end"/>
            </w:r>
          </w:hyperlink>
        </w:p>
        <w:p w14:paraId="2F287E7C" w14:textId="5ECF0242" w:rsidR="00221A1A" w:rsidRPr="00221A1A" w:rsidRDefault="00221A1A">
          <w:pPr>
            <w:pStyle w:val="24"/>
            <w:rPr>
              <w:rFonts w:asciiTheme="minorHAnsi" w:eastAsiaTheme="minorEastAsia" w:hAnsiTheme="minorHAnsi" w:cstheme="minorBidi"/>
              <w:noProof/>
              <w:sz w:val="18"/>
              <w:szCs w:val="18"/>
            </w:rPr>
          </w:pPr>
          <w:hyperlink w:anchor="_Toc182303670" w:history="1">
            <w:r w:rsidRPr="00221A1A">
              <w:rPr>
                <w:rStyle w:val="af1"/>
                <w:noProof/>
                <w:sz w:val="18"/>
                <w:szCs w:val="18"/>
              </w:rPr>
              <w:t>2.5. Мероприятия по обеспечению противопожарной безопасности</w:t>
            </w:r>
            <w:r w:rsidRPr="00221A1A">
              <w:rPr>
                <w:noProof/>
                <w:webHidden/>
                <w:sz w:val="18"/>
                <w:szCs w:val="18"/>
              </w:rPr>
              <w:tab/>
            </w:r>
            <w:r w:rsidRPr="00221A1A">
              <w:rPr>
                <w:noProof/>
                <w:webHidden/>
                <w:sz w:val="18"/>
                <w:szCs w:val="18"/>
              </w:rPr>
              <w:fldChar w:fldCharType="begin"/>
            </w:r>
            <w:r w:rsidRPr="00221A1A">
              <w:rPr>
                <w:noProof/>
                <w:webHidden/>
                <w:sz w:val="18"/>
                <w:szCs w:val="18"/>
              </w:rPr>
              <w:instrText xml:space="preserve"> PAGEREF _Toc182303670 \h </w:instrText>
            </w:r>
            <w:r w:rsidRPr="00221A1A">
              <w:rPr>
                <w:noProof/>
                <w:webHidden/>
                <w:sz w:val="18"/>
                <w:szCs w:val="18"/>
              </w:rPr>
            </w:r>
            <w:r w:rsidRPr="00221A1A">
              <w:rPr>
                <w:noProof/>
                <w:webHidden/>
                <w:sz w:val="18"/>
                <w:szCs w:val="18"/>
              </w:rPr>
              <w:fldChar w:fldCharType="separate"/>
            </w:r>
            <w:r w:rsidRPr="00221A1A">
              <w:rPr>
                <w:noProof/>
                <w:webHidden/>
                <w:sz w:val="18"/>
                <w:szCs w:val="18"/>
              </w:rPr>
              <w:t>10</w:t>
            </w:r>
            <w:r w:rsidRPr="00221A1A">
              <w:rPr>
                <w:noProof/>
                <w:webHidden/>
                <w:sz w:val="18"/>
                <w:szCs w:val="18"/>
              </w:rPr>
              <w:fldChar w:fldCharType="end"/>
            </w:r>
          </w:hyperlink>
        </w:p>
        <w:p w14:paraId="3F893855" w14:textId="3A11EACB" w:rsidR="00221A1A" w:rsidRPr="00221A1A" w:rsidRDefault="00221A1A">
          <w:pPr>
            <w:pStyle w:val="24"/>
            <w:rPr>
              <w:rFonts w:asciiTheme="minorHAnsi" w:eastAsiaTheme="minorEastAsia" w:hAnsiTheme="minorHAnsi" w:cstheme="minorBidi"/>
              <w:noProof/>
              <w:sz w:val="18"/>
              <w:szCs w:val="18"/>
            </w:rPr>
          </w:pPr>
          <w:hyperlink w:anchor="_Toc182303671" w:history="1">
            <w:r w:rsidRPr="00221A1A">
              <w:rPr>
                <w:rStyle w:val="af1"/>
                <w:noProof/>
                <w:sz w:val="18"/>
                <w:szCs w:val="18"/>
              </w:rPr>
              <w:t>2.6. Мероприятия по обеспечению гражданской обороны</w:t>
            </w:r>
            <w:r w:rsidRPr="00221A1A">
              <w:rPr>
                <w:noProof/>
                <w:webHidden/>
                <w:sz w:val="18"/>
                <w:szCs w:val="18"/>
              </w:rPr>
              <w:tab/>
            </w:r>
            <w:r w:rsidRPr="00221A1A">
              <w:rPr>
                <w:noProof/>
                <w:webHidden/>
                <w:sz w:val="18"/>
                <w:szCs w:val="18"/>
              </w:rPr>
              <w:fldChar w:fldCharType="begin"/>
            </w:r>
            <w:r w:rsidRPr="00221A1A">
              <w:rPr>
                <w:noProof/>
                <w:webHidden/>
                <w:sz w:val="18"/>
                <w:szCs w:val="18"/>
              </w:rPr>
              <w:instrText xml:space="preserve"> PAGEREF _Toc182303671 \h </w:instrText>
            </w:r>
            <w:r w:rsidRPr="00221A1A">
              <w:rPr>
                <w:noProof/>
                <w:webHidden/>
                <w:sz w:val="18"/>
                <w:szCs w:val="18"/>
              </w:rPr>
            </w:r>
            <w:r w:rsidRPr="00221A1A">
              <w:rPr>
                <w:noProof/>
                <w:webHidden/>
                <w:sz w:val="18"/>
                <w:szCs w:val="18"/>
              </w:rPr>
              <w:fldChar w:fldCharType="separate"/>
            </w:r>
            <w:r w:rsidRPr="00221A1A">
              <w:rPr>
                <w:noProof/>
                <w:webHidden/>
                <w:sz w:val="18"/>
                <w:szCs w:val="18"/>
              </w:rPr>
              <w:t>10</w:t>
            </w:r>
            <w:r w:rsidRPr="00221A1A">
              <w:rPr>
                <w:noProof/>
                <w:webHidden/>
                <w:sz w:val="18"/>
                <w:szCs w:val="18"/>
              </w:rPr>
              <w:fldChar w:fldCharType="end"/>
            </w:r>
          </w:hyperlink>
        </w:p>
        <w:p w14:paraId="0E42F431" w14:textId="20234F80" w:rsidR="00221A1A" w:rsidRPr="00221A1A" w:rsidRDefault="00221A1A">
          <w:pPr>
            <w:pStyle w:val="24"/>
            <w:rPr>
              <w:rFonts w:asciiTheme="minorHAnsi" w:eastAsiaTheme="minorEastAsia" w:hAnsiTheme="minorHAnsi" w:cstheme="minorBidi"/>
              <w:noProof/>
              <w:sz w:val="18"/>
              <w:szCs w:val="18"/>
            </w:rPr>
          </w:pPr>
          <w:hyperlink w:anchor="_Toc182303672" w:history="1">
            <w:r w:rsidRPr="00221A1A">
              <w:rPr>
                <w:rStyle w:val="af1"/>
                <w:noProof/>
                <w:sz w:val="18"/>
                <w:szCs w:val="18"/>
              </w:rPr>
              <w:t>2.7. Перечень мероприятий по охране окружающей среды</w:t>
            </w:r>
            <w:r w:rsidRPr="00221A1A">
              <w:rPr>
                <w:noProof/>
                <w:webHidden/>
                <w:sz w:val="18"/>
                <w:szCs w:val="18"/>
              </w:rPr>
              <w:tab/>
            </w:r>
            <w:r w:rsidRPr="00221A1A">
              <w:rPr>
                <w:noProof/>
                <w:webHidden/>
                <w:sz w:val="18"/>
                <w:szCs w:val="18"/>
              </w:rPr>
              <w:fldChar w:fldCharType="begin"/>
            </w:r>
            <w:r w:rsidRPr="00221A1A">
              <w:rPr>
                <w:noProof/>
                <w:webHidden/>
                <w:sz w:val="18"/>
                <w:szCs w:val="18"/>
              </w:rPr>
              <w:instrText xml:space="preserve"> PAGEREF _Toc182303672 \h </w:instrText>
            </w:r>
            <w:r w:rsidRPr="00221A1A">
              <w:rPr>
                <w:noProof/>
                <w:webHidden/>
                <w:sz w:val="18"/>
                <w:szCs w:val="18"/>
              </w:rPr>
            </w:r>
            <w:r w:rsidRPr="00221A1A">
              <w:rPr>
                <w:noProof/>
                <w:webHidden/>
                <w:sz w:val="18"/>
                <w:szCs w:val="18"/>
              </w:rPr>
              <w:fldChar w:fldCharType="separate"/>
            </w:r>
            <w:r w:rsidRPr="00221A1A">
              <w:rPr>
                <w:noProof/>
                <w:webHidden/>
                <w:sz w:val="18"/>
                <w:szCs w:val="18"/>
              </w:rPr>
              <w:t>11</w:t>
            </w:r>
            <w:r w:rsidRPr="00221A1A">
              <w:rPr>
                <w:noProof/>
                <w:webHidden/>
                <w:sz w:val="18"/>
                <w:szCs w:val="18"/>
              </w:rPr>
              <w:fldChar w:fldCharType="end"/>
            </w:r>
          </w:hyperlink>
        </w:p>
        <w:p w14:paraId="399EB113" w14:textId="5375DB11" w:rsidR="00221A1A" w:rsidRPr="00221A1A" w:rsidRDefault="00221A1A">
          <w:pPr>
            <w:pStyle w:val="24"/>
            <w:rPr>
              <w:rFonts w:asciiTheme="minorHAnsi" w:eastAsiaTheme="minorEastAsia" w:hAnsiTheme="minorHAnsi" w:cstheme="minorBidi"/>
              <w:noProof/>
              <w:sz w:val="18"/>
              <w:szCs w:val="18"/>
            </w:rPr>
          </w:pPr>
          <w:hyperlink w:anchor="_Toc182303673" w:history="1">
            <w:r w:rsidRPr="00221A1A">
              <w:rPr>
                <w:rStyle w:val="af1"/>
                <w:noProof/>
                <w:sz w:val="18"/>
                <w:szCs w:val="18"/>
              </w:rPr>
              <w:t>2.8 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w:t>
            </w:r>
            <w:r w:rsidRPr="00221A1A">
              <w:rPr>
                <w:noProof/>
                <w:webHidden/>
                <w:sz w:val="18"/>
                <w:szCs w:val="18"/>
              </w:rPr>
              <w:tab/>
            </w:r>
            <w:r w:rsidRPr="00221A1A">
              <w:rPr>
                <w:noProof/>
                <w:webHidden/>
                <w:sz w:val="18"/>
                <w:szCs w:val="18"/>
              </w:rPr>
              <w:fldChar w:fldCharType="begin"/>
            </w:r>
            <w:r w:rsidRPr="00221A1A">
              <w:rPr>
                <w:noProof/>
                <w:webHidden/>
                <w:sz w:val="18"/>
                <w:szCs w:val="18"/>
              </w:rPr>
              <w:instrText xml:space="preserve"> PAGEREF _Toc182303673 \h </w:instrText>
            </w:r>
            <w:r w:rsidRPr="00221A1A">
              <w:rPr>
                <w:noProof/>
                <w:webHidden/>
                <w:sz w:val="18"/>
                <w:szCs w:val="18"/>
              </w:rPr>
            </w:r>
            <w:r w:rsidRPr="00221A1A">
              <w:rPr>
                <w:noProof/>
                <w:webHidden/>
                <w:sz w:val="18"/>
                <w:szCs w:val="18"/>
              </w:rPr>
              <w:fldChar w:fldCharType="separate"/>
            </w:r>
            <w:r w:rsidRPr="00221A1A">
              <w:rPr>
                <w:noProof/>
                <w:webHidden/>
                <w:sz w:val="18"/>
                <w:szCs w:val="18"/>
              </w:rPr>
              <w:t>11</w:t>
            </w:r>
            <w:r w:rsidRPr="00221A1A">
              <w:rPr>
                <w:noProof/>
                <w:webHidden/>
                <w:sz w:val="18"/>
                <w:szCs w:val="18"/>
              </w:rPr>
              <w:fldChar w:fldCharType="end"/>
            </w:r>
          </w:hyperlink>
        </w:p>
        <w:p w14:paraId="17FC055D" w14:textId="2F92AE69" w:rsidR="00221A1A" w:rsidRPr="00221A1A" w:rsidRDefault="00221A1A">
          <w:pPr>
            <w:pStyle w:val="24"/>
            <w:rPr>
              <w:rFonts w:asciiTheme="minorHAnsi" w:eastAsiaTheme="minorEastAsia" w:hAnsiTheme="minorHAnsi" w:cstheme="minorBidi"/>
              <w:noProof/>
              <w:sz w:val="18"/>
              <w:szCs w:val="18"/>
            </w:rPr>
          </w:pPr>
          <w:hyperlink w:anchor="_Toc182303674" w:history="1">
            <w:r w:rsidRPr="00221A1A">
              <w:rPr>
                <w:rStyle w:val="af1"/>
                <w:noProof/>
                <w:sz w:val="18"/>
                <w:szCs w:val="18"/>
              </w:rPr>
              <w:t>Карта (фрагмент карты) планировочной структуры территории</w:t>
            </w:r>
            <w:r w:rsidRPr="00221A1A">
              <w:rPr>
                <w:noProof/>
                <w:webHidden/>
                <w:sz w:val="18"/>
                <w:szCs w:val="18"/>
              </w:rPr>
              <w:tab/>
            </w:r>
            <w:r w:rsidRPr="00221A1A">
              <w:rPr>
                <w:noProof/>
                <w:webHidden/>
                <w:sz w:val="18"/>
                <w:szCs w:val="18"/>
              </w:rPr>
              <w:fldChar w:fldCharType="begin"/>
            </w:r>
            <w:r w:rsidRPr="00221A1A">
              <w:rPr>
                <w:noProof/>
                <w:webHidden/>
                <w:sz w:val="18"/>
                <w:szCs w:val="18"/>
              </w:rPr>
              <w:instrText xml:space="preserve"> PAGEREF _Toc182303674 \h </w:instrText>
            </w:r>
            <w:r w:rsidRPr="00221A1A">
              <w:rPr>
                <w:noProof/>
                <w:webHidden/>
                <w:sz w:val="18"/>
                <w:szCs w:val="18"/>
              </w:rPr>
            </w:r>
            <w:r w:rsidRPr="00221A1A">
              <w:rPr>
                <w:noProof/>
                <w:webHidden/>
                <w:sz w:val="18"/>
                <w:szCs w:val="18"/>
              </w:rPr>
              <w:fldChar w:fldCharType="separate"/>
            </w:r>
            <w:r w:rsidRPr="00221A1A">
              <w:rPr>
                <w:noProof/>
                <w:webHidden/>
                <w:sz w:val="18"/>
                <w:szCs w:val="18"/>
              </w:rPr>
              <w:t>12</w:t>
            </w:r>
            <w:r w:rsidRPr="00221A1A">
              <w:rPr>
                <w:noProof/>
                <w:webHidden/>
                <w:sz w:val="18"/>
                <w:szCs w:val="18"/>
              </w:rPr>
              <w:fldChar w:fldCharType="end"/>
            </w:r>
          </w:hyperlink>
        </w:p>
        <w:p w14:paraId="3A6683FF" w14:textId="39A65F56" w:rsidR="00221A1A" w:rsidRPr="00221A1A" w:rsidRDefault="00221A1A">
          <w:pPr>
            <w:pStyle w:val="24"/>
            <w:rPr>
              <w:rFonts w:asciiTheme="minorHAnsi" w:eastAsiaTheme="minorEastAsia" w:hAnsiTheme="minorHAnsi" w:cstheme="minorBidi"/>
              <w:noProof/>
              <w:sz w:val="18"/>
              <w:szCs w:val="18"/>
            </w:rPr>
          </w:pPr>
          <w:hyperlink w:anchor="_Toc182303675" w:history="1">
            <w:r w:rsidRPr="00221A1A">
              <w:rPr>
                <w:rStyle w:val="af1"/>
                <w:noProof/>
                <w:sz w:val="18"/>
                <w:szCs w:val="18"/>
              </w:rPr>
              <w:t>Основная часть проекта межевания территории.</w:t>
            </w:r>
            <w:r w:rsidRPr="00221A1A">
              <w:rPr>
                <w:noProof/>
                <w:webHidden/>
                <w:sz w:val="18"/>
                <w:szCs w:val="18"/>
              </w:rPr>
              <w:tab/>
            </w:r>
            <w:r w:rsidRPr="00221A1A">
              <w:rPr>
                <w:noProof/>
                <w:webHidden/>
                <w:sz w:val="18"/>
                <w:szCs w:val="18"/>
              </w:rPr>
              <w:fldChar w:fldCharType="begin"/>
            </w:r>
            <w:r w:rsidRPr="00221A1A">
              <w:rPr>
                <w:noProof/>
                <w:webHidden/>
                <w:sz w:val="18"/>
                <w:szCs w:val="18"/>
              </w:rPr>
              <w:instrText xml:space="preserve"> PAGEREF _Toc182303675 \h </w:instrText>
            </w:r>
            <w:r w:rsidRPr="00221A1A">
              <w:rPr>
                <w:noProof/>
                <w:webHidden/>
                <w:sz w:val="18"/>
                <w:szCs w:val="18"/>
              </w:rPr>
            </w:r>
            <w:r w:rsidRPr="00221A1A">
              <w:rPr>
                <w:noProof/>
                <w:webHidden/>
                <w:sz w:val="18"/>
                <w:szCs w:val="18"/>
              </w:rPr>
              <w:fldChar w:fldCharType="separate"/>
            </w:r>
            <w:r w:rsidRPr="00221A1A">
              <w:rPr>
                <w:noProof/>
                <w:webHidden/>
                <w:sz w:val="18"/>
                <w:szCs w:val="18"/>
              </w:rPr>
              <w:t>13</w:t>
            </w:r>
            <w:r w:rsidRPr="00221A1A">
              <w:rPr>
                <w:noProof/>
                <w:webHidden/>
                <w:sz w:val="18"/>
                <w:szCs w:val="18"/>
              </w:rPr>
              <w:fldChar w:fldCharType="end"/>
            </w:r>
          </w:hyperlink>
        </w:p>
        <w:p w14:paraId="09E2A4DB" w14:textId="0976F96E" w:rsidR="00221A1A" w:rsidRPr="00221A1A" w:rsidRDefault="00221A1A">
          <w:pPr>
            <w:pStyle w:val="24"/>
            <w:rPr>
              <w:rFonts w:asciiTheme="minorHAnsi" w:eastAsiaTheme="minorEastAsia" w:hAnsiTheme="minorHAnsi" w:cstheme="minorBidi"/>
              <w:noProof/>
              <w:sz w:val="18"/>
              <w:szCs w:val="18"/>
            </w:rPr>
          </w:pPr>
          <w:hyperlink w:anchor="_Toc182303676" w:history="1">
            <w:r w:rsidRPr="00221A1A">
              <w:rPr>
                <w:rStyle w:val="af1"/>
                <w:noProof/>
                <w:sz w:val="18"/>
                <w:szCs w:val="18"/>
              </w:rPr>
              <w:t>1.1 Перечень и сведения о площади образуемых земельных участков и способы их образования.</w:t>
            </w:r>
            <w:r w:rsidRPr="00221A1A">
              <w:rPr>
                <w:noProof/>
                <w:webHidden/>
                <w:sz w:val="18"/>
                <w:szCs w:val="18"/>
              </w:rPr>
              <w:tab/>
            </w:r>
            <w:r w:rsidRPr="00221A1A">
              <w:rPr>
                <w:noProof/>
                <w:webHidden/>
                <w:sz w:val="18"/>
                <w:szCs w:val="18"/>
              </w:rPr>
              <w:fldChar w:fldCharType="begin"/>
            </w:r>
            <w:r w:rsidRPr="00221A1A">
              <w:rPr>
                <w:noProof/>
                <w:webHidden/>
                <w:sz w:val="18"/>
                <w:szCs w:val="18"/>
              </w:rPr>
              <w:instrText xml:space="preserve"> PAGEREF _Toc182303676 \h </w:instrText>
            </w:r>
            <w:r w:rsidRPr="00221A1A">
              <w:rPr>
                <w:noProof/>
                <w:webHidden/>
                <w:sz w:val="18"/>
                <w:szCs w:val="18"/>
              </w:rPr>
            </w:r>
            <w:r w:rsidRPr="00221A1A">
              <w:rPr>
                <w:noProof/>
                <w:webHidden/>
                <w:sz w:val="18"/>
                <w:szCs w:val="18"/>
              </w:rPr>
              <w:fldChar w:fldCharType="separate"/>
            </w:r>
            <w:r w:rsidRPr="00221A1A">
              <w:rPr>
                <w:noProof/>
                <w:webHidden/>
                <w:sz w:val="18"/>
                <w:szCs w:val="18"/>
              </w:rPr>
              <w:t>14</w:t>
            </w:r>
            <w:r w:rsidRPr="00221A1A">
              <w:rPr>
                <w:noProof/>
                <w:webHidden/>
                <w:sz w:val="18"/>
                <w:szCs w:val="18"/>
              </w:rPr>
              <w:fldChar w:fldCharType="end"/>
            </w:r>
          </w:hyperlink>
        </w:p>
        <w:p w14:paraId="56DB2984" w14:textId="4D5A396C" w:rsidR="00221A1A" w:rsidRPr="00221A1A" w:rsidRDefault="00221A1A">
          <w:pPr>
            <w:pStyle w:val="24"/>
            <w:rPr>
              <w:rFonts w:asciiTheme="minorHAnsi" w:eastAsiaTheme="minorEastAsia" w:hAnsiTheme="minorHAnsi" w:cstheme="minorBidi"/>
              <w:noProof/>
              <w:sz w:val="18"/>
              <w:szCs w:val="18"/>
            </w:rPr>
          </w:pPr>
          <w:hyperlink w:anchor="_Toc182303677" w:history="1">
            <w:r w:rsidRPr="00221A1A">
              <w:rPr>
                <w:rStyle w:val="af1"/>
                <w:noProof/>
                <w:sz w:val="18"/>
                <w:szCs w:val="18"/>
              </w:rPr>
              <w:t>1.2 Вид разрешённого использования образуемых земельных участков в соответствии с проектом планировки территории.</w:t>
            </w:r>
            <w:r w:rsidRPr="00221A1A">
              <w:rPr>
                <w:noProof/>
                <w:webHidden/>
                <w:sz w:val="18"/>
                <w:szCs w:val="18"/>
              </w:rPr>
              <w:tab/>
            </w:r>
            <w:r w:rsidRPr="00221A1A">
              <w:rPr>
                <w:noProof/>
                <w:webHidden/>
                <w:sz w:val="18"/>
                <w:szCs w:val="18"/>
              </w:rPr>
              <w:fldChar w:fldCharType="begin"/>
            </w:r>
            <w:r w:rsidRPr="00221A1A">
              <w:rPr>
                <w:noProof/>
                <w:webHidden/>
                <w:sz w:val="18"/>
                <w:szCs w:val="18"/>
              </w:rPr>
              <w:instrText xml:space="preserve"> PAGEREF _Toc182303677 \h </w:instrText>
            </w:r>
            <w:r w:rsidRPr="00221A1A">
              <w:rPr>
                <w:noProof/>
                <w:webHidden/>
                <w:sz w:val="18"/>
                <w:szCs w:val="18"/>
              </w:rPr>
            </w:r>
            <w:r w:rsidRPr="00221A1A">
              <w:rPr>
                <w:noProof/>
                <w:webHidden/>
                <w:sz w:val="18"/>
                <w:szCs w:val="18"/>
              </w:rPr>
              <w:fldChar w:fldCharType="separate"/>
            </w:r>
            <w:r w:rsidRPr="00221A1A">
              <w:rPr>
                <w:noProof/>
                <w:webHidden/>
                <w:sz w:val="18"/>
                <w:szCs w:val="18"/>
              </w:rPr>
              <w:t>17</w:t>
            </w:r>
            <w:r w:rsidRPr="00221A1A">
              <w:rPr>
                <w:noProof/>
                <w:webHidden/>
                <w:sz w:val="18"/>
                <w:szCs w:val="18"/>
              </w:rPr>
              <w:fldChar w:fldCharType="end"/>
            </w:r>
          </w:hyperlink>
        </w:p>
        <w:p w14:paraId="30D4A37E" w14:textId="31F73D62" w:rsidR="00221A1A" w:rsidRPr="00221A1A" w:rsidRDefault="00221A1A">
          <w:pPr>
            <w:pStyle w:val="24"/>
            <w:rPr>
              <w:rFonts w:asciiTheme="minorHAnsi" w:eastAsiaTheme="minorEastAsia" w:hAnsiTheme="minorHAnsi" w:cstheme="minorBidi"/>
              <w:noProof/>
              <w:sz w:val="18"/>
              <w:szCs w:val="18"/>
            </w:rPr>
          </w:pPr>
          <w:hyperlink w:anchor="_Toc182303678" w:history="1">
            <w:r w:rsidRPr="00221A1A">
              <w:rPr>
                <w:rStyle w:val="af1"/>
                <w:noProof/>
                <w:sz w:val="18"/>
                <w:szCs w:val="18"/>
              </w:rPr>
              <w:t>Чертеж межевания территории 1 этап</w:t>
            </w:r>
            <w:r w:rsidRPr="00221A1A">
              <w:rPr>
                <w:noProof/>
                <w:webHidden/>
                <w:sz w:val="18"/>
                <w:szCs w:val="18"/>
              </w:rPr>
              <w:tab/>
            </w:r>
            <w:r w:rsidRPr="00221A1A">
              <w:rPr>
                <w:noProof/>
                <w:webHidden/>
                <w:sz w:val="18"/>
                <w:szCs w:val="18"/>
              </w:rPr>
              <w:fldChar w:fldCharType="begin"/>
            </w:r>
            <w:r w:rsidRPr="00221A1A">
              <w:rPr>
                <w:noProof/>
                <w:webHidden/>
                <w:sz w:val="18"/>
                <w:szCs w:val="18"/>
              </w:rPr>
              <w:instrText xml:space="preserve"> PAGEREF _Toc182303678 \h </w:instrText>
            </w:r>
            <w:r w:rsidRPr="00221A1A">
              <w:rPr>
                <w:noProof/>
                <w:webHidden/>
                <w:sz w:val="18"/>
                <w:szCs w:val="18"/>
              </w:rPr>
            </w:r>
            <w:r w:rsidRPr="00221A1A">
              <w:rPr>
                <w:noProof/>
                <w:webHidden/>
                <w:sz w:val="18"/>
                <w:szCs w:val="18"/>
              </w:rPr>
              <w:fldChar w:fldCharType="separate"/>
            </w:r>
            <w:r w:rsidRPr="00221A1A">
              <w:rPr>
                <w:noProof/>
                <w:webHidden/>
                <w:sz w:val="18"/>
                <w:szCs w:val="18"/>
              </w:rPr>
              <w:t>18</w:t>
            </w:r>
            <w:r w:rsidRPr="00221A1A">
              <w:rPr>
                <w:noProof/>
                <w:webHidden/>
                <w:sz w:val="18"/>
                <w:szCs w:val="18"/>
              </w:rPr>
              <w:fldChar w:fldCharType="end"/>
            </w:r>
          </w:hyperlink>
        </w:p>
        <w:p w14:paraId="6890D9E2" w14:textId="6C08EC90" w:rsidR="00221A1A" w:rsidRPr="00221A1A" w:rsidRDefault="00221A1A">
          <w:pPr>
            <w:pStyle w:val="24"/>
            <w:rPr>
              <w:rFonts w:asciiTheme="minorHAnsi" w:eastAsiaTheme="minorEastAsia" w:hAnsiTheme="minorHAnsi" w:cstheme="minorBidi"/>
              <w:noProof/>
              <w:sz w:val="18"/>
              <w:szCs w:val="18"/>
            </w:rPr>
          </w:pPr>
          <w:hyperlink w:anchor="_Toc182303679" w:history="1">
            <w:r w:rsidRPr="00221A1A">
              <w:rPr>
                <w:rStyle w:val="af1"/>
                <w:noProof/>
                <w:sz w:val="18"/>
                <w:szCs w:val="18"/>
              </w:rPr>
              <w:t>Чертеж межевания территории 2 этап</w:t>
            </w:r>
            <w:r w:rsidRPr="00221A1A">
              <w:rPr>
                <w:noProof/>
                <w:webHidden/>
                <w:sz w:val="18"/>
                <w:szCs w:val="18"/>
              </w:rPr>
              <w:tab/>
            </w:r>
            <w:r w:rsidRPr="00221A1A">
              <w:rPr>
                <w:noProof/>
                <w:webHidden/>
                <w:sz w:val="18"/>
                <w:szCs w:val="18"/>
              </w:rPr>
              <w:fldChar w:fldCharType="begin"/>
            </w:r>
            <w:r w:rsidRPr="00221A1A">
              <w:rPr>
                <w:noProof/>
                <w:webHidden/>
                <w:sz w:val="18"/>
                <w:szCs w:val="18"/>
              </w:rPr>
              <w:instrText xml:space="preserve"> PAGEREF _Toc182303679 \h </w:instrText>
            </w:r>
            <w:r w:rsidRPr="00221A1A">
              <w:rPr>
                <w:noProof/>
                <w:webHidden/>
                <w:sz w:val="18"/>
                <w:szCs w:val="18"/>
              </w:rPr>
            </w:r>
            <w:r w:rsidRPr="00221A1A">
              <w:rPr>
                <w:noProof/>
                <w:webHidden/>
                <w:sz w:val="18"/>
                <w:szCs w:val="18"/>
              </w:rPr>
              <w:fldChar w:fldCharType="separate"/>
            </w:r>
            <w:r w:rsidRPr="00221A1A">
              <w:rPr>
                <w:noProof/>
                <w:webHidden/>
                <w:sz w:val="18"/>
                <w:szCs w:val="18"/>
              </w:rPr>
              <w:t>19</w:t>
            </w:r>
            <w:r w:rsidRPr="00221A1A">
              <w:rPr>
                <w:noProof/>
                <w:webHidden/>
                <w:sz w:val="18"/>
                <w:szCs w:val="18"/>
              </w:rPr>
              <w:fldChar w:fldCharType="end"/>
            </w:r>
          </w:hyperlink>
        </w:p>
        <w:p w14:paraId="1803AD63" w14:textId="556FECE3" w:rsidR="00221A1A" w:rsidRPr="00221A1A" w:rsidRDefault="00221A1A">
          <w:pPr>
            <w:pStyle w:val="24"/>
            <w:rPr>
              <w:rFonts w:asciiTheme="minorHAnsi" w:eastAsiaTheme="minorEastAsia" w:hAnsiTheme="minorHAnsi" w:cstheme="minorBidi"/>
              <w:noProof/>
              <w:sz w:val="18"/>
              <w:szCs w:val="18"/>
            </w:rPr>
          </w:pPr>
          <w:hyperlink w:anchor="_Toc182303680" w:history="1">
            <w:r w:rsidRPr="00221A1A">
              <w:rPr>
                <w:rStyle w:val="af1"/>
                <w:noProof/>
                <w:sz w:val="18"/>
                <w:szCs w:val="18"/>
              </w:rPr>
              <w:t>Материалы по обоснованию проекта межевания территории.</w:t>
            </w:r>
            <w:r w:rsidRPr="00221A1A">
              <w:rPr>
                <w:noProof/>
                <w:webHidden/>
                <w:sz w:val="18"/>
                <w:szCs w:val="18"/>
              </w:rPr>
              <w:tab/>
            </w:r>
            <w:r w:rsidRPr="00221A1A">
              <w:rPr>
                <w:noProof/>
                <w:webHidden/>
                <w:sz w:val="18"/>
                <w:szCs w:val="18"/>
              </w:rPr>
              <w:fldChar w:fldCharType="begin"/>
            </w:r>
            <w:r w:rsidRPr="00221A1A">
              <w:rPr>
                <w:noProof/>
                <w:webHidden/>
                <w:sz w:val="18"/>
                <w:szCs w:val="18"/>
              </w:rPr>
              <w:instrText xml:space="preserve"> PAGEREF _Toc182303680 \h </w:instrText>
            </w:r>
            <w:r w:rsidRPr="00221A1A">
              <w:rPr>
                <w:noProof/>
                <w:webHidden/>
                <w:sz w:val="18"/>
                <w:szCs w:val="18"/>
              </w:rPr>
            </w:r>
            <w:r w:rsidRPr="00221A1A">
              <w:rPr>
                <w:noProof/>
                <w:webHidden/>
                <w:sz w:val="18"/>
                <w:szCs w:val="18"/>
              </w:rPr>
              <w:fldChar w:fldCharType="separate"/>
            </w:r>
            <w:r w:rsidRPr="00221A1A">
              <w:rPr>
                <w:noProof/>
                <w:webHidden/>
                <w:sz w:val="18"/>
                <w:szCs w:val="18"/>
              </w:rPr>
              <w:t>20</w:t>
            </w:r>
            <w:r w:rsidRPr="00221A1A">
              <w:rPr>
                <w:noProof/>
                <w:webHidden/>
                <w:sz w:val="18"/>
                <w:szCs w:val="18"/>
              </w:rPr>
              <w:fldChar w:fldCharType="end"/>
            </w:r>
          </w:hyperlink>
        </w:p>
        <w:p w14:paraId="601F7339" w14:textId="03473DF0" w:rsidR="00221A1A" w:rsidRPr="00221A1A" w:rsidRDefault="00221A1A">
          <w:pPr>
            <w:pStyle w:val="24"/>
            <w:rPr>
              <w:rFonts w:asciiTheme="minorHAnsi" w:eastAsiaTheme="minorEastAsia" w:hAnsiTheme="minorHAnsi" w:cstheme="minorBidi"/>
              <w:noProof/>
              <w:sz w:val="18"/>
              <w:szCs w:val="18"/>
            </w:rPr>
          </w:pPr>
          <w:hyperlink w:anchor="_Toc182303681" w:history="1">
            <w:r w:rsidRPr="00221A1A">
              <w:rPr>
                <w:rStyle w:val="af1"/>
                <w:noProof/>
                <w:sz w:val="18"/>
                <w:szCs w:val="18"/>
              </w:rPr>
              <w:t>Чертеж границ зон с особыми условиями использования территории</w:t>
            </w:r>
            <w:r w:rsidRPr="00221A1A">
              <w:rPr>
                <w:noProof/>
                <w:webHidden/>
                <w:sz w:val="18"/>
                <w:szCs w:val="18"/>
              </w:rPr>
              <w:tab/>
            </w:r>
            <w:r w:rsidRPr="00221A1A">
              <w:rPr>
                <w:noProof/>
                <w:webHidden/>
                <w:sz w:val="18"/>
                <w:szCs w:val="18"/>
              </w:rPr>
              <w:fldChar w:fldCharType="begin"/>
            </w:r>
            <w:r w:rsidRPr="00221A1A">
              <w:rPr>
                <w:noProof/>
                <w:webHidden/>
                <w:sz w:val="18"/>
                <w:szCs w:val="18"/>
              </w:rPr>
              <w:instrText xml:space="preserve"> PAGEREF _Toc182303681 \h </w:instrText>
            </w:r>
            <w:r w:rsidRPr="00221A1A">
              <w:rPr>
                <w:noProof/>
                <w:webHidden/>
                <w:sz w:val="18"/>
                <w:szCs w:val="18"/>
              </w:rPr>
            </w:r>
            <w:r w:rsidRPr="00221A1A">
              <w:rPr>
                <w:noProof/>
                <w:webHidden/>
                <w:sz w:val="18"/>
                <w:szCs w:val="18"/>
              </w:rPr>
              <w:fldChar w:fldCharType="separate"/>
            </w:r>
            <w:r w:rsidRPr="00221A1A">
              <w:rPr>
                <w:noProof/>
                <w:webHidden/>
                <w:sz w:val="18"/>
                <w:szCs w:val="18"/>
              </w:rPr>
              <w:t>21</w:t>
            </w:r>
            <w:r w:rsidRPr="00221A1A">
              <w:rPr>
                <w:noProof/>
                <w:webHidden/>
                <w:sz w:val="18"/>
                <w:szCs w:val="18"/>
              </w:rPr>
              <w:fldChar w:fldCharType="end"/>
            </w:r>
          </w:hyperlink>
        </w:p>
        <w:p w14:paraId="449C2B63" w14:textId="31943DC1" w:rsidR="00FC44F6" w:rsidRPr="00A1660E" w:rsidRDefault="00FC44F6" w:rsidP="000D38EC">
          <w:pPr>
            <w:ind w:left="-426"/>
          </w:pPr>
          <w:r w:rsidRPr="00221A1A">
            <w:rPr>
              <w:b/>
              <w:bCs/>
              <w:sz w:val="18"/>
              <w:szCs w:val="18"/>
            </w:rPr>
            <w:fldChar w:fldCharType="end"/>
          </w:r>
        </w:p>
      </w:sdtContent>
    </w:sdt>
    <w:p w14:paraId="6A56AE75" w14:textId="77777777" w:rsidR="00394CDB" w:rsidRPr="00A1660E" w:rsidRDefault="00394CDB" w:rsidP="003815F2">
      <w:pPr>
        <w:pStyle w:val="af2"/>
        <w:spacing w:after="0" w:line="360" w:lineRule="auto"/>
        <w:ind w:left="0"/>
        <w:rPr>
          <w:rFonts w:ascii="Times New Roman" w:hAnsi="Times New Roman" w:cs="Times New Roman"/>
          <w:b/>
          <w:sz w:val="24"/>
          <w:szCs w:val="24"/>
        </w:rPr>
      </w:pPr>
    </w:p>
    <w:p w14:paraId="1A6FC0A8" w14:textId="1B6900CF" w:rsidR="00394CDB" w:rsidRPr="00A1660E" w:rsidRDefault="00394CDB" w:rsidP="003815F2">
      <w:pPr>
        <w:pStyle w:val="af2"/>
        <w:spacing w:after="0" w:line="360" w:lineRule="auto"/>
        <w:ind w:left="0"/>
        <w:rPr>
          <w:rFonts w:ascii="Times New Roman" w:hAnsi="Times New Roman" w:cs="Times New Roman"/>
          <w:b/>
          <w:sz w:val="24"/>
          <w:szCs w:val="24"/>
        </w:rPr>
      </w:pPr>
    </w:p>
    <w:p w14:paraId="2650CE42" w14:textId="20CE554A" w:rsidR="00770667" w:rsidRDefault="00770667" w:rsidP="003815F2">
      <w:pPr>
        <w:pStyle w:val="af2"/>
        <w:spacing w:after="0" w:line="360" w:lineRule="auto"/>
        <w:ind w:left="0"/>
        <w:rPr>
          <w:rFonts w:ascii="Times New Roman" w:hAnsi="Times New Roman" w:cs="Times New Roman"/>
          <w:b/>
          <w:sz w:val="24"/>
          <w:szCs w:val="24"/>
        </w:rPr>
      </w:pPr>
    </w:p>
    <w:p w14:paraId="26AAADE8" w14:textId="77777777" w:rsidR="00221A1A" w:rsidRPr="00A1660E" w:rsidRDefault="00221A1A" w:rsidP="003815F2">
      <w:pPr>
        <w:pStyle w:val="af2"/>
        <w:spacing w:after="0" w:line="360" w:lineRule="auto"/>
        <w:ind w:left="0"/>
        <w:rPr>
          <w:rFonts w:ascii="Times New Roman" w:hAnsi="Times New Roman" w:cs="Times New Roman"/>
          <w:b/>
          <w:sz w:val="24"/>
          <w:szCs w:val="24"/>
        </w:rPr>
      </w:pPr>
    </w:p>
    <w:p w14:paraId="3737447A" w14:textId="77777777" w:rsidR="00770667" w:rsidRPr="00A1660E" w:rsidRDefault="00770667" w:rsidP="003815F2">
      <w:pPr>
        <w:pStyle w:val="af2"/>
        <w:spacing w:after="0" w:line="360" w:lineRule="auto"/>
        <w:ind w:left="0"/>
        <w:rPr>
          <w:rFonts w:ascii="Times New Roman" w:hAnsi="Times New Roman" w:cs="Times New Roman"/>
          <w:b/>
          <w:sz w:val="24"/>
          <w:szCs w:val="24"/>
        </w:rPr>
      </w:pPr>
    </w:p>
    <w:p w14:paraId="7B9AF934" w14:textId="6B2E0BB4" w:rsidR="00770667" w:rsidRPr="00A1660E" w:rsidRDefault="00770667" w:rsidP="003815F2">
      <w:pPr>
        <w:pStyle w:val="af2"/>
        <w:spacing w:after="0" w:line="360" w:lineRule="auto"/>
        <w:ind w:left="0"/>
        <w:rPr>
          <w:rFonts w:ascii="Times New Roman" w:hAnsi="Times New Roman" w:cs="Times New Roman"/>
          <w:b/>
          <w:sz w:val="24"/>
          <w:szCs w:val="24"/>
        </w:rPr>
      </w:pPr>
    </w:p>
    <w:p w14:paraId="6083DE4B" w14:textId="3DF3BE49" w:rsidR="00273EE0" w:rsidRPr="00A1660E" w:rsidRDefault="00273EE0" w:rsidP="003815F2">
      <w:pPr>
        <w:pStyle w:val="af2"/>
        <w:spacing w:after="0" w:line="360" w:lineRule="auto"/>
        <w:ind w:left="0"/>
        <w:rPr>
          <w:rFonts w:ascii="Times New Roman" w:hAnsi="Times New Roman" w:cs="Times New Roman"/>
          <w:b/>
          <w:sz w:val="24"/>
          <w:szCs w:val="24"/>
        </w:rPr>
      </w:pPr>
    </w:p>
    <w:p w14:paraId="6D32FD8F" w14:textId="77777777" w:rsidR="00273EE0" w:rsidRPr="00A1660E" w:rsidRDefault="00273EE0" w:rsidP="00273EE0">
      <w:pPr>
        <w:pStyle w:val="2"/>
        <w:tabs>
          <w:tab w:val="left" w:pos="0"/>
        </w:tabs>
        <w:suppressAutoHyphens/>
        <w:ind w:left="360"/>
        <w:rPr>
          <w:rFonts w:ascii="Times New Roman" w:hAnsi="Times New Roman"/>
          <w:sz w:val="24"/>
          <w:szCs w:val="24"/>
        </w:rPr>
      </w:pPr>
      <w:bookmarkStart w:id="4" w:name="_Toc178258316"/>
      <w:bookmarkStart w:id="5" w:name="_Toc182303655"/>
      <w:r w:rsidRPr="00A1660E">
        <w:rPr>
          <w:rFonts w:ascii="Times New Roman" w:hAnsi="Times New Roman"/>
          <w:sz w:val="24"/>
          <w:szCs w:val="24"/>
        </w:rPr>
        <w:lastRenderedPageBreak/>
        <w:t>Чертеж планировки территории</w:t>
      </w:r>
      <w:bookmarkEnd w:id="4"/>
      <w:bookmarkEnd w:id="5"/>
    </w:p>
    <w:p w14:paraId="4AD7C498" w14:textId="684908B8" w:rsidR="00273EE0" w:rsidRPr="00A1660E" w:rsidRDefault="00273EE0" w:rsidP="003815F2">
      <w:pPr>
        <w:pStyle w:val="af2"/>
        <w:spacing w:after="0" w:line="360" w:lineRule="auto"/>
        <w:ind w:left="0"/>
        <w:rPr>
          <w:rFonts w:ascii="Times New Roman" w:hAnsi="Times New Roman" w:cs="Times New Roman"/>
          <w:b/>
          <w:sz w:val="24"/>
          <w:szCs w:val="24"/>
        </w:rPr>
      </w:pPr>
    </w:p>
    <w:p w14:paraId="54E06FCE" w14:textId="412E206E" w:rsidR="00273EE0" w:rsidRPr="00A1660E" w:rsidRDefault="00273EE0" w:rsidP="003815F2">
      <w:pPr>
        <w:pStyle w:val="af2"/>
        <w:spacing w:after="0" w:line="360" w:lineRule="auto"/>
        <w:ind w:left="0"/>
        <w:rPr>
          <w:rFonts w:ascii="Times New Roman" w:hAnsi="Times New Roman" w:cs="Times New Roman"/>
          <w:b/>
          <w:sz w:val="24"/>
          <w:szCs w:val="24"/>
        </w:rPr>
      </w:pPr>
    </w:p>
    <w:p w14:paraId="219EF9B3" w14:textId="0DC77B3A" w:rsidR="00273EE0" w:rsidRPr="00A1660E" w:rsidRDefault="00273EE0" w:rsidP="003815F2">
      <w:pPr>
        <w:pStyle w:val="af2"/>
        <w:spacing w:after="0" w:line="360" w:lineRule="auto"/>
        <w:ind w:left="0"/>
        <w:rPr>
          <w:rFonts w:ascii="Times New Roman" w:hAnsi="Times New Roman" w:cs="Times New Roman"/>
          <w:b/>
          <w:sz w:val="24"/>
          <w:szCs w:val="24"/>
        </w:rPr>
      </w:pPr>
    </w:p>
    <w:p w14:paraId="38CF151F" w14:textId="2B2491BE" w:rsidR="00273EE0" w:rsidRPr="00A1660E" w:rsidRDefault="00273EE0" w:rsidP="003815F2">
      <w:pPr>
        <w:pStyle w:val="af2"/>
        <w:spacing w:after="0" w:line="360" w:lineRule="auto"/>
        <w:ind w:left="0"/>
        <w:rPr>
          <w:rFonts w:ascii="Times New Roman" w:hAnsi="Times New Roman" w:cs="Times New Roman"/>
          <w:b/>
          <w:sz w:val="24"/>
          <w:szCs w:val="24"/>
        </w:rPr>
      </w:pPr>
    </w:p>
    <w:p w14:paraId="34F8027C" w14:textId="517FDA03" w:rsidR="00273EE0" w:rsidRPr="00A1660E" w:rsidRDefault="00273EE0" w:rsidP="003815F2">
      <w:pPr>
        <w:pStyle w:val="af2"/>
        <w:spacing w:after="0" w:line="360" w:lineRule="auto"/>
        <w:ind w:left="0"/>
        <w:rPr>
          <w:rFonts w:ascii="Times New Roman" w:hAnsi="Times New Roman" w:cs="Times New Roman"/>
          <w:b/>
          <w:sz w:val="24"/>
          <w:szCs w:val="24"/>
        </w:rPr>
      </w:pPr>
    </w:p>
    <w:p w14:paraId="30DB8F0A" w14:textId="50E201D8" w:rsidR="00273EE0" w:rsidRPr="00A1660E" w:rsidRDefault="00273EE0" w:rsidP="003815F2">
      <w:pPr>
        <w:pStyle w:val="af2"/>
        <w:spacing w:after="0" w:line="360" w:lineRule="auto"/>
        <w:ind w:left="0"/>
        <w:rPr>
          <w:rFonts w:ascii="Times New Roman" w:hAnsi="Times New Roman" w:cs="Times New Roman"/>
          <w:b/>
          <w:sz w:val="24"/>
          <w:szCs w:val="24"/>
        </w:rPr>
      </w:pPr>
    </w:p>
    <w:p w14:paraId="096D9157" w14:textId="37474366" w:rsidR="00273EE0" w:rsidRPr="00A1660E" w:rsidRDefault="00273EE0" w:rsidP="003815F2">
      <w:pPr>
        <w:pStyle w:val="af2"/>
        <w:spacing w:after="0" w:line="360" w:lineRule="auto"/>
        <w:ind w:left="0"/>
        <w:rPr>
          <w:rFonts w:ascii="Times New Roman" w:hAnsi="Times New Roman" w:cs="Times New Roman"/>
          <w:b/>
          <w:sz w:val="24"/>
          <w:szCs w:val="24"/>
        </w:rPr>
      </w:pPr>
    </w:p>
    <w:p w14:paraId="43F166A3" w14:textId="354200F6" w:rsidR="00273EE0" w:rsidRPr="00A1660E" w:rsidRDefault="00273EE0" w:rsidP="003815F2">
      <w:pPr>
        <w:pStyle w:val="af2"/>
        <w:spacing w:after="0" w:line="360" w:lineRule="auto"/>
        <w:ind w:left="0"/>
        <w:rPr>
          <w:rFonts w:ascii="Times New Roman" w:hAnsi="Times New Roman" w:cs="Times New Roman"/>
          <w:b/>
          <w:sz w:val="24"/>
          <w:szCs w:val="24"/>
        </w:rPr>
      </w:pPr>
    </w:p>
    <w:p w14:paraId="402BBFD3" w14:textId="36203EF4" w:rsidR="00273EE0" w:rsidRPr="00A1660E" w:rsidRDefault="00273EE0" w:rsidP="003815F2">
      <w:pPr>
        <w:pStyle w:val="af2"/>
        <w:spacing w:after="0" w:line="360" w:lineRule="auto"/>
        <w:ind w:left="0"/>
        <w:rPr>
          <w:rFonts w:ascii="Times New Roman" w:hAnsi="Times New Roman" w:cs="Times New Roman"/>
          <w:b/>
          <w:sz w:val="24"/>
          <w:szCs w:val="24"/>
        </w:rPr>
      </w:pPr>
    </w:p>
    <w:p w14:paraId="0E1BF368" w14:textId="6A9A3DE8" w:rsidR="00273EE0" w:rsidRPr="00A1660E" w:rsidRDefault="00273EE0" w:rsidP="003815F2">
      <w:pPr>
        <w:pStyle w:val="af2"/>
        <w:spacing w:after="0" w:line="360" w:lineRule="auto"/>
        <w:ind w:left="0"/>
        <w:rPr>
          <w:rFonts w:ascii="Times New Roman" w:hAnsi="Times New Roman" w:cs="Times New Roman"/>
          <w:b/>
          <w:sz w:val="24"/>
          <w:szCs w:val="24"/>
        </w:rPr>
      </w:pPr>
    </w:p>
    <w:p w14:paraId="3A45EF82" w14:textId="01543480" w:rsidR="00273EE0" w:rsidRPr="00A1660E" w:rsidRDefault="00273EE0" w:rsidP="003815F2">
      <w:pPr>
        <w:pStyle w:val="af2"/>
        <w:spacing w:after="0" w:line="360" w:lineRule="auto"/>
        <w:ind w:left="0"/>
        <w:rPr>
          <w:rFonts w:ascii="Times New Roman" w:hAnsi="Times New Roman" w:cs="Times New Roman"/>
          <w:b/>
          <w:sz w:val="24"/>
          <w:szCs w:val="24"/>
        </w:rPr>
      </w:pPr>
    </w:p>
    <w:p w14:paraId="166ECBF9" w14:textId="3FA2B5DA" w:rsidR="00273EE0" w:rsidRPr="00A1660E" w:rsidRDefault="00273EE0" w:rsidP="003815F2">
      <w:pPr>
        <w:pStyle w:val="af2"/>
        <w:spacing w:after="0" w:line="360" w:lineRule="auto"/>
        <w:ind w:left="0"/>
        <w:rPr>
          <w:rFonts w:ascii="Times New Roman" w:hAnsi="Times New Roman" w:cs="Times New Roman"/>
          <w:b/>
          <w:sz w:val="24"/>
          <w:szCs w:val="24"/>
        </w:rPr>
      </w:pPr>
    </w:p>
    <w:p w14:paraId="6027517F" w14:textId="03AF90CE" w:rsidR="00273EE0" w:rsidRPr="00A1660E" w:rsidRDefault="00273EE0" w:rsidP="003815F2">
      <w:pPr>
        <w:pStyle w:val="af2"/>
        <w:spacing w:after="0" w:line="360" w:lineRule="auto"/>
        <w:ind w:left="0"/>
        <w:rPr>
          <w:rFonts w:ascii="Times New Roman" w:hAnsi="Times New Roman" w:cs="Times New Roman"/>
          <w:b/>
          <w:sz w:val="24"/>
          <w:szCs w:val="24"/>
        </w:rPr>
      </w:pPr>
    </w:p>
    <w:p w14:paraId="0152D282" w14:textId="2DA417D8" w:rsidR="00273EE0" w:rsidRPr="00A1660E" w:rsidRDefault="00273EE0" w:rsidP="003815F2">
      <w:pPr>
        <w:pStyle w:val="af2"/>
        <w:spacing w:after="0" w:line="360" w:lineRule="auto"/>
        <w:ind w:left="0"/>
        <w:rPr>
          <w:rFonts w:ascii="Times New Roman" w:hAnsi="Times New Roman" w:cs="Times New Roman"/>
          <w:b/>
          <w:sz w:val="24"/>
          <w:szCs w:val="24"/>
        </w:rPr>
      </w:pPr>
    </w:p>
    <w:p w14:paraId="0B338B5E" w14:textId="19C89EA7" w:rsidR="00273EE0" w:rsidRPr="00A1660E" w:rsidRDefault="00273EE0" w:rsidP="003815F2">
      <w:pPr>
        <w:pStyle w:val="af2"/>
        <w:spacing w:after="0" w:line="360" w:lineRule="auto"/>
        <w:ind w:left="0"/>
        <w:rPr>
          <w:rFonts w:ascii="Times New Roman" w:hAnsi="Times New Roman" w:cs="Times New Roman"/>
          <w:b/>
          <w:sz w:val="24"/>
          <w:szCs w:val="24"/>
        </w:rPr>
      </w:pPr>
    </w:p>
    <w:p w14:paraId="407B2E3B" w14:textId="703BAA71" w:rsidR="00273EE0" w:rsidRPr="00A1660E" w:rsidRDefault="00273EE0" w:rsidP="003815F2">
      <w:pPr>
        <w:pStyle w:val="af2"/>
        <w:spacing w:after="0" w:line="360" w:lineRule="auto"/>
        <w:ind w:left="0"/>
        <w:rPr>
          <w:rFonts w:ascii="Times New Roman" w:hAnsi="Times New Roman" w:cs="Times New Roman"/>
          <w:b/>
          <w:sz w:val="24"/>
          <w:szCs w:val="24"/>
        </w:rPr>
      </w:pPr>
    </w:p>
    <w:p w14:paraId="3C069947" w14:textId="303EA2E0" w:rsidR="00273EE0" w:rsidRPr="00A1660E" w:rsidRDefault="00273EE0" w:rsidP="003815F2">
      <w:pPr>
        <w:pStyle w:val="af2"/>
        <w:spacing w:after="0" w:line="360" w:lineRule="auto"/>
        <w:ind w:left="0"/>
        <w:rPr>
          <w:rFonts w:ascii="Times New Roman" w:hAnsi="Times New Roman" w:cs="Times New Roman"/>
          <w:b/>
          <w:sz w:val="24"/>
          <w:szCs w:val="24"/>
        </w:rPr>
      </w:pPr>
    </w:p>
    <w:p w14:paraId="6DFB45E3" w14:textId="082F3F60" w:rsidR="00273EE0" w:rsidRPr="00A1660E" w:rsidRDefault="00273EE0" w:rsidP="003815F2">
      <w:pPr>
        <w:pStyle w:val="af2"/>
        <w:spacing w:after="0" w:line="360" w:lineRule="auto"/>
        <w:ind w:left="0"/>
        <w:rPr>
          <w:rFonts w:ascii="Times New Roman" w:hAnsi="Times New Roman" w:cs="Times New Roman"/>
          <w:b/>
          <w:sz w:val="24"/>
          <w:szCs w:val="24"/>
        </w:rPr>
      </w:pPr>
    </w:p>
    <w:p w14:paraId="179EEDD1" w14:textId="405C2B22" w:rsidR="00273EE0" w:rsidRPr="00A1660E" w:rsidRDefault="00273EE0" w:rsidP="003815F2">
      <w:pPr>
        <w:pStyle w:val="af2"/>
        <w:spacing w:after="0" w:line="360" w:lineRule="auto"/>
        <w:ind w:left="0"/>
        <w:rPr>
          <w:rFonts w:ascii="Times New Roman" w:hAnsi="Times New Roman" w:cs="Times New Roman"/>
          <w:b/>
          <w:sz w:val="24"/>
          <w:szCs w:val="24"/>
        </w:rPr>
      </w:pPr>
    </w:p>
    <w:p w14:paraId="2AEF885A" w14:textId="487F61A1" w:rsidR="00273EE0" w:rsidRPr="00A1660E" w:rsidRDefault="00273EE0" w:rsidP="003815F2">
      <w:pPr>
        <w:pStyle w:val="af2"/>
        <w:spacing w:after="0" w:line="360" w:lineRule="auto"/>
        <w:ind w:left="0"/>
        <w:rPr>
          <w:rFonts w:ascii="Times New Roman" w:hAnsi="Times New Roman" w:cs="Times New Roman"/>
          <w:b/>
          <w:sz w:val="24"/>
          <w:szCs w:val="24"/>
        </w:rPr>
      </w:pPr>
    </w:p>
    <w:p w14:paraId="59D14929" w14:textId="25AB8080" w:rsidR="00273EE0" w:rsidRPr="00A1660E" w:rsidRDefault="00273EE0" w:rsidP="003815F2">
      <w:pPr>
        <w:pStyle w:val="af2"/>
        <w:spacing w:after="0" w:line="360" w:lineRule="auto"/>
        <w:ind w:left="0"/>
        <w:rPr>
          <w:rFonts w:ascii="Times New Roman" w:hAnsi="Times New Roman" w:cs="Times New Roman"/>
          <w:b/>
          <w:sz w:val="24"/>
          <w:szCs w:val="24"/>
        </w:rPr>
      </w:pPr>
    </w:p>
    <w:p w14:paraId="3F6D8019" w14:textId="2EBF66FF" w:rsidR="00273EE0" w:rsidRPr="00A1660E" w:rsidRDefault="00273EE0" w:rsidP="003815F2">
      <w:pPr>
        <w:pStyle w:val="af2"/>
        <w:spacing w:after="0" w:line="360" w:lineRule="auto"/>
        <w:ind w:left="0"/>
        <w:rPr>
          <w:rFonts w:ascii="Times New Roman" w:hAnsi="Times New Roman" w:cs="Times New Roman"/>
          <w:b/>
          <w:sz w:val="24"/>
          <w:szCs w:val="24"/>
        </w:rPr>
      </w:pPr>
    </w:p>
    <w:p w14:paraId="7FDF1422" w14:textId="34C2E801" w:rsidR="00273EE0" w:rsidRPr="00A1660E" w:rsidRDefault="00273EE0" w:rsidP="003815F2">
      <w:pPr>
        <w:pStyle w:val="af2"/>
        <w:spacing w:after="0" w:line="360" w:lineRule="auto"/>
        <w:ind w:left="0"/>
        <w:rPr>
          <w:rFonts w:ascii="Times New Roman" w:hAnsi="Times New Roman" w:cs="Times New Roman"/>
          <w:b/>
          <w:sz w:val="24"/>
          <w:szCs w:val="24"/>
        </w:rPr>
      </w:pPr>
    </w:p>
    <w:p w14:paraId="344B2D61" w14:textId="02321C08" w:rsidR="00273EE0" w:rsidRPr="00A1660E" w:rsidRDefault="00273EE0" w:rsidP="003815F2">
      <w:pPr>
        <w:pStyle w:val="af2"/>
        <w:spacing w:after="0" w:line="360" w:lineRule="auto"/>
        <w:ind w:left="0"/>
        <w:rPr>
          <w:rFonts w:ascii="Times New Roman" w:hAnsi="Times New Roman" w:cs="Times New Roman"/>
          <w:b/>
          <w:sz w:val="24"/>
          <w:szCs w:val="24"/>
        </w:rPr>
      </w:pPr>
    </w:p>
    <w:p w14:paraId="5769FF0D" w14:textId="58EBCB7F" w:rsidR="00273EE0" w:rsidRPr="00A1660E" w:rsidRDefault="00273EE0" w:rsidP="003815F2">
      <w:pPr>
        <w:pStyle w:val="af2"/>
        <w:spacing w:after="0" w:line="360" w:lineRule="auto"/>
        <w:ind w:left="0"/>
        <w:rPr>
          <w:rFonts w:ascii="Times New Roman" w:hAnsi="Times New Roman" w:cs="Times New Roman"/>
          <w:b/>
          <w:sz w:val="24"/>
          <w:szCs w:val="24"/>
        </w:rPr>
      </w:pPr>
    </w:p>
    <w:p w14:paraId="68EAADF0" w14:textId="5125E390" w:rsidR="00273EE0" w:rsidRPr="00A1660E" w:rsidRDefault="00273EE0" w:rsidP="003815F2">
      <w:pPr>
        <w:pStyle w:val="af2"/>
        <w:spacing w:after="0" w:line="360" w:lineRule="auto"/>
        <w:ind w:left="0"/>
        <w:rPr>
          <w:rFonts w:ascii="Times New Roman" w:hAnsi="Times New Roman" w:cs="Times New Roman"/>
          <w:b/>
          <w:sz w:val="24"/>
          <w:szCs w:val="24"/>
        </w:rPr>
      </w:pPr>
    </w:p>
    <w:p w14:paraId="3597DBB6" w14:textId="20C0B3D1" w:rsidR="00273EE0" w:rsidRPr="00A1660E" w:rsidRDefault="00273EE0" w:rsidP="003815F2">
      <w:pPr>
        <w:pStyle w:val="af2"/>
        <w:spacing w:after="0" w:line="360" w:lineRule="auto"/>
        <w:ind w:left="0"/>
        <w:rPr>
          <w:rFonts w:ascii="Times New Roman" w:hAnsi="Times New Roman" w:cs="Times New Roman"/>
          <w:b/>
          <w:sz w:val="24"/>
          <w:szCs w:val="24"/>
        </w:rPr>
      </w:pPr>
    </w:p>
    <w:p w14:paraId="1BBF140D" w14:textId="3E56E2BA" w:rsidR="00273EE0" w:rsidRPr="00A1660E" w:rsidRDefault="00273EE0" w:rsidP="003815F2">
      <w:pPr>
        <w:pStyle w:val="af2"/>
        <w:spacing w:after="0" w:line="360" w:lineRule="auto"/>
        <w:ind w:left="0"/>
        <w:rPr>
          <w:rFonts w:ascii="Times New Roman" w:hAnsi="Times New Roman" w:cs="Times New Roman"/>
          <w:b/>
          <w:sz w:val="24"/>
          <w:szCs w:val="24"/>
        </w:rPr>
      </w:pPr>
    </w:p>
    <w:p w14:paraId="2644DDAD" w14:textId="4A11506E" w:rsidR="00273EE0" w:rsidRPr="00A1660E" w:rsidRDefault="00273EE0" w:rsidP="003815F2">
      <w:pPr>
        <w:pStyle w:val="af2"/>
        <w:spacing w:after="0" w:line="360" w:lineRule="auto"/>
        <w:ind w:left="0"/>
        <w:rPr>
          <w:rFonts w:ascii="Times New Roman" w:hAnsi="Times New Roman" w:cs="Times New Roman"/>
          <w:b/>
          <w:sz w:val="24"/>
          <w:szCs w:val="24"/>
        </w:rPr>
      </w:pPr>
    </w:p>
    <w:p w14:paraId="58900300" w14:textId="5351AECE" w:rsidR="00273EE0" w:rsidRPr="00A1660E" w:rsidRDefault="00273EE0" w:rsidP="003815F2">
      <w:pPr>
        <w:pStyle w:val="af2"/>
        <w:spacing w:after="0" w:line="360" w:lineRule="auto"/>
        <w:ind w:left="0"/>
        <w:rPr>
          <w:rFonts w:ascii="Times New Roman" w:hAnsi="Times New Roman" w:cs="Times New Roman"/>
          <w:b/>
          <w:sz w:val="24"/>
          <w:szCs w:val="24"/>
        </w:rPr>
      </w:pPr>
    </w:p>
    <w:p w14:paraId="7FAC06CC" w14:textId="77777777" w:rsidR="00273EE0" w:rsidRPr="00A1660E" w:rsidRDefault="00273EE0" w:rsidP="003815F2">
      <w:pPr>
        <w:pStyle w:val="af2"/>
        <w:spacing w:after="0" w:line="360" w:lineRule="auto"/>
        <w:ind w:left="0"/>
        <w:rPr>
          <w:rFonts w:ascii="Times New Roman" w:hAnsi="Times New Roman" w:cs="Times New Roman"/>
          <w:b/>
          <w:sz w:val="24"/>
          <w:szCs w:val="24"/>
        </w:rPr>
      </w:pPr>
    </w:p>
    <w:p w14:paraId="1C8EAB26" w14:textId="487B22E8" w:rsidR="00C118F2" w:rsidRPr="00A1660E" w:rsidRDefault="00C118F2" w:rsidP="00FC44F6">
      <w:pPr>
        <w:pStyle w:val="2"/>
        <w:numPr>
          <w:ilvl w:val="0"/>
          <w:numId w:val="12"/>
        </w:numPr>
        <w:tabs>
          <w:tab w:val="left" w:pos="0"/>
        </w:tabs>
        <w:suppressAutoHyphens/>
        <w:rPr>
          <w:rFonts w:ascii="Times New Roman" w:hAnsi="Times New Roman"/>
          <w:sz w:val="24"/>
          <w:szCs w:val="24"/>
        </w:rPr>
      </w:pPr>
      <w:bookmarkStart w:id="6" w:name="_Toc182303656"/>
      <w:r w:rsidRPr="00A1660E">
        <w:rPr>
          <w:rFonts w:ascii="Times New Roman" w:hAnsi="Times New Roman"/>
          <w:sz w:val="24"/>
          <w:szCs w:val="24"/>
        </w:rPr>
        <w:lastRenderedPageBreak/>
        <w:t>Положение о размещении объектов капитального строительства и характеристиках планируемого развития территории</w:t>
      </w:r>
      <w:bookmarkEnd w:id="6"/>
    </w:p>
    <w:p w14:paraId="00BFB311" w14:textId="7FB857F2" w:rsidR="00C118F2" w:rsidRPr="00A1660E" w:rsidRDefault="00C118F2" w:rsidP="008D7ACB">
      <w:pPr>
        <w:pStyle w:val="2"/>
        <w:numPr>
          <w:ilvl w:val="1"/>
          <w:numId w:val="13"/>
        </w:numPr>
        <w:tabs>
          <w:tab w:val="left" w:pos="0"/>
        </w:tabs>
        <w:suppressAutoHyphens/>
        <w:rPr>
          <w:rFonts w:ascii="Times New Roman" w:hAnsi="Times New Roman"/>
          <w:sz w:val="24"/>
          <w:szCs w:val="24"/>
        </w:rPr>
      </w:pPr>
      <w:bookmarkStart w:id="7" w:name="_Toc182303657"/>
      <w:r w:rsidRPr="00A1660E">
        <w:rPr>
          <w:rFonts w:ascii="Times New Roman" w:hAnsi="Times New Roman"/>
          <w:sz w:val="24"/>
          <w:szCs w:val="24"/>
        </w:rPr>
        <w:t>Характеристика планируемого развития территории</w:t>
      </w:r>
      <w:bookmarkEnd w:id="7"/>
    </w:p>
    <w:p w14:paraId="2B06E759" w14:textId="3DCD6AE7" w:rsidR="00FA484C" w:rsidRPr="00A1660E" w:rsidRDefault="00A803F5" w:rsidP="00A803F5">
      <w:pPr>
        <w:ind w:firstLine="708"/>
        <w:jc w:val="both"/>
        <w:rPr>
          <w:sz w:val="24"/>
          <w:szCs w:val="24"/>
        </w:rPr>
      </w:pPr>
      <w:r w:rsidRPr="00A1660E">
        <w:rPr>
          <w:sz w:val="24"/>
          <w:szCs w:val="24"/>
        </w:rPr>
        <w:t xml:space="preserve">Разработка проекта планировки территории и проекта межевания территории садово-огороднического некоммерческого товарищества "Уралец" в части земельного участка с кадастровым номером 86:11:0901001:348 города Нижневартовска выполнена на основании решения правления № 3 от 06.11.2023 г. и техническим заданием. Основной целью данного проекта планировки является установление границ земельных участков. </w:t>
      </w:r>
      <w:r w:rsidR="00FA484C" w:rsidRPr="00A1660E">
        <w:rPr>
          <w:sz w:val="24"/>
          <w:szCs w:val="24"/>
        </w:rPr>
        <w:t>Проектируемая территория расположена в старой части города Нижневартовск</w:t>
      </w:r>
    </w:p>
    <w:p w14:paraId="06EA4E40" w14:textId="56E9A5D6" w:rsidR="006360F6" w:rsidRPr="00A1660E" w:rsidRDefault="006360F6" w:rsidP="006360F6">
      <w:pPr>
        <w:ind w:firstLine="708"/>
        <w:jc w:val="both"/>
        <w:rPr>
          <w:sz w:val="24"/>
          <w:szCs w:val="24"/>
        </w:rPr>
      </w:pPr>
      <w:r w:rsidRPr="00A1660E">
        <w:rPr>
          <w:sz w:val="24"/>
          <w:szCs w:val="24"/>
        </w:rPr>
        <w:t xml:space="preserve">Площадь территории для разработки проекта планировки составляет </w:t>
      </w:r>
      <w:r w:rsidR="00273EE0" w:rsidRPr="00A1660E">
        <w:rPr>
          <w:sz w:val="24"/>
          <w:szCs w:val="24"/>
        </w:rPr>
        <w:t>6159</w:t>
      </w:r>
      <w:r w:rsidRPr="00A1660E">
        <w:rPr>
          <w:sz w:val="24"/>
          <w:szCs w:val="24"/>
        </w:rPr>
        <w:t xml:space="preserve"> кв.м.</w:t>
      </w:r>
    </w:p>
    <w:p w14:paraId="65C8AF56" w14:textId="77777777" w:rsidR="006360F6" w:rsidRPr="00A1660E" w:rsidRDefault="006360F6" w:rsidP="006360F6">
      <w:pPr>
        <w:ind w:firstLine="708"/>
        <w:jc w:val="both"/>
        <w:rPr>
          <w:sz w:val="24"/>
          <w:szCs w:val="24"/>
        </w:rPr>
      </w:pPr>
      <w:r w:rsidRPr="00A1660E">
        <w:rPr>
          <w:sz w:val="24"/>
          <w:szCs w:val="24"/>
        </w:rPr>
        <w:t>Категория земель – земли населенных пунктов. В соответствии с Правилами землепользования и застройки на территории города Нижневартовска данная территория находится в зоне, предназначенной для ведения садоводства (СХЗ 704)</w:t>
      </w:r>
    </w:p>
    <w:p w14:paraId="5EFB5806" w14:textId="77777777" w:rsidR="006360F6" w:rsidRPr="00A1660E" w:rsidRDefault="006360F6" w:rsidP="006360F6">
      <w:pPr>
        <w:ind w:firstLine="708"/>
        <w:jc w:val="both"/>
        <w:rPr>
          <w:sz w:val="24"/>
          <w:szCs w:val="24"/>
        </w:rPr>
      </w:pPr>
      <w:r w:rsidRPr="00A1660E">
        <w:rPr>
          <w:sz w:val="24"/>
          <w:szCs w:val="24"/>
        </w:rPr>
        <w:t>При подготовке проекта учитываются и используются следующие законодательные нормативные документы в действующих редакциях:</w:t>
      </w:r>
    </w:p>
    <w:p w14:paraId="6B6CB997" w14:textId="77777777" w:rsidR="006360F6" w:rsidRPr="00A1660E" w:rsidRDefault="006360F6" w:rsidP="006360F6">
      <w:pPr>
        <w:ind w:firstLine="708"/>
        <w:jc w:val="both"/>
        <w:rPr>
          <w:sz w:val="24"/>
          <w:szCs w:val="24"/>
        </w:rPr>
      </w:pPr>
      <w:r w:rsidRPr="00A1660E">
        <w:rPr>
          <w:sz w:val="24"/>
          <w:szCs w:val="24"/>
        </w:rPr>
        <w:t>- Градостроительный кодекс Российской Федерации от 29.12.2004 №190-ФЗ. (с изменениями)</w:t>
      </w:r>
    </w:p>
    <w:p w14:paraId="4518C6C6" w14:textId="77777777" w:rsidR="006360F6" w:rsidRPr="00A1660E" w:rsidRDefault="006360F6" w:rsidP="006360F6">
      <w:pPr>
        <w:ind w:firstLine="708"/>
        <w:jc w:val="both"/>
        <w:rPr>
          <w:sz w:val="24"/>
          <w:szCs w:val="24"/>
        </w:rPr>
      </w:pPr>
      <w:r w:rsidRPr="00A1660E">
        <w:rPr>
          <w:sz w:val="24"/>
          <w:szCs w:val="24"/>
        </w:rPr>
        <w:t>- Земельный кодекс Российской Федерации от 25.10.2001 №136-ФЗ. (с изменениями)</w:t>
      </w:r>
    </w:p>
    <w:p w14:paraId="628E6994" w14:textId="77777777" w:rsidR="006360F6" w:rsidRPr="00A1660E" w:rsidRDefault="006360F6" w:rsidP="006360F6">
      <w:pPr>
        <w:ind w:firstLine="708"/>
        <w:jc w:val="both"/>
        <w:rPr>
          <w:sz w:val="24"/>
          <w:szCs w:val="24"/>
        </w:rPr>
      </w:pPr>
      <w:r w:rsidRPr="00A1660E">
        <w:rPr>
          <w:sz w:val="24"/>
          <w:szCs w:val="24"/>
        </w:rPr>
        <w:t>- Федеральный закон Российской федерации от 06.10.2003 № 131-ФЗ. (с изменениями)</w:t>
      </w:r>
    </w:p>
    <w:p w14:paraId="0C752FD4" w14:textId="77777777" w:rsidR="006360F6" w:rsidRPr="00A1660E" w:rsidRDefault="006360F6" w:rsidP="006360F6">
      <w:pPr>
        <w:ind w:firstLine="708"/>
        <w:jc w:val="both"/>
        <w:rPr>
          <w:sz w:val="24"/>
          <w:szCs w:val="24"/>
        </w:rPr>
      </w:pPr>
      <w:r w:rsidRPr="00A1660E">
        <w:rPr>
          <w:sz w:val="24"/>
          <w:szCs w:val="24"/>
        </w:rPr>
        <w:t>- Федеральный закон Российской федерации от 13.07.2015 № 218-ФЗ. (с изменениями)</w:t>
      </w:r>
    </w:p>
    <w:p w14:paraId="06B8A26C" w14:textId="77777777" w:rsidR="006360F6" w:rsidRPr="00A1660E" w:rsidRDefault="006360F6" w:rsidP="006360F6">
      <w:pPr>
        <w:ind w:firstLine="708"/>
        <w:jc w:val="both"/>
        <w:rPr>
          <w:sz w:val="24"/>
          <w:szCs w:val="24"/>
        </w:rPr>
      </w:pPr>
      <w:r w:rsidRPr="00A1660E">
        <w:rPr>
          <w:sz w:val="24"/>
          <w:szCs w:val="24"/>
        </w:rPr>
        <w:t>- Закон Ханты-Мансийского автономного округа-Югры – Югры от 18.04.2007 №39-оз «О градостроительной деятельности на территории Ханты-Мансийского автономного округа – Югры». (с изменениями)</w:t>
      </w:r>
    </w:p>
    <w:p w14:paraId="743BCADE" w14:textId="77777777" w:rsidR="006360F6" w:rsidRPr="00A1660E" w:rsidRDefault="006360F6" w:rsidP="006360F6">
      <w:pPr>
        <w:ind w:firstLine="708"/>
        <w:jc w:val="both"/>
        <w:rPr>
          <w:sz w:val="24"/>
          <w:szCs w:val="24"/>
        </w:rPr>
      </w:pPr>
      <w:r w:rsidRPr="00A1660E">
        <w:rPr>
          <w:sz w:val="24"/>
          <w:szCs w:val="24"/>
        </w:rPr>
        <w:t>- Устав города Нижневартовска, принятый решением Думы города Нижневартовска от 20.06.2005 № 502. (с изменениями)</w:t>
      </w:r>
    </w:p>
    <w:p w14:paraId="34E2AB59" w14:textId="77777777" w:rsidR="006360F6" w:rsidRPr="00A1660E" w:rsidRDefault="006360F6" w:rsidP="006360F6">
      <w:pPr>
        <w:ind w:firstLine="708"/>
        <w:jc w:val="both"/>
        <w:rPr>
          <w:sz w:val="24"/>
          <w:szCs w:val="24"/>
        </w:rPr>
      </w:pPr>
      <w:r w:rsidRPr="00A1660E">
        <w:rPr>
          <w:sz w:val="24"/>
          <w:szCs w:val="24"/>
        </w:rPr>
        <w:t>- Постановление Правительства ХМАО-Югры от 29.12.2014 № 534-п. (с изменениями)</w:t>
      </w:r>
    </w:p>
    <w:p w14:paraId="76D4432E" w14:textId="77777777" w:rsidR="006360F6" w:rsidRPr="00A1660E" w:rsidRDefault="006360F6" w:rsidP="006360F6">
      <w:pPr>
        <w:ind w:firstLine="708"/>
        <w:jc w:val="both"/>
        <w:rPr>
          <w:sz w:val="24"/>
          <w:szCs w:val="24"/>
        </w:rPr>
      </w:pPr>
      <w:r w:rsidRPr="00A1660E">
        <w:rPr>
          <w:sz w:val="24"/>
          <w:szCs w:val="24"/>
        </w:rPr>
        <w:t>- Генеральный план города Нижневартовска, утвержденный решением Думы города Нижневартовска от 24.12.2019 №563. (с изменениями)</w:t>
      </w:r>
    </w:p>
    <w:p w14:paraId="48223159" w14:textId="77777777" w:rsidR="006360F6" w:rsidRPr="00A1660E" w:rsidRDefault="006360F6" w:rsidP="006360F6">
      <w:pPr>
        <w:ind w:firstLine="708"/>
        <w:jc w:val="both"/>
        <w:rPr>
          <w:sz w:val="24"/>
          <w:szCs w:val="24"/>
        </w:rPr>
      </w:pPr>
      <w:r w:rsidRPr="00A1660E">
        <w:rPr>
          <w:sz w:val="24"/>
          <w:szCs w:val="24"/>
        </w:rPr>
        <w:t>- Приказ Росреестра от 10.11.2020 № П/0412. (с изменениями)</w:t>
      </w:r>
    </w:p>
    <w:p w14:paraId="62CC0410" w14:textId="77777777" w:rsidR="006360F6" w:rsidRPr="00A1660E" w:rsidRDefault="006360F6" w:rsidP="006360F6">
      <w:pPr>
        <w:ind w:firstLine="708"/>
        <w:jc w:val="both"/>
        <w:rPr>
          <w:sz w:val="24"/>
          <w:szCs w:val="24"/>
        </w:rPr>
      </w:pPr>
      <w:r w:rsidRPr="00A1660E">
        <w:rPr>
          <w:sz w:val="24"/>
          <w:szCs w:val="24"/>
        </w:rPr>
        <w:t>- Постановление Администрации города Нижневартовска № 493 от 22.07.2022 «О Правилах землепользования и застройки на территории города Нижневартовска. (с изменениями)</w:t>
      </w:r>
    </w:p>
    <w:p w14:paraId="47C4C6C2" w14:textId="00A35231" w:rsidR="006360F6" w:rsidRPr="00A1660E" w:rsidRDefault="006360F6" w:rsidP="006360F6">
      <w:pPr>
        <w:ind w:firstLine="708"/>
        <w:jc w:val="both"/>
        <w:rPr>
          <w:sz w:val="24"/>
          <w:szCs w:val="24"/>
        </w:rPr>
      </w:pPr>
      <w:r w:rsidRPr="00A1660E">
        <w:rPr>
          <w:sz w:val="24"/>
          <w:szCs w:val="24"/>
        </w:rPr>
        <w:t xml:space="preserve">На территории садово-огороднического некоммерческого товарищества "Уралец" в границах территории общего назначения, согласно СП 53.13330.2011 "Планировка и застройка территорий садоводческих (дачных) объединений граждан, здания и сооружения" размещены: сторожка правления, контейнеры для ТБО. Также разрешена стоянка автомобилей у границ личного дачного участка при соблюдении беспрепятственного прохода и проезда транспорта других лиц. </w:t>
      </w:r>
    </w:p>
    <w:p w14:paraId="6309DE5C" w14:textId="77777777" w:rsidR="006360F6" w:rsidRPr="00A1660E" w:rsidRDefault="006360F6" w:rsidP="006360F6">
      <w:pPr>
        <w:ind w:firstLine="708"/>
        <w:jc w:val="both"/>
        <w:rPr>
          <w:sz w:val="24"/>
          <w:szCs w:val="24"/>
        </w:rPr>
      </w:pPr>
      <w:r w:rsidRPr="00A1660E">
        <w:rPr>
          <w:sz w:val="24"/>
          <w:szCs w:val="24"/>
        </w:rPr>
        <w:t>Местом для хранения средств пожаротушения является сторожка правления. Также на территории запроектированы площадка для размещения емкостей для хранения воды и разворотные площадки для пожарной техники.</w:t>
      </w:r>
    </w:p>
    <w:p w14:paraId="0CA4601E" w14:textId="77777777" w:rsidR="006360F6" w:rsidRPr="00A1660E" w:rsidRDefault="006360F6" w:rsidP="006360F6">
      <w:pPr>
        <w:ind w:firstLine="708"/>
        <w:jc w:val="both"/>
        <w:rPr>
          <w:sz w:val="24"/>
          <w:szCs w:val="24"/>
        </w:rPr>
      </w:pPr>
      <w:r w:rsidRPr="00A1660E">
        <w:rPr>
          <w:sz w:val="24"/>
          <w:szCs w:val="24"/>
        </w:rPr>
        <w:t>Основные технико-экономические показатели проектируемой территории представлены в таблице 1.</w:t>
      </w:r>
    </w:p>
    <w:p w14:paraId="06C931E3" w14:textId="473155B7" w:rsidR="00540BA9" w:rsidRPr="00A1660E" w:rsidRDefault="00540BA9" w:rsidP="003815F2">
      <w:pPr>
        <w:jc w:val="right"/>
        <w:rPr>
          <w:sz w:val="24"/>
          <w:szCs w:val="24"/>
        </w:rPr>
      </w:pPr>
      <w:r w:rsidRPr="00A1660E">
        <w:rPr>
          <w:sz w:val="24"/>
          <w:szCs w:val="24"/>
        </w:rPr>
        <w:t>Таблица 1</w:t>
      </w:r>
    </w:p>
    <w:p w14:paraId="6F8B744E" w14:textId="7B39B67C" w:rsidR="00540BA9" w:rsidRPr="00A1660E" w:rsidRDefault="00FC44F6" w:rsidP="00FC44F6">
      <w:pPr>
        <w:pStyle w:val="2"/>
        <w:tabs>
          <w:tab w:val="left" w:pos="0"/>
        </w:tabs>
        <w:suppressAutoHyphens/>
        <w:rPr>
          <w:rFonts w:ascii="Times New Roman" w:hAnsi="Times New Roman"/>
          <w:sz w:val="24"/>
          <w:szCs w:val="24"/>
        </w:rPr>
      </w:pPr>
      <w:bookmarkStart w:id="8" w:name="_Toc182303658"/>
      <w:r w:rsidRPr="00A1660E">
        <w:rPr>
          <w:rFonts w:ascii="Times New Roman" w:hAnsi="Times New Roman"/>
          <w:sz w:val="24"/>
          <w:szCs w:val="24"/>
        </w:rPr>
        <w:t>1.2</w:t>
      </w:r>
      <w:r w:rsidR="00C87E16" w:rsidRPr="00A1660E">
        <w:rPr>
          <w:rFonts w:ascii="Times New Roman" w:hAnsi="Times New Roman"/>
          <w:sz w:val="24"/>
          <w:szCs w:val="24"/>
        </w:rPr>
        <w:t>.</w:t>
      </w:r>
      <w:r w:rsidRPr="00A1660E">
        <w:rPr>
          <w:rFonts w:ascii="Times New Roman" w:hAnsi="Times New Roman"/>
          <w:sz w:val="24"/>
          <w:szCs w:val="24"/>
        </w:rPr>
        <w:t xml:space="preserve"> </w:t>
      </w:r>
      <w:r w:rsidR="00540BA9" w:rsidRPr="00A1660E">
        <w:rPr>
          <w:rFonts w:ascii="Times New Roman" w:hAnsi="Times New Roman"/>
          <w:sz w:val="24"/>
          <w:szCs w:val="24"/>
        </w:rPr>
        <w:t>Основные технико-экономические показатели</w:t>
      </w:r>
      <w:r w:rsidR="008372F0" w:rsidRPr="00A1660E">
        <w:rPr>
          <w:rFonts w:ascii="Times New Roman" w:hAnsi="Times New Roman"/>
          <w:sz w:val="24"/>
          <w:szCs w:val="24"/>
        </w:rPr>
        <w:t xml:space="preserve"> </w:t>
      </w:r>
      <w:r w:rsidR="00540BA9" w:rsidRPr="00A1660E">
        <w:rPr>
          <w:rFonts w:ascii="Times New Roman" w:hAnsi="Times New Roman"/>
          <w:sz w:val="24"/>
          <w:szCs w:val="24"/>
        </w:rPr>
        <w:t>проектируемой территории</w:t>
      </w:r>
      <w:bookmarkEnd w:id="8"/>
    </w:p>
    <w:tbl>
      <w:tblPr>
        <w:tblpPr w:leftFromText="180" w:rightFromText="180" w:vertAnchor="text" w:horzAnchor="margin" w:tblpXSpec="center"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6069"/>
        <w:gridCol w:w="1120"/>
        <w:gridCol w:w="1917"/>
      </w:tblGrid>
      <w:tr w:rsidR="00A1660E" w:rsidRPr="00A1660E" w14:paraId="16A19101" w14:textId="77777777" w:rsidTr="00D35242">
        <w:trPr>
          <w:trHeight w:val="20"/>
        </w:trPr>
        <w:tc>
          <w:tcPr>
            <w:tcW w:w="560" w:type="dxa"/>
          </w:tcPr>
          <w:p w14:paraId="4FF99474" w14:textId="77777777" w:rsidR="006360F6" w:rsidRPr="00A1660E" w:rsidRDefault="006360F6" w:rsidP="00D35242">
            <w:pPr>
              <w:jc w:val="center"/>
              <w:rPr>
                <w:b/>
                <w:sz w:val="24"/>
                <w:szCs w:val="24"/>
              </w:rPr>
            </w:pPr>
            <w:r w:rsidRPr="00A1660E">
              <w:rPr>
                <w:b/>
                <w:sz w:val="24"/>
                <w:szCs w:val="24"/>
              </w:rPr>
              <w:t xml:space="preserve">№ </w:t>
            </w:r>
          </w:p>
          <w:p w14:paraId="34C1091F" w14:textId="77777777" w:rsidR="006360F6" w:rsidRPr="00A1660E" w:rsidRDefault="006360F6" w:rsidP="00D35242">
            <w:pPr>
              <w:jc w:val="center"/>
              <w:rPr>
                <w:b/>
                <w:sz w:val="24"/>
                <w:szCs w:val="24"/>
              </w:rPr>
            </w:pPr>
            <w:r w:rsidRPr="00A1660E">
              <w:rPr>
                <w:b/>
                <w:sz w:val="24"/>
                <w:szCs w:val="24"/>
              </w:rPr>
              <w:t>п/п</w:t>
            </w:r>
          </w:p>
        </w:tc>
        <w:tc>
          <w:tcPr>
            <w:tcW w:w="6069" w:type="dxa"/>
          </w:tcPr>
          <w:p w14:paraId="6C87C213" w14:textId="77777777" w:rsidR="006360F6" w:rsidRPr="00A1660E" w:rsidRDefault="006360F6" w:rsidP="00D35242">
            <w:pPr>
              <w:jc w:val="center"/>
              <w:rPr>
                <w:b/>
                <w:sz w:val="24"/>
                <w:szCs w:val="24"/>
              </w:rPr>
            </w:pPr>
            <w:r w:rsidRPr="00A1660E">
              <w:rPr>
                <w:b/>
                <w:sz w:val="24"/>
                <w:szCs w:val="24"/>
              </w:rPr>
              <w:t>Наименование показателя</w:t>
            </w:r>
          </w:p>
        </w:tc>
        <w:tc>
          <w:tcPr>
            <w:tcW w:w="1120" w:type="dxa"/>
          </w:tcPr>
          <w:p w14:paraId="2F2D4E9C" w14:textId="77777777" w:rsidR="006360F6" w:rsidRPr="00A1660E" w:rsidRDefault="006360F6" w:rsidP="00D35242">
            <w:pPr>
              <w:jc w:val="center"/>
              <w:rPr>
                <w:b/>
                <w:sz w:val="24"/>
                <w:szCs w:val="24"/>
              </w:rPr>
            </w:pPr>
            <w:r w:rsidRPr="00A1660E">
              <w:rPr>
                <w:b/>
                <w:sz w:val="24"/>
                <w:szCs w:val="24"/>
              </w:rPr>
              <w:t>Ед. изм.</w:t>
            </w:r>
          </w:p>
        </w:tc>
        <w:tc>
          <w:tcPr>
            <w:tcW w:w="1917" w:type="dxa"/>
          </w:tcPr>
          <w:p w14:paraId="782D8C50" w14:textId="77777777" w:rsidR="006360F6" w:rsidRPr="00A1660E" w:rsidRDefault="006360F6" w:rsidP="00D35242">
            <w:pPr>
              <w:jc w:val="center"/>
              <w:rPr>
                <w:b/>
                <w:sz w:val="24"/>
                <w:szCs w:val="24"/>
              </w:rPr>
            </w:pPr>
            <w:r w:rsidRPr="00A1660E">
              <w:rPr>
                <w:b/>
                <w:sz w:val="24"/>
                <w:szCs w:val="24"/>
              </w:rPr>
              <w:t xml:space="preserve">Значение </w:t>
            </w:r>
          </w:p>
          <w:p w14:paraId="066CCA82" w14:textId="77777777" w:rsidR="006360F6" w:rsidRPr="00A1660E" w:rsidRDefault="006360F6" w:rsidP="00D35242">
            <w:pPr>
              <w:jc w:val="center"/>
              <w:rPr>
                <w:b/>
                <w:sz w:val="24"/>
                <w:szCs w:val="24"/>
              </w:rPr>
            </w:pPr>
            <w:r w:rsidRPr="00A1660E">
              <w:rPr>
                <w:b/>
                <w:sz w:val="24"/>
                <w:szCs w:val="24"/>
              </w:rPr>
              <w:t>показателя</w:t>
            </w:r>
          </w:p>
        </w:tc>
      </w:tr>
      <w:tr w:rsidR="00A1660E" w:rsidRPr="00A1660E" w14:paraId="27242746" w14:textId="77777777" w:rsidTr="00D35242">
        <w:trPr>
          <w:trHeight w:val="274"/>
        </w:trPr>
        <w:tc>
          <w:tcPr>
            <w:tcW w:w="560" w:type="dxa"/>
            <w:vMerge w:val="restart"/>
          </w:tcPr>
          <w:p w14:paraId="4F449A8B" w14:textId="77777777" w:rsidR="006360F6" w:rsidRPr="00A1660E" w:rsidRDefault="006360F6" w:rsidP="00D35242">
            <w:pPr>
              <w:jc w:val="center"/>
              <w:rPr>
                <w:sz w:val="24"/>
                <w:szCs w:val="24"/>
              </w:rPr>
            </w:pPr>
            <w:r w:rsidRPr="00A1660E">
              <w:rPr>
                <w:sz w:val="24"/>
                <w:szCs w:val="24"/>
              </w:rPr>
              <w:t>1.</w:t>
            </w:r>
          </w:p>
        </w:tc>
        <w:tc>
          <w:tcPr>
            <w:tcW w:w="6069" w:type="dxa"/>
          </w:tcPr>
          <w:p w14:paraId="15E9B5C4" w14:textId="77777777" w:rsidR="006360F6" w:rsidRPr="00A1660E" w:rsidRDefault="006360F6" w:rsidP="00D35242">
            <w:pPr>
              <w:rPr>
                <w:sz w:val="24"/>
                <w:szCs w:val="24"/>
              </w:rPr>
            </w:pPr>
            <w:r w:rsidRPr="00A1660E">
              <w:rPr>
                <w:sz w:val="24"/>
                <w:szCs w:val="24"/>
              </w:rPr>
              <w:t>Площадь земельных участков</w:t>
            </w:r>
          </w:p>
        </w:tc>
        <w:tc>
          <w:tcPr>
            <w:tcW w:w="1120" w:type="dxa"/>
          </w:tcPr>
          <w:p w14:paraId="41EEEFED" w14:textId="77777777" w:rsidR="006360F6" w:rsidRPr="00A1660E" w:rsidRDefault="006360F6" w:rsidP="00D35242">
            <w:pPr>
              <w:jc w:val="center"/>
              <w:rPr>
                <w:sz w:val="24"/>
                <w:szCs w:val="24"/>
              </w:rPr>
            </w:pPr>
            <w:r w:rsidRPr="00A1660E">
              <w:rPr>
                <w:sz w:val="24"/>
                <w:szCs w:val="24"/>
              </w:rPr>
              <w:t>кв.м.</w:t>
            </w:r>
          </w:p>
        </w:tc>
        <w:tc>
          <w:tcPr>
            <w:tcW w:w="1917" w:type="dxa"/>
          </w:tcPr>
          <w:p w14:paraId="06773B21" w14:textId="1A81E269" w:rsidR="006360F6" w:rsidRPr="00A1660E" w:rsidRDefault="006360F6" w:rsidP="00D35242">
            <w:pPr>
              <w:jc w:val="center"/>
              <w:rPr>
                <w:sz w:val="24"/>
                <w:szCs w:val="24"/>
              </w:rPr>
            </w:pPr>
            <w:r w:rsidRPr="00A1660E">
              <w:rPr>
                <w:sz w:val="24"/>
                <w:szCs w:val="24"/>
              </w:rPr>
              <w:t>6159</w:t>
            </w:r>
          </w:p>
        </w:tc>
      </w:tr>
      <w:tr w:rsidR="00A1660E" w:rsidRPr="00A1660E" w14:paraId="34F2C4A3" w14:textId="77777777" w:rsidTr="00D35242">
        <w:trPr>
          <w:trHeight w:val="287"/>
        </w:trPr>
        <w:tc>
          <w:tcPr>
            <w:tcW w:w="560" w:type="dxa"/>
            <w:vMerge/>
          </w:tcPr>
          <w:p w14:paraId="31036A71" w14:textId="77777777" w:rsidR="006360F6" w:rsidRPr="00A1660E" w:rsidRDefault="006360F6" w:rsidP="00D35242">
            <w:pPr>
              <w:jc w:val="center"/>
              <w:rPr>
                <w:sz w:val="24"/>
                <w:szCs w:val="24"/>
              </w:rPr>
            </w:pPr>
          </w:p>
        </w:tc>
        <w:tc>
          <w:tcPr>
            <w:tcW w:w="6069" w:type="dxa"/>
          </w:tcPr>
          <w:p w14:paraId="6B174BDD" w14:textId="77777777" w:rsidR="006360F6" w:rsidRPr="00A1660E" w:rsidRDefault="006360F6" w:rsidP="00D35242">
            <w:pPr>
              <w:rPr>
                <w:sz w:val="24"/>
                <w:szCs w:val="24"/>
              </w:rPr>
            </w:pPr>
            <w:r w:rsidRPr="00A1660E">
              <w:rPr>
                <w:sz w:val="24"/>
                <w:szCs w:val="24"/>
              </w:rPr>
              <w:t>Площадь земель общего назначения</w:t>
            </w:r>
          </w:p>
        </w:tc>
        <w:tc>
          <w:tcPr>
            <w:tcW w:w="1120" w:type="dxa"/>
          </w:tcPr>
          <w:p w14:paraId="77C63CD1" w14:textId="77777777" w:rsidR="006360F6" w:rsidRPr="00A1660E" w:rsidRDefault="006360F6" w:rsidP="00D35242">
            <w:pPr>
              <w:jc w:val="center"/>
              <w:rPr>
                <w:sz w:val="24"/>
                <w:szCs w:val="24"/>
              </w:rPr>
            </w:pPr>
            <w:r w:rsidRPr="00A1660E">
              <w:rPr>
                <w:sz w:val="24"/>
                <w:szCs w:val="24"/>
              </w:rPr>
              <w:t>кв.м.</w:t>
            </w:r>
          </w:p>
        </w:tc>
        <w:tc>
          <w:tcPr>
            <w:tcW w:w="1917" w:type="dxa"/>
          </w:tcPr>
          <w:p w14:paraId="0B180E8C" w14:textId="066E962C" w:rsidR="006360F6" w:rsidRPr="00A1660E" w:rsidRDefault="006360F6" w:rsidP="00D35242">
            <w:pPr>
              <w:jc w:val="center"/>
              <w:rPr>
                <w:sz w:val="24"/>
                <w:szCs w:val="24"/>
              </w:rPr>
            </w:pPr>
            <w:r w:rsidRPr="00A1660E">
              <w:rPr>
                <w:sz w:val="24"/>
                <w:szCs w:val="24"/>
              </w:rPr>
              <w:t>1276</w:t>
            </w:r>
          </w:p>
        </w:tc>
      </w:tr>
      <w:tr w:rsidR="00A1660E" w:rsidRPr="00A1660E" w14:paraId="1457EC53" w14:textId="77777777" w:rsidTr="00D35242">
        <w:trPr>
          <w:trHeight w:val="287"/>
        </w:trPr>
        <w:tc>
          <w:tcPr>
            <w:tcW w:w="560" w:type="dxa"/>
            <w:vMerge/>
          </w:tcPr>
          <w:p w14:paraId="606E6865" w14:textId="77777777" w:rsidR="006360F6" w:rsidRPr="00A1660E" w:rsidRDefault="006360F6" w:rsidP="00D35242">
            <w:pPr>
              <w:jc w:val="center"/>
              <w:rPr>
                <w:sz w:val="24"/>
                <w:szCs w:val="24"/>
              </w:rPr>
            </w:pPr>
          </w:p>
        </w:tc>
        <w:tc>
          <w:tcPr>
            <w:tcW w:w="6069" w:type="dxa"/>
          </w:tcPr>
          <w:p w14:paraId="06A7D9F7" w14:textId="77777777" w:rsidR="006360F6" w:rsidRPr="00A1660E" w:rsidRDefault="006360F6" w:rsidP="00D35242">
            <w:pPr>
              <w:rPr>
                <w:sz w:val="24"/>
                <w:szCs w:val="24"/>
              </w:rPr>
            </w:pPr>
            <w:r w:rsidRPr="00A1660E">
              <w:rPr>
                <w:sz w:val="24"/>
                <w:szCs w:val="24"/>
              </w:rPr>
              <w:t>Площадь земель индивидуальных участков</w:t>
            </w:r>
          </w:p>
        </w:tc>
        <w:tc>
          <w:tcPr>
            <w:tcW w:w="1120" w:type="dxa"/>
          </w:tcPr>
          <w:p w14:paraId="70618217" w14:textId="77777777" w:rsidR="006360F6" w:rsidRPr="00A1660E" w:rsidRDefault="006360F6" w:rsidP="00D35242">
            <w:pPr>
              <w:jc w:val="center"/>
              <w:rPr>
                <w:sz w:val="24"/>
                <w:szCs w:val="24"/>
              </w:rPr>
            </w:pPr>
            <w:r w:rsidRPr="00A1660E">
              <w:rPr>
                <w:sz w:val="24"/>
                <w:szCs w:val="24"/>
              </w:rPr>
              <w:t>кв.м.</w:t>
            </w:r>
          </w:p>
        </w:tc>
        <w:tc>
          <w:tcPr>
            <w:tcW w:w="1917" w:type="dxa"/>
          </w:tcPr>
          <w:p w14:paraId="67C89062" w14:textId="0F05B386" w:rsidR="006360F6" w:rsidRPr="00A1660E" w:rsidRDefault="006360F6" w:rsidP="006360F6">
            <w:pPr>
              <w:jc w:val="center"/>
              <w:rPr>
                <w:sz w:val="24"/>
                <w:szCs w:val="24"/>
              </w:rPr>
            </w:pPr>
            <w:r w:rsidRPr="00A1660E">
              <w:rPr>
                <w:sz w:val="24"/>
                <w:szCs w:val="24"/>
              </w:rPr>
              <w:t>488</w:t>
            </w:r>
            <w:r w:rsidR="00722292">
              <w:rPr>
                <w:sz w:val="24"/>
                <w:szCs w:val="24"/>
              </w:rPr>
              <w:t>1</w:t>
            </w:r>
          </w:p>
        </w:tc>
      </w:tr>
      <w:tr w:rsidR="00A1660E" w:rsidRPr="00A1660E" w14:paraId="76D71B0A" w14:textId="77777777" w:rsidTr="00D35242">
        <w:trPr>
          <w:trHeight w:val="287"/>
        </w:trPr>
        <w:tc>
          <w:tcPr>
            <w:tcW w:w="560" w:type="dxa"/>
          </w:tcPr>
          <w:p w14:paraId="0C11F523" w14:textId="77777777" w:rsidR="006360F6" w:rsidRPr="00A1660E" w:rsidRDefault="006360F6" w:rsidP="00D35242">
            <w:pPr>
              <w:jc w:val="center"/>
              <w:rPr>
                <w:sz w:val="24"/>
                <w:szCs w:val="24"/>
              </w:rPr>
            </w:pPr>
            <w:r w:rsidRPr="00A1660E">
              <w:rPr>
                <w:sz w:val="24"/>
                <w:szCs w:val="24"/>
              </w:rPr>
              <w:t>2.</w:t>
            </w:r>
          </w:p>
        </w:tc>
        <w:tc>
          <w:tcPr>
            <w:tcW w:w="6069" w:type="dxa"/>
          </w:tcPr>
          <w:p w14:paraId="27F5F00C" w14:textId="77777777" w:rsidR="006360F6" w:rsidRPr="00A1660E" w:rsidRDefault="006360F6" w:rsidP="00D35242">
            <w:pPr>
              <w:rPr>
                <w:sz w:val="24"/>
                <w:szCs w:val="24"/>
              </w:rPr>
            </w:pPr>
            <w:r w:rsidRPr="00A1660E">
              <w:rPr>
                <w:sz w:val="24"/>
                <w:szCs w:val="24"/>
              </w:rPr>
              <w:t>Количество индивидуальных участков</w:t>
            </w:r>
          </w:p>
        </w:tc>
        <w:tc>
          <w:tcPr>
            <w:tcW w:w="1120" w:type="dxa"/>
          </w:tcPr>
          <w:p w14:paraId="2106B5E8" w14:textId="77777777" w:rsidR="006360F6" w:rsidRPr="00A1660E" w:rsidRDefault="006360F6" w:rsidP="00D35242">
            <w:pPr>
              <w:jc w:val="center"/>
              <w:rPr>
                <w:sz w:val="24"/>
                <w:szCs w:val="24"/>
              </w:rPr>
            </w:pPr>
            <w:r w:rsidRPr="00A1660E">
              <w:rPr>
                <w:sz w:val="24"/>
                <w:szCs w:val="24"/>
              </w:rPr>
              <w:t>шт.</w:t>
            </w:r>
          </w:p>
        </w:tc>
        <w:tc>
          <w:tcPr>
            <w:tcW w:w="1917" w:type="dxa"/>
          </w:tcPr>
          <w:p w14:paraId="197D4BF1" w14:textId="3C289C1C" w:rsidR="006360F6" w:rsidRPr="00A1660E" w:rsidRDefault="006360F6" w:rsidP="00D35242">
            <w:pPr>
              <w:jc w:val="center"/>
              <w:rPr>
                <w:sz w:val="24"/>
                <w:szCs w:val="24"/>
              </w:rPr>
            </w:pPr>
            <w:r w:rsidRPr="00A1660E">
              <w:rPr>
                <w:sz w:val="24"/>
                <w:szCs w:val="24"/>
              </w:rPr>
              <w:t>6</w:t>
            </w:r>
          </w:p>
        </w:tc>
      </w:tr>
      <w:tr w:rsidR="00A1660E" w:rsidRPr="00A1660E" w14:paraId="1401AAF0" w14:textId="77777777" w:rsidTr="00D35242">
        <w:trPr>
          <w:trHeight w:val="287"/>
        </w:trPr>
        <w:tc>
          <w:tcPr>
            <w:tcW w:w="560" w:type="dxa"/>
          </w:tcPr>
          <w:p w14:paraId="35353B34" w14:textId="77777777" w:rsidR="006360F6" w:rsidRPr="00A1660E" w:rsidRDefault="006360F6" w:rsidP="00D35242">
            <w:pPr>
              <w:jc w:val="center"/>
              <w:rPr>
                <w:sz w:val="24"/>
                <w:szCs w:val="24"/>
              </w:rPr>
            </w:pPr>
            <w:r w:rsidRPr="00A1660E">
              <w:rPr>
                <w:sz w:val="24"/>
                <w:szCs w:val="24"/>
              </w:rPr>
              <w:lastRenderedPageBreak/>
              <w:t>3</w:t>
            </w:r>
          </w:p>
        </w:tc>
        <w:tc>
          <w:tcPr>
            <w:tcW w:w="6069" w:type="dxa"/>
          </w:tcPr>
          <w:p w14:paraId="562D1B5F" w14:textId="77777777" w:rsidR="006360F6" w:rsidRPr="00A1660E" w:rsidRDefault="006360F6" w:rsidP="00D35242">
            <w:pPr>
              <w:rPr>
                <w:sz w:val="24"/>
                <w:szCs w:val="24"/>
              </w:rPr>
            </w:pPr>
            <w:r w:rsidRPr="00A1660E">
              <w:rPr>
                <w:sz w:val="24"/>
                <w:szCs w:val="24"/>
              </w:rPr>
              <w:t>Количество земельных участков общего назначения</w:t>
            </w:r>
          </w:p>
        </w:tc>
        <w:tc>
          <w:tcPr>
            <w:tcW w:w="1120" w:type="dxa"/>
          </w:tcPr>
          <w:p w14:paraId="1B7FF16B" w14:textId="77777777" w:rsidR="006360F6" w:rsidRPr="00A1660E" w:rsidRDefault="006360F6" w:rsidP="00D35242">
            <w:pPr>
              <w:jc w:val="center"/>
              <w:rPr>
                <w:sz w:val="24"/>
                <w:szCs w:val="24"/>
              </w:rPr>
            </w:pPr>
            <w:r w:rsidRPr="00A1660E">
              <w:rPr>
                <w:sz w:val="24"/>
                <w:szCs w:val="24"/>
              </w:rPr>
              <w:t>шт.</w:t>
            </w:r>
          </w:p>
        </w:tc>
        <w:tc>
          <w:tcPr>
            <w:tcW w:w="1917" w:type="dxa"/>
          </w:tcPr>
          <w:p w14:paraId="165D4A8C" w14:textId="0D7866FB" w:rsidR="006360F6" w:rsidRPr="00A1660E" w:rsidRDefault="006360F6" w:rsidP="00D35242">
            <w:pPr>
              <w:jc w:val="center"/>
              <w:rPr>
                <w:sz w:val="24"/>
                <w:szCs w:val="24"/>
              </w:rPr>
            </w:pPr>
            <w:r w:rsidRPr="00A1660E">
              <w:rPr>
                <w:sz w:val="24"/>
                <w:szCs w:val="24"/>
              </w:rPr>
              <w:t>2</w:t>
            </w:r>
          </w:p>
        </w:tc>
      </w:tr>
    </w:tbl>
    <w:p w14:paraId="562279E9" w14:textId="0E5221AE" w:rsidR="00540BA9" w:rsidRPr="00A1660E" w:rsidRDefault="00540BA9" w:rsidP="00FC44F6">
      <w:pPr>
        <w:pStyle w:val="2"/>
        <w:tabs>
          <w:tab w:val="left" w:pos="0"/>
        </w:tabs>
        <w:suppressAutoHyphens/>
        <w:rPr>
          <w:rFonts w:ascii="Times New Roman" w:hAnsi="Times New Roman"/>
          <w:sz w:val="24"/>
          <w:szCs w:val="24"/>
        </w:rPr>
      </w:pPr>
      <w:bookmarkStart w:id="9" w:name="_Toc182303659"/>
      <w:r w:rsidRPr="00A1660E">
        <w:rPr>
          <w:rFonts w:ascii="Times New Roman" w:hAnsi="Times New Roman"/>
          <w:sz w:val="24"/>
          <w:szCs w:val="24"/>
        </w:rPr>
        <w:t>1.</w:t>
      </w:r>
      <w:r w:rsidR="00FC44F6" w:rsidRPr="00A1660E">
        <w:rPr>
          <w:rFonts w:ascii="Times New Roman" w:hAnsi="Times New Roman"/>
          <w:sz w:val="24"/>
          <w:szCs w:val="24"/>
          <w:lang w:val="en-US"/>
        </w:rPr>
        <w:t>3</w:t>
      </w:r>
      <w:r w:rsidR="00C87E16" w:rsidRPr="00A1660E">
        <w:rPr>
          <w:rFonts w:ascii="Times New Roman" w:hAnsi="Times New Roman"/>
          <w:sz w:val="24"/>
          <w:szCs w:val="24"/>
          <w:lang w:val="en-US"/>
        </w:rPr>
        <w:t>.</w:t>
      </w:r>
      <w:r w:rsidRPr="00A1660E">
        <w:rPr>
          <w:rFonts w:ascii="Times New Roman" w:hAnsi="Times New Roman"/>
          <w:sz w:val="24"/>
          <w:szCs w:val="24"/>
        </w:rPr>
        <w:t xml:space="preserve"> Параметры застройки</w:t>
      </w:r>
      <w:bookmarkEnd w:id="9"/>
    </w:p>
    <w:p w14:paraId="2C93885A" w14:textId="77777777" w:rsidR="006360F6" w:rsidRPr="00A1660E" w:rsidRDefault="006360F6" w:rsidP="006360F6">
      <w:pPr>
        <w:ind w:firstLine="708"/>
        <w:jc w:val="both"/>
        <w:rPr>
          <w:sz w:val="24"/>
          <w:szCs w:val="24"/>
        </w:rPr>
      </w:pPr>
      <w:r w:rsidRPr="00A1660E">
        <w:rPr>
          <w:sz w:val="24"/>
          <w:szCs w:val="24"/>
        </w:rPr>
        <w:t xml:space="preserve">Параметры застройки территории определены в соответствии с требованиями действующих строительных норм и правил проектирования, а также градостроительных регламентов, установленных на территории города Нижневартовска. </w:t>
      </w:r>
    </w:p>
    <w:p w14:paraId="32E2AFB3" w14:textId="2D2B71F1" w:rsidR="006360F6" w:rsidRPr="00A1660E" w:rsidRDefault="006360F6" w:rsidP="006360F6">
      <w:pPr>
        <w:ind w:firstLine="708"/>
        <w:jc w:val="both"/>
        <w:rPr>
          <w:sz w:val="24"/>
          <w:szCs w:val="24"/>
        </w:rPr>
      </w:pPr>
      <w:r w:rsidRPr="00A1660E">
        <w:rPr>
          <w:sz w:val="24"/>
          <w:szCs w:val="24"/>
        </w:rPr>
        <w:t xml:space="preserve">Застройку земельных участков необходимо производить согласно параметрам разрешенного использования территориальной зоны, установленной на территории садово-огороднического некоммерческого товарищества "Уралец" (СХЗ 704), в соответствии с Правилами землепользования и застройки на территории города Нижневартовска. </w:t>
      </w:r>
    </w:p>
    <w:p w14:paraId="3D7B390C" w14:textId="1662113C" w:rsidR="006360F6" w:rsidRPr="00A1660E" w:rsidRDefault="006360F6" w:rsidP="006360F6">
      <w:pPr>
        <w:ind w:firstLine="708"/>
        <w:jc w:val="both"/>
        <w:rPr>
          <w:sz w:val="24"/>
          <w:szCs w:val="24"/>
        </w:rPr>
      </w:pPr>
      <w:r w:rsidRPr="00A1660E">
        <w:rPr>
          <w:sz w:val="24"/>
          <w:szCs w:val="24"/>
        </w:rPr>
        <w:t xml:space="preserve">На территории садово-огороднического некоммерческого товарищества "Уралец" ширина проезжей части улиц не менее 8,0 м, проездов - не менее 5 м. </w:t>
      </w:r>
    </w:p>
    <w:p w14:paraId="3B486517" w14:textId="77777777" w:rsidR="006360F6" w:rsidRPr="00A1660E" w:rsidRDefault="006360F6" w:rsidP="006360F6">
      <w:pPr>
        <w:ind w:firstLine="708"/>
        <w:jc w:val="both"/>
        <w:rPr>
          <w:sz w:val="24"/>
          <w:szCs w:val="24"/>
        </w:rPr>
      </w:pPr>
      <w:r w:rsidRPr="00A1660E">
        <w:rPr>
          <w:sz w:val="24"/>
          <w:szCs w:val="24"/>
        </w:rPr>
        <w:t xml:space="preserve">Минимальный радиус закругления края проезжей части - 6,0 м. По периметру индивидуальных садовых участков рекомендуется устраивать сетчатое ограждение. </w:t>
      </w:r>
    </w:p>
    <w:p w14:paraId="635AF420" w14:textId="2EF9AC2D" w:rsidR="006360F6" w:rsidRPr="00A1660E" w:rsidRDefault="006360F6" w:rsidP="006360F6">
      <w:pPr>
        <w:ind w:firstLine="708"/>
        <w:jc w:val="both"/>
        <w:rPr>
          <w:sz w:val="24"/>
          <w:szCs w:val="24"/>
        </w:rPr>
      </w:pPr>
      <w:r w:rsidRPr="00A1660E">
        <w:rPr>
          <w:sz w:val="24"/>
          <w:szCs w:val="24"/>
        </w:rPr>
        <w:t>По обоюдному письменному согласию владельцев соседних участков (</w:t>
      </w:r>
      <w:bookmarkStart w:id="10" w:name="_Hlk167442040"/>
      <w:r w:rsidRPr="00A1660E">
        <w:rPr>
          <w:sz w:val="24"/>
          <w:szCs w:val="24"/>
        </w:rPr>
        <w:t xml:space="preserve">согласованное председателем </w:t>
      </w:r>
      <w:bookmarkEnd w:id="10"/>
      <w:r w:rsidR="00DC1D4B" w:rsidRPr="00A1660E">
        <w:rPr>
          <w:sz w:val="24"/>
          <w:szCs w:val="24"/>
        </w:rPr>
        <w:t xml:space="preserve">садово-огороднического некоммерческого товарищества "Уралец") </w:t>
      </w:r>
      <w:r w:rsidRPr="00A1660E">
        <w:rPr>
          <w:sz w:val="24"/>
          <w:szCs w:val="24"/>
        </w:rPr>
        <w:t xml:space="preserve">возможно устройство ограждений других типов. </w:t>
      </w:r>
    </w:p>
    <w:p w14:paraId="3354687C" w14:textId="63700AFD" w:rsidR="006360F6" w:rsidRPr="00A1660E" w:rsidRDefault="006360F6" w:rsidP="006360F6">
      <w:pPr>
        <w:ind w:firstLine="708"/>
        <w:jc w:val="both"/>
        <w:rPr>
          <w:sz w:val="24"/>
          <w:szCs w:val="24"/>
        </w:rPr>
      </w:pPr>
      <w:r w:rsidRPr="00A1660E">
        <w:rPr>
          <w:sz w:val="24"/>
          <w:szCs w:val="24"/>
        </w:rPr>
        <w:t xml:space="preserve">Допускается по решению общего собрания членов </w:t>
      </w:r>
      <w:r w:rsidR="00DC1D4B" w:rsidRPr="00A1660E">
        <w:rPr>
          <w:sz w:val="24"/>
          <w:szCs w:val="24"/>
        </w:rPr>
        <w:t xml:space="preserve">садово-огороднического некоммерческого товарищества "Уралец" </w:t>
      </w:r>
      <w:r w:rsidRPr="00A1660E">
        <w:rPr>
          <w:sz w:val="24"/>
          <w:szCs w:val="24"/>
        </w:rPr>
        <w:t xml:space="preserve">устройство глухих ограждения со стороны улиц и проездов. </w:t>
      </w:r>
    </w:p>
    <w:p w14:paraId="4839365C" w14:textId="77777777" w:rsidR="006360F6" w:rsidRPr="00A1660E" w:rsidRDefault="006360F6" w:rsidP="006360F6">
      <w:pPr>
        <w:ind w:firstLine="708"/>
        <w:jc w:val="both"/>
        <w:rPr>
          <w:sz w:val="24"/>
          <w:szCs w:val="24"/>
        </w:rPr>
      </w:pPr>
      <w:r w:rsidRPr="00A1660E">
        <w:rPr>
          <w:sz w:val="24"/>
          <w:szCs w:val="24"/>
        </w:rPr>
        <w:t>Не допускается организация стока дождевой воды с крыш на соседний участок. Противопожарные расстояния между жилыми строениями, расположенными на соседних участках, в зависимости от материала несущих и ограждающих конструкций должны быть не менее указанных в таблице 2.</w:t>
      </w:r>
    </w:p>
    <w:p w14:paraId="3DBCD321" w14:textId="63746E8F" w:rsidR="00540BA9" w:rsidRPr="00A1660E" w:rsidRDefault="00C87E16" w:rsidP="00FC44F6">
      <w:pPr>
        <w:pStyle w:val="2"/>
        <w:tabs>
          <w:tab w:val="left" w:pos="0"/>
        </w:tabs>
        <w:suppressAutoHyphens/>
        <w:rPr>
          <w:rFonts w:ascii="Times New Roman" w:hAnsi="Times New Roman"/>
          <w:sz w:val="24"/>
          <w:szCs w:val="24"/>
        </w:rPr>
      </w:pPr>
      <w:bookmarkStart w:id="11" w:name="_Toc182303660"/>
      <w:r w:rsidRPr="00A1660E">
        <w:rPr>
          <w:rFonts w:ascii="Times New Roman" w:hAnsi="Times New Roman"/>
          <w:sz w:val="24"/>
          <w:szCs w:val="24"/>
        </w:rPr>
        <w:t xml:space="preserve">1.4.  </w:t>
      </w:r>
      <w:r w:rsidR="00540BA9" w:rsidRPr="00A1660E">
        <w:rPr>
          <w:rFonts w:ascii="Times New Roman" w:hAnsi="Times New Roman"/>
          <w:sz w:val="24"/>
          <w:szCs w:val="24"/>
        </w:rPr>
        <w:t>Параметры разрешенного использования земельных участков и объектов капитального строительства:</w:t>
      </w:r>
      <w:bookmarkEnd w:id="11"/>
    </w:p>
    <w:p w14:paraId="6F2F0F81" w14:textId="4E155344" w:rsidR="007B26C0" w:rsidRPr="00A1660E" w:rsidRDefault="00696A52" w:rsidP="00696A52">
      <w:pPr>
        <w:pStyle w:val="formattext"/>
        <w:shd w:val="clear" w:color="auto" w:fill="FFFFFF"/>
        <w:spacing w:before="0" w:beforeAutospacing="0" w:after="0" w:afterAutospacing="0"/>
        <w:jc w:val="center"/>
        <w:textAlignment w:val="baseline"/>
        <w:rPr>
          <w:b/>
          <w:spacing w:val="-5"/>
          <w:lang w:eastAsia="en-US"/>
        </w:rPr>
      </w:pPr>
      <w:r w:rsidRPr="00A1660E">
        <w:rPr>
          <w:b/>
          <w:spacing w:val="-5"/>
          <w:lang w:eastAsia="en-US"/>
        </w:rPr>
        <w:t>Зона, предназначенная для ведения садоводства (СХЗ 704)</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6669"/>
      </w:tblGrid>
      <w:tr w:rsidR="00A1660E" w:rsidRPr="00A1660E" w14:paraId="1A4B2258" w14:textId="77777777" w:rsidTr="00696A52">
        <w:tc>
          <w:tcPr>
            <w:tcW w:w="3458" w:type="dxa"/>
            <w:tcBorders>
              <w:top w:val="single" w:sz="4" w:space="0" w:color="auto"/>
              <w:left w:val="single" w:sz="4" w:space="0" w:color="auto"/>
              <w:bottom w:val="single" w:sz="4" w:space="0" w:color="auto"/>
              <w:right w:val="single" w:sz="4" w:space="0" w:color="auto"/>
            </w:tcBorders>
          </w:tcPr>
          <w:p w14:paraId="38EC2280" w14:textId="77777777" w:rsidR="00696A52" w:rsidRPr="00A1660E" w:rsidRDefault="00696A52" w:rsidP="00033060">
            <w:pPr>
              <w:pStyle w:val="ConsPlusNormal"/>
              <w:jc w:val="center"/>
            </w:pPr>
            <w:r w:rsidRPr="00A1660E">
              <w:t>Виды использования</w:t>
            </w:r>
          </w:p>
        </w:tc>
        <w:tc>
          <w:tcPr>
            <w:tcW w:w="6669" w:type="dxa"/>
            <w:tcBorders>
              <w:top w:val="single" w:sz="4" w:space="0" w:color="auto"/>
              <w:left w:val="single" w:sz="4" w:space="0" w:color="auto"/>
              <w:bottom w:val="single" w:sz="4" w:space="0" w:color="auto"/>
              <w:right w:val="single" w:sz="4" w:space="0" w:color="auto"/>
            </w:tcBorders>
          </w:tcPr>
          <w:p w14:paraId="55F45AC5" w14:textId="77777777" w:rsidR="00696A52" w:rsidRPr="00A1660E" w:rsidRDefault="00696A52" w:rsidP="00033060">
            <w:pPr>
              <w:pStyle w:val="ConsPlusNormal"/>
              <w:jc w:val="center"/>
            </w:pPr>
            <w:r w:rsidRPr="00A1660E">
              <w:t>Параметры разрешенного использования</w:t>
            </w:r>
          </w:p>
        </w:tc>
      </w:tr>
      <w:tr w:rsidR="00A1660E" w:rsidRPr="00A1660E" w14:paraId="1160EE60" w14:textId="77777777" w:rsidTr="00696A52">
        <w:tc>
          <w:tcPr>
            <w:tcW w:w="3458" w:type="dxa"/>
            <w:tcBorders>
              <w:top w:val="single" w:sz="4" w:space="0" w:color="auto"/>
              <w:left w:val="single" w:sz="4" w:space="0" w:color="auto"/>
              <w:bottom w:val="single" w:sz="4" w:space="0" w:color="auto"/>
              <w:right w:val="single" w:sz="4" w:space="0" w:color="auto"/>
            </w:tcBorders>
          </w:tcPr>
          <w:p w14:paraId="4F71373A" w14:textId="77777777" w:rsidR="00696A52" w:rsidRPr="00A1660E" w:rsidRDefault="00696A52" w:rsidP="00033060">
            <w:pPr>
              <w:pStyle w:val="ConsPlusNormal"/>
            </w:pPr>
            <w:r w:rsidRPr="00A1660E">
              <w:t>Ведение садоводства</w:t>
            </w:r>
          </w:p>
        </w:tc>
        <w:tc>
          <w:tcPr>
            <w:tcW w:w="6669" w:type="dxa"/>
            <w:tcBorders>
              <w:top w:val="single" w:sz="4" w:space="0" w:color="auto"/>
              <w:left w:val="single" w:sz="4" w:space="0" w:color="auto"/>
              <w:bottom w:val="single" w:sz="4" w:space="0" w:color="auto"/>
              <w:right w:val="single" w:sz="4" w:space="0" w:color="auto"/>
            </w:tcBorders>
          </w:tcPr>
          <w:p w14:paraId="45607AD2" w14:textId="77777777" w:rsidR="00696A52" w:rsidRPr="00A1660E" w:rsidRDefault="00696A52" w:rsidP="00033060">
            <w:pPr>
              <w:pStyle w:val="ConsPlusNormal"/>
            </w:pPr>
            <w:r w:rsidRPr="00A1660E">
              <w:t>Этажность - 1-3 этажа.</w:t>
            </w:r>
          </w:p>
          <w:p w14:paraId="2154A075" w14:textId="77777777" w:rsidR="00696A52" w:rsidRPr="00A1660E" w:rsidRDefault="00696A52" w:rsidP="00033060">
            <w:pPr>
              <w:pStyle w:val="ConsPlusNormal"/>
            </w:pPr>
            <w:r w:rsidRPr="00A1660E">
              <w:t>Высота гаражей - до 5 м.</w:t>
            </w:r>
          </w:p>
          <w:p w14:paraId="469C7DFF" w14:textId="77777777" w:rsidR="00696A52" w:rsidRPr="00A1660E" w:rsidRDefault="00696A52" w:rsidP="00033060">
            <w:pPr>
              <w:pStyle w:val="ConsPlusNormal"/>
            </w:pPr>
            <w:r w:rsidRPr="00A1660E">
              <w:t>Минимальный отступ от жилого строения или жилого дома до:</w:t>
            </w:r>
          </w:p>
          <w:p w14:paraId="7C9A8323" w14:textId="77777777" w:rsidR="00696A52" w:rsidRPr="00A1660E" w:rsidRDefault="00696A52" w:rsidP="00033060">
            <w:pPr>
              <w:pStyle w:val="ConsPlusNormal"/>
            </w:pPr>
            <w:r w:rsidRPr="00A1660E">
              <w:t>- красной линии улиц - 3 м;</w:t>
            </w:r>
          </w:p>
          <w:p w14:paraId="4EA5DE4F" w14:textId="77777777" w:rsidR="00696A52" w:rsidRPr="00A1660E" w:rsidRDefault="00696A52" w:rsidP="00033060">
            <w:pPr>
              <w:pStyle w:val="ConsPlusNormal"/>
            </w:pPr>
            <w:r w:rsidRPr="00A1660E">
              <w:t>- красной линии проездов - 0 м;</w:t>
            </w:r>
          </w:p>
          <w:p w14:paraId="4C4E5BA2" w14:textId="77777777" w:rsidR="00696A52" w:rsidRPr="00A1660E" w:rsidRDefault="00696A52" w:rsidP="00033060">
            <w:pPr>
              <w:pStyle w:val="ConsPlusNormal"/>
            </w:pPr>
            <w:r w:rsidRPr="00A1660E">
              <w:t>- границы соседнего земельного участка - 3 м.</w:t>
            </w:r>
          </w:p>
          <w:p w14:paraId="751E3502" w14:textId="77777777" w:rsidR="00696A52" w:rsidRPr="00A1660E" w:rsidRDefault="00696A52" w:rsidP="00033060">
            <w:pPr>
              <w:pStyle w:val="ConsPlusNormal"/>
            </w:pPr>
            <w:r w:rsidRPr="00A1660E">
              <w:t>Минимальный отступ от подсобных сооружений до:</w:t>
            </w:r>
          </w:p>
          <w:p w14:paraId="22E481CB" w14:textId="77777777" w:rsidR="00696A52" w:rsidRPr="00A1660E" w:rsidRDefault="00696A52" w:rsidP="00033060">
            <w:pPr>
              <w:pStyle w:val="ConsPlusNormal"/>
            </w:pPr>
            <w:r w:rsidRPr="00A1660E">
              <w:t>- красных линий улиц и проездов - 0 м;</w:t>
            </w:r>
          </w:p>
          <w:p w14:paraId="33540A29" w14:textId="77777777" w:rsidR="00696A52" w:rsidRPr="00A1660E" w:rsidRDefault="00696A52" w:rsidP="00033060">
            <w:pPr>
              <w:pStyle w:val="ConsPlusNormal"/>
            </w:pPr>
            <w:r w:rsidRPr="00A1660E">
              <w:t>- границы соседнего земельного участка - 1 м.</w:t>
            </w:r>
          </w:p>
          <w:p w14:paraId="3A169053" w14:textId="77777777" w:rsidR="00696A52" w:rsidRPr="00A1660E" w:rsidRDefault="00696A52" w:rsidP="00033060">
            <w:pPr>
              <w:pStyle w:val="ConsPlusNormal"/>
            </w:pPr>
            <w:r w:rsidRPr="00A1660E">
              <w:t>Минимальные размеры земельных участков - 0,04 га.</w:t>
            </w:r>
          </w:p>
          <w:p w14:paraId="0EAB9A4B" w14:textId="77777777" w:rsidR="00696A52" w:rsidRPr="00A1660E" w:rsidRDefault="00696A52" w:rsidP="00033060">
            <w:pPr>
              <w:pStyle w:val="ConsPlusNormal"/>
            </w:pPr>
            <w:r w:rsidRPr="00A1660E">
              <w:t>В случае образования земельных участков в соответствии с проектом организации застройки, или проектом планировки и/или проектом межевания территории, или схемой планировочной организации земельного(</w:t>
            </w:r>
            <w:proofErr w:type="spellStart"/>
            <w:r w:rsidRPr="00A1660E">
              <w:t>ых</w:t>
            </w:r>
            <w:proofErr w:type="spellEnd"/>
            <w:r w:rsidRPr="00A1660E">
              <w:t>) участка(</w:t>
            </w:r>
            <w:proofErr w:type="spellStart"/>
            <w:r w:rsidRPr="00A1660E">
              <w:t>ов</w:t>
            </w:r>
            <w:proofErr w:type="spellEnd"/>
            <w:r w:rsidRPr="00A1660E">
              <w:t>) садоводческих, огороднических или дачных некоммерческих объединений граждан, на которых ведется хозяйственная деятельность, минимальный размер земельных участков не устанавливается.</w:t>
            </w:r>
          </w:p>
          <w:p w14:paraId="684AF66D" w14:textId="77777777" w:rsidR="00696A52" w:rsidRPr="00A1660E" w:rsidRDefault="00696A52" w:rsidP="00033060">
            <w:pPr>
              <w:pStyle w:val="ConsPlusNormal"/>
            </w:pPr>
            <w:r w:rsidRPr="00A1660E">
              <w:t>Максимальные размеры земельных участков - 0,15 га.</w:t>
            </w:r>
          </w:p>
          <w:p w14:paraId="1EDCA2DE" w14:textId="77777777" w:rsidR="00696A52" w:rsidRPr="00A1660E" w:rsidRDefault="00696A52" w:rsidP="00033060">
            <w:pPr>
              <w:pStyle w:val="ConsPlusNormal"/>
            </w:pPr>
            <w:r w:rsidRPr="00A1660E">
              <w:t>Максимальный процент застройки в границах земельного участка - 30.</w:t>
            </w:r>
          </w:p>
        </w:tc>
      </w:tr>
      <w:tr w:rsidR="00A1660E" w:rsidRPr="00A1660E" w14:paraId="75308799" w14:textId="77777777" w:rsidTr="00696A52">
        <w:tc>
          <w:tcPr>
            <w:tcW w:w="3458" w:type="dxa"/>
            <w:tcBorders>
              <w:top w:val="single" w:sz="4" w:space="0" w:color="auto"/>
              <w:left w:val="single" w:sz="4" w:space="0" w:color="auto"/>
              <w:bottom w:val="single" w:sz="4" w:space="0" w:color="auto"/>
              <w:right w:val="single" w:sz="4" w:space="0" w:color="auto"/>
            </w:tcBorders>
          </w:tcPr>
          <w:p w14:paraId="4EA5968A" w14:textId="77777777" w:rsidR="00696A52" w:rsidRPr="00A1660E" w:rsidRDefault="00696A52" w:rsidP="00033060">
            <w:pPr>
              <w:pStyle w:val="ConsPlusNormal"/>
            </w:pPr>
            <w:r w:rsidRPr="00A1660E">
              <w:lastRenderedPageBreak/>
              <w:t>Предоставление коммунальных услуг</w:t>
            </w:r>
          </w:p>
        </w:tc>
        <w:tc>
          <w:tcPr>
            <w:tcW w:w="6669" w:type="dxa"/>
            <w:tcBorders>
              <w:top w:val="single" w:sz="4" w:space="0" w:color="auto"/>
              <w:left w:val="single" w:sz="4" w:space="0" w:color="auto"/>
              <w:bottom w:val="single" w:sz="4" w:space="0" w:color="auto"/>
              <w:right w:val="single" w:sz="4" w:space="0" w:color="auto"/>
            </w:tcBorders>
          </w:tcPr>
          <w:p w14:paraId="418D18C7" w14:textId="77777777" w:rsidR="00696A52" w:rsidRPr="00A1660E" w:rsidRDefault="00696A52" w:rsidP="00033060">
            <w:pPr>
              <w:pStyle w:val="ConsPlusNormal"/>
            </w:pPr>
            <w:r w:rsidRPr="00A1660E">
              <w:t>Этажность - 1-2 этажа.</w:t>
            </w:r>
          </w:p>
          <w:p w14:paraId="5CFC72AB" w14:textId="77777777" w:rsidR="00696A52" w:rsidRPr="00A1660E" w:rsidRDefault="00696A52" w:rsidP="00033060">
            <w:pPr>
              <w:pStyle w:val="ConsPlusNormal"/>
            </w:pPr>
            <w:r w:rsidRPr="00A1660E">
              <w:t>Минимальный отступ от границ земельного участка - 0 м.</w:t>
            </w:r>
          </w:p>
          <w:p w14:paraId="5BC7E4EF" w14:textId="77777777" w:rsidR="00696A52" w:rsidRPr="00A1660E" w:rsidRDefault="00696A52" w:rsidP="00033060">
            <w:pPr>
              <w:pStyle w:val="ConsPlusNormal"/>
            </w:pPr>
            <w:r w:rsidRPr="00A1660E">
              <w:t>Максимальный процент застройки в границах земельного участка - 100.</w:t>
            </w:r>
          </w:p>
          <w:p w14:paraId="1EA6845C" w14:textId="77777777" w:rsidR="00696A52" w:rsidRPr="00A1660E" w:rsidRDefault="00696A52" w:rsidP="00033060">
            <w:pPr>
              <w:pStyle w:val="ConsPlusNormal"/>
            </w:pPr>
            <w:r w:rsidRPr="00A1660E">
              <w:t>Предельные (минимальные и (или) максимальные) размеры земельных участков не подлежат установлению.</w:t>
            </w:r>
          </w:p>
        </w:tc>
      </w:tr>
      <w:tr w:rsidR="00696A52" w:rsidRPr="00A1660E" w14:paraId="353AED67" w14:textId="77777777" w:rsidTr="00696A52">
        <w:tc>
          <w:tcPr>
            <w:tcW w:w="3458" w:type="dxa"/>
            <w:tcBorders>
              <w:top w:val="single" w:sz="4" w:space="0" w:color="auto"/>
              <w:left w:val="single" w:sz="4" w:space="0" w:color="auto"/>
              <w:bottom w:val="single" w:sz="4" w:space="0" w:color="auto"/>
              <w:right w:val="single" w:sz="4" w:space="0" w:color="auto"/>
            </w:tcBorders>
          </w:tcPr>
          <w:p w14:paraId="61CEF20A" w14:textId="77777777" w:rsidR="00696A52" w:rsidRPr="00A1660E" w:rsidRDefault="00696A52" w:rsidP="00033060">
            <w:pPr>
              <w:pStyle w:val="ConsPlusNormal"/>
            </w:pPr>
            <w:r w:rsidRPr="00A1660E">
              <w:t>Земельные участки общего назначения</w:t>
            </w:r>
          </w:p>
        </w:tc>
        <w:tc>
          <w:tcPr>
            <w:tcW w:w="6669" w:type="dxa"/>
            <w:tcBorders>
              <w:top w:val="single" w:sz="4" w:space="0" w:color="auto"/>
              <w:left w:val="single" w:sz="4" w:space="0" w:color="auto"/>
              <w:bottom w:val="single" w:sz="4" w:space="0" w:color="auto"/>
              <w:right w:val="single" w:sz="4" w:space="0" w:color="auto"/>
            </w:tcBorders>
          </w:tcPr>
          <w:p w14:paraId="5B285467" w14:textId="77777777" w:rsidR="00696A52" w:rsidRPr="00A1660E" w:rsidRDefault="00696A52" w:rsidP="00033060">
            <w:pPr>
              <w:pStyle w:val="ConsPlusNormal"/>
            </w:pPr>
            <w:r w:rsidRPr="00A1660E">
              <w:t>Предельные (минимальные и (или) максимальные) параметры не подлежат установлению.</w:t>
            </w:r>
          </w:p>
        </w:tc>
      </w:tr>
    </w:tbl>
    <w:p w14:paraId="4B72994D" w14:textId="77777777" w:rsidR="00DC1D4B" w:rsidRPr="00A1660E" w:rsidRDefault="00DC1D4B" w:rsidP="00DC1D4B">
      <w:pPr>
        <w:pStyle w:val="aff2"/>
        <w:jc w:val="right"/>
      </w:pPr>
    </w:p>
    <w:p w14:paraId="514C86ED" w14:textId="370EBCED" w:rsidR="00DC1D4B" w:rsidRPr="00A1660E" w:rsidRDefault="00DC1D4B" w:rsidP="00DC1D4B">
      <w:pPr>
        <w:pStyle w:val="aff2"/>
        <w:jc w:val="right"/>
      </w:pPr>
      <w:r w:rsidRPr="00A1660E">
        <w:t>Таблица</w:t>
      </w:r>
      <w:r w:rsidRPr="00A1660E">
        <w:rPr>
          <w:spacing w:val="-8"/>
        </w:rPr>
        <w:t xml:space="preserve"> </w:t>
      </w:r>
      <w:r w:rsidRPr="00A1660E">
        <w:rPr>
          <w:spacing w:val="-10"/>
        </w:rPr>
        <w:t>2</w:t>
      </w:r>
    </w:p>
    <w:tbl>
      <w:tblPr>
        <w:tblStyle w:val="TableNormal"/>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6521"/>
        <w:gridCol w:w="850"/>
        <w:gridCol w:w="851"/>
        <w:gridCol w:w="1138"/>
      </w:tblGrid>
      <w:tr w:rsidR="00A1660E" w:rsidRPr="00A1660E" w14:paraId="01983D16" w14:textId="77777777" w:rsidTr="00D35242">
        <w:trPr>
          <w:trHeight w:val="273"/>
          <w:jc w:val="center"/>
        </w:trPr>
        <w:tc>
          <w:tcPr>
            <w:tcW w:w="7225" w:type="dxa"/>
            <w:gridSpan w:val="2"/>
            <w:vMerge w:val="restart"/>
          </w:tcPr>
          <w:p w14:paraId="7FE1008B" w14:textId="77777777" w:rsidR="00DC1D4B" w:rsidRPr="00A1660E" w:rsidRDefault="00DC1D4B" w:rsidP="00D35242">
            <w:pPr>
              <w:pStyle w:val="TableParagraph"/>
              <w:spacing w:line="273" w:lineRule="exact"/>
              <w:ind w:left="364"/>
              <w:rPr>
                <w:rFonts w:ascii="Times New Roman" w:hAnsi="Times New Roman" w:cs="Times New Roman"/>
                <w:b/>
                <w:sz w:val="24"/>
                <w:szCs w:val="24"/>
                <w:lang w:val="ru-RU"/>
              </w:rPr>
            </w:pPr>
            <w:r w:rsidRPr="00A1660E">
              <w:rPr>
                <w:rFonts w:ascii="Times New Roman" w:hAnsi="Times New Roman" w:cs="Times New Roman"/>
                <w:b/>
                <w:sz w:val="24"/>
                <w:szCs w:val="24"/>
                <w:lang w:val="ru-RU"/>
              </w:rPr>
              <w:t>Материал</w:t>
            </w:r>
            <w:r w:rsidRPr="00A1660E">
              <w:rPr>
                <w:rFonts w:ascii="Times New Roman" w:hAnsi="Times New Roman" w:cs="Times New Roman"/>
                <w:b/>
                <w:spacing w:val="-15"/>
                <w:sz w:val="24"/>
                <w:szCs w:val="24"/>
                <w:lang w:val="ru-RU"/>
              </w:rPr>
              <w:t xml:space="preserve"> </w:t>
            </w:r>
            <w:r w:rsidRPr="00A1660E">
              <w:rPr>
                <w:rFonts w:ascii="Times New Roman" w:hAnsi="Times New Roman" w:cs="Times New Roman"/>
                <w:b/>
                <w:sz w:val="24"/>
                <w:szCs w:val="24"/>
                <w:lang w:val="ru-RU"/>
              </w:rPr>
              <w:t>несущих</w:t>
            </w:r>
            <w:r w:rsidRPr="00A1660E">
              <w:rPr>
                <w:rFonts w:ascii="Times New Roman" w:hAnsi="Times New Roman" w:cs="Times New Roman"/>
                <w:b/>
                <w:spacing w:val="-15"/>
                <w:sz w:val="24"/>
                <w:szCs w:val="24"/>
                <w:lang w:val="ru-RU"/>
              </w:rPr>
              <w:t xml:space="preserve"> </w:t>
            </w:r>
            <w:r w:rsidRPr="00A1660E">
              <w:rPr>
                <w:rFonts w:ascii="Times New Roman" w:hAnsi="Times New Roman" w:cs="Times New Roman"/>
                <w:b/>
                <w:sz w:val="24"/>
                <w:szCs w:val="24"/>
                <w:lang w:val="ru-RU"/>
              </w:rPr>
              <w:t>и</w:t>
            </w:r>
            <w:r w:rsidRPr="00A1660E">
              <w:rPr>
                <w:rFonts w:ascii="Times New Roman" w:hAnsi="Times New Roman" w:cs="Times New Roman"/>
                <w:b/>
                <w:spacing w:val="-13"/>
                <w:sz w:val="24"/>
                <w:szCs w:val="24"/>
                <w:lang w:val="ru-RU"/>
              </w:rPr>
              <w:t xml:space="preserve"> </w:t>
            </w:r>
            <w:r w:rsidRPr="00A1660E">
              <w:rPr>
                <w:rFonts w:ascii="Times New Roman" w:hAnsi="Times New Roman" w:cs="Times New Roman"/>
                <w:b/>
                <w:sz w:val="24"/>
                <w:szCs w:val="24"/>
                <w:lang w:val="ru-RU"/>
              </w:rPr>
              <w:t>ограждающих</w:t>
            </w:r>
            <w:r w:rsidRPr="00A1660E">
              <w:rPr>
                <w:rFonts w:ascii="Times New Roman" w:hAnsi="Times New Roman" w:cs="Times New Roman"/>
                <w:b/>
                <w:spacing w:val="-15"/>
                <w:sz w:val="24"/>
                <w:szCs w:val="24"/>
                <w:lang w:val="ru-RU"/>
              </w:rPr>
              <w:t xml:space="preserve"> </w:t>
            </w:r>
            <w:r w:rsidRPr="00A1660E">
              <w:rPr>
                <w:rFonts w:ascii="Times New Roman" w:hAnsi="Times New Roman" w:cs="Times New Roman"/>
                <w:b/>
                <w:sz w:val="24"/>
                <w:szCs w:val="24"/>
                <w:lang w:val="ru-RU"/>
              </w:rPr>
              <w:t>конструкций</w:t>
            </w:r>
            <w:r w:rsidRPr="00A1660E">
              <w:rPr>
                <w:rFonts w:ascii="Times New Roman" w:hAnsi="Times New Roman" w:cs="Times New Roman"/>
                <w:b/>
                <w:spacing w:val="-10"/>
                <w:sz w:val="24"/>
                <w:szCs w:val="24"/>
                <w:lang w:val="ru-RU"/>
              </w:rPr>
              <w:t xml:space="preserve"> </w:t>
            </w:r>
            <w:r w:rsidRPr="00A1660E">
              <w:rPr>
                <w:rFonts w:ascii="Times New Roman" w:hAnsi="Times New Roman" w:cs="Times New Roman"/>
                <w:b/>
                <w:spacing w:val="-2"/>
                <w:sz w:val="24"/>
                <w:szCs w:val="24"/>
                <w:lang w:val="ru-RU"/>
              </w:rPr>
              <w:t>строения</w:t>
            </w:r>
          </w:p>
        </w:tc>
        <w:tc>
          <w:tcPr>
            <w:tcW w:w="2839" w:type="dxa"/>
            <w:gridSpan w:val="3"/>
          </w:tcPr>
          <w:p w14:paraId="75DEDB84" w14:textId="77777777" w:rsidR="00DC1D4B" w:rsidRPr="00A1660E" w:rsidRDefault="00DC1D4B" w:rsidP="00D35242">
            <w:pPr>
              <w:pStyle w:val="TableParagraph"/>
              <w:spacing w:line="253" w:lineRule="exact"/>
              <w:ind w:left="431"/>
              <w:rPr>
                <w:rFonts w:ascii="Times New Roman" w:hAnsi="Times New Roman" w:cs="Times New Roman"/>
                <w:b/>
                <w:sz w:val="24"/>
                <w:szCs w:val="24"/>
              </w:rPr>
            </w:pPr>
            <w:proofErr w:type="spellStart"/>
            <w:r w:rsidRPr="00A1660E">
              <w:rPr>
                <w:rFonts w:ascii="Times New Roman" w:hAnsi="Times New Roman" w:cs="Times New Roman"/>
                <w:b/>
                <w:spacing w:val="-2"/>
                <w:sz w:val="24"/>
                <w:szCs w:val="24"/>
              </w:rPr>
              <w:t>Расстояние</w:t>
            </w:r>
            <w:proofErr w:type="spellEnd"/>
            <w:r w:rsidRPr="00A1660E">
              <w:rPr>
                <w:rFonts w:ascii="Times New Roman" w:hAnsi="Times New Roman" w:cs="Times New Roman"/>
                <w:b/>
                <w:spacing w:val="3"/>
                <w:sz w:val="24"/>
                <w:szCs w:val="24"/>
              </w:rPr>
              <w:t xml:space="preserve"> </w:t>
            </w:r>
            <w:r w:rsidRPr="00A1660E">
              <w:rPr>
                <w:rFonts w:ascii="Times New Roman" w:hAnsi="Times New Roman" w:cs="Times New Roman"/>
                <w:b/>
                <w:spacing w:val="-5"/>
                <w:sz w:val="24"/>
                <w:szCs w:val="24"/>
              </w:rPr>
              <w:t>(м)</w:t>
            </w:r>
          </w:p>
        </w:tc>
      </w:tr>
      <w:tr w:rsidR="00A1660E" w:rsidRPr="00A1660E" w14:paraId="204EF1FB" w14:textId="77777777" w:rsidTr="00D35242">
        <w:trPr>
          <w:trHeight w:val="277"/>
          <w:jc w:val="center"/>
        </w:trPr>
        <w:tc>
          <w:tcPr>
            <w:tcW w:w="7225" w:type="dxa"/>
            <w:gridSpan w:val="2"/>
            <w:vMerge/>
            <w:tcBorders>
              <w:top w:val="nil"/>
            </w:tcBorders>
          </w:tcPr>
          <w:p w14:paraId="486C1849" w14:textId="77777777" w:rsidR="00DC1D4B" w:rsidRPr="00A1660E" w:rsidRDefault="00DC1D4B" w:rsidP="00D35242">
            <w:pPr>
              <w:rPr>
                <w:rFonts w:ascii="Times New Roman" w:hAnsi="Times New Roman" w:cs="Times New Roman"/>
                <w:sz w:val="24"/>
                <w:szCs w:val="24"/>
              </w:rPr>
            </w:pPr>
          </w:p>
        </w:tc>
        <w:tc>
          <w:tcPr>
            <w:tcW w:w="850" w:type="dxa"/>
          </w:tcPr>
          <w:p w14:paraId="75EC7133" w14:textId="77777777" w:rsidR="00DC1D4B" w:rsidRPr="00A1660E" w:rsidRDefault="00DC1D4B" w:rsidP="00D35242">
            <w:pPr>
              <w:pStyle w:val="TableParagraph"/>
              <w:spacing w:line="258" w:lineRule="exact"/>
              <w:ind w:left="331"/>
              <w:rPr>
                <w:rFonts w:ascii="Times New Roman" w:hAnsi="Times New Roman" w:cs="Times New Roman"/>
                <w:b/>
                <w:sz w:val="24"/>
                <w:szCs w:val="24"/>
              </w:rPr>
            </w:pPr>
            <w:r w:rsidRPr="00A1660E">
              <w:rPr>
                <w:rFonts w:ascii="Times New Roman" w:hAnsi="Times New Roman" w:cs="Times New Roman"/>
                <w:b/>
                <w:w w:val="99"/>
                <w:sz w:val="24"/>
                <w:szCs w:val="24"/>
              </w:rPr>
              <w:t>А</w:t>
            </w:r>
          </w:p>
        </w:tc>
        <w:tc>
          <w:tcPr>
            <w:tcW w:w="851" w:type="dxa"/>
          </w:tcPr>
          <w:p w14:paraId="0ABF9E2D" w14:textId="77777777" w:rsidR="00DC1D4B" w:rsidRPr="00A1660E" w:rsidRDefault="00DC1D4B" w:rsidP="00D35242">
            <w:pPr>
              <w:pStyle w:val="TableParagraph"/>
              <w:spacing w:line="258" w:lineRule="exact"/>
              <w:ind w:right="328"/>
              <w:jc w:val="right"/>
              <w:rPr>
                <w:rFonts w:ascii="Times New Roman" w:hAnsi="Times New Roman" w:cs="Times New Roman"/>
                <w:b/>
                <w:sz w:val="24"/>
                <w:szCs w:val="24"/>
              </w:rPr>
            </w:pPr>
            <w:r w:rsidRPr="00A1660E">
              <w:rPr>
                <w:rFonts w:ascii="Times New Roman" w:hAnsi="Times New Roman" w:cs="Times New Roman"/>
                <w:b/>
                <w:w w:val="99"/>
                <w:sz w:val="24"/>
                <w:szCs w:val="24"/>
              </w:rPr>
              <w:t>Б</w:t>
            </w:r>
          </w:p>
        </w:tc>
        <w:tc>
          <w:tcPr>
            <w:tcW w:w="1138" w:type="dxa"/>
          </w:tcPr>
          <w:p w14:paraId="7423E682" w14:textId="77777777" w:rsidR="00DC1D4B" w:rsidRPr="00A1660E" w:rsidRDefault="00DC1D4B" w:rsidP="00D35242">
            <w:pPr>
              <w:pStyle w:val="TableParagraph"/>
              <w:spacing w:line="258" w:lineRule="exact"/>
              <w:ind w:left="11"/>
              <w:jc w:val="center"/>
              <w:rPr>
                <w:rFonts w:ascii="Times New Roman" w:hAnsi="Times New Roman" w:cs="Times New Roman"/>
                <w:b/>
                <w:sz w:val="24"/>
                <w:szCs w:val="24"/>
              </w:rPr>
            </w:pPr>
            <w:r w:rsidRPr="00A1660E">
              <w:rPr>
                <w:rFonts w:ascii="Times New Roman" w:hAnsi="Times New Roman" w:cs="Times New Roman"/>
                <w:b/>
                <w:w w:val="99"/>
                <w:sz w:val="24"/>
                <w:szCs w:val="24"/>
              </w:rPr>
              <w:t>В</w:t>
            </w:r>
          </w:p>
        </w:tc>
      </w:tr>
      <w:tr w:rsidR="00A1660E" w:rsidRPr="00A1660E" w14:paraId="2DC7E988" w14:textId="77777777" w:rsidTr="00D35242">
        <w:trPr>
          <w:trHeight w:val="321"/>
          <w:jc w:val="center"/>
        </w:trPr>
        <w:tc>
          <w:tcPr>
            <w:tcW w:w="704" w:type="dxa"/>
          </w:tcPr>
          <w:p w14:paraId="0FA5DB44" w14:textId="77777777" w:rsidR="00DC1D4B" w:rsidRPr="00A1660E" w:rsidRDefault="00DC1D4B" w:rsidP="00D35242">
            <w:pPr>
              <w:pStyle w:val="TableParagraph"/>
              <w:spacing w:line="301" w:lineRule="exact"/>
              <w:ind w:left="187"/>
              <w:rPr>
                <w:rFonts w:ascii="Times New Roman" w:hAnsi="Times New Roman" w:cs="Times New Roman"/>
                <w:b/>
                <w:sz w:val="24"/>
                <w:szCs w:val="24"/>
              </w:rPr>
            </w:pPr>
            <w:r w:rsidRPr="00A1660E">
              <w:rPr>
                <w:rFonts w:ascii="Times New Roman" w:hAnsi="Times New Roman" w:cs="Times New Roman"/>
                <w:b/>
                <w:w w:val="99"/>
                <w:sz w:val="24"/>
                <w:szCs w:val="24"/>
              </w:rPr>
              <w:t>А</w:t>
            </w:r>
          </w:p>
        </w:tc>
        <w:tc>
          <w:tcPr>
            <w:tcW w:w="6521" w:type="dxa"/>
          </w:tcPr>
          <w:p w14:paraId="68D97234" w14:textId="77777777" w:rsidR="00DC1D4B" w:rsidRPr="00A1660E" w:rsidRDefault="00DC1D4B" w:rsidP="00D35242">
            <w:pPr>
              <w:pStyle w:val="TableParagraph"/>
              <w:spacing w:line="268" w:lineRule="exact"/>
              <w:ind w:left="110"/>
              <w:rPr>
                <w:rFonts w:ascii="Times New Roman" w:hAnsi="Times New Roman" w:cs="Times New Roman"/>
                <w:sz w:val="24"/>
                <w:szCs w:val="24"/>
                <w:lang w:val="ru-RU"/>
              </w:rPr>
            </w:pPr>
            <w:r w:rsidRPr="00A1660E">
              <w:rPr>
                <w:rFonts w:ascii="Times New Roman" w:hAnsi="Times New Roman" w:cs="Times New Roman"/>
                <w:sz w:val="24"/>
                <w:szCs w:val="24"/>
                <w:lang w:val="ru-RU"/>
              </w:rPr>
              <w:t>Камень,</w:t>
            </w:r>
            <w:r w:rsidRPr="00A1660E">
              <w:rPr>
                <w:rFonts w:ascii="Times New Roman" w:hAnsi="Times New Roman" w:cs="Times New Roman"/>
                <w:spacing w:val="-6"/>
                <w:sz w:val="24"/>
                <w:szCs w:val="24"/>
                <w:lang w:val="ru-RU"/>
              </w:rPr>
              <w:t xml:space="preserve"> </w:t>
            </w:r>
            <w:r w:rsidRPr="00A1660E">
              <w:rPr>
                <w:rFonts w:ascii="Times New Roman" w:hAnsi="Times New Roman" w:cs="Times New Roman"/>
                <w:sz w:val="24"/>
                <w:szCs w:val="24"/>
                <w:lang w:val="ru-RU"/>
              </w:rPr>
              <w:t>бетон,</w:t>
            </w:r>
            <w:r w:rsidRPr="00A1660E">
              <w:rPr>
                <w:rFonts w:ascii="Times New Roman" w:hAnsi="Times New Roman" w:cs="Times New Roman"/>
                <w:spacing w:val="-9"/>
                <w:sz w:val="24"/>
                <w:szCs w:val="24"/>
                <w:lang w:val="ru-RU"/>
              </w:rPr>
              <w:t xml:space="preserve"> </w:t>
            </w:r>
            <w:r w:rsidRPr="00A1660E">
              <w:rPr>
                <w:rFonts w:ascii="Times New Roman" w:hAnsi="Times New Roman" w:cs="Times New Roman"/>
                <w:sz w:val="24"/>
                <w:szCs w:val="24"/>
                <w:lang w:val="ru-RU"/>
              </w:rPr>
              <w:t>железобетон</w:t>
            </w:r>
            <w:r w:rsidRPr="00A1660E">
              <w:rPr>
                <w:rFonts w:ascii="Times New Roman" w:hAnsi="Times New Roman" w:cs="Times New Roman"/>
                <w:spacing w:val="-11"/>
                <w:sz w:val="24"/>
                <w:szCs w:val="24"/>
                <w:lang w:val="ru-RU"/>
              </w:rPr>
              <w:t xml:space="preserve"> </w:t>
            </w:r>
            <w:r w:rsidRPr="00A1660E">
              <w:rPr>
                <w:rFonts w:ascii="Times New Roman" w:hAnsi="Times New Roman" w:cs="Times New Roman"/>
                <w:sz w:val="24"/>
                <w:szCs w:val="24"/>
                <w:lang w:val="ru-RU"/>
              </w:rPr>
              <w:t>и</w:t>
            </w:r>
            <w:r w:rsidRPr="00A1660E">
              <w:rPr>
                <w:rFonts w:ascii="Times New Roman" w:hAnsi="Times New Roman" w:cs="Times New Roman"/>
                <w:spacing w:val="-7"/>
                <w:sz w:val="24"/>
                <w:szCs w:val="24"/>
                <w:lang w:val="ru-RU"/>
              </w:rPr>
              <w:t xml:space="preserve"> </w:t>
            </w:r>
            <w:r w:rsidRPr="00A1660E">
              <w:rPr>
                <w:rFonts w:ascii="Times New Roman" w:hAnsi="Times New Roman" w:cs="Times New Roman"/>
                <w:sz w:val="24"/>
                <w:szCs w:val="24"/>
                <w:lang w:val="ru-RU"/>
              </w:rPr>
              <w:t>другие</w:t>
            </w:r>
            <w:r w:rsidRPr="00A1660E">
              <w:rPr>
                <w:rFonts w:ascii="Times New Roman" w:hAnsi="Times New Roman" w:cs="Times New Roman"/>
                <w:spacing w:val="-8"/>
                <w:sz w:val="24"/>
                <w:szCs w:val="24"/>
                <w:lang w:val="ru-RU"/>
              </w:rPr>
              <w:t xml:space="preserve"> </w:t>
            </w:r>
            <w:r w:rsidRPr="00A1660E">
              <w:rPr>
                <w:rFonts w:ascii="Times New Roman" w:hAnsi="Times New Roman" w:cs="Times New Roman"/>
                <w:sz w:val="24"/>
                <w:szCs w:val="24"/>
                <w:lang w:val="ru-RU"/>
              </w:rPr>
              <w:t>негорючие</w:t>
            </w:r>
            <w:r w:rsidRPr="00A1660E">
              <w:rPr>
                <w:rFonts w:ascii="Times New Roman" w:hAnsi="Times New Roman" w:cs="Times New Roman"/>
                <w:spacing w:val="-13"/>
                <w:sz w:val="24"/>
                <w:szCs w:val="24"/>
                <w:lang w:val="ru-RU"/>
              </w:rPr>
              <w:t xml:space="preserve"> </w:t>
            </w:r>
            <w:r w:rsidRPr="00A1660E">
              <w:rPr>
                <w:rFonts w:ascii="Times New Roman" w:hAnsi="Times New Roman" w:cs="Times New Roman"/>
                <w:spacing w:val="-2"/>
                <w:sz w:val="24"/>
                <w:szCs w:val="24"/>
                <w:lang w:val="ru-RU"/>
              </w:rPr>
              <w:t>материалы</w:t>
            </w:r>
          </w:p>
        </w:tc>
        <w:tc>
          <w:tcPr>
            <w:tcW w:w="850" w:type="dxa"/>
          </w:tcPr>
          <w:p w14:paraId="78FF1F10" w14:textId="77777777" w:rsidR="00DC1D4B" w:rsidRPr="00A1660E" w:rsidRDefault="00DC1D4B" w:rsidP="00D35242">
            <w:pPr>
              <w:pStyle w:val="TableParagraph"/>
              <w:spacing w:line="268" w:lineRule="exact"/>
              <w:ind w:left="359"/>
              <w:rPr>
                <w:rFonts w:ascii="Times New Roman" w:hAnsi="Times New Roman" w:cs="Times New Roman"/>
                <w:sz w:val="24"/>
                <w:szCs w:val="24"/>
              </w:rPr>
            </w:pPr>
            <w:r w:rsidRPr="00A1660E">
              <w:rPr>
                <w:rFonts w:ascii="Times New Roman" w:hAnsi="Times New Roman" w:cs="Times New Roman"/>
                <w:w w:val="99"/>
                <w:sz w:val="24"/>
                <w:szCs w:val="24"/>
              </w:rPr>
              <w:t>6</w:t>
            </w:r>
          </w:p>
        </w:tc>
        <w:tc>
          <w:tcPr>
            <w:tcW w:w="851" w:type="dxa"/>
          </w:tcPr>
          <w:p w14:paraId="6E579169" w14:textId="77777777" w:rsidR="00DC1D4B" w:rsidRPr="00A1660E" w:rsidRDefault="00DC1D4B" w:rsidP="00D35242">
            <w:pPr>
              <w:pStyle w:val="TableParagraph"/>
              <w:spacing w:line="268" w:lineRule="exact"/>
              <w:ind w:right="348"/>
              <w:jc w:val="right"/>
              <w:rPr>
                <w:rFonts w:ascii="Times New Roman" w:hAnsi="Times New Roman" w:cs="Times New Roman"/>
                <w:sz w:val="24"/>
                <w:szCs w:val="24"/>
              </w:rPr>
            </w:pPr>
            <w:r w:rsidRPr="00A1660E">
              <w:rPr>
                <w:rFonts w:ascii="Times New Roman" w:hAnsi="Times New Roman" w:cs="Times New Roman"/>
                <w:w w:val="99"/>
                <w:sz w:val="24"/>
                <w:szCs w:val="24"/>
              </w:rPr>
              <w:t>8</w:t>
            </w:r>
          </w:p>
        </w:tc>
        <w:tc>
          <w:tcPr>
            <w:tcW w:w="1138" w:type="dxa"/>
          </w:tcPr>
          <w:p w14:paraId="307258DD" w14:textId="77777777" w:rsidR="00DC1D4B" w:rsidRPr="00A1660E" w:rsidRDefault="00DC1D4B" w:rsidP="00D35242">
            <w:pPr>
              <w:pStyle w:val="TableParagraph"/>
              <w:spacing w:line="268" w:lineRule="exact"/>
              <w:ind w:left="268" w:right="254"/>
              <w:jc w:val="center"/>
              <w:rPr>
                <w:rFonts w:ascii="Times New Roman" w:hAnsi="Times New Roman" w:cs="Times New Roman"/>
                <w:sz w:val="24"/>
                <w:szCs w:val="24"/>
              </w:rPr>
            </w:pPr>
            <w:r w:rsidRPr="00A1660E">
              <w:rPr>
                <w:rFonts w:ascii="Times New Roman" w:hAnsi="Times New Roman" w:cs="Times New Roman"/>
                <w:spacing w:val="-5"/>
                <w:sz w:val="24"/>
                <w:szCs w:val="24"/>
              </w:rPr>
              <w:t>10</w:t>
            </w:r>
          </w:p>
        </w:tc>
      </w:tr>
      <w:tr w:rsidR="00A1660E" w:rsidRPr="00A1660E" w14:paraId="310D4ECD" w14:textId="77777777" w:rsidTr="00D35242">
        <w:trPr>
          <w:trHeight w:val="551"/>
          <w:jc w:val="center"/>
        </w:trPr>
        <w:tc>
          <w:tcPr>
            <w:tcW w:w="704" w:type="dxa"/>
          </w:tcPr>
          <w:p w14:paraId="6956D8AD" w14:textId="77777777" w:rsidR="00DC1D4B" w:rsidRPr="00A1660E" w:rsidRDefault="00DC1D4B" w:rsidP="00D35242">
            <w:pPr>
              <w:pStyle w:val="TableParagraph"/>
              <w:spacing w:line="320" w:lineRule="exact"/>
              <w:ind w:left="191"/>
              <w:rPr>
                <w:rFonts w:ascii="Times New Roman" w:hAnsi="Times New Roman" w:cs="Times New Roman"/>
                <w:b/>
                <w:sz w:val="24"/>
                <w:szCs w:val="24"/>
              </w:rPr>
            </w:pPr>
            <w:r w:rsidRPr="00A1660E">
              <w:rPr>
                <w:rFonts w:ascii="Times New Roman" w:hAnsi="Times New Roman" w:cs="Times New Roman"/>
                <w:b/>
                <w:w w:val="99"/>
                <w:sz w:val="24"/>
                <w:szCs w:val="24"/>
              </w:rPr>
              <w:t>Б</w:t>
            </w:r>
          </w:p>
        </w:tc>
        <w:tc>
          <w:tcPr>
            <w:tcW w:w="6521" w:type="dxa"/>
          </w:tcPr>
          <w:p w14:paraId="43C34F9F" w14:textId="77777777" w:rsidR="00DC1D4B" w:rsidRPr="00A1660E" w:rsidRDefault="00DC1D4B" w:rsidP="00D35242">
            <w:pPr>
              <w:pStyle w:val="TableParagraph"/>
              <w:spacing w:line="268" w:lineRule="exact"/>
              <w:ind w:left="110"/>
              <w:rPr>
                <w:rFonts w:ascii="Times New Roman" w:hAnsi="Times New Roman" w:cs="Times New Roman"/>
                <w:sz w:val="24"/>
                <w:szCs w:val="24"/>
                <w:lang w:val="ru-RU"/>
              </w:rPr>
            </w:pPr>
            <w:r w:rsidRPr="00A1660E">
              <w:rPr>
                <w:rFonts w:ascii="Times New Roman" w:hAnsi="Times New Roman" w:cs="Times New Roman"/>
                <w:sz w:val="24"/>
                <w:szCs w:val="24"/>
                <w:lang w:val="ru-RU"/>
              </w:rPr>
              <w:t>То</w:t>
            </w:r>
            <w:r w:rsidRPr="00A1660E">
              <w:rPr>
                <w:rFonts w:ascii="Times New Roman" w:hAnsi="Times New Roman" w:cs="Times New Roman"/>
                <w:spacing w:val="-6"/>
                <w:sz w:val="24"/>
                <w:szCs w:val="24"/>
                <w:lang w:val="ru-RU"/>
              </w:rPr>
              <w:t xml:space="preserve"> </w:t>
            </w:r>
            <w:r w:rsidRPr="00A1660E">
              <w:rPr>
                <w:rFonts w:ascii="Times New Roman" w:hAnsi="Times New Roman" w:cs="Times New Roman"/>
                <w:sz w:val="24"/>
                <w:szCs w:val="24"/>
                <w:lang w:val="ru-RU"/>
              </w:rPr>
              <w:t>же,</w:t>
            </w:r>
            <w:r w:rsidRPr="00A1660E">
              <w:rPr>
                <w:rFonts w:ascii="Times New Roman" w:hAnsi="Times New Roman" w:cs="Times New Roman"/>
                <w:spacing w:val="-5"/>
                <w:sz w:val="24"/>
                <w:szCs w:val="24"/>
                <w:lang w:val="ru-RU"/>
              </w:rPr>
              <w:t xml:space="preserve"> </w:t>
            </w:r>
            <w:r w:rsidRPr="00A1660E">
              <w:rPr>
                <w:rFonts w:ascii="Times New Roman" w:hAnsi="Times New Roman" w:cs="Times New Roman"/>
                <w:sz w:val="24"/>
                <w:szCs w:val="24"/>
                <w:lang w:val="ru-RU"/>
              </w:rPr>
              <w:t>с</w:t>
            </w:r>
            <w:r w:rsidRPr="00A1660E">
              <w:rPr>
                <w:rFonts w:ascii="Times New Roman" w:hAnsi="Times New Roman" w:cs="Times New Roman"/>
                <w:spacing w:val="-12"/>
                <w:sz w:val="24"/>
                <w:szCs w:val="24"/>
                <w:lang w:val="ru-RU"/>
              </w:rPr>
              <w:t xml:space="preserve"> </w:t>
            </w:r>
            <w:r w:rsidRPr="00A1660E">
              <w:rPr>
                <w:rFonts w:ascii="Times New Roman" w:hAnsi="Times New Roman" w:cs="Times New Roman"/>
                <w:sz w:val="24"/>
                <w:szCs w:val="24"/>
                <w:lang w:val="ru-RU"/>
              </w:rPr>
              <w:t>деревянными</w:t>
            </w:r>
            <w:r w:rsidRPr="00A1660E">
              <w:rPr>
                <w:rFonts w:ascii="Times New Roman" w:hAnsi="Times New Roman" w:cs="Times New Roman"/>
                <w:spacing w:val="-7"/>
                <w:sz w:val="24"/>
                <w:szCs w:val="24"/>
                <w:lang w:val="ru-RU"/>
              </w:rPr>
              <w:t xml:space="preserve"> </w:t>
            </w:r>
            <w:r w:rsidRPr="00A1660E">
              <w:rPr>
                <w:rFonts w:ascii="Times New Roman" w:hAnsi="Times New Roman" w:cs="Times New Roman"/>
                <w:sz w:val="24"/>
                <w:szCs w:val="24"/>
                <w:lang w:val="ru-RU"/>
              </w:rPr>
              <w:t>перекрытиями</w:t>
            </w:r>
            <w:r w:rsidRPr="00A1660E">
              <w:rPr>
                <w:rFonts w:ascii="Times New Roman" w:hAnsi="Times New Roman" w:cs="Times New Roman"/>
                <w:spacing w:val="-13"/>
                <w:sz w:val="24"/>
                <w:szCs w:val="24"/>
                <w:lang w:val="ru-RU"/>
              </w:rPr>
              <w:t xml:space="preserve"> </w:t>
            </w:r>
            <w:r w:rsidRPr="00A1660E">
              <w:rPr>
                <w:rFonts w:ascii="Times New Roman" w:hAnsi="Times New Roman" w:cs="Times New Roman"/>
                <w:sz w:val="24"/>
                <w:szCs w:val="24"/>
                <w:lang w:val="ru-RU"/>
              </w:rPr>
              <w:t>и</w:t>
            </w:r>
            <w:r w:rsidRPr="00A1660E">
              <w:rPr>
                <w:rFonts w:ascii="Times New Roman" w:hAnsi="Times New Roman" w:cs="Times New Roman"/>
                <w:spacing w:val="-10"/>
                <w:sz w:val="24"/>
                <w:szCs w:val="24"/>
                <w:lang w:val="ru-RU"/>
              </w:rPr>
              <w:t xml:space="preserve"> </w:t>
            </w:r>
            <w:r w:rsidRPr="00A1660E">
              <w:rPr>
                <w:rFonts w:ascii="Times New Roman" w:hAnsi="Times New Roman" w:cs="Times New Roman"/>
                <w:spacing w:val="-2"/>
                <w:sz w:val="24"/>
                <w:szCs w:val="24"/>
                <w:lang w:val="ru-RU"/>
              </w:rPr>
              <w:t>покрытиями,</w:t>
            </w:r>
          </w:p>
          <w:p w14:paraId="36D25A62" w14:textId="77777777" w:rsidR="00DC1D4B" w:rsidRPr="00A1660E" w:rsidRDefault="00DC1D4B" w:rsidP="00D35242">
            <w:pPr>
              <w:pStyle w:val="TableParagraph"/>
              <w:spacing w:before="2" w:line="261" w:lineRule="exact"/>
              <w:ind w:left="110"/>
              <w:rPr>
                <w:rFonts w:ascii="Times New Roman" w:hAnsi="Times New Roman" w:cs="Times New Roman"/>
                <w:sz w:val="24"/>
                <w:szCs w:val="24"/>
                <w:lang w:val="ru-RU"/>
              </w:rPr>
            </w:pPr>
            <w:r w:rsidRPr="00A1660E">
              <w:rPr>
                <w:rFonts w:ascii="Times New Roman" w:hAnsi="Times New Roman" w:cs="Times New Roman"/>
                <w:sz w:val="24"/>
                <w:szCs w:val="24"/>
                <w:lang w:val="ru-RU"/>
              </w:rPr>
              <w:t>защищенными</w:t>
            </w:r>
            <w:r w:rsidRPr="00A1660E">
              <w:rPr>
                <w:rFonts w:ascii="Times New Roman" w:hAnsi="Times New Roman" w:cs="Times New Roman"/>
                <w:spacing w:val="-15"/>
                <w:sz w:val="24"/>
                <w:szCs w:val="24"/>
                <w:lang w:val="ru-RU"/>
              </w:rPr>
              <w:t xml:space="preserve"> </w:t>
            </w:r>
            <w:r w:rsidRPr="00A1660E">
              <w:rPr>
                <w:rFonts w:ascii="Times New Roman" w:hAnsi="Times New Roman" w:cs="Times New Roman"/>
                <w:sz w:val="24"/>
                <w:szCs w:val="24"/>
                <w:lang w:val="ru-RU"/>
              </w:rPr>
              <w:t>негорючими</w:t>
            </w:r>
            <w:r w:rsidRPr="00A1660E">
              <w:rPr>
                <w:rFonts w:ascii="Times New Roman" w:hAnsi="Times New Roman" w:cs="Times New Roman"/>
                <w:spacing w:val="-15"/>
                <w:sz w:val="24"/>
                <w:szCs w:val="24"/>
                <w:lang w:val="ru-RU"/>
              </w:rPr>
              <w:t xml:space="preserve"> </w:t>
            </w:r>
            <w:r w:rsidRPr="00A1660E">
              <w:rPr>
                <w:rFonts w:ascii="Times New Roman" w:hAnsi="Times New Roman" w:cs="Times New Roman"/>
                <w:sz w:val="24"/>
                <w:szCs w:val="24"/>
                <w:lang w:val="ru-RU"/>
              </w:rPr>
              <w:t>и</w:t>
            </w:r>
            <w:r w:rsidRPr="00A1660E">
              <w:rPr>
                <w:rFonts w:ascii="Times New Roman" w:hAnsi="Times New Roman" w:cs="Times New Roman"/>
                <w:spacing w:val="-14"/>
                <w:sz w:val="24"/>
                <w:szCs w:val="24"/>
                <w:lang w:val="ru-RU"/>
              </w:rPr>
              <w:t xml:space="preserve"> </w:t>
            </w:r>
            <w:proofErr w:type="spellStart"/>
            <w:r w:rsidRPr="00A1660E">
              <w:rPr>
                <w:rFonts w:ascii="Times New Roman" w:hAnsi="Times New Roman" w:cs="Times New Roman"/>
                <w:sz w:val="24"/>
                <w:szCs w:val="24"/>
                <w:lang w:val="ru-RU"/>
              </w:rPr>
              <w:t>трудногорючими</w:t>
            </w:r>
            <w:proofErr w:type="spellEnd"/>
            <w:r w:rsidRPr="00A1660E">
              <w:rPr>
                <w:rFonts w:ascii="Times New Roman" w:hAnsi="Times New Roman" w:cs="Times New Roman"/>
                <w:spacing w:val="-15"/>
                <w:sz w:val="24"/>
                <w:szCs w:val="24"/>
                <w:lang w:val="ru-RU"/>
              </w:rPr>
              <w:t xml:space="preserve"> </w:t>
            </w:r>
            <w:r w:rsidRPr="00A1660E">
              <w:rPr>
                <w:rFonts w:ascii="Times New Roman" w:hAnsi="Times New Roman" w:cs="Times New Roman"/>
                <w:spacing w:val="-2"/>
                <w:sz w:val="24"/>
                <w:szCs w:val="24"/>
                <w:lang w:val="ru-RU"/>
              </w:rPr>
              <w:t>материалами</w:t>
            </w:r>
          </w:p>
        </w:tc>
        <w:tc>
          <w:tcPr>
            <w:tcW w:w="850" w:type="dxa"/>
          </w:tcPr>
          <w:p w14:paraId="3EE2305A" w14:textId="77777777" w:rsidR="00DC1D4B" w:rsidRPr="00A1660E" w:rsidRDefault="00DC1D4B" w:rsidP="00D35242">
            <w:pPr>
              <w:pStyle w:val="TableParagraph"/>
              <w:spacing w:line="268" w:lineRule="exact"/>
              <w:ind w:left="359"/>
              <w:rPr>
                <w:rFonts w:ascii="Times New Roman" w:hAnsi="Times New Roman" w:cs="Times New Roman"/>
                <w:sz w:val="24"/>
                <w:szCs w:val="24"/>
              </w:rPr>
            </w:pPr>
            <w:r w:rsidRPr="00A1660E">
              <w:rPr>
                <w:rFonts w:ascii="Times New Roman" w:hAnsi="Times New Roman" w:cs="Times New Roman"/>
                <w:w w:val="99"/>
                <w:sz w:val="24"/>
                <w:szCs w:val="24"/>
              </w:rPr>
              <w:t>8</w:t>
            </w:r>
          </w:p>
        </w:tc>
        <w:tc>
          <w:tcPr>
            <w:tcW w:w="851" w:type="dxa"/>
          </w:tcPr>
          <w:p w14:paraId="0665C2DE" w14:textId="77777777" w:rsidR="00DC1D4B" w:rsidRPr="00A1660E" w:rsidRDefault="00DC1D4B" w:rsidP="00D35242">
            <w:pPr>
              <w:pStyle w:val="TableParagraph"/>
              <w:spacing w:line="268" w:lineRule="exact"/>
              <w:ind w:right="290"/>
              <w:jc w:val="right"/>
              <w:rPr>
                <w:rFonts w:ascii="Times New Roman" w:hAnsi="Times New Roman" w:cs="Times New Roman"/>
                <w:sz w:val="24"/>
                <w:szCs w:val="24"/>
              </w:rPr>
            </w:pPr>
            <w:r w:rsidRPr="00A1660E">
              <w:rPr>
                <w:rFonts w:ascii="Times New Roman" w:hAnsi="Times New Roman" w:cs="Times New Roman"/>
                <w:spacing w:val="-5"/>
                <w:sz w:val="24"/>
                <w:szCs w:val="24"/>
              </w:rPr>
              <w:t>10</w:t>
            </w:r>
          </w:p>
        </w:tc>
        <w:tc>
          <w:tcPr>
            <w:tcW w:w="1138" w:type="dxa"/>
          </w:tcPr>
          <w:p w14:paraId="08F16DC8" w14:textId="77777777" w:rsidR="00DC1D4B" w:rsidRPr="00A1660E" w:rsidRDefault="00DC1D4B" w:rsidP="00D35242">
            <w:pPr>
              <w:pStyle w:val="TableParagraph"/>
              <w:spacing w:line="268" w:lineRule="exact"/>
              <w:ind w:left="268" w:right="254"/>
              <w:jc w:val="center"/>
              <w:rPr>
                <w:rFonts w:ascii="Times New Roman" w:hAnsi="Times New Roman" w:cs="Times New Roman"/>
                <w:sz w:val="24"/>
                <w:szCs w:val="24"/>
              </w:rPr>
            </w:pPr>
            <w:r w:rsidRPr="00A1660E">
              <w:rPr>
                <w:rFonts w:ascii="Times New Roman" w:hAnsi="Times New Roman" w:cs="Times New Roman"/>
                <w:spacing w:val="-5"/>
                <w:sz w:val="24"/>
                <w:szCs w:val="24"/>
              </w:rPr>
              <w:t>12</w:t>
            </w:r>
          </w:p>
        </w:tc>
      </w:tr>
      <w:tr w:rsidR="00DC1D4B" w:rsidRPr="00A1660E" w14:paraId="518ECA7A" w14:textId="77777777" w:rsidTr="00D35242">
        <w:trPr>
          <w:trHeight w:val="551"/>
          <w:jc w:val="center"/>
        </w:trPr>
        <w:tc>
          <w:tcPr>
            <w:tcW w:w="704" w:type="dxa"/>
          </w:tcPr>
          <w:p w14:paraId="6694CA57" w14:textId="77777777" w:rsidR="00DC1D4B" w:rsidRPr="00A1660E" w:rsidRDefault="00DC1D4B" w:rsidP="00D35242">
            <w:pPr>
              <w:pStyle w:val="TableParagraph"/>
              <w:spacing w:line="320" w:lineRule="exact"/>
              <w:ind w:left="191"/>
              <w:rPr>
                <w:rFonts w:ascii="Times New Roman" w:hAnsi="Times New Roman" w:cs="Times New Roman"/>
                <w:b/>
                <w:sz w:val="24"/>
                <w:szCs w:val="24"/>
              </w:rPr>
            </w:pPr>
            <w:r w:rsidRPr="00A1660E">
              <w:rPr>
                <w:rFonts w:ascii="Times New Roman" w:hAnsi="Times New Roman" w:cs="Times New Roman"/>
                <w:b/>
                <w:w w:val="99"/>
                <w:sz w:val="24"/>
                <w:szCs w:val="24"/>
              </w:rPr>
              <w:t>В</w:t>
            </w:r>
          </w:p>
        </w:tc>
        <w:tc>
          <w:tcPr>
            <w:tcW w:w="6521" w:type="dxa"/>
          </w:tcPr>
          <w:p w14:paraId="75234A76" w14:textId="77777777" w:rsidR="00DC1D4B" w:rsidRPr="00A1660E" w:rsidRDefault="00DC1D4B" w:rsidP="00D35242">
            <w:pPr>
              <w:pStyle w:val="TableParagraph"/>
              <w:spacing w:line="268" w:lineRule="exact"/>
              <w:ind w:left="110"/>
              <w:rPr>
                <w:rFonts w:ascii="Times New Roman" w:hAnsi="Times New Roman" w:cs="Times New Roman"/>
                <w:sz w:val="24"/>
                <w:szCs w:val="24"/>
                <w:lang w:val="ru-RU"/>
              </w:rPr>
            </w:pPr>
            <w:r w:rsidRPr="00A1660E">
              <w:rPr>
                <w:rFonts w:ascii="Times New Roman" w:hAnsi="Times New Roman" w:cs="Times New Roman"/>
                <w:sz w:val="24"/>
                <w:szCs w:val="24"/>
                <w:lang w:val="ru-RU"/>
              </w:rPr>
              <w:t>Древесина,</w:t>
            </w:r>
            <w:r w:rsidRPr="00A1660E">
              <w:rPr>
                <w:rFonts w:ascii="Times New Roman" w:hAnsi="Times New Roman" w:cs="Times New Roman"/>
                <w:spacing w:val="-15"/>
                <w:sz w:val="24"/>
                <w:szCs w:val="24"/>
                <w:lang w:val="ru-RU"/>
              </w:rPr>
              <w:t xml:space="preserve"> </w:t>
            </w:r>
            <w:r w:rsidRPr="00A1660E">
              <w:rPr>
                <w:rFonts w:ascii="Times New Roman" w:hAnsi="Times New Roman" w:cs="Times New Roman"/>
                <w:sz w:val="24"/>
                <w:szCs w:val="24"/>
                <w:lang w:val="ru-RU"/>
              </w:rPr>
              <w:t>каркасные</w:t>
            </w:r>
            <w:r w:rsidRPr="00A1660E">
              <w:rPr>
                <w:rFonts w:ascii="Times New Roman" w:hAnsi="Times New Roman" w:cs="Times New Roman"/>
                <w:spacing w:val="-15"/>
                <w:sz w:val="24"/>
                <w:szCs w:val="24"/>
                <w:lang w:val="ru-RU"/>
              </w:rPr>
              <w:t xml:space="preserve"> </w:t>
            </w:r>
            <w:r w:rsidRPr="00A1660E">
              <w:rPr>
                <w:rFonts w:ascii="Times New Roman" w:hAnsi="Times New Roman" w:cs="Times New Roman"/>
                <w:sz w:val="24"/>
                <w:szCs w:val="24"/>
                <w:lang w:val="ru-RU"/>
              </w:rPr>
              <w:t>ограждающие</w:t>
            </w:r>
            <w:r w:rsidRPr="00A1660E">
              <w:rPr>
                <w:rFonts w:ascii="Times New Roman" w:hAnsi="Times New Roman" w:cs="Times New Roman"/>
                <w:spacing w:val="-15"/>
                <w:sz w:val="24"/>
                <w:szCs w:val="24"/>
                <w:lang w:val="ru-RU"/>
              </w:rPr>
              <w:t xml:space="preserve"> </w:t>
            </w:r>
            <w:r w:rsidRPr="00A1660E">
              <w:rPr>
                <w:rFonts w:ascii="Times New Roman" w:hAnsi="Times New Roman" w:cs="Times New Roman"/>
                <w:sz w:val="24"/>
                <w:szCs w:val="24"/>
                <w:lang w:val="ru-RU"/>
              </w:rPr>
              <w:t>конструкции</w:t>
            </w:r>
            <w:r w:rsidRPr="00A1660E">
              <w:rPr>
                <w:rFonts w:ascii="Times New Roman" w:hAnsi="Times New Roman" w:cs="Times New Roman"/>
                <w:spacing w:val="-15"/>
                <w:sz w:val="24"/>
                <w:szCs w:val="24"/>
                <w:lang w:val="ru-RU"/>
              </w:rPr>
              <w:t xml:space="preserve"> </w:t>
            </w:r>
            <w:r w:rsidRPr="00A1660E">
              <w:rPr>
                <w:rFonts w:ascii="Times New Roman" w:hAnsi="Times New Roman" w:cs="Times New Roman"/>
                <w:spacing w:val="-5"/>
                <w:sz w:val="24"/>
                <w:szCs w:val="24"/>
                <w:lang w:val="ru-RU"/>
              </w:rPr>
              <w:t>из</w:t>
            </w:r>
          </w:p>
          <w:p w14:paraId="65EC8F6B" w14:textId="77777777" w:rsidR="00DC1D4B" w:rsidRPr="00A1660E" w:rsidRDefault="00DC1D4B" w:rsidP="00D35242">
            <w:pPr>
              <w:pStyle w:val="TableParagraph"/>
              <w:spacing w:before="2" w:line="261" w:lineRule="exact"/>
              <w:ind w:left="110"/>
              <w:rPr>
                <w:rFonts w:ascii="Times New Roman" w:hAnsi="Times New Roman" w:cs="Times New Roman"/>
                <w:sz w:val="24"/>
                <w:szCs w:val="24"/>
                <w:lang w:val="ru-RU"/>
              </w:rPr>
            </w:pPr>
            <w:r w:rsidRPr="00A1660E">
              <w:rPr>
                <w:rFonts w:ascii="Times New Roman" w:hAnsi="Times New Roman" w:cs="Times New Roman"/>
                <w:sz w:val="24"/>
                <w:szCs w:val="24"/>
                <w:lang w:val="ru-RU"/>
              </w:rPr>
              <w:t>негорючих,</w:t>
            </w:r>
            <w:r w:rsidRPr="00A1660E">
              <w:rPr>
                <w:rFonts w:ascii="Times New Roman" w:hAnsi="Times New Roman" w:cs="Times New Roman"/>
                <w:spacing w:val="-11"/>
                <w:sz w:val="24"/>
                <w:szCs w:val="24"/>
                <w:lang w:val="ru-RU"/>
              </w:rPr>
              <w:t xml:space="preserve"> </w:t>
            </w:r>
            <w:proofErr w:type="spellStart"/>
            <w:r w:rsidRPr="00A1660E">
              <w:rPr>
                <w:rFonts w:ascii="Times New Roman" w:hAnsi="Times New Roman" w:cs="Times New Roman"/>
                <w:sz w:val="24"/>
                <w:szCs w:val="24"/>
                <w:lang w:val="ru-RU"/>
              </w:rPr>
              <w:t>трудногорючих</w:t>
            </w:r>
            <w:proofErr w:type="spellEnd"/>
            <w:r w:rsidRPr="00A1660E">
              <w:rPr>
                <w:rFonts w:ascii="Times New Roman" w:hAnsi="Times New Roman" w:cs="Times New Roman"/>
                <w:spacing w:val="-15"/>
                <w:sz w:val="24"/>
                <w:szCs w:val="24"/>
                <w:lang w:val="ru-RU"/>
              </w:rPr>
              <w:t xml:space="preserve"> </w:t>
            </w:r>
            <w:r w:rsidRPr="00A1660E">
              <w:rPr>
                <w:rFonts w:ascii="Times New Roman" w:hAnsi="Times New Roman" w:cs="Times New Roman"/>
                <w:sz w:val="24"/>
                <w:szCs w:val="24"/>
                <w:lang w:val="ru-RU"/>
              </w:rPr>
              <w:t>и</w:t>
            </w:r>
            <w:r w:rsidRPr="00A1660E">
              <w:rPr>
                <w:rFonts w:ascii="Times New Roman" w:hAnsi="Times New Roman" w:cs="Times New Roman"/>
                <w:spacing w:val="-9"/>
                <w:sz w:val="24"/>
                <w:szCs w:val="24"/>
                <w:lang w:val="ru-RU"/>
              </w:rPr>
              <w:t xml:space="preserve"> </w:t>
            </w:r>
            <w:r w:rsidRPr="00A1660E">
              <w:rPr>
                <w:rFonts w:ascii="Times New Roman" w:hAnsi="Times New Roman" w:cs="Times New Roman"/>
                <w:sz w:val="24"/>
                <w:szCs w:val="24"/>
                <w:lang w:val="ru-RU"/>
              </w:rPr>
              <w:t>горючих</w:t>
            </w:r>
            <w:r w:rsidRPr="00A1660E">
              <w:rPr>
                <w:rFonts w:ascii="Times New Roman" w:hAnsi="Times New Roman" w:cs="Times New Roman"/>
                <w:spacing w:val="-15"/>
                <w:sz w:val="24"/>
                <w:szCs w:val="24"/>
                <w:lang w:val="ru-RU"/>
              </w:rPr>
              <w:t xml:space="preserve"> </w:t>
            </w:r>
            <w:r w:rsidRPr="00A1660E">
              <w:rPr>
                <w:rFonts w:ascii="Times New Roman" w:hAnsi="Times New Roman" w:cs="Times New Roman"/>
                <w:spacing w:val="-2"/>
                <w:sz w:val="24"/>
                <w:szCs w:val="24"/>
                <w:lang w:val="ru-RU"/>
              </w:rPr>
              <w:t>материалов</w:t>
            </w:r>
          </w:p>
        </w:tc>
        <w:tc>
          <w:tcPr>
            <w:tcW w:w="850" w:type="dxa"/>
          </w:tcPr>
          <w:p w14:paraId="3F46F422" w14:textId="77777777" w:rsidR="00DC1D4B" w:rsidRPr="00A1660E" w:rsidRDefault="00DC1D4B" w:rsidP="00D35242">
            <w:pPr>
              <w:pStyle w:val="TableParagraph"/>
              <w:spacing w:line="268" w:lineRule="exact"/>
              <w:ind w:left="297"/>
              <w:rPr>
                <w:rFonts w:ascii="Times New Roman" w:hAnsi="Times New Roman" w:cs="Times New Roman"/>
                <w:sz w:val="24"/>
                <w:szCs w:val="24"/>
              </w:rPr>
            </w:pPr>
            <w:r w:rsidRPr="00A1660E">
              <w:rPr>
                <w:rFonts w:ascii="Times New Roman" w:hAnsi="Times New Roman" w:cs="Times New Roman"/>
                <w:spacing w:val="-5"/>
                <w:sz w:val="24"/>
                <w:szCs w:val="24"/>
              </w:rPr>
              <w:t>10</w:t>
            </w:r>
          </w:p>
        </w:tc>
        <w:tc>
          <w:tcPr>
            <w:tcW w:w="851" w:type="dxa"/>
          </w:tcPr>
          <w:p w14:paraId="20108449" w14:textId="77777777" w:rsidR="00DC1D4B" w:rsidRPr="00A1660E" w:rsidRDefault="00DC1D4B" w:rsidP="00D35242">
            <w:pPr>
              <w:pStyle w:val="TableParagraph"/>
              <w:spacing w:line="268" w:lineRule="exact"/>
              <w:ind w:right="290"/>
              <w:jc w:val="right"/>
              <w:rPr>
                <w:rFonts w:ascii="Times New Roman" w:hAnsi="Times New Roman" w:cs="Times New Roman"/>
                <w:sz w:val="24"/>
                <w:szCs w:val="24"/>
              </w:rPr>
            </w:pPr>
            <w:r w:rsidRPr="00A1660E">
              <w:rPr>
                <w:rFonts w:ascii="Times New Roman" w:hAnsi="Times New Roman" w:cs="Times New Roman"/>
                <w:spacing w:val="-5"/>
                <w:sz w:val="24"/>
                <w:szCs w:val="24"/>
              </w:rPr>
              <w:t>12</w:t>
            </w:r>
          </w:p>
        </w:tc>
        <w:tc>
          <w:tcPr>
            <w:tcW w:w="1138" w:type="dxa"/>
          </w:tcPr>
          <w:p w14:paraId="34AFA662" w14:textId="77777777" w:rsidR="00DC1D4B" w:rsidRPr="00A1660E" w:rsidRDefault="00DC1D4B" w:rsidP="00D35242">
            <w:pPr>
              <w:pStyle w:val="TableParagraph"/>
              <w:spacing w:line="268" w:lineRule="exact"/>
              <w:ind w:left="268" w:right="254"/>
              <w:jc w:val="center"/>
              <w:rPr>
                <w:rFonts w:ascii="Times New Roman" w:hAnsi="Times New Roman" w:cs="Times New Roman"/>
                <w:sz w:val="24"/>
                <w:szCs w:val="24"/>
              </w:rPr>
            </w:pPr>
            <w:r w:rsidRPr="00A1660E">
              <w:rPr>
                <w:rFonts w:ascii="Times New Roman" w:hAnsi="Times New Roman" w:cs="Times New Roman"/>
                <w:spacing w:val="-5"/>
                <w:sz w:val="24"/>
                <w:szCs w:val="24"/>
              </w:rPr>
              <w:t>15</w:t>
            </w:r>
          </w:p>
        </w:tc>
      </w:tr>
    </w:tbl>
    <w:p w14:paraId="246ADD40" w14:textId="77777777" w:rsidR="00DC1D4B" w:rsidRPr="00A1660E" w:rsidRDefault="00DC1D4B" w:rsidP="00DC1D4B">
      <w:pPr>
        <w:ind w:firstLine="708"/>
        <w:jc w:val="both"/>
        <w:rPr>
          <w:sz w:val="24"/>
          <w:szCs w:val="24"/>
        </w:rPr>
      </w:pPr>
    </w:p>
    <w:p w14:paraId="58D08046" w14:textId="3D31392A" w:rsidR="00DC1D4B" w:rsidRPr="00A1660E" w:rsidRDefault="00DC1D4B" w:rsidP="00DC1D4B">
      <w:pPr>
        <w:ind w:firstLine="708"/>
        <w:jc w:val="both"/>
        <w:rPr>
          <w:sz w:val="24"/>
          <w:szCs w:val="24"/>
        </w:rPr>
      </w:pPr>
      <w:r w:rsidRPr="00A1660E">
        <w:rPr>
          <w:sz w:val="24"/>
          <w:szCs w:val="24"/>
        </w:rPr>
        <w:t>По согласованию с председателем навес или гараж для автомобиля может размещаться на участке, непосредственно примыкая к ограде со стороны улицы или проезда.</w:t>
      </w:r>
    </w:p>
    <w:p w14:paraId="51D5D7B8" w14:textId="77777777" w:rsidR="00DC1D4B" w:rsidRPr="00A1660E" w:rsidRDefault="00DC1D4B" w:rsidP="00DC1D4B">
      <w:pPr>
        <w:ind w:firstLine="708"/>
        <w:jc w:val="both"/>
        <w:rPr>
          <w:sz w:val="24"/>
          <w:szCs w:val="24"/>
        </w:rPr>
      </w:pPr>
      <w:r w:rsidRPr="00A1660E">
        <w:rPr>
          <w:sz w:val="24"/>
          <w:szCs w:val="24"/>
        </w:rPr>
        <w:t>Противопожарные расстояния между строениями и сооружениями в пределах одного садового участка не нормируются.</w:t>
      </w:r>
    </w:p>
    <w:p w14:paraId="6A6FB1C3" w14:textId="77777777" w:rsidR="00200AA9" w:rsidRPr="00A1660E" w:rsidRDefault="00200AA9" w:rsidP="003815F2">
      <w:pPr>
        <w:jc w:val="center"/>
        <w:rPr>
          <w:b/>
          <w:sz w:val="24"/>
          <w:szCs w:val="24"/>
        </w:rPr>
      </w:pPr>
    </w:p>
    <w:p w14:paraId="6666F7C8" w14:textId="3275658C" w:rsidR="00540BA9" w:rsidRPr="00A1660E" w:rsidRDefault="00540BA9" w:rsidP="00C87E16">
      <w:pPr>
        <w:pStyle w:val="2"/>
        <w:numPr>
          <w:ilvl w:val="1"/>
          <w:numId w:val="12"/>
        </w:numPr>
        <w:tabs>
          <w:tab w:val="left" w:pos="0"/>
        </w:tabs>
        <w:suppressAutoHyphens/>
        <w:rPr>
          <w:rFonts w:ascii="Times New Roman" w:hAnsi="Times New Roman"/>
          <w:sz w:val="24"/>
          <w:szCs w:val="24"/>
        </w:rPr>
      </w:pPr>
      <w:r w:rsidRPr="00A1660E">
        <w:rPr>
          <w:rFonts w:ascii="Times New Roman" w:hAnsi="Times New Roman"/>
          <w:sz w:val="24"/>
          <w:szCs w:val="24"/>
        </w:rPr>
        <w:t xml:space="preserve"> </w:t>
      </w:r>
      <w:bookmarkStart w:id="12" w:name="_Toc182303661"/>
      <w:r w:rsidRPr="00A1660E">
        <w:rPr>
          <w:rFonts w:ascii="Times New Roman" w:hAnsi="Times New Roman"/>
          <w:sz w:val="24"/>
          <w:szCs w:val="24"/>
        </w:rPr>
        <w:t xml:space="preserve">Характеристика объектов </w:t>
      </w:r>
      <w:r w:rsidR="00DC1D4B" w:rsidRPr="00A1660E">
        <w:rPr>
          <w:rFonts w:ascii="Times New Roman" w:hAnsi="Times New Roman"/>
          <w:sz w:val="24"/>
          <w:szCs w:val="24"/>
        </w:rPr>
        <w:t>инженерной инфраструктуры</w:t>
      </w:r>
      <w:bookmarkEnd w:id="12"/>
    </w:p>
    <w:p w14:paraId="6FFE267B" w14:textId="77777777" w:rsidR="00DC1D4B" w:rsidRPr="00A1660E" w:rsidRDefault="00DC1D4B" w:rsidP="00DC1D4B">
      <w:pPr>
        <w:ind w:firstLine="708"/>
        <w:jc w:val="both"/>
        <w:rPr>
          <w:sz w:val="24"/>
          <w:szCs w:val="24"/>
        </w:rPr>
      </w:pPr>
      <w:r w:rsidRPr="00A1660E">
        <w:rPr>
          <w:sz w:val="24"/>
          <w:szCs w:val="24"/>
        </w:rPr>
        <w:t>Снабжение хозяйственной водой осуществляется от индивидуальных скважин. Питьевая вода – привозная.</w:t>
      </w:r>
    </w:p>
    <w:p w14:paraId="041726F0" w14:textId="77777777" w:rsidR="00DC1D4B" w:rsidRPr="00A1660E" w:rsidRDefault="00DC1D4B" w:rsidP="00DC1D4B">
      <w:pPr>
        <w:ind w:firstLine="708"/>
        <w:jc w:val="both"/>
        <w:rPr>
          <w:sz w:val="24"/>
          <w:szCs w:val="24"/>
        </w:rPr>
      </w:pPr>
      <w:r w:rsidRPr="00A1660E">
        <w:rPr>
          <w:sz w:val="24"/>
          <w:szCs w:val="24"/>
        </w:rPr>
        <w:t>На индивидуальных дачных участках могут быть предусмотрены выгребные устройства типа люфт-клозет и надворная уборная.</w:t>
      </w:r>
    </w:p>
    <w:p w14:paraId="073D682F" w14:textId="77777777" w:rsidR="00DC1D4B" w:rsidRPr="00A1660E" w:rsidRDefault="00DC1D4B" w:rsidP="00DC1D4B">
      <w:pPr>
        <w:ind w:firstLine="708"/>
        <w:jc w:val="both"/>
        <w:rPr>
          <w:sz w:val="24"/>
          <w:szCs w:val="24"/>
        </w:rPr>
      </w:pPr>
      <w:r w:rsidRPr="00A1660E">
        <w:rPr>
          <w:sz w:val="24"/>
          <w:szCs w:val="24"/>
        </w:rPr>
        <w:t>Применение выгребных устройств должно быть согласовано в каждом отдельном случае на стадии разработки проекта с местными органами по регулированию, использованию и охране подземных вод, с учреждениями санитарно-эпидемиологической службы.</w:t>
      </w:r>
    </w:p>
    <w:p w14:paraId="59D27FE1" w14:textId="77777777" w:rsidR="00DC1D4B" w:rsidRPr="00A1660E" w:rsidRDefault="00DC1D4B" w:rsidP="00DC1D4B">
      <w:pPr>
        <w:ind w:firstLine="708"/>
        <w:jc w:val="both"/>
        <w:rPr>
          <w:sz w:val="24"/>
          <w:szCs w:val="24"/>
        </w:rPr>
      </w:pPr>
      <w:r w:rsidRPr="00A1660E">
        <w:rPr>
          <w:sz w:val="24"/>
          <w:szCs w:val="24"/>
        </w:rPr>
        <w:t>Отопление садовых домиков осуществляется от автономных систем, к которым относятся источники теплоснабжения (котел, печь и др.)</w:t>
      </w:r>
    </w:p>
    <w:p w14:paraId="7B80CC67" w14:textId="77777777" w:rsidR="00DC1D4B" w:rsidRPr="00A1660E" w:rsidRDefault="00DC1D4B" w:rsidP="00DC1D4B">
      <w:pPr>
        <w:ind w:firstLine="708"/>
        <w:jc w:val="both"/>
        <w:rPr>
          <w:sz w:val="24"/>
          <w:szCs w:val="24"/>
        </w:rPr>
      </w:pPr>
      <w:r w:rsidRPr="00A1660E">
        <w:rPr>
          <w:sz w:val="24"/>
          <w:szCs w:val="24"/>
        </w:rPr>
        <w:t>На проектируемой территории в настоящее время проложен кабель электроснабжения к каждому земельному участку.</w:t>
      </w:r>
    </w:p>
    <w:p w14:paraId="172E7A51" w14:textId="77777777" w:rsidR="00DC1D4B" w:rsidRPr="00A1660E" w:rsidRDefault="00DC1D4B" w:rsidP="00DC1D4B">
      <w:pPr>
        <w:ind w:firstLine="708"/>
        <w:jc w:val="both"/>
        <w:rPr>
          <w:sz w:val="24"/>
          <w:szCs w:val="24"/>
        </w:rPr>
      </w:pPr>
      <w:r w:rsidRPr="00A1660E">
        <w:rPr>
          <w:sz w:val="24"/>
          <w:szCs w:val="24"/>
        </w:rPr>
        <w:t>В садовом доме следует предусматривать установку счетчика для учета потребляемой электроэнергии.</w:t>
      </w:r>
    </w:p>
    <w:p w14:paraId="6D17224E" w14:textId="77777777" w:rsidR="00DC1D4B" w:rsidRPr="00A1660E" w:rsidRDefault="00DC1D4B" w:rsidP="00DC1D4B">
      <w:pPr>
        <w:ind w:firstLine="708"/>
        <w:jc w:val="both"/>
        <w:rPr>
          <w:sz w:val="24"/>
          <w:szCs w:val="24"/>
        </w:rPr>
      </w:pPr>
      <w:r w:rsidRPr="00A1660E">
        <w:rPr>
          <w:sz w:val="24"/>
          <w:szCs w:val="24"/>
        </w:rPr>
        <w:t>На проездах территории дачного товарищества следует предусматривать наружное освещение, управление которым осуществляется, как правило, из сторожки.</w:t>
      </w:r>
    </w:p>
    <w:p w14:paraId="2B8C02F9" w14:textId="77777777" w:rsidR="00DC1D4B" w:rsidRPr="00A1660E" w:rsidRDefault="00DC1D4B" w:rsidP="00DC1D4B">
      <w:pPr>
        <w:ind w:firstLine="708"/>
        <w:jc w:val="both"/>
        <w:rPr>
          <w:sz w:val="24"/>
          <w:szCs w:val="24"/>
        </w:rPr>
      </w:pPr>
      <w:r w:rsidRPr="00A1660E">
        <w:rPr>
          <w:sz w:val="24"/>
          <w:szCs w:val="24"/>
        </w:rPr>
        <w:t>Помещение сторожки должно быть обеспечено телефонной или радиосвязью с ближайшим населенным пунктом, позволяющей осуществлять вызов неотложной медицинской помощи, пожарной, полицейской и аварийной служб.</w:t>
      </w:r>
    </w:p>
    <w:p w14:paraId="545AB241" w14:textId="77777777" w:rsidR="00DC1D4B" w:rsidRPr="00A1660E" w:rsidRDefault="00DC1D4B" w:rsidP="00DC1D4B">
      <w:pPr>
        <w:pStyle w:val="2"/>
        <w:tabs>
          <w:tab w:val="left" w:pos="0"/>
        </w:tabs>
        <w:suppressAutoHyphens/>
        <w:ind w:left="720"/>
        <w:jc w:val="left"/>
        <w:rPr>
          <w:rFonts w:ascii="Times New Roman" w:hAnsi="Times New Roman"/>
          <w:sz w:val="24"/>
          <w:szCs w:val="24"/>
        </w:rPr>
      </w:pPr>
      <w:bookmarkStart w:id="13" w:name="_Toc178258323"/>
    </w:p>
    <w:p w14:paraId="743C8E51" w14:textId="46FC33C4" w:rsidR="00DC1D4B" w:rsidRPr="00A1660E" w:rsidRDefault="00DC1D4B" w:rsidP="00DC1D4B">
      <w:pPr>
        <w:pStyle w:val="2"/>
        <w:numPr>
          <w:ilvl w:val="1"/>
          <w:numId w:val="12"/>
        </w:numPr>
        <w:tabs>
          <w:tab w:val="left" w:pos="0"/>
        </w:tabs>
        <w:suppressAutoHyphens/>
        <w:rPr>
          <w:rFonts w:ascii="Times New Roman" w:hAnsi="Times New Roman"/>
          <w:sz w:val="24"/>
          <w:szCs w:val="24"/>
        </w:rPr>
      </w:pPr>
      <w:bookmarkStart w:id="14" w:name="_Toc182303662"/>
      <w:r w:rsidRPr="00A1660E">
        <w:rPr>
          <w:rFonts w:ascii="Times New Roman" w:hAnsi="Times New Roman"/>
          <w:sz w:val="24"/>
          <w:szCs w:val="24"/>
        </w:rPr>
        <w:t>Характеристика объектов транспортной инфраструктуры</w:t>
      </w:r>
      <w:bookmarkEnd w:id="13"/>
      <w:bookmarkEnd w:id="14"/>
    </w:p>
    <w:p w14:paraId="4D7658A1" w14:textId="77777777" w:rsidR="00DC1D4B" w:rsidRPr="00A1660E" w:rsidRDefault="00DC1D4B" w:rsidP="00DC1D4B">
      <w:pPr>
        <w:ind w:firstLine="708"/>
        <w:jc w:val="both"/>
        <w:rPr>
          <w:sz w:val="24"/>
          <w:szCs w:val="24"/>
        </w:rPr>
      </w:pPr>
      <w:r w:rsidRPr="00A1660E">
        <w:rPr>
          <w:sz w:val="24"/>
          <w:szCs w:val="24"/>
        </w:rPr>
        <w:t xml:space="preserve">Доступ транспорта к земельным участкам осуществляется по существующим автомобильным дорогам «пер. Безымянный», а также по существующим проездам. </w:t>
      </w:r>
    </w:p>
    <w:p w14:paraId="4258706A" w14:textId="4CF4B8C8" w:rsidR="00DC1D4B" w:rsidRPr="00A1660E" w:rsidRDefault="00DC1D4B" w:rsidP="00DC1D4B">
      <w:pPr>
        <w:ind w:firstLine="708"/>
        <w:jc w:val="both"/>
        <w:rPr>
          <w:sz w:val="24"/>
          <w:szCs w:val="24"/>
        </w:rPr>
      </w:pPr>
      <w:r w:rsidRPr="00A1660E">
        <w:rPr>
          <w:sz w:val="24"/>
          <w:szCs w:val="24"/>
        </w:rPr>
        <w:t>Проезды предназначены для перевозки лично-хозяйственных и вспомогательных грузов, для проезда пожарных и аварийных машин.</w:t>
      </w:r>
    </w:p>
    <w:p w14:paraId="37859CE7" w14:textId="3632AA93" w:rsidR="00DC1D4B" w:rsidRPr="00A1660E" w:rsidRDefault="00DC1D4B" w:rsidP="00DC1D4B">
      <w:pPr>
        <w:ind w:firstLine="708"/>
        <w:jc w:val="both"/>
        <w:rPr>
          <w:sz w:val="24"/>
          <w:szCs w:val="24"/>
        </w:rPr>
      </w:pPr>
      <w:r w:rsidRPr="00A1660E">
        <w:rPr>
          <w:sz w:val="24"/>
          <w:szCs w:val="24"/>
        </w:rPr>
        <w:t>С учетом количества садовых участков на территории, количество въездов – достаточное.</w:t>
      </w:r>
    </w:p>
    <w:p w14:paraId="37DE108B" w14:textId="77777777" w:rsidR="00DC1D4B" w:rsidRPr="00A1660E" w:rsidRDefault="00DC1D4B" w:rsidP="00DC1D4B">
      <w:pPr>
        <w:pStyle w:val="2"/>
        <w:numPr>
          <w:ilvl w:val="1"/>
          <w:numId w:val="12"/>
        </w:numPr>
        <w:tabs>
          <w:tab w:val="left" w:pos="0"/>
        </w:tabs>
        <w:suppressAutoHyphens/>
        <w:rPr>
          <w:rFonts w:ascii="Times New Roman" w:hAnsi="Times New Roman"/>
          <w:sz w:val="24"/>
          <w:szCs w:val="24"/>
        </w:rPr>
      </w:pPr>
      <w:bookmarkStart w:id="15" w:name="_Toc178258324"/>
      <w:bookmarkStart w:id="16" w:name="_Toc182303663"/>
      <w:r w:rsidRPr="00A1660E">
        <w:rPr>
          <w:rFonts w:ascii="Times New Roman" w:hAnsi="Times New Roman"/>
          <w:sz w:val="24"/>
          <w:szCs w:val="24"/>
        </w:rPr>
        <w:lastRenderedPageBreak/>
        <w:t>Положение об очередности планируемого развития территории</w:t>
      </w:r>
      <w:bookmarkEnd w:id="15"/>
      <w:bookmarkEnd w:id="16"/>
    </w:p>
    <w:p w14:paraId="5D2D8035" w14:textId="77777777" w:rsidR="00DC1D4B" w:rsidRPr="00A1660E" w:rsidRDefault="00DC1D4B" w:rsidP="00DC1D4B">
      <w:pPr>
        <w:ind w:firstLine="708"/>
        <w:jc w:val="both"/>
        <w:rPr>
          <w:sz w:val="24"/>
          <w:szCs w:val="24"/>
        </w:rPr>
      </w:pPr>
      <w:r w:rsidRPr="00A1660E">
        <w:rPr>
          <w:sz w:val="24"/>
          <w:szCs w:val="24"/>
        </w:rPr>
        <w:t>Первым этапом развития территории планируется постановка на государственный кадастровый учёт и регистрация прав на индивидуальные садовые земельные участки и земельный участок общего назначения, вынос в натуру границ данных участков и установление межевых знаков (деревянные колья и опознавательные вешки), осуществление отсыпки грунтом до проектных отметок улично-дорожной сети.</w:t>
      </w:r>
    </w:p>
    <w:p w14:paraId="359C57AF" w14:textId="77777777" w:rsidR="00DC1D4B" w:rsidRPr="00A1660E" w:rsidRDefault="00DC1D4B" w:rsidP="00DC1D4B">
      <w:pPr>
        <w:ind w:firstLine="708"/>
        <w:jc w:val="both"/>
        <w:rPr>
          <w:sz w:val="24"/>
          <w:szCs w:val="24"/>
        </w:rPr>
      </w:pPr>
      <w:r w:rsidRPr="00A1660E">
        <w:rPr>
          <w:sz w:val="24"/>
          <w:szCs w:val="24"/>
        </w:rPr>
        <w:t>Дальнейшее развитие территории общего назначения включает в себя прокладку кабельных сетей электроснабжения, устройство противопожарных водоёмов строительство специального помещения для хранения переносной мотопомпы для обеспечения пожарной безопасности, подготовка площадки для установки контейнеров не утилизируемых отходов.</w:t>
      </w:r>
    </w:p>
    <w:p w14:paraId="49DC93AA" w14:textId="77777777" w:rsidR="00DC1D4B" w:rsidRPr="00A1660E" w:rsidRDefault="00DC1D4B" w:rsidP="00DC1D4B">
      <w:pPr>
        <w:ind w:firstLine="708"/>
        <w:jc w:val="both"/>
        <w:rPr>
          <w:sz w:val="24"/>
          <w:szCs w:val="24"/>
        </w:rPr>
      </w:pPr>
      <w:r w:rsidRPr="00A1660E">
        <w:rPr>
          <w:sz w:val="24"/>
          <w:szCs w:val="24"/>
        </w:rPr>
        <w:t>Очерёдность строительства и реконструкции по мере необходимости устанавливается правлением, исходя из бюджета товарищества.</w:t>
      </w:r>
    </w:p>
    <w:p w14:paraId="2E19B85A" w14:textId="77777777" w:rsidR="00DC1D4B" w:rsidRPr="00A1660E" w:rsidRDefault="00DC1D4B" w:rsidP="00DC1D4B">
      <w:pPr>
        <w:ind w:firstLine="708"/>
        <w:jc w:val="both"/>
        <w:rPr>
          <w:sz w:val="24"/>
          <w:szCs w:val="24"/>
        </w:rPr>
      </w:pPr>
      <w:r w:rsidRPr="00A1660E">
        <w:rPr>
          <w:sz w:val="24"/>
          <w:szCs w:val="24"/>
        </w:rPr>
        <w:t>Отсыпка грунтом, ограждение территории, строительство жилых домов и других сооружений, благоустройство территории в границах индивидуального садового участка производится за счет личных средств собственника или пользователя данного земельного участка.</w:t>
      </w:r>
    </w:p>
    <w:p w14:paraId="2BC21523" w14:textId="3649B5B2" w:rsidR="00273EE0" w:rsidRPr="00A1660E" w:rsidRDefault="00DC1D4B" w:rsidP="00DC1D4B">
      <w:pPr>
        <w:ind w:firstLine="708"/>
        <w:jc w:val="both"/>
        <w:rPr>
          <w:sz w:val="24"/>
          <w:szCs w:val="24"/>
        </w:rPr>
      </w:pPr>
      <w:r w:rsidRPr="00A1660E">
        <w:rPr>
          <w:sz w:val="24"/>
          <w:szCs w:val="24"/>
        </w:rPr>
        <w:t>Строительство объектов жилого и иного назначения должны быть выполнены в соответствии с нормами проектирования и законодательства, не допускающие вреда здоровью граждан, постоянно или временно проживающих на территории, порчу имущества членов товарищества и общего имущества согласованное председателем садово-огороднического некоммерческого товарищества "Уралец".</w:t>
      </w:r>
    </w:p>
    <w:p w14:paraId="44CC3705" w14:textId="77777777" w:rsidR="00273EE0" w:rsidRPr="00A1660E" w:rsidRDefault="00273EE0">
      <w:pPr>
        <w:spacing w:after="200" w:line="276" w:lineRule="auto"/>
        <w:rPr>
          <w:sz w:val="24"/>
          <w:szCs w:val="24"/>
        </w:rPr>
      </w:pPr>
      <w:r w:rsidRPr="00A1660E">
        <w:rPr>
          <w:sz w:val="24"/>
          <w:szCs w:val="24"/>
        </w:rPr>
        <w:br w:type="page"/>
      </w:r>
    </w:p>
    <w:p w14:paraId="35C96417" w14:textId="77777777" w:rsidR="00273EE0" w:rsidRPr="00A1660E" w:rsidRDefault="00273EE0" w:rsidP="00273EE0">
      <w:pPr>
        <w:spacing w:after="200" w:line="276" w:lineRule="auto"/>
        <w:rPr>
          <w:sz w:val="24"/>
          <w:szCs w:val="24"/>
        </w:rPr>
      </w:pPr>
      <w:r w:rsidRPr="00A1660E">
        <w:rPr>
          <w:noProof/>
          <w:sz w:val="24"/>
          <w:szCs w:val="24"/>
        </w:rPr>
        <w:lastRenderedPageBreak/>
        <w:drawing>
          <wp:anchor distT="0" distB="0" distL="114300" distR="114300" simplePos="0" relativeHeight="251665408" behindDoc="1" locked="0" layoutInCell="1" allowOverlap="1" wp14:anchorId="17026C77" wp14:editId="5307C4DB">
            <wp:simplePos x="0" y="0"/>
            <wp:positionH relativeFrom="column">
              <wp:posOffset>0</wp:posOffset>
            </wp:positionH>
            <wp:positionV relativeFrom="paragraph">
              <wp:posOffset>-635</wp:posOffset>
            </wp:positionV>
            <wp:extent cx="2287270" cy="1550035"/>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87270" cy="1550035"/>
                    </a:xfrm>
                    <a:prstGeom prst="rect">
                      <a:avLst/>
                    </a:prstGeom>
                    <a:noFill/>
                    <a:ln w="9525">
                      <a:noFill/>
                      <a:miter lim="800000"/>
                      <a:headEnd/>
                      <a:tailEnd/>
                    </a:ln>
                  </pic:spPr>
                </pic:pic>
              </a:graphicData>
            </a:graphic>
          </wp:anchor>
        </w:drawing>
      </w:r>
    </w:p>
    <w:p w14:paraId="0A1191BD" w14:textId="77777777" w:rsidR="00273EE0" w:rsidRPr="00A1660E" w:rsidRDefault="00273EE0" w:rsidP="00273EE0">
      <w:pPr>
        <w:spacing w:after="200" w:line="276" w:lineRule="auto"/>
        <w:rPr>
          <w:sz w:val="24"/>
          <w:szCs w:val="24"/>
        </w:rPr>
      </w:pPr>
    </w:p>
    <w:p w14:paraId="5F10A8CB" w14:textId="77777777" w:rsidR="00273EE0" w:rsidRPr="00A1660E" w:rsidRDefault="00273EE0" w:rsidP="00273EE0">
      <w:pPr>
        <w:spacing w:after="200" w:line="276" w:lineRule="auto"/>
        <w:rPr>
          <w:sz w:val="24"/>
          <w:szCs w:val="24"/>
        </w:rPr>
      </w:pPr>
    </w:p>
    <w:p w14:paraId="1D28693C" w14:textId="77777777" w:rsidR="00273EE0" w:rsidRPr="00A1660E" w:rsidRDefault="00273EE0" w:rsidP="00273EE0">
      <w:pPr>
        <w:spacing w:after="200" w:line="276" w:lineRule="auto"/>
        <w:rPr>
          <w:sz w:val="24"/>
          <w:szCs w:val="24"/>
        </w:rPr>
      </w:pPr>
    </w:p>
    <w:p w14:paraId="3259F572" w14:textId="77777777" w:rsidR="00273EE0" w:rsidRPr="00A1660E" w:rsidRDefault="00273EE0" w:rsidP="00273EE0">
      <w:pPr>
        <w:spacing w:after="200" w:line="276" w:lineRule="auto"/>
        <w:rPr>
          <w:sz w:val="24"/>
          <w:szCs w:val="24"/>
        </w:rPr>
      </w:pPr>
    </w:p>
    <w:p w14:paraId="4029D74D" w14:textId="77777777" w:rsidR="00273EE0" w:rsidRPr="00A1660E" w:rsidRDefault="00273EE0" w:rsidP="00273EE0">
      <w:pPr>
        <w:spacing w:after="200" w:line="276" w:lineRule="auto"/>
        <w:rPr>
          <w:sz w:val="24"/>
          <w:szCs w:val="24"/>
        </w:rPr>
      </w:pPr>
    </w:p>
    <w:p w14:paraId="20358A5A" w14:textId="77777777" w:rsidR="00273EE0" w:rsidRPr="00A1660E" w:rsidRDefault="00273EE0" w:rsidP="00273EE0">
      <w:pPr>
        <w:spacing w:after="200" w:line="276" w:lineRule="auto"/>
        <w:rPr>
          <w:sz w:val="24"/>
          <w:szCs w:val="24"/>
        </w:rPr>
      </w:pPr>
    </w:p>
    <w:p w14:paraId="41096F52" w14:textId="77777777" w:rsidR="00273EE0" w:rsidRPr="00A1660E" w:rsidRDefault="00273EE0" w:rsidP="00273EE0">
      <w:pPr>
        <w:spacing w:after="200" w:line="276" w:lineRule="auto"/>
        <w:rPr>
          <w:sz w:val="24"/>
          <w:szCs w:val="24"/>
        </w:rPr>
      </w:pPr>
    </w:p>
    <w:p w14:paraId="2200615A" w14:textId="77777777" w:rsidR="00273EE0" w:rsidRPr="00A1660E" w:rsidRDefault="00273EE0" w:rsidP="00273EE0">
      <w:pPr>
        <w:ind w:firstLine="708"/>
        <w:jc w:val="center"/>
        <w:rPr>
          <w:b/>
          <w:sz w:val="24"/>
          <w:szCs w:val="24"/>
        </w:rPr>
      </w:pPr>
      <w:r w:rsidRPr="00A1660E">
        <w:rPr>
          <w:b/>
          <w:sz w:val="24"/>
          <w:szCs w:val="24"/>
        </w:rPr>
        <w:t>Проект планировки территории садово-огороднического некоммерческого товарищества "Уралец" в части земельного участка с кадастровым номером 86:11:0901001:348.</w:t>
      </w:r>
    </w:p>
    <w:p w14:paraId="03A374E5" w14:textId="77777777" w:rsidR="00273EE0" w:rsidRPr="00A1660E" w:rsidRDefault="00273EE0" w:rsidP="00273EE0">
      <w:pPr>
        <w:ind w:firstLine="708"/>
        <w:jc w:val="center"/>
        <w:rPr>
          <w:b/>
          <w:sz w:val="24"/>
          <w:szCs w:val="24"/>
        </w:rPr>
      </w:pPr>
    </w:p>
    <w:p w14:paraId="30C81556" w14:textId="77777777" w:rsidR="00273EE0" w:rsidRPr="00A1660E" w:rsidRDefault="00273EE0" w:rsidP="00273EE0">
      <w:pPr>
        <w:jc w:val="center"/>
        <w:rPr>
          <w:b/>
          <w:sz w:val="24"/>
          <w:szCs w:val="24"/>
        </w:rPr>
      </w:pPr>
    </w:p>
    <w:p w14:paraId="06E75B2A" w14:textId="77777777" w:rsidR="00273EE0" w:rsidRPr="00A1660E" w:rsidRDefault="00273EE0" w:rsidP="00273EE0">
      <w:pPr>
        <w:pStyle w:val="2"/>
        <w:tabs>
          <w:tab w:val="left" w:pos="0"/>
        </w:tabs>
        <w:suppressAutoHyphens/>
        <w:ind w:left="360"/>
        <w:rPr>
          <w:rFonts w:ascii="Times New Roman" w:hAnsi="Times New Roman"/>
          <w:sz w:val="24"/>
          <w:szCs w:val="24"/>
        </w:rPr>
      </w:pPr>
      <w:bookmarkStart w:id="17" w:name="_Toc182303664"/>
      <w:r w:rsidRPr="00A1660E">
        <w:rPr>
          <w:rFonts w:ascii="Times New Roman" w:hAnsi="Times New Roman"/>
          <w:sz w:val="24"/>
          <w:szCs w:val="24"/>
        </w:rPr>
        <w:t>Материалы по обоснованию проекта планировки территории.</w:t>
      </w:r>
      <w:bookmarkEnd w:id="17"/>
    </w:p>
    <w:p w14:paraId="74A10257" w14:textId="77777777" w:rsidR="00273EE0" w:rsidRPr="00A1660E" w:rsidRDefault="00273EE0" w:rsidP="00273EE0">
      <w:pPr>
        <w:jc w:val="center"/>
        <w:rPr>
          <w:b/>
          <w:sz w:val="24"/>
          <w:szCs w:val="24"/>
        </w:rPr>
      </w:pPr>
    </w:p>
    <w:p w14:paraId="5FE3CAA0" w14:textId="77777777" w:rsidR="00273EE0" w:rsidRPr="00A1660E" w:rsidRDefault="00273EE0" w:rsidP="00273EE0">
      <w:pPr>
        <w:tabs>
          <w:tab w:val="left" w:pos="2132"/>
        </w:tabs>
        <w:rPr>
          <w:sz w:val="24"/>
          <w:szCs w:val="24"/>
        </w:rPr>
      </w:pPr>
    </w:p>
    <w:p w14:paraId="40E14241" w14:textId="77777777" w:rsidR="00273EE0" w:rsidRPr="00A1660E" w:rsidRDefault="00273EE0" w:rsidP="00273EE0">
      <w:pPr>
        <w:tabs>
          <w:tab w:val="left" w:pos="2132"/>
        </w:tabs>
        <w:rPr>
          <w:sz w:val="24"/>
          <w:szCs w:val="24"/>
        </w:rPr>
      </w:pPr>
    </w:p>
    <w:p w14:paraId="1CB78132" w14:textId="77777777" w:rsidR="00273EE0" w:rsidRPr="00A1660E" w:rsidRDefault="00273EE0" w:rsidP="00273EE0">
      <w:pPr>
        <w:tabs>
          <w:tab w:val="left" w:pos="2132"/>
        </w:tabs>
        <w:rPr>
          <w:sz w:val="24"/>
          <w:szCs w:val="24"/>
        </w:rPr>
      </w:pPr>
    </w:p>
    <w:p w14:paraId="46E41CE0" w14:textId="77777777" w:rsidR="00273EE0" w:rsidRPr="00A1660E" w:rsidRDefault="00273EE0" w:rsidP="00273EE0">
      <w:pPr>
        <w:tabs>
          <w:tab w:val="left" w:pos="2132"/>
        </w:tabs>
        <w:rPr>
          <w:sz w:val="24"/>
          <w:szCs w:val="24"/>
        </w:rPr>
      </w:pPr>
    </w:p>
    <w:p w14:paraId="3834A2AE" w14:textId="77777777" w:rsidR="00273EE0" w:rsidRPr="00A1660E" w:rsidRDefault="00273EE0" w:rsidP="00273EE0">
      <w:pPr>
        <w:tabs>
          <w:tab w:val="left" w:pos="2132"/>
        </w:tabs>
        <w:rPr>
          <w:sz w:val="24"/>
          <w:szCs w:val="24"/>
        </w:rPr>
      </w:pPr>
    </w:p>
    <w:p w14:paraId="5651B6DD" w14:textId="77777777" w:rsidR="00273EE0" w:rsidRPr="00A1660E" w:rsidRDefault="00273EE0" w:rsidP="00273EE0">
      <w:pPr>
        <w:tabs>
          <w:tab w:val="left" w:pos="2132"/>
        </w:tabs>
        <w:rPr>
          <w:sz w:val="24"/>
          <w:szCs w:val="24"/>
        </w:rPr>
      </w:pPr>
    </w:p>
    <w:p w14:paraId="17E12B55" w14:textId="77777777" w:rsidR="00273EE0" w:rsidRPr="00A1660E" w:rsidRDefault="00273EE0" w:rsidP="00273EE0">
      <w:pPr>
        <w:tabs>
          <w:tab w:val="left" w:pos="2132"/>
        </w:tabs>
        <w:rPr>
          <w:sz w:val="24"/>
          <w:szCs w:val="24"/>
        </w:rPr>
      </w:pPr>
    </w:p>
    <w:p w14:paraId="344816B3" w14:textId="77777777" w:rsidR="00273EE0" w:rsidRPr="00A1660E" w:rsidRDefault="00273EE0" w:rsidP="00273EE0">
      <w:pPr>
        <w:tabs>
          <w:tab w:val="left" w:pos="2132"/>
        </w:tabs>
        <w:rPr>
          <w:sz w:val="24"/>
          <w:szCs w:val="24"/>
        </w:rPr>
      </w:pPr>
    </w:p>
    <w:p w14:paraId="4C9B9B0E" w14:textId="77777777" w:rsidR="00273EE0" w:rsidRPr="00A1660E" w:rsidRDefault="00273EE0" w:rsidP="00273EE0">
      <w:pPr>
        <w:tabs>
          <w:tab w:val="left" w:pos="2132"/>
        </w:tabs>
        <w:rPr>
          <w:sz w:val="24"/>
          <w:szCs w:val="24"/>
        </w:rPr>
      </w:pPr>
    </w:p>
    <w:p w14:paraId="0898539D" w14:textId="77777777" w:rsidR="00273EE0" w:rsidRPr="00A1660E" w:rsidRDefault="00273EE0" w:rsidP="00273EE0">
      <w:pPr>
        <w:tabs>
          <w:tab w:val="left" w:pos="2132"/>
        </w:tabs>
        <w:rPr>
          <w:sz w:val="24"/>
          <w:szCs w:val="24"/>
        </w:rPr>
      </w:pPr>
    </w:p>
    <w:p w14:paraId="56CC543F" w14:textId="77777777" w:rsidR="00273EE0" w:rsidRPr="00A1660E" w:rsidRDefault="00273EE0" w:rsidP="00273EE0">
      <w:pPr>
        <w:tabs>
          <w:tab w:val="left" w:pos="2132"/>
        </w:tabs>
        <w:rPr>
          <w:sz w:val="24"/>
          <w:szCs w:val="24"/>
        </w:rPr>
      </w:pPr>
    </w:p>
    <w:p w14:paraId="77C8E726" w14:textId="77777777" w:rsidR="00273EE0" w:rsidRPr="00A1660E" w:rsidRDefault="00273EE0" w:rsidP="00273EE0">
      <w:pPr>
        <w:tabs>
          <w:tab w:val="left" w:pos="2132"/>
        </w:tabs>
        <w:rPr>
          <w:sz w:val="24"/>
          <w:szCs w:val="24"/>
        </w:rPr>
      </w:pPr>
      <w:r w:rsidRPr="00A1660E">
        <w:rPr>
          <w:sz w:val="24"/>
          <w:szCs w:val="24"/>
        </w:rPr>
        <w:t xml:space="preserve"> </w:t>
      </w:r>
    </w:p>
    <w:p w14:paraId="71589D14" w14:textId="77777777" w:rsidR="00273EE0" w:rsidRPr="00A1660E" w:rsidRDefault="00273EE0" w:rsidP="00273EE0">
      <w:pPr>
        <w:jc w:val="center"/>
        <w:rPr>
          <w:sz w:val="24"/>
          <w:szCs w:val="24"/>
        </w:rPr>
      </w:pPr>
    </w:p>
    <w:p w14:paraId="6F8F0744" w14:textId="77777777" w:rsidR="00273EE0" w:rsidRPr="00A1660E" w:rsidRDefault="00273EE0" w:rsidP="00273EE0">
      <w:pPr>
        <w:jc w:val="center"/>
        <w:rPr>
          <w:sz w:val="24"/>
          <w:szCs w:val="24"/>
        </w:rPr>
      </w:pPr>
    </w:p>
    <w:p w14:paraId="5D16B769" w14:textId="77777777" w:rsidR="00273EE0" w:rsidRPr="00A1660E" w:rsidRDefault="00273EE0" w:rsidP="00273EE0">
      <w:pPr>
        <w:tabs>
          <w:tab w:val="left" w:pos="586"/>
        </w:tabs>
        <w:rPr>
          <w:sz w:val="24"/>
          <w:szCs w:val="24"/>
        </w:rPr>
      </w:pPr>
      <w:r w:rsidRPr="00A1660E">
        <w:rPr>
          <w:sz w:val="24"/>
          <w:szCs w:val="24"/>
        </w:rPr>
        <w:tab/>
        <w:t xml:space="preserve">Директор </w:t>
      </w:r>
      <w:r w:rsidRPr="00A1660E">
        <w:rPr>
          <w:sz w:val="24"/>
          <w:szCs w:val="24"/>
        </w:rPr>
        <w:tab/>
      </w:r>
      <w:r w:rsidRPr="00A1660E">
        <w:rPr>
          <w:sz w:val="24"/>
          <w:szCs w:val="24"/>
        </w:rPr>
        <w:tab/>
      </w:r>
      <w:r w:rsidRPr="00A1660E">
        <w:rPr>
          <w:sz w:val="24"/>
          <w:szCs w:val="24"/>
        </w:rPr>
        <w:tab/>
      </w:r>
      <w:r w:rsidRPr="00A1660E">
        <w:rPr>
          <w:sz w:val="24"/>
          <w:szCs w:val="24"/>
        </w:rPr>
        <w:tab/>
      </w:r>
      <w:r w:rsidRPr="00A1660E">
        <w:rPr>
          <w:sz w:val="24"/>
          <w:szCs w:val="24"/>
        </w:rPr>
        <w:tab/>
        <w:t>____________________ Журавский Г.Ю.</w:t>
      </w:r>
    </w:p>
    <w:p w14:paraId="4B870CCA" w14:textId="77777777" w:rsidR="00273EE0" w:rsidRPr="00A1660E" w:rsidRDefault="00273EE0" w:rsidP="00273EE0">
      <w:pPr>
        <w:spacing w:after="200" w:line="276" w:lineRule="auto"/>
        <w:rPr>
          <w:sz w:val="24"/>
          <w:szCs w:val="24"/>
        </w:rPr>
      </w:pPr>
      <w:r w:rsidRPr="00A1660E">
        <w:rPr>
          <w:sz w:val="24"/>
          <w:szCs w:val="24"/>
        </w:rPr>
        <w:br w:type="page"/>
      </w:r>
    </w:p>
    <w:p w14:paraId="1FD7F584" w14:textId="1BCE16A1" w:rsidR="00540BA9" w:rsidRPr="00A1660E" w:rsidRDefault="00540BA9" w:rsidP="00FC44F6">
      <w:pPr>
        <w:pStyle w:val="2"/>
        <w:tabs>
          <w:tab w:val="left" w:pos="0"/>
        </w:tabs>
        <w:suppressAutoHyphens/>
        <w:rPr>
          <w:rFonts w:ascii="Times New Roman" w:hAnsi="Times New Roman"/>
          <w:sz w:val="24"/>
          <w:szCs w:val="24"/>
        </w:rPr>
      </w:pPr>
      <w:bookmarkStart w:id="18" w:name="_Toc182303665"/>
      <w:r w:rsidRPr="00A1660E">
        <w:rPr>
          <w:rFonts w:ascii="Times New Roman" w:hAnsi="Times New Roman"/>
          <w:sz w:val="24"/>
          <w:szCs w:val="24"/>
        </w:rPr>
        <w:lastRenderedPageBreak/>
        <w:t>2. Материалы по обоснованию проекта планировки территории</w:t>
      </w:r>
      <w:bookmarkEnd w:id="18"/>
    </w:p>
    <w:p w14:paraId="3AF293F5" w14:textId="77777777" w:rsidR="00540BA9" w:rsidRPr="00A1660E" w:rsidRDefault="00540BA9" w:rsidP="00FC44F6">
      <w:pPr>
        <w:pStyle w:val="2"/>
        <w:tabs>
          <w:tab w:val="left" w:pos="0"/>
        </w:tabs>
        <w:suppressAutoHyphens/>
        <w:rPr>
          <w:rFonts w:ascii="Times New Roman" w:hAnsi="Times New Roman"/>
          <w:sz w:val="24"/>
          <w:szCs w:val="24"/>
        </w:rPr>
      </w:pPr>
    </w:p>
    <w:p w14:paraId="0722F107" w14:textId="648FCF0B" w:rsidR="00540BA9" w:rsidRPr="00A1660E" w:rsidRDefault="00540BA9" w:rsidP="00FC44F6">
      <w:pPr>
        <w:pStyle w:val="2"/>
        <w:tabs>
          <w:tab w:val="left" w:pos="0"/>
        </w:tabs>
        <w:suppressAutoHyphens/>
        <w:rPr>
          <w:rFonts w:ascii="Times New Roman" w:hAnsi="Times New Roman"/>
          <w:sz w:val="24"/>
          <w:szCs w:val="24"/>
        </w:rPr>
      </w:pPr>
      <w:bookmarkStart w:id="19" w:name="_Toc182303666"/>
      <w:r w:rsidRPr="00A1660E">
        <w:rPr>
          <w:rFonts w:ascii="Times New Roman" w:hAnsi="Times New Roman"/>
          <w:sz w:val="24"/>
          <w:szCs w:val="24"/>
        </w:rPr>
        <w:t>2.1</w:t>
      </w:r>
      <w:r w:rsidR="00C87E16" w:rsidRPr="00A1660E">
        <w:rPr>
          <w:rFonts w:ascii="Times New Roman" w:hAnsi="Times New Roman"/>
          <w:sz w:val="24"/>
          <w:szCs w:val="24"/>
        </w:rPr>
        <w:t>.</w:t>
      </w:r>
      <w:r w:rsidRPr="00A1660E">
        <w:rPr>
          <w:rFonts w:ascii="Times New Roman" w:hAnsi="Times New Roman"/>
          <w:sz w:val="24"/>
          <w:szCs w:val="24"/>
        </w:rPr>
        <w:t xml:space="preserve"> Результаты инженерных изысканий</w:t>
      </w:r>
      <w:bookmarkEnd w:id="19"/>
    </w:p>
    <w:p w14:paraId="3063F96B" w14:textId="171DCC26" w:rsidR="00540BA9" w:rsidRPr="00A1660E" w:rsidRDefault="008118AC" w:rsidP="003815F2">
      <w:pPr>
        <w:pStyle w:val="23"/>
        <w:tabs>
          <w:tab w:val="left" w:pos="0"/>
          <w:tab w:val="left" w:pos="284"/>
        </w:tabs>
        <w:suppressAutoHyphens/>
        <w:spacing w:after="0"/>
        <w:ind w:left="0"/>
        <w:rPr>
          <w:rFonts w:ascii="Times New Roman" w:hAnsi="Times New Roman" w:cs="Times New Roman"/>
          <w:sz w:val="24"/>
          <w:szCs w:val="24"/>
        </w:rPr>
      </w:pPr>
      <w:r w:rsidRPr="00A1660E">
        <w:rPr>
          <w:rFonts w:ascii="Times New Roman" w:hAnsi="Times New Roman" w:cs="Times New Roman"/>
          <w:sz w:val="24"/>
          <w:szCs w:val="24"/>
        </w:rPr>
        <w:tab/>
      </w:r>
      <w:r w:rsidR="00273EE0" w:rsidRPr="00A1660E">
        <w:rPr>
          <w:rFonts w:ascii="Times New Roman" w:hAnsi="Times New Roman" w:cs="Times New Roman"/>
          <w:sz w:val="24"/>
          <w:szCs w:val="24"/>
        </w:rPr>
        <w:tab/>
      </w:r>
      <w:r w:rsidR="00540BA9" w:rsidRPr="00A1660E">
        <w:rPr>
          <w:rFonts w:ascii="Times New Roman" w:hAnsi="Times New Roman" w:cs="Times New Roman"/>
          <w:sz w:val="24"/>
          <w:szCs w:val="24"/>
        </w:rPr>
        <w:t>Инженерно-геодезические изыскания выполнены ООО КЦ «</w:t>
      </w:r>
      <w:r w:rsidR="008E1010" w:rsidRPr="00A1660E">
        <w:rPr>
          <w:rFonts w:ascii="Times New Roman" w:hAnsi="Times New Roman" w:cs="Times New Roman"/>
          <w:sz w:val="24"/>
          <w:szCs w:val="24"/>
        </w:rPr>
        <w:t>Геометрика» в</w:t>
      </w:r>
      <w:r w:rsidR="00540BA9" w:rsidRPr="00A1660E">
        <w:rPr>
          <w:rFonts w:ascii="Times New Roman" w:hAnsi="Times New Roman" w:cs="Times New Roman"/>
          <w:sz w:val="24"/>
          <w:szCs w:val="24"/>
        </w:rPr>
        <w:t xml:space="preserve"> </w:t>
      </w:r>
      <w:r w:rsidR="004E2630" w:rsidRPr="00A1660E">
        <w:rPr>
          <w:rFonts w:ascii="Times New Roman" w:hAnsi="Times New Roman" w:cs="Times New Roman"/>
          <w:sz w:val="24"/>
          <w:szCs w:val="24"/>
        </w:rPr>
        <w:t>2023</w:t>
      </w:r>
      <w:r w:rsidR="00540BA9" w:rsidRPr="00A1660E">
        <w:rPr>
          <w:rFonts w:ascii="Times New Roman" w:hAnsi="Times New Roman" w:cs="Times New Roman"/>
          <w:sz w:val="24"/>
          <w:szCs w:val="24"/>
        </w:rPr>
        <w:t xml:space="preserve"> году согласно техническому заданию на </w:t>
      </w:r>
      <w:r w:rsidR="008E1010" w:rsidRPr="00A1660E">
        <w:rPr>
          <w:rFonts w:ascii="Times New Roman" w:hAnsi="Times New Roman" w:cs="Times New Roman"/>
          <w:sz w:val="24"/>
          <w:szCs w:val="24"/>
        </w:rPr>
        <w:t xml:space="preserve">выполнение работ по подготовке </w:t>
      </w:r>
      <w:r w:rsidR="00510AD3" w:rsidRPr="00A1660E">
        <w:rPr>
          <w:rFonts w:ascii="Times New Roman" w:hAnsi="Times New Roman" w:cs="Times New Roman"/>
          <w:sz w:val="24"/>
          <w:szCs w:val="24"/>
        </w:rPr>
        <w:t>проект</w:t>
      </w:r>
      <w:r w:rsidR="005F5379" w:rsidRPr="00A1660E">
        <w:rPr>
          <w:rFonts w:ascii="Times New Roman" w:hAnsi="Times New Roman" w:cs="Times New Roman"/>
          <w:sz w:val="24"/>
          <w:szCs w:val="24"/>
        </w:rPr>
        <w:t xml:space="preserve">ной документации </w:t>
      </w:r>
      <w:r w:rsidR="00540BA9" w:rsidRPr="00A1660E">
        <w:rPr>
          <w:rFonts w:ascii="Times New Roman" w:hAnsi="Times New Roman" w:cs="Times New Roman"/>
          <w:sz w:val="24"/>
          <w:szCs w:val="24"/>
        </w:rPr>
        <w:t>и договором на выполнение работ.</w:t>
      </w:r>
    </w:p>
    <w:p w14:paraId="0664505F" w14:textId="6D2D8853" w:rsidR="00540BA9" w:rsidRPr="00A1660E" w:rsidRDefault="008118AC" w:rsidP="003815F2">
      <w:pPr>
        <w:pStyle w:val="23"/>
        <w:tabs>
          <w:tab w:val="left" w:pos="0"/>
          <w:tab w:val="left" w:pos="284"/>
        </w:tabs>
        <w:suppressAutoHyphens/>
        <w:spacing w:after="0"/>
        <w:ind w:left="0"/>
        <w:rPr>
          <w:rFonts w:ascii="Times New Roman" w:hAnsi="Times New Roman" w:cs="Times New Roman"/>
          <w:sz w:val="24"/>
          <w:szCs w:val="24"/>
        </w:rPr>
      </w:pPr>
      <w:r w:rsidRPr="00A1660E">
        <w:rPr>
          <w:rFonts w:ascii="Times New Roman" w:hAnsi="Times New Roman" w:cs="Times New Roman"/>
          <w:sz w:val="24"/>
          <w:szCs w:val="24"/>
        </w:rPr>
        <w:tab/>
      </w:r>
      <w:r w:rsidR="00273EE0" w:rsidRPr="00A1660E">
        <w:rPr>
          <w:rFonts w:ascii="Times New Roman" w:hAnsi="Times New Roman" w:cs="Times New Roman"/>
          <w:sz w:val="24"/>
          <w:szCs w:val="24"/>
        </w:rPr>
        <w:tab/>
      </w:r>
      <w:r w:rsidR="00540BA9" w:rsidRPr="00A1660E">
        <w:rPr>
          <w:rFonts w:ascii="Times New Roman" w:hAnsi="Times New Roman" w:cs="Times New Roman"/>
          <w:sz w:val="24"/>
          <w:szCs w:val="24"/>
        </w:rPr>
        <w:t xml:space="preserve">Цель выполнения данного вида работ получение топографической съемки </w:t>
      </w:r>
      <w:r w:rsidR="008E1010" w:rsidRPr="00A1660E">
        <w:rPr>
          <w:rFonts w:ascii="Times New Roman" w:hAnsi="Times New Roman" w:cs="Times New Roman"/>
          <w:sz w:val="24"/>
          <w:szCs w:val="24"/>
        </w:rPr>
        <w:t>границ земельных участков</w:t>
      </w:r>
      <w:r w:rsidR="00540BA9" w:rsidRPr="00A1660E">
        <w:rPr>
          <w:rFonts w:ascii="Times New Roman" w:hAnsi="Times New Roman" w:cs="Times New Roman"/>
          <w:sz w:val="24"/>
          <w:szCs w:val="24"/>
        </w:rPr>
        <w:t xml:space="preserve"> для разработки решений по проектированию границ земельных участков и планировки данной территории.</w:t>
      </w:r>
    </w:p>
    <w:p w14:paraId="516BFF76" w14:textId="06D3BB0B" w:rsidR="00540BA9" w:rsidRPr="00A1660E" w:rsidRDefault="008118AC" w:rsidP="003815F2">
      <w:pPr>
        <w:pStyle w:val="23"/>
        <w:tabs>
          <w:tab w:val="left" w:pos="0"/>
          <w:tab w:val="left" w:pos="284"/>
        </w:tabs>
        <w:suppressAutoHyphens/>
        <w:spacing w:after="0"/>
        <w:ind w:left="0"/>
        <w:rPr>
          <w:rFonts w:ascii="Times New Roman" w:hAnsi="Times New Roman" w:cs="Times New Roman"/>
          <w:sz w:val="24"/>
          <w:szCs w:val="24"/>
        </w:rPr>
      </w:pPr>
      <w:r w:rsidRPr="00A1660E">
        <w:rPr>
          <w:rFonts w:ascii="Times New Roman" w:hAnsi="Times New Roman" w:cs="Times New Roman"/>
          <w:sz w:val="24"/>
          <w:szCs w:val="24"/>
        </w:rPr>
        <w:tab/>
      </w:r>
      <w:r w:rsidR="00273EE0" w:rsidRPr="00A1660E">
        <w:rPr>
          <w:rFonts w:ascii="Times New Roman" w:hAnsi="Times New Roman" w:cs="Times New Roman"/>
          <w:sz w:val="24"/>
          <w:szCs w:val="24"/>
        </w:rPr>
        <w:tab/>
      </w:r>
      <w:r w:rsidR="00540BA9" w:rsidRPr="00A1660E">
        <w:rPr>
          <w:rFonts w:ascii="Times New Roman" w:hAnsi="Times New Roman" w:cs="Times New Roman"/>
          <w:sz w:val="24"/>
          <w:szCs w:val="24"/>
        </w:rPr>
        <w:t>Топографическая съемка была выполнена в соответствии с требованиями законодательства Российской Федерации, нормативных технических документов федеральных органов исполнительной власти и градостроительного кодекса Российской Федерации.</w:t>
      </w:r>
    </w:p>
    <w:p w14:paraId="37343F7D" w14:textId="77777777" w:rsidR="00540BA9" w:rsidRPr="00A1660E" w:rsidRDefault="00540BA9" w:rsidP="00FC44F6">
      <w:pPr>
        <w:pStyle w:val="2"/>
        <w:tabs>
          <w:tab w:val="left" w:pos="0"/>
        </w:tabs>
        <w:suppressAutoHyphens/>
        <w:rPr>
          <w:rFonts w:ascii="Times New Roman" w:hAnsi="Times New Roman"/>
          <w:sz w:val="24"/>
          <w:szCs w:val="24"/>
        </w:rPr>
      </w:pPr>
    </w:p>
    <w:p w14:paraId="6A746E48" w14:textId="598DC6CB" w:rsidR="00540BA9" w:rsidRPr="00A1660E" w:rsidRDefault="00C87E16" w:rsidP="00FC44F6">
      <w:pPr>
        <w:pStyle w:val="2"/>
        <w:tabs>
          <w:tab w:val="left" w:pos="0"/>
        </w:tabs>
        <w:suppressAutoHyphens/>
        <w:rPr>
          <w:rFonts w:ascii="Times New Roman" w:hAnsi="Times New Roman"/>
          <w:sz w:val="24"/>
          <w:szCs w:val="24"/>
        </w:rPr>
      </w:pPr>
      <w:bookmarkStart w:id="20" w:name="_Toc182303667"/>
      <w:r w:rsidRPr="00A1660E">
        <w:rPr>
          <w:rFonts w:ascii="Times New Roman" w:hAnsi="Times New Roman"/>
          <w:sz w:val="24"/>
          <w:szCs w:val="24"/>
        </w:rPr>
        <w:t xml:space="preserve">2.2. </w:t>
      </w:r>
      <w:r w:rsidR="00540BA9" w:rsidRPr="00A1660E">
        <w:rPr>
          <w:rFonts w:ascii="Times New Roman" w:hAnsi="Times New Roman"/>
          <w:sz w:val="24"/>
          <w:szCs w:val="24"/>
        </w:rPr>
        <w:t>Обоснование соответствия планируемых параметров,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w:t>
      </w:r>
      <w:bookmarkEnd w:id="20"/>
    </w:p>
    <w:p w14:paraId="153933AB" w14:textId="00354828" w:rsidR="00540BA9" w:rsidRPr="00A1660E" w:rsidRDefault="008118AC" w:rsidP="003815F2">
      <w:pPr>
        <w:pStyle w:val="23"/>
        <w:tabs>
          <w:tab w:val="left" w:pos="0"/>
          <w:tab w:val="left" w:pos="284"/>
        </w:tabs>
        <w:suppressAutoHyphens/>
        <w:spacing w:after="0"/>
        <w:ind w:left="0"/>
        <w:rPr>
          <w:rFonts w:ascii="Times New Roman" w:hAnsi="Times New Roman" w:cs="Times New Roman"/>
          <w:sz w:val="24"/>
          <w:szCs w:val="24"/>
        </w:rPr>
      </w:pPr>
      <w:r w:rsidRPr="00A1660E">
        <w:rPr>
          <w:rFonts w:ascii="Times New Roman" w:hAnsi="Times New Roman" w:cs="Times New Roman"/>
          <w:sz w:val="24"/>
          <w:szCs w:val="24"/>
        </w:rPr>
        <w:tab/>
      </w:r>
      <w:r w:rsidR="00273EE0" w:rsidRPr="00A1660E">
        <w:rPr>
          <w:rFonts w:ascii="Times New Roman" w:hAnsi="Times New Roman" w:cs="Times New Roman"/>
          <w:sz w:val="24"/>
          <w:szCs w:val="24"/>
        </w:rPr>
        <w:tab/>
      </w:r>
      <w:r w:rsidR="00540BA9" w:rsidRPr="00A1660E">
        <w:rPr>
          <w:rFonts w:ascii="Times New Roman" w:hAnsi="Times New Roman" w:cs="Times New Roman"/>
          <w:sz w:val="24"/>
          <w:szCs w:val="24"/>
        </w:rPr>
        <w:t xml:space="preserve">При разработке </w:t>
      </w:r>
      <w:r w:rsidR="00696A52" w:rsidRPr="00A1660E">
        <w:rPr>
          <w:rFonts w:ascii="Times New Roman" w:hAnsi="Times New Roman" w:cs="Times New Roman"/>
          <w:sz w:val="24"/>
          <w:szCs w:val="24"/>
        </w:rPr>
        <w:t>проекта планировки территории и проект межевания территории садово-огороднического некоммерческого товарищества "Уралец" в части земельного участка с кадастровым номером 86:11:0901001:348</w:t>
      </w:r>
      <w:r w:rsidR="003C7900" w:rsidRPr="00A1660E">
        <w:rPr>
          <w:rFonts w:ascii="Times New Roman" w:hAnsi="Times New Roman" w:cs="Times New Roman"/>
          <w:sz w:val="24"/>
          <w:szCs w:val="24"/>
        </w:rPr>
        <w:t xml:space="preserve">, </w:t>
      </w:r>
      <w:r w:rsidR="008E1010" w:rsidRPr="00A1660E">
        <w:rPr>
          <w:rFonts w:ascii="Times New Roman" w:hAnsi="Times New Roman" w:cs="Times New Roman"/>
          <w:sz w:val="24"/>
          <w:szCs w:val="24"/>
        </w:rPr>
        <w:t>за</w:t>
      </w:r>
      <w:r w:rsidR="00540BA9" w:rsidRPr="00A1660E">
        <w:rPr>
          <w:rFonts w:ascii="Times New Roman" w:hAnsi="Times New Roman" w:cs="Times New Roman"/>
          <w:sz w:val="24"/>
          <w:szCs w:val="24"/>
        </w:rPr>
        <w:t xml:space="preserve"> основу проектных решений были взяты параметры разрешенного назначения земельных участков и объектов капитального строительства, </w:t>
      </w:r>
      <w:r w:rsidR="00B13B91" w:rsidRPr="00A1660E">
        <w:rPr>
          <w:rFonts w:ascii="Times New Roman" w:hAnsi="Times New Roman" w:cs="Times New Roman"/>
          <w:sz w:val="24"/>
          <w:szCs w:val="24"/>
        </w:rPr>
        <w:t>утвержденные приказом Росреестра от 10.11.2020 №П/0412 "Об утверждении классификатора видов разрешенного использования земельных участков"</w:t>
      </w:r>
    </w:p>
    <w:p w14:paraId="4E7FE9E2" w14:textId="77777777" w:rsidR="00540BA9" w:rsidRPr="00A1660E" w:rsidRDefault="00540BA9" w:rsidP="00FC44F6">
      <w:pPr>
        <w:pStyle w:val="2"/>
        <w:tabs>
          <w:tab w:val="left" w:pos="0"/>
        </w:tabs>
        <w:suppressAutoHyphens/>
        <w:rPr>
          <w:rFonts w:ascii="Times New Roman" w:hAnsi="Times New Roman"/>
          <w:sz w:val="24"/>
          <w:szCs w:val="24"/>
        </w:rPr>
      </w:pPr>
    </w:p>
    <w:p w14:paraId="1C3C56E0" w14:textId="403CC1CF" w:rsidR="00540BA9" w:rsidRPr="00A1660E" w:rsidRDefault="00540BA9" w:rsidP="00FC44F6">
      <w:pPr>
        <w:pStyle w:val="2"/>
        <w:tabs>
          <w:tab w:val="left" w:pos="0"/>
        </w:tabs>
        <w:suppressAutoHyphens/>
        <w:rPr>
          <w:rFonts w:ascii="Times New Roman" w:hAnsi="Times New Roman"/>
          <w:sz w:val="24"/>
          <w:szCs w:val="24"/>
        </w:rPr>
      </w:pPr>
      <w:r w:rsidRPr="00A1660E">
        <w:rPr>
          <w:rFonts w:ascii="Times New Roman" w:hAnsi="Times New Roman"/>
          <w:sz w:val="24"/>
          <w:szCs w:val="24"/>
        </w:rPr>
        <w:t xml:space="preserve"> </w:t>
      </w:r>
      <w:bookmarkStart w:id="21" w:name="_Toc182303668"/>
      <w:r w:rsidR="00C87E16" w:rsidRPr="00A1660E">
        <w:rPr>
          <w:rFonts w:ascii="Times New Roman" w:hAnsi="Times New Roman"/>
          <w:sz w:val="24"/>
          <w:szCs w:val="24"/>
        </w:rPr>
        <w:t xml:space="preserve">2.3. </w:t>
      </w:r>
      <w:r w:rsidRPr="00A1660E">
        <w:rPr>
          <w:rFonts w:ascii="Times New Roman" w:hAnsi="Times New Roman"/>
          <w:sz w:val="24"/>
          <w:szCs w:val="24"/>
        </w:rPr>
        <w:t>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bookmarkEnd w:id="21"/>
    </w:p>
    <w:p w14:paraId="3A5EF1F4" w14:textId="77777777" w:rsidR="008E1010" w:rsidRPr="00A1660E" w:rsidRDefault="008E1010" w:rsidP="003815F2">
      <w:pPr>
        <w:pStyle w:val="af2"/>
        <w:spacing w:after="0" w:line="240" w:lineRule="auto"/>
        <w:ind w:left="374"/>
        <w:jc w:val="center"/>
        <w:rPr>
          <w:rFonts w:ascii="Times New Roman" w:eastAsia="Times New Roman" w:hAnsi="Times New Roman" w:cs="Times New Roman"/>
          <w:spacing w:val="-5"/>
          <w:sz w:val="24"/>
          <w:szCs w:val="24"/>
        </w:rPr>
      </w:pPr>
      <w:r w:rsidRPr="00A1660E">
        <w:rPr>
          <w:rFonts w:ascii="Times New Roman" w:eastAsia="Times New Roman" w:hAnsi="Times New Roman" w:cs="Times New Roman"/>
          <w:spacing w:val="-5"/>
          <w:sz w:val="24"/>
          <w:szCs w:val="24"/>
        </w:rPr>
        <w:t>Не разрабатывал</w:t>
      </w:r>
      <w:r w:rsidR="005623A0" w:rsidRPr="00A1660E">
        <w:rPr>
          <w:rFonts w:ascii="Times New Roman" w:eastAsia="Times New Roman" w:hAnsi="Times New Roman" w:cs="Times New Roman"/>
          <w:spacing w:val="-5"/>
          <w:sz w:val="24"/>
          <w:szCs w:val="24"/>
        </w:rPr>
        <w:t>ись</w:t>
      </w:r>
    </w:p>
    <w:p w14:paraId="6774F3E2" w14:textId="77777777" w:rsidR="00540BA9" w:rsidRPr="00A1660E" w:rsidRDefault="00540BA9" w:rsidP="003815F2">
      <w:pPr>
        <w:jc w:val="center"/>
        <w:rPr>
          <w:b/>
          <w:sz w:val="24"/>
          <w:szCs w:val="24"/>
        </w:rPr>
      </w:pPr>
    </w:p>
    <w:p w14:paraId="0CBD0191" w14:textId="5954FEC3" w:rsidR="00540BA9" w:rsidRPr="00A1660E" w:rsidRDefault="00540BA9" w:rsidP="003815F2">
      <w:pPr>
        <w:pStyle w:val="2"/>
        <w:tabs>
          <w:tab w:val="left" w:pos="0"/>
        </w:tabs>
        <w:suppressAutoHyphens/>
        <w:rPr>
          <w:rFonts w:ascii="Times New Roman" w:hAnsi="Times New Roman"/>
          <w:sz w:val="24"/>
          <w:szCs w:val="24"/>
        </w:rPr>
      </w:pPr>
      <w:bookmarkStart w:id="22" w:name="_Toc182303669"/>
      <w:r w:rsidRPr="00A1660E">
        <w:rPr>
          <w:rFonts w:ascii="Times New Roman" w:hAnsi="Times New Roman"/>
          <w:sz w:val="24"/>
          <w:szCs w:val="24"/>
        </w:rPr>
        <w:t>2</w:t>
      </w:r>
      <w:r w:rsidR="00C87E16" w:rsidRPr="00A1660E">
        <w:rPr>
          <w:rFonts w:ascii="Times New Roman" w:hAnsi="Times New Roman"/>
          <w:sz w:val="24"/>
          <w:szCs w:val="24"/>
        </w:rPr>
        <w:t>.4.</w:t>
      </w:r>
      <w:r w:rsidRPr="00A1660E">
        <w:rPr>
          <w:rFonts w:ascii="Times New Roman" w:hAnsi="Times New Roman"/>
          <w:sz w:val="24"/>
          <w:szCs w:val="24"/>
        </w:rPr>
        <w:t xml:space="preserve"> Мероприятия по защите территории от чрезвычайных ситуаций природного и техногенного характера</w:t>
      </w:r>
      <w:bookmarkEnd w:id="22"/>
    </w:p>
    <w:p w14:paraId="5CE01F45" w14:textId="6BBF73C4" w:rsidR="00540BA9" w:rsidRPr="00A1660E" w:rsidRDefault="00540BA9" w:rsidP="00273EE0">
      <w:pPr>
        <w:pStyle w:val="af5"/>
        <w:ind w:firstLine="0"/>
      </w:pPr>
      <w:r w:rsidRPr="00A1660E">
        <w:t xml:space="preserve">  </w:t>
      </w:r>
      <w:r w:rsidR="008118AC" w:rsidRPr="00A1660E">
        <w:tab/>
      </w:r>
      <w:r w:rsidRPr="00A1660E">
        <w:t>Согласно Федерального закона от 21.12.1994 N 68-ФЗ (ред. от 23.06.2016) "О защите населения и территорий от чрезвычайных ситуаций природного и техногенного характера". Предупреждением чрезвычайных ситуаций является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природной среде и материальных потерь в случае их возникновения.</w:t>
      </w:r>
    </w:p>
    <w:p w14:paraId="1D1C7568" w14:textId="2AC91B9E" w:rsidR="00540BA9" w:rsidRPr="00A1660E" w:rsidRDefault="008118AC" w:rsidP="003815F2">
      <w:pPr>
        <w:pStyle w:val="23"/>
        <w:tabs>
          <w:tab w:val="left" w:pos="0"/>
          <w:tab w:val="left" w:pos="284"/>
        </w:tabs>
        <w:suppressAutoHyphens/>
        <w:spacing w:after="0"/>
        <w:ind w:left="0"/>
        <w:rPr>
          <w:rFonts w:ascii="Times New Roman" w:hAnsi="Times New Roman" w:cs="Times New Roman"/>
          <w:sz w:val="24"/>
          <w:szCs w:val="24"/>
        </w:rPr>
      </w:pPr>
      <w:r w:rsidRPr="00A1660E">
        <w:rPr>
          <w:rFonts w:ascii="Times New Roman" w:hAnsi="Times New Roman" w:cs="Times New Roman"/>
          <w:sz w:val="24"/>
          <w:szCs w:val="24"/>
        </w:rPr>
        <w:tab/>
      </w:r>
      <w:r w:rsidR="00273EE0" w:rsidRPr="00A1660E">
        <w:rPr>
          <w:rFonts w:ascii="Times New Roman" w:hAnsi="Times New Roman" w:cs="Times New Roman"/>
          <w:sz w:val="24"/>
          <w:szCs w:val="24"/>
        </w:rPr>
        <w:tab/>
      </w:r>
      <w:r w:rsidR="00540BA9" w:rsidRPr="00A1660E">
        <w:rPr>
          <w:rFonts w:ascii="Times New Roman" w:hAnsi="Times New Roman" w:cs="Times New Roman"/>
          <w:sz w:val="24"/>
          <w:szCs w:val="24"/>
        </w:rPr>
        <w:t>Во избежание чрезвычайных ситуаций техногенного характера необходимо соблюдать санитарно-гигиенические, экологические, противопожарные правила и нормы.</w:t>
      </w:r>
    </w:p>
    <w:p w14:paraId="67D0DA5D" w14:textId="77777777" w:rsidR="00540BA9" w:rsidRPr="00A1660E" w:rsidRDefault="00540BA9" w:rsidP="003815F2">
      <w:pPr>
        <w:pStyle w:val="23"/>
        <w:tabs>
          <w:tab w:val="left" w:pos="0"/>
          <w:tab w:val="left" w:pos="284"/>
        </w:tabs>
        <w:suppressAutoHyphens/>
        <w:spacing w:after="0"/>
        <w:ind w:left="0"/>
        <w:rPr>
          <w:rFonts w:ascii="Times New Roman" w:hAnsi="Times New Roman" w:cs="Times New Roman"/>
          <w:sz w:val="24"/>
          <w:szCs w:val="24"/>
        </w:rPr>
      </w:pPr>
    </w:p>
    <w:p w14:paraId="52561BD8" w14:textId="77125391" w:rsidR="00540BA9" w:rsidRPr="00A1660E" w:rsidRDefault="00C87E16" w:rsidP="00FC44F6">
      <w:pPr>
        <w:pStyle w:val="2"/>
        <w:tabs>
          <w:tab w:val="left" w:pos="0"/>
        </w:tabs>
        <w:suppressAutoHyphens/>
        <w:rPr>
          <w:rFonts w:ascii="Times New Roman" w:hAnsi="Times New Roman"/>
          <w:sz w:val="24"/>
          <w:szCs w:val="24"/>
        </w:rPr>
      </w:pPr>
      <w:bookmarkStart w:id="23" w:name="_Toc182303670"/>
      <w:r w:rsidRPr="00A1660E">
        <w:rPr>
          <w:rFonts w:ascii="Times New Roman" w:hAnsi="Times New Roman"/>
          <w:sz w:val="24"/>
          <w:szCs w:val="24"/>
        </w:rPr>
        <w:t xml:space="preserve">2.5. </w:t>
      </w:r>
      <w:r w:rsidR="00540BA9" w:rsidRPr="00A1660E">
        <w:rPr>
          <w:rFonts w:ascii="Times New Roman" w:hAnsi="Times New Roman"/>
          <w:sz w:val="24"/>
          <w:szCs w:val="24"/>
        </w:rPr>
        <w:t>Мероприятия по обеспечению противопожарной безопасности</w:t>
      </w:r>
      <w:bookmarkEnd w:id="23"/>
    </w:p>
    <w:p w14:paraId="0CC21A7D" w14:textId="77777777" w:rsidR="005623A0" w:rsidRPr="00A1660E" w:rsidRDefault="005623A0" w:rsidP="003815F2">
      <w:pPr>
        <w:pStyle w:val="af2"/>
        <w:spacing w:after="0" w:line="240" w:lineRule="auto"/>
        <w:ind w:left="374"/>
        <w:jc w:val="center"/>
        <w:rPr>
          <w:rFonts w:ascii="Times New Roman" w:eastAsia="Times New Roman" w:hAnsi="Times New Roman" w:cs="Times New Roman"/>
          <w:spacing w:val="-5"/>
          <w:sz w:val="24"/>
          <w:szCs w:val="24"/>
        </w:rPr>
      </w:pPr>
      <w:r w:rsidRPr="00A1660E">
        <w:rPr>
          <w:rFonts w:ascii="Times New Roman" w:eastAsia="Times New Roman" w:hAnsi="Times New Roman" w:cs="Times New Roman"/>
          <w:spacing w:val="-5"/>
          <w:sz w:val="24"/>
          <w:szCs w:val="24"/>
        </w:rPr>
        <w:t>Не разрабатывались</w:t>
      </w:r>
    </w:p>
    <w:p w14:paraId="0D7EDCEB" w14:textId="77777777" w:rsidR="00540BA9" w:rsidRPr="00A1660E" w:rsidRDefault="00540BA9" w:rsidP="003815F2">
      <w:pPr>
        <w:jc w:val="both"/>
        <w:rPr>
          <w:sz w:val="24"/>
          <w:szCs w:val="24"/>
        </w:rPr>
      </w:pPr>
    </w:p>
    <w:p w14:paraId="56EDDCFD" w14:textId="13FD70CE" w:rsidR="00540BA9" w:rsidRPr="00A1660E" w:rsidRDefault="00C87E16" w:rsidP="00FC44F6">
      <w:pPr>
        <w:pStyle w:val="2"/>
        <w:tabs>
          <w:tab w:val="left" w:pos="0"/>
        </w:tabs>
        <w:suppressAutoHyphens/>
        <w:rPr>
          <w:rFonts w:ascii="Times New Roman" w:hAnsi="Times New Roman"/>
          <w:sz w:val="24"/>
          <w:szCs w:val="24"/>
        </w:rPr>
      </w:pPr>
      <w:bookmarkStart w:id="24" w:name="_Toc182303671"/>
      <w:r w:rsidRPr="00A1660E">
        <w:rPr>
          <w:rFonts w:ascii="Times New Roman" w:hAnsi="Times New Roman"/>
          <w:sz w:val="24"/>
          <w:szCs w:val="24"/>
        </w:rPr>
        <w:t xml:space="preserve">2.6. </w:t>
      </w:r>
      <w:r w:rsidR="00540BA9" w:rsidRPr="00A1660E">
        <w:rPr>
          <w:rFonts w:ascii="Times New Roman" w:hAnsi="Times New Roman"/>
          <w:sz w:val="24"/>
          <w:szCs w:val="24"/>
        </w:rPr>
        <w:t>Мероприятия по обеспечению гражданской обороны</w:t>
      </w:r>
      <w:bookmarkEnd w:id="24"/>
    </w:p>
    <w:p w14:paraId="09A55D4A" w14:textId="42AFDD71" w:rsidR="00540BA9" w:rsidRPr="00A1660E" w:rsidRDefault="008118AC" w:rsidP="003815F2">
      <w:pPr>
        <w:pStyle w:val="23"/>
        <w:tabs>
          <w:tab w:val="left" w:pos="0"/>
          <w:tab w:val="left" w:pos="284"/>
        </w:tabs>
        <w:suppressAutoHyphens/>
        <w:spacing w:after="0"/>
        <w:ind w:left="0"/>
        <w:rPr>
          <w:rFonts w:ascii="Times New Roman" w:hAnsi="Times New Roman" w:cs="Times New Roman"/>
          <w:sz w:val="24"/>
          <w:szCs w:val="24"/>
        </w:rPr>
      </w:pPr>
      <w:r w:rsidRPr="00A1660E">
        <w:rPr>
          <w:rFonts w:ascii="Times New Roman" w:hAnsi="Times New Roman" w:cs="Times New Roman"/>
          <w:sz w:val="24"/>
          <w:szCs w:val="24"/>
        </w:rPr>
        <w:tab/>
      </w:r>
      <w:r w:rsidR="00273EE0" w:rsidRPr="00A1660E">
        <w:rPr>
          <w:rFonts w:ascii="Times New Roman" w:hAnsi="Times New Roman" w:cs="Times New Roman"/>
          <w:sz w:val="24"/>
          <w:szCs w:val="24"/>
        </w:rPr>
        <w:tab/>
      </w:r>
      <w:r w:rsidR="00540BA9" w:rsidRPr="00A1660E">
        <w:rPr>
          <w:rFonts w:ascii="Times New Roman" w:hAnsi="Times New Roman" w:cs="Times New Roman"/>
          <w:sz w:val="24"/>
          <w:szCs w:val="24"/>
        </w:rPr>
        <w:t>В соответствии с требованиями Постановления Правительства Российской Федерации от 19.09.1998 г. № 1115 «О порядке отнесения организаций к категориям по гражданской обороне» и согласно исходным данным по ПМ ГОЧС, представленным Департаментом гражданской защиты населения Ханты-Мансийского автономного округа-Югры, проектируемые объекты являются не категорированными по ГО. Ближайший город, отнесенный к категориям по ГО – г. Нижневартовск.</w:t>
      </w:r>
    </w:p>
    <w:p w14:paraId="27F8A68B" w14:textId="4B1BF34D" w:rsidR="00540BA9" w:rsidRPr="00A1660E" w:rsidRDefault="008118AC" w:rsidP="003815F2">
      <w:pPr>
        <w:pStyle w:val="23"/>
        <w:tabs>
          <w:tab w:val="left" w:pos="0"/>
          <w:tab w:val="left" w:pos="284"/>
        </w:tabs>
        <w:suppressAutoHyphens/>
        <w:spacing w:after="0"/>
        <w:ind w:left="0"/>
        <w:rPr>
          <w:rFonts w:ascii="Times New Roman" w:hAnsi="Times New Roman" w:cs="Times New Roman"/>
          <w:sz w:val="24"/>
          <w:szCs w:val="24"/>
        </w:rPr>
      </w:pPr>
      <w:r w:rsidRPr="00A1660E">
        <w:rPr>
          <w:rFonts w:ascii="Times New Roman" w:hAnsi="Times New Roman" w:cs="Times New Roman"/>
          <w:sz w:val="24"/>
          <w:szCs w:val="24"/>
        </w:rPr>
        <w:lastRenderedPageBreak/>
        <w:tab/>
      </w:r>
      <w:r w:rsidR="00540BA9" w:rsidRPr="00A1660E">
        <w:rPr>
          <w:rFonts w:ascii="Times New Roman" w:hAnsi="Times New Roman" w:cs="Times New Roman"/>
          <w:sz w:val="24"/>
          <w:szCs w:val="24"/>
        </w:rPr>
        <w:t>На территории в случае возникновения чрезвычайной ситуации должны быть установлены звуковые сигналы (колокол, рельс и т.п.), мобильная связь.</w:t>
      </w:r>
    </w:p>
    <w:p w14:paraId="0919E0FD" w14:textId="77777777" w:rsidR="00540BA9" w:rsidRPr="00A1660E" w:rsidRDefault="00540BA9" w:rsidP="00FC44F6">
      <w:pPr>
        <w:pStyle w:val="2"/>
        <w:tabs>
          <w:tab w:val="left" w:pos="0"/>
        </w:tabs>
        <w:suppressAutoHyphens/>
        <w:rPr>
          <w:rFonts w:ascii="Times New Roman" w:hAnsi="Times New Roman"/>
          <w:sz w:val="24"/>
          <w:szCs w:val="24"/>
        </w:rPr>
      </w:pPr>
    </w:p>
    <w:p w14:paraId="40D9101E" w14:textId="74A5A668" w:rsidR="00540BA9" w:rsidRPr="00A1660E" w:rsidRDefault="00C87E16" w:rsidP="00FC44F6">
      <w:pPr>
        <w:pStyle w:val="2"/>
        <w:tabs>
          <w:tab w:val="left" w:pos="0"/>
        </w:tabs>
        <w:suppressAutoHyphens/>
        <w:rPr>
          <w:rFonts w:ascii="Times New Roman" w:hAnsi="Times New Roman"/>
          <w:sz w:val="24"/>
          <w:szCs w:val="24"/>
        </w:rPr>
      </w:pPr>
      <w:bookmarkStart w:id="25" w:name="_Toc182303672"/>
      <w:r w:rsidRPr="00A1660E">
        <w:rPr>
          <w:rFonts w:ascii="Times New Roman" w:hAnsi="Times New Roman"/>
          <w:sz w:val="24"/>
          <w:szCs w:val="24"/>
        </w:rPr>
        <w:t>2.</w:t>
      </w:r>
      <w:r w:rsidR="00A47C39" w:rsidRPr="00A1660E">
        <w:rPr>
          <w:rFonts w:ascii="Times New Roman" w:hAnsi="Times New Roman"/>
          <w:sz w:val="24"/>
          <w:szCs w:val="24"/>
        </w:rPr>
        <w:t>7. Перечень</w:t>
      </w:r>
      <w:r w:rsidR="00540BA9" w:rsidRPr="00A1660E">
        <w:rPr>
          <w:rFonts w:ascii="Times New Roman" w:hAnsi="Times New Roman"/>
          <w:sz w:val="24"/>
          <w:szCs w:val="24"/>
        </w:rPr>
        <w:t xml:space="preserve"> мероприятий по охране окружающей среды</w:t>
      </w:r>
      <w:bookmarkEnd w:id="25"/>
    </w:p>
    <w:p w14:paraId="1FE5FF46" w14:textId="0A51AB0A" w:rsidR="00540BA9" w:rsidRPr="00A1660E" w:rsidRDefault="008118AC" w:rsidP="003815F2">
      <w:pPr>
        <w:pStyle w:val="23"/>
        <w:tabs>
          <w:tab w:val="left" w:pos="0"/>
          <w:tab w:val="left" w:pos="284"/>
        </w:tabs>
        <w:suppressAutoHyphens/>
        <w:spacing w:after="0"/>
        <w:ind w:left="0"/>
        <w:rPr>
          <w:rFonts w:ascii="Times New Roman" w:hAnsi="Times New Roman" w:cs="Times New Roman"/>
          <w:sz w:val="24"/>
          <w:szCs w:val="24"/>
        </w:rPr>
      </w:pPr>
      <w:r w:rsidRPr="00A1660E">
        <w:rPr>
          <w:rFonts w:ascii="Times New Roman" w:hAnsi="Times New Roman" w:cs="Times New Roman"/>
          <w:sz w:val="24"/>
          <w:szCs w:val="24"/>
        </w:rPr>
        <w:tab/>
      </w:r>
      <w:r w:rsidR="008E1010" w:rsidRPr="00A1660E">
        <w:rPr>
          <w:rFonts w:ascii="Times New Roman" w:hAnsi="Times New Roman" w:cs="Times New Roman"/>
          <w:sz w:val="24"/>
          <w:szCs w:val="24"/>
        </w:rPr>
        <w:t>Собственники</w:t>
      </w:r>
      <w:r w:rsidR="00540BA9" w:rsidRPr="00A1660E">
        <w:rPr>
          <w:rFonts w:ascii="Times New Roman" w:hAnsi="Times New Roman" w:cs="Times New Roman"/>
          <w:sz w:val="24"/>
          <w:szCs w:val="24"/>
        </w:rPr>
        <w:t xml:space="preserve"> обязаны использовать земельный участок строго в соответствии с разрешенным видом использования, не допускать загрязнения захламления, деградации и ухудшения почвенного плодородия, проводить мероприятия по сохранению и защите земель от негативных воздействий.</w:t>
      </w:r>
    </w:p>
    <w:p w14:paraId="557ED939" w14:textId="7A1B5ED8" w:rsidR="00540BA9" w:rsidRPr="00A1660E" w:rsidRDefault="008118AC" w:rsidP="003815F2">
      <w:pPr>
        <w:pStyle w:val="23"/>
        <w:tabs>
          <w:tab w:val="left" w:pos="0"/>
          <w:tab w:val="left" w:pos="284"/>
        </w:tabs>
        <w:suppressAutoHyphens/>
        <w:spacing w:after="0"/>
        <w:ind w:left="0"/>
        <w:rPr>
          <w:rFonts w:ascii="Times New Roman" w:hAnsi="Times New Roman" w:cs="Times New Roman"/>
          <w:sz w:val="24"/>
          <w:szCs w:val="24"/>
        </w:rPr>
      </w:pPr>
      <w:r w:rsidRPr="00A1660E">
        <w:rPr>
          <w:rFonts w:ascii="Times New Roman" w:hAnsi="Times New Roman" w:cs="Times New Roman"/>
          <w:sz w:val="24"/>
          <w:szCs w:val="24"/>
        </w:rPr>
        <w:tab/>
      </w:r>
      <w:r w:rsidR="00540BA9" w:rsidRPr="00A1660E">
        <w:rPr>
          <w:rFonts w:ascii="Times New Roman" w:hAnsi="Times New Roman" w:cs="Times New Roman"/>
          <w:sz w:val="24"/>
          <w:szCs w:val="24"/>
        </w:rPr>
        <w:t>Для защиты территории от электрических, электромагнитных излучений следует регулярно проводить контроль уровня напряженности электромагнитного поля, устанавливать подстанции и проводить линий ВЛ вне границ индивидуальных земельных участков.</w:t>
      </w:r>
    </w:p>
    <w:p w14:paraId="28ECB7BE" w14:textId="77777777" w:rsidR="008118AC" w:rsidRPr="00A1660E" w:rsidRDefault="008118AC" w:rsidP="003815F2">
      <w:pPr>
        <w:pStyle w:val="23"/>
        <w:tabs>
          <w:tab w:val="left" w:pos="0"/>
          <w:tab w:val="left" w:pos="284"/>
        </w:tabs>
        <w:suppressAutoHyphens/>
        <w:spacing w:after="0"/>
        <w:ind w:left="0"/>
        <w:rPr>
          <w:rFonts w:ascii="Times New Roman" w:hAnsi="Times New Roman" w:cs="Times New Roman"/>
          <w:sz w:val="24"/>
          <w:szCs w:val="24"/>
        </w:rPr>
      </w:pPr>
      <w:r w:rsidRPr="00A1660E">
        <w:rPr>
          <w:rFonts w:ascii="Times New Roman" w:hAnsi="Times New Roman" w:cs="Times New Roman"/>
          <w:sz w:val="24"/>
          <w:szCs w:val="24"/>
        </w:rPr>
        <w:tab/>
      </w:r>
      <w:r w:rsidR="00540BA9" w:rsidRPr="00A1660E">
        <w:rPr>
          <w:rFonts w:ascii="Times New Roman" w:hAnsi="Times New Roman" w:cs="Times New Roman"/>
          <w:sz w:val="24"/>
          <w:szCs w:val="24"/>
        </w:rPr>
        <w:t>Бытовые отходы, как правило должны утилизироваться на участке. Для не утилизируемых отходов (стекло, метал, полиэтилен и др.) должны предусматриваться контейнеры на отдельной площадке, удаленной от жилых строений на расстояние 20 метров с вывозом мусора на полигон бытовых отходов.</w:t>
      </w:r>
    </w:p>
    <w:p w14:paraId="7E6053C4" w14:textId="1C51CB2B" w:rsidR="00540BA9" w:rsidRPr="00A1660E" w:rsidRDefault="008118AC" w:rsidP="003815F2">
      <w:pPr>
        <w:pStyle w:val="23"/>
        <w:tabs>
          <w:tab w:val="left" w:pos="0"/>
          <w:tab w:val="left" w:pos="284"/>
        </w:tabs>
        <w:suppressAutoHyphens/>
        <w:spacing w:after="0"/>
        <w:ind w:left="0"/>
        <w:rPr>
          <w:rFonts w:ascii="Times New Roman" w:hAnsi="Times New Roman" w:cs="Times New Roman"/>
          <w:sz w:val="24"/>
          <w:szCs w:val="24"/>
        </w:rPr>
      </w:pPr>
      <w:r w:rsidRPr="00A1660E">
        <w:rPr>
          <w:rFonts w:ascii="Times New Roman" w:hAnsi="Times New Roman" w:cs="Times New Roman"/>
          <w:sz w:val="24"/>
          <w:szCs w:val="24"/>
        </w:rPr>
        <w:tab/>
      </w:r>
      <w:r w:rsidR="00540BA9" w:rsidRPr="00A1660E">
        <w:rPr>
          <w:rFonts w:ascii="Times New Roman" w:hAnsi="Times New Roman" w:cs="Times New Roman"/>
          <w:sz w:val="24"/>
          <w:szCs w:val="24"/>
        </w:rPr>
        <w:t>При невозможности организованного вывоза мусора его захоронение должно производится на месте с соблюдением природоохранных и санитарных норм.</w:t>
      </w:r>
    </w:p>
    <w:p w14:paraId="507A9444" w14:textId="08EBED9E" w:rsidR="00540BA9" w:rsidRPr="00A1660E" w:rsidRDefault="008118AC" w:rsidP="003815F2">
      <w:pPr>
        <w:pStyle w:val="23"/>
        <w:tabs>
          <w:tab w:val="left" w:pos="0"/>
          <w:tab w:val="left" w:pos="284"/>
        </w:tabs>
        <w:suppressAutoHyphens/>
        <w:spacing w:after="0"/>
        <w:ind w:left="0"/>
        <w:rPr>
          <w:rFonts w:ascii="Times New Roman" w:hAnsi="Times New Roman" w:cs="Times New Roman"/>
          <w:sz w:val="24"/>
          <w:szCs w:val="24"/>
        </w:rPr>
      </w:pPr>
      <w:r w:rsidRPr="00A1660E">
        <w:rPr>
          <w:rFonts w:ascii="Times New Roman" w:hAnsi="Times New Roman" w:cs="Times New Roman"/>
          <w:sz w:val="24"/>
          <w:szCs w:val="24"/>
        </w:rPr>
        <w:tab/>
      </w:r>
      <w:r w:rsidR="00540BA9" w:rsidRPr="00A1660E">
        <w:rPr>
          <w:rFonts w:ascii="Times New Roman" w:hAnsi="Times New Roman" w:cs="Times New Roman"/>
          <w:sz w:val="24"/>
          <w:szCs w:val="24"/>
        </w:rPr>
        <w:t>Запрещается хранение минеральных удобрений под открытым небом и складирование вблизи открытых водоемов и общих водозаборных скважин.</w:t>
      </w:r>
    </w:p>
    <w:p w14:paraId="0996DD88" w14:textId="5E077454" w:rsidR="00540BA9" w:rsidRPr="00A1660E" w:rsidRDefault="008118AC" w:rsidP="003815F2">
      <w:pPr>
        <w:pStyle w:val="23"/>
        <w:tabs>
          <w:tab w:val="left" w:pos="0"/>
          <w:tab w:val="left" w:pos="284"/>
        </w:tabs>
        <w:suppressAutoHyphens/>
        <w:spacing w:after="0"/>
        <w:ind w:left="0"/>
        <w:rPr>
          <w:rFonts w:ascii="Times New Roman" w:hAnsi="Times New Roman" w:cs="Times New Roman"/>
          <w:sz w:val="24"/>
          <w:szCs w:val="24"/>
        </w:rPr>
      </w:pPr>
      <w:r w:rsidRPr="00A1660E">
        <w:rPr>
          <w:rFonts w:ascii="Times New Roman" w:hAnsi="Times New Roman" w:cs="Times New Roman"/>
          <w:sz w:val="24"/>
          <w:szCs w:val="24"/>
        </w:rPr>
        <w:tab/>
      </w:r>
      <w:r w:rsidR="00540BA9" w:rsidRPr="00A1660E">
        <w:rPr>
          <w:rFonts w:ascii="Times New Roman" w:hAnsi="Times New Roman" w:cs="Times New Roman"/>
          <w:sz w:val="24"/>
          <w:szCs w:val="24"/>
        </w:rPr>
        <w:t>В целях избежание загазованности воздуха выхлопными газами не следует без надобности оставлять включенным двигатель автотранспорта.</w:t>
      </w:r>
    </w:p>
    <w:p w14:paraId="7BBD624D" w14:textId="0013C8C6" w:rsidR="00540BA9" w:rsidRPr="00A1660E" w:rsidRDefault="008118AC" w:rsidP="003815F2">
      <w:pPr>
        <w:pStyle w:val="23"/>
        <w:tabs>
          <w:tab w:val="left" w:pos="0"/>
          <w:tab w:val="left" w:pos="284"/>
        </w:tabs>
        <w:suppressAutoHyphens/>
        <w:spacing w:after="0"/>
        <w:ind w:left="0"/>
        <w:rPr>
          <w:rFonts w:ascii="Times New Roman" w:hAnsi="Times New Roman" w:cs="Times New Roman"/>
          <w:sz w:val="24"/>
          <w:szCs w:val="24"/>
        </w:rPr>
      </w:pPr>
      <w:r w:rsidRPr="00A1660E">
        <w:rPr>
          <w:rFonts w:ascii="Times New Roman" w:hAnsi="Times New Roman" w:cs="Times New Roman"/>
          <w:sz w:val="24"/>
          <w:szCs w:val="24"/>
        </w:rPr>
        <w:tab/>
      </w:r>
      <w:r w:rsidR="00540BA9" w:rsidRPr="00A1660E">
        <w:rPr>
          <w:rFonts w:ascii="Times New Roman" w:hAnsi="Times New Roman" w:cs="Times New Roman"/>
          <w:sz w:val="24"/>
          <w:szCs w:val="24"/>
        </w:rPr>
        <w:t xml:space="preserve">Сбор и обработку стоков душа, бани, сауны и хозяйственных сточных вод следует производить в фильтровальной траншее с гравийно-песчаной засыпкой или в других очистных сооружениях, расположенных на расстоянии не ближе 1 м от границы соседнего участка. </w:t>
      </w:r>
    </w:p>
    <w:p w14:paraId="1E2436DE" w14:textId="1209F9B2" w:rsidR="00023EDA" w:rsidRPr="00A1660E" w:rsidRDefault="008118AC" w:rsidP="003815F2">
      <w:pPr>
        <w:pStyle w:val="23"/>
        <w:tabs>
          <w:tab w:val="left" w:pos="0"/>
          <w:tab w:val="left" w:pos="284"/>
        </w:tabs>
        <w:suppressAutoHyphens/>
        <w:spacing w:after="0"/>
        <w:ind w:left="0"/>
        <w:rPr>
          <w:rFonts w:ascii="Times New Roman" w:hAnsi="Times New Roman" w:cs="Times New Roman"/>
          <w:sz w:val="24"/>
          <w:szCs w:val="24"/>
        </w:rPr>
      </w:pPr>
      <w:r w:rsidRPr="00A1660E">
        <w:rPr>
          <w:rFonts w:ascii="Times New Roman" w:hAnsi="Times New Roman" w:cs="Times New Roman"/>
          <w:sz w:val="24"/>
          <w:szCs w:val="24"/>
        </w:rPr>
        <w:tab/>
      </w:r>
      <w:r w:rsidR="00540BA9" w:rsidRPr="00A1660E">
        <w:rPr>
          <w:rFonts w:ascii="Times New Roman" w:hAnsi="Times New Roman" w:cs="Times New Roman"/>
          <w:sz w:val="24"/>
          <w:szCs w:val="24"/>
        </w:rPr>
        <w:t>Санитарно-защитные зоны промышленных предприятий в границах</w:t>
      </w:r>
      <w:r w:rsidR="008E1010" w:rsidRPr="00A1660E">
        <w:rPr>
          <w:rFonts w:ascii="Times New Roman" w:hAnsi="Times New Roman" w:cs="Times New Roman"/>
          <w:sz w:val="24"/>
          <w:szCs w:val="24"/>
        </w:rPr>
        <w:t xml:space="preserve"> проектируемой территории не</w:t>
      </w:r>
      <w:r w:rsidR="00540BA9" w:rsidRPr="00A1660E">
        <w:rPr>
          <w:rFonts w:ascii="Times New Roman" w:hAnsi="Times New Roman" w:cs="Times New Roman"/>
          <w:sz w:val="24"/>
          <w:szCs w:val="24"/>
        </w:rPr>
        <w:t xml:space="preserve"> установлены.</w:t>
      </w:r>
    </w:p>
    <w:p w14:paraId="18D92AD5" w14:textId="77777777" w:rsidR="00023EDA" w:rsidRPr="00A1660E" w:rsidRDefault="00023EDA" w:rsidP="003815F2">
      <w:pPr>
        <w:pStyle w:val="23"/>
        <w:tabs>
          <w:tab w:val="left" w:pos="0"/>
          <w:tab w:val="left" w:pos="284"/>
        </w:tabs>
        <w:suppressAutoHyphens/>
        <w:spacing w:after="0"/>
        <w:ind w:left="0"/>
        <w:rPr>
          <w:rFonts w:ascii="Times New Roman" w:hAnsi="Times New Roman" w:cs="Times New Roman"/>
          <w:sz w:val="24"/>
          <w:szCs w:val="24"/>
        </w:rPr>
      </w:pPr>
    </w:p>
    <w:p w14:paraId="5D8A7806" w14:textId="2561B044" w:rsidR="00023EDA" w:rsidRPr="00A1660E" w:rsidRDefault="00023EDA" w:rsidP="00FC44F6">
      <w:pPr>
        <w:pStyle w:val="2"/>
        <w:tabs>
          <w:tab w:val="left" w:pos="0"/>
        </w:tabs>
        <w:suppressAutoHyphens/>
        <w:rPr>
          <w:rFonts w:ascii="Times New Roman" w:hAnsi="Times New Roman"/>
          <w:sz w:val="24"/>
          <w:szCs w:val="24"/>
        </w:rPr>
      </w:pPr>
      <w:bookmarkStart w:id="26" w:name="_Toc182303673"/>
      <w:r w:rsidRPr="00A1660E">
        <w:rPr>
          <w:rFonts w:ascii="Times New Roman" w:hAnsi="Times New Roman"/>
          <w:sz w:val="24"/>
          <w:szCs w:val="24"/>
        </w:rPr>
        <w:t>2.</w:t>
      </w:r>
      <w:r w:rsidR="00C87E16" w:rsidRPr="00A1660E">
        <w:rPr>
          <w:rFonts w:ascii="Times New Roman" w:hAnsi="Times New Roman"/>
          <w:sz w:val="24"/>
          <w:szCs w:val="24"/>
        </w:rPr>
        <w:t>8</w:t>
      </w:r>
      <w:r w:rsidRPr="00A1660E">
        <w:rPr>
          <w:rFonts w:ascii="Times New Roman" w:hAnsi="Times New Roman"/>
          <w:sz w:val="24"/>
          <w:szCs w:val="24"/>
        </w:rPr>
        <w:t xml:space="preserve"> 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w:t>
      </w:r>
      <w:bookmarkEnd w:id="26"/>
    </w:p>
    <w:p w14:paraId="2D3B90BB" w14:textId="77777777" w:rsidR="00023EDA" w:rsidRPr="00A1660E" w:rsidRDefault="00023EDA" w:rsidP="00023EDA">
      <w:pPr>
        <w:pStyle w:val="23"/>
        <w:tabs>
          <w:tab w:val="left" w:pos="851"/>
        </w:tabs>
        <w:suppressAutoHyphens/>
        <w:spacing w:after="0"/>
        <w:ind w:left="0" w:firstLine="709"/>
        <w:rPr>
          <w:rFonts w:ascii="Times New Roman" w:hAnsi="Times New Roman" w:cs="Times New Roman"/>
          <w:spacing w:val="0"/>
          <w:sz w:val="24"/>
          <w:szCs w:val="24"/>
          <w:lang w:eastAsia="ru-RU"/>
        </w:rPr>
      </w:pPr>
      <w:r w:rsidRPr="00A1660E">
        <w:rPr>
          <w:rFonts w:ascii="Times New Roman" w:hAnsi="Times New Roman" w:cs="Times New Roman"/>
          <w:spacing w:val="0"/>
          <w:sz w:val="24"/>
          <w:szCs w:val="24"/>
          <w:lang w:eastAsia="ru-RU"/>
        </w:rPr>
        <w:t>На проектируемой территории, объекты культурного наследия, включенные в Единый государственный реестр объектов культурного наследия Российской Федерации, выявленные объекты культурного наследия и объекты, обладающие признаками объекта культурного наследия, отсутствуют.</w:t>
      </w:r>
    </w:p>
    <w:p w14:paraId="612C2FEC" w14:textId="77777777" w:rsidR="00023EDA" w:rsidRPr="00A1660E" w:rsidRDefault="00023EDA" w:rsidP="00023EDA">
      <w:pPr>
        <w:ind w:firstLine="709"/>
        <w:jc w:val="both"/>
        <w:rPr>
          <w:sz w:val="24"/>
          <w:szCs w:val="24"/>
        </w:rPr>
      </w:pPr>
      <w:r w:rsidRPr="00A1660E">
        <w:rPr>
          <w:sz w:val="24"/>
          <w:szCs w:val="24"/>
        </w:rPr>
        <w:t>Осуществление мероприятий по защите сохраняемых объектов капитального строительства (существующих и строящихся на момент подготовки проекта планировки территории) и объектов капитального строительства, планируемых к строительству, не предусмотрено.</w:t>
      </w:r>
    </w:p>
    <w:p w14:paraId="2B711125" w14:textId="7B6A3CAB" w:rsidR="00FC44F6" w:rsidRPr="00A1660E" w:rsidRDefault="0038048C" w:rsidP="003815F2">
      <w:pPr>
        <w:pStyle w:val="23"/>
        <w:tabs>
          <w:tab w:val="left" w:pos="0"/>
          <w:tab w:val="left" w:pos="284"/>
        </w:tabs>
        <w:suppressAutoHyphens/>
        <w:spacing w:after="0"/>
        <w:ind w:left="0"/>
        <w:rPr>
          <w:rFonts w:ascii="Times New Roman" w:hAnsi="Times New Roman" w:cs="Times New Roman"/>
          <w:sz w:val="24"/>
          <w:szCs w:val="24"/>
        </w:rPr>
      </w:pPr>
      <w:r w:rsidRPr="00A1660E">
        <w:rPr>
          <w:rFonts w:ascii="Times New Roman" w:hAnsi="Times New Roman" w:cs="Times New Roman"/>
          <w:sz w:val="24"/>
          <w:szCs w:val="24"/>
        </w:rPr>
        <w:br w:type="page"/>
      </w:r>
    </w:p>
    <w:p w14:paraId="7302CB1F" w14:textId="77777777" w:rsidR="00273EE0" w:rsidRPr="00A1660E" w:rsidRDefault="00273EE0" w:rsidP="00273EE0">
      <w:pPr>
        <w:pStyle w:val="2"/>
        <w:tabs>
          <w:tab w:val="left" w:pos="0"/>
        </w:tabs>
        <w:suppressAutoHyphens/>
        <w:ind w:left="720"/>
        <w:rPr>
          <w:rFonts w:ascii="Times New Roman" w:hAnsi="Times New Roman"/>
          <w:sz w:val="24"/>
          <w:szCs w:val="24"/>
        </w:rPr>
      </w:pPr>
      <w:bookmarkStart w:id="27" w:name="_Toc178258336"/>
      <w:bookmarkStart w:id="28" w:name="_Toc182303674"/>
      <w:r w:rsidRPr="00A1660E">
        <w:rPr>
          <w:rFonts w:ascii="Times New Roman" w:hAnsi="Times New Roman"/>
          <w:sz w:val="24"/>
          <w:szCs w:val="24"/>
        </w:rPr>
        <w:lastRenderedPageBreak/>
        <w:t>Карта (фрагмент карты) планировочной структуры территории</w:t>
      </w:r>
      <w:bookmarkEnd w:id="27"/>
      <w:bookmarkEnd w:id="28"/>
    </w:p>
    <w:p w14:paraId="4E41100C" w14:textId="51E1C21F" w:rsidR="00FC44F6" w:rsidRPr="00A1660E" w:rsidRDefault="00FC44F6" w:rsidP="004F51EC">
      <w:pPr>
        <w:pStyle w:val="23"/>
        <w:tabs>
          <w:tab w:val="left" w:pos="0"/>
          <w:tab w:val="left" w:pos="284"/>
        </w:tabs>
        <w:suppressAutoHyphens/>
        <w:ind w:left="0"/>
        <w:jc w:val="center"/>
        <w:rPr>
          <w:sz w:val="24"/>
          <w:szCs w:val="24"/>
        </w:rPr>
      </w:pPr>
    </w:p>
    <w:p w14:paraId="5CE10862" w14:textId="400B91BC" w:rsidR="007E4098" w:rsidRPr="00A1660E" w:rsidRDefault="007E4098" w:rsidP="004F51EC">
      <w:pPr>
        <w:pStyle w:val="23"/>
        <w:tabs>
          <w:tab w:val="left" w:pos="0"/>
          <w:tab w:val="left" w:pos="284"/>
        </w:tabs>
        <w:suppressAutoHyphens/>
        <w:ind w:left="0"/>
        <w:jc w:val="center"/>
        <w:rPr>
          <w:sz w:val="24"/>
          <w:szCs w:val="24"/>
        </w:rPr>
      </w:pPr>
    </w:p>
    <w:p w14:paraId="16E2B5FC" w14:textId="126C527A" w:rsidR="007E4098" w:rsidRPr="00A1660E" w:rsidRDefault="007E4098" w:rsidP="004F51EC">
      <w:pPr>
        <w:pStyle w:val="23"/>
        <w:tabs>
          <w:tab w:val="left" w:pos="0"/>
          <w:tab w:val="left" w:pos="284"/>
        </w:tabs>
        <w:suppressAutoHyphens/>
        <w:ind w:left="0"/>
        <w:jc w:val="center"/>
        <w:rPr>
          <w:sz w:val="24"/>
          <w:szCs w:val="24"/>
        </w:rPr>
      </w:pPr>
    </w:p>
    <w:p w14:paraId="60A4C233" w14:textId="2BBAFAFE" w:rsidR="007E4098" w:rsidRPr="00A1660E" w:rsidRDefault="007E4098" w:rsidP="004F51EC">
      <w:pPr>
        <w:pStyle w:val="23"/>
        <w:tabs>
          <w:tab w:val="left" w:pos="0"/>
          <w:tab w:val="left" w:pos="284"/>
        </w:tabs>
        <w:suppressAutoHyphens/>
        <w:ind w:left="0"/>
        <w:jc w:val="center"/>
        <w:rPr>
          <w:sz w:val="24"/>
          <w:szCs w:val="24"/>
        </w:rPr>
      </w:pPr>
    </w:p>
    <w:p w14:paraId="3F3B9B4B" w14:textId="6CC16ED9" w:rsidR="007E4098" w:rsidRPr="00A1660E" w:rsidRDefault="007E4098" w:rsidP="004F51EC">
      <w:pPr>
        <w:pStyle w:val="23"/>
        <w:tabs>
          <w:tab w:val="left" w:pos="0"/>
          <w:tab w:val="left" w:pos="284"/>
        </w:tabs>
        <w:suppressAutoHyphens/>
        <w:ind w:left="0"/>
        <w:jc w:val="center"/>
        <w:rPr>
          <w:sz w:val="24"/>
          <w:szCs w:val="24"/>
        </w:rPr>
      </w:pPr>
    </w:p>
    <w:p w14:paraId="53C67C88" w14:textId="00A4576F" w:rsidR="007E4098" w:rsidRPr="00A1660E" w:rsidRDefault="007E4098" w:rsidP="004F51EC">
      <w:pPr>
        <w:pStyle w:val="23"/>
        <w:tabs>
          <w:tab w:val="left" w:pos="0"/>
          <w:tab w:val="left" w:pos="284"/>
        </w:tabs>
        <w:suppressAutoHyphens/>
        <w:ind w:left="0"/>
        <w:jc w:val="center"/>
        <w:rPr>
          <w:sz w:val="24"/>
          <w:szCs w:val="24"/>
        </w:rPr>
      </w:pPr>
    </w:p>
    <w:p w14:paraId="3BBAF1A0" w14:textId="0DD458BA" w:rsidR="007E4098" w:rsidRPr="00A1660E" w:rsidRDefault="007E4098" w:rsidP="004F51EC">
      <w:pPr>
        <w:pStyle w:val="23"/>
        <w:tabs>
          <w:tab w:val="left" w:pos="0"/>
          <w:tab w:val="left" w:pos="284"/>
        </w:tabs>
        <w:suppressAutoHyphens/>
        <w:ind w:left="0"/>
        <w:jc w:val="center"/>
        <w:rPr>
          <w:sz w:val="24"/>
          <w:szCs w:val="24"/>
        </w:rPr>
      </w:pPr>
    </w:p>
    <w:p w14:paraId="265C8F18" w14:textId="47EA560C" w:rsidR="007E4098" w:rsidRPr="00A1660E" w:rsidRDefault="007E4098" w:rsidP="004F51EC">
      <w:pPr>
        <w:pStyle w:val="23"/>
        <w:tabs>
          <w:tab w:val="left" w:pos="0"/>
          <w:tab w:val="left" w:pos="284"/>
        </w:tabs>
        <w:suppressAutoHyphens/>
        <w:ind w:left="0"/>
        <w:jc w:val="center"/>
        <w:rPr>
          <w:sz w:val="24"/>
          <w:szCs w:val="24"/>
        </w:rPr>
      </w:pPr>
    </w:p>
    <w:p w14:paraId="03F3EB65" w14:textId="3F9A3DC9" w:rsidR="007E4098" w:rsidRPr="00A1660E" w:rsidRDefault="007E4098" w:rsidP="004F51EC">
      <w:pPr>
        <w:pStyle w:val="23"/>
        <w:tabs>
          <w:tab w:val="left" w:pos="0"/>
          <w:tab w:val="left" w:pos="284"/>
        </w:tabs>
        <w:suppressAutoHyphens/>
        <w:ind w:left="0"/>
        <w:jc w:val="center"/>
        <w:rPr>
          <w:sz w:val="24"/>
          <w:szCs w:val="24"/>
        </w:rPr>
      </w:pPr>
    </w:p>
    <w:p w14:paraId="1B41156C" w14:textId="2ADF9C10" w:rsidR="007E4098" w:rsidRPr="00A1660E" w:rsidRDefault="007E4098" w:rsidP="004F51EC">
      <w:pPr>
        <w:pStyle w:val="23"/>
        <w:tabs>
          <w:tab w:val="left" w:pos="0"/>
          <w:tab w:val="left" w:pos="284"/>
        </w:tabs>
        <w:suppressAutoHyphens/>
        <w:ind w:left="0"/>
        <w:jc w:val="center"/>
        <w:rPr>
          <w:sz w:val="24"/>
          <w:szCs w:val="24"/>
        </w:rPr>
      </w:pPr>
    </w:p>
    <w:p w14:paraId="5F72E4C2" w14:textId="55BEC33D" w:rsidR="007E4098" w:rsidRPr="00A1660E" w:rsidRDefault="007E4098" w:rsidP="004F51EC">
      <w:pPr>
        <w:pStyle w:val="23"/>
        <w:tabs>
          <w:tab w:val="left" w:pos="0"/>
          <w:tab w:val="left" w:pos="284"/>
        </w:tabs>
        <w:suppressAutoHyphens/>
        <w:ind w:left="0"/>
        <w:jc w:val="center"/>
        <w:rPr>
          <w:sz w:val="24"/>
          <w:szCs w:val="24"/>
        </w:rPr>
      </w:pPr>
    </w:p>
    <w:p w14:paraId="1254D00F" w14:textId="5ABE7B35" w:rsidR="007E4098" w:rsidRPr="00A1660E" w:rsidRDefault="007E4098" w:rsidP="004F51EC">
      <w:pPr>
        <w:pStyle w:val="23"/>
        <w:tabs>
          <w:tab w:val="left" w:pos="0"/>
          <w:tab w:val="left" w:pos="284"/>
        </w:tabs>
        <w:suppressAutoHyphens/>
        <w:ind w:left="0"/>
        <w:jc w:val="center"/>
        <w:rPr>
          <w:sz w:val="24"/>
          <w:szCs w:val="24"/>
        </w:rPr>
      </w:pPr>
    </w:p>
    <w:p w14:paraId="58897D17" w14:textId="2D90B738" w:rsidR="007E4098" w:rsidRPr="00A1660E" w:rsidRDefault="007E4098" w:rsidP="004F51EC">
      <w:pPr>
        <w:pStyle w:val="23"/>
        <w:tabs>
          <w:tab w:val="left" w:pos="0"/>
          <w:tab w:val="left" w:pos="284"/>
        </w:tabs>
        <w:suppressAutoHyphens/>
        <w:ind w:left="0"/>
        <w:jc w:val="center"/>
        <w:rPr>
          <w:sz w:val="24"/>
          <w:szCs w:val="24"/>
        </w:rPr>
      </w:pPr>
    </w:p>
    <w:p w14:paraId="23D1AD59" w14:textId="3DF3E62E" w:rsidR="007E4098" w:rsidRPr="00A1660E" w:rsidRDefault="007E4098" w:rsidP="004F51EC">
      <w:pPr>
        <w:pStyle w:val="23"/>
        <w:tabs>
          <w:tab w:val="left" w:pos="0"/>
          <w:tab w:val="left" w:pos="284"/>
        </w:tabs>
        <w:suppressAutoHyphens/>
        <w:ind w:left="0"/>
        <w:jc w:val="center"/>
        <w:rPr>
          <w:sz w:val="24"/>
          <w:szCs w:val="24"/>
        </w:rPr>
      </w:pPr>
    </w:p>
    <w:p w14:paraId="50D24B0D" w14:textId="2E96117B" w:rsidR="007E4098" w:rsidRPr="00A1660E" w:rsidRDefault="007E4098" w:rsidP="004F51EC">
      <w:pPr>
        <w:pStyle w:val="23"/>
        <w:tabs>
          <w:tab w:val="left" w:pos="0"/>
          <w:tab w:val="left" w:pos="284"/>
        </w:tabs>
        <w:suppressAutoHyphens/>
        <w:ind w:left="0"/>
        <w:jc w:val="center"/>
        <w:rPr>
          <w:sz w:val="24"/>
          <w:szCs w:val="24"/>
        </w:rPr>
      </w:pPr>
    </w:p>
    <w:p w14:paraId="4E297AC4" w14:textId="28579E4D" w:rsidR="007E4098" w:rsidRPr="00A1660E" w:rsidRDefault="007E4098" w:rsidP="004F51EC">
      <w:pPr>
        <w:pStyle w:val="23"/>
        <w:tabs>
          <w:tab w:val="left" w:pos="0"/>
          <w:tab w:val="left" w:pos="284"/>
        </w:tabs>
        <w:suppressAutoHyphens/>
        <w:ind w:left="0"/>
        <w:jc w:val="center"/>
        <w:rPr>
          <w:sz w:val="24"/>
          <w:szCs w:val="24"/>
        </w:rPr>
      </w:pPr>
    </w:p>
    <w:p w14:paraId="4460B56E" w14:textId="4D1D2569" w:rsidR="007E4098" w:rsidRPr="00A1660E" w:rsidRDefault="007E4098" w:rsidP="004F51EC">
      <w:pPr>
        <w:pStyle w:val="23"/>
        <w:tabs>
          <w:tab w:val="left" w:pos="0"/>
          <w:tab w:val="left" w:pos="284"/>
        </w:tabs>
        <w:suppressAutoHyphens/>
        <w:ind w:left="0"/>
        <w:jc w:val="center"/>
        <w:rPr>
          <w:sz w:val="24"/>
          <w:szCs w:val="24"/>
        </w:rPr>
      </w:pPr>
    </w:p>
    <w:p w14:paraId="72310EEC" w14:textId="5F167582" w:rsidR="007E4098" w:rsidRPr="00A1660E" w:rsidRDefault="007E4098" w:rsidP="004F51EC">
      <w:pPr>
        <w:pStyle w:val="23"/>
        <w:tabs>
          <w:tab w:val="left" w:pos="0"/>
          <w:tab w:val="left" w:pos="284"/>
        </w:tabs>
        <w:suppressAutoHyphens/>
        <w:ind w:left="0"/>
        <w:jc w:val="center"/>
        <w:rPr>
          <w:sz w:val="24"/>
          <w:szCs w:val="24"/>
        </w:rPr>
      </w:pPr>
    </w:p>
    <w:p w14:paraId="7BA6ED24" w14:textId="4DE47404" w:rsidR="007E4098" w:rsidRPr="00A1660E" w:rsidRDefault="007E4098" w:rsidP="004F51EC">
      <w:pPr>
        <w:pStyle w:val="23"/>
        <w:tabs>
          <w:tab w:val="left" w:pos="0"/>
          <w:tab w:val="left" w:pos="284"/>
        </w:tabs>
        <w:suppressAutoHyphens/>
        <w:ind w:left="0"/>
        <w:jc w:val="center"/>
        <w:rPr>
          <w:sz w:val="24"/>
          <w:szCs w:val="24"/>
        </w:rPr>
      </w:pPr>
    </w:p>
    <w:p w14:paraId="504393B2" w14:textId="4B85F020" w:rsidR="007E4098" w:rsidRPr="00A1660E" w:rsidRDefault="007E4098" w:rsidP="004F51EC">
      <w:pPr>
        <w:pStyle w:val="23"/>
        <w:tabs>
          <w:tab w:val="left" w:pos="0"/>
          <w:tab w:val="left" w:pos="284"/>
        </w:tabs>
        <w:suppressAutoHyphens/>
        <w:ind w:left="0"/>
        <w:jc w:val="center"/>
        <w:rPr>
          <w:sz w:val="24"/>
          <w:szCs w:val="24"/>
        </w:rPr>
      </w:pPr>
    </w:p>
    <w:p w14:paraId="6C59DB02" w14:textId="4E33BE55" w:rsidR="007E4098" w:rsidRPr="00A1660E" w:rsidRDefault="007E4098" w:rsidP="004F51EC">
      <w:pPr>
        <w:pStyle w:val="23"/>
        <w:tabs>
          <w:tab w:val="left" w:pos="0"/>
          <w:tab w:val="left" w:pos="284"/>
        </w:tabs>
        <w:suppressAutoHyphens/>
        <w:ind w:left="0"/>
        <w:jc w:val="center"/>
        <w:rPr>
          <w:sz w:val="24"/>
          <w:szCs w:val="24"/>
        </w:rPr>
      </w:pPr>
    </w:p>
    <w:p w14:paraId="32199E38" w14:textId="1BD78DEE" w:rsidR="007E4098" w:rsidRPr="00A1660E" w:rsidRDefault="007E4098" w:rsidP="004F51EC">
      <w:pPr>
        <w:pStyle w:val="23"/>
        <w:tabs>
          <w:tab w:val="left" w:pos="0"/>
          <w:tab w:val="left" w:pos="284"/>
        </w:tabs>
        <w:suppressAutoHyphens/>
        <w:ind w:left="0"/>
        <w:jc w:val="center"/>
        <w:rPr>
          <w:sz w:val="24"/>
          <w:szCs w:val="24"/>
        </w:rPr>
      </w:pPr>
    </w:p>
    <w:p w14:paraId="376CB728" w14:textId="60BB4F3F" w:rsidR="007E4098" w:rsidRPr="00A1660E" w:rsidRDefault="007E4098" w:rsidP="004F51EC">
      <w:pPr>
        <w:pStyle w:val="23"/>
        <w:tabs>
          <w:tab w:val="left" w:pos="0"/>
          <w:tab w:val="left" w:pos="284"/>
        </w:tabs>
        <w:suppressAutoHyphens/>
        <w:ind w:left="0"/>
        <w:jc w:val="center"/>
        <w:rPr>
          <w:sz w:val="24"/>
          <w:szCs w:val="24"/>
        </w:rPr>
      </w:pPr>
    </w:p>
    <w:p w14:paraId="0CDC1C4D" w14:textId="73366579" w:rsidR="007E4098" w:rsidRPr="00A1660E" w:rsidRDefault="007E4098" w:rsidP="004F51EC">
      <w:pPr>
        <w:pStyle w:val="23"/>
        <w:tabs>
          <w:tab w:val="left" w:pos="0"/>
          <w:tab w:val="left" w:pos="284"/>
        </w:tabs>
        <w:suppressAutoHyphens/>
        <w:ind w:left="0"/>
        <w:jc w:val="center"/>
        <w:rPr>
          <w:sz w:val="24"/>
          <w:szCs w:val="24"/>
        </w:rPr>
      </w:pPr>
    </w:p>
    <w:p w14:paraId="08DFD94F" w14:textId="0EA0530A" w:rsidR="007E4098" w:rsidRPr="00A1660E" w:rsidRDefault="007E4098" w:rsidP="004F51EC">
      <w:pPr>
        <w:pStyle w:val="23"/>
        <w:tabs>
          <w:tab w:val="left" w:pos="0"/>
          <w:tab w:val="left" w:pos="284"/>
        </w:tabs>
        <w:suppressAutoHyphens/>
        <w:ind w:left="0"/>
        <w:jc w:val="center"/>
        <w:rPr>
          <w:sz w:val="24"/>
          <w:szCs w:val="24"/>
        </w:rPr>
      </w:pPr>
    </w:p>
    <w:p w14:paraId="61767EA1" w14:textId="77777777" w:rsidR="007E4098" w:rsidRPr="00A1660E" w:rsidRDefault="007E4098" w:rsidP="004F51EC">
      <w:pPr>
        <w:pStyle w:val="23"/>
        <w:tabs>
          <w:tab w:val="left" w:pos="0"/>
          <w:tab w:val="left" w:pos="284"/>
        </w:tabs>
        <w:suppressAutoHyphens/>
        <w:ind w:left="0"/>
        <w:jc w:val="center"/>
        <w:rPr>
          <w:sz w:val="24"/>
          <w:szCs w:val="24"/>
        </w:rPr>
      </w:pPr>
    </w:p>
    <w:p w14:paraId="3DA060CB" w14:textId="11A5844A" w:rsidR="00FC44F6" w:rsidRPr="00A1660E" w:rsidRDefault="00FC44F6" w:rsidP="003815F2">
      <w:pPr>
        <w:pStyle w:val="23"/>
        <w:tabs>
          <w:tab w:val="left" w:pos="0"/>
          <w:tab w:val="left" w:pos="284"/>
        </w:tabs>
        <w:suppressAutoHyphens/>
        <w:spacing w:after="0"/>
        <w:ind w:left="0"/>
        <w:rPr>
          <w:rFonts w:ascii="Times New Roman" w:hAnsi="Times New Roman" w:cs="Times New Roman"/>
          <w:sz w:val="24"/>
          <w:szCs w:val="24"/>
        </w:rPr>
      </w:pPr>
    </w:p>
    <w:p w14:paraId="0B38DC60" w14:textId="6A399B7D" w:rsidR="0038048C" w:rsidRPr="00A1660E" w:rsidRDefault="0038048C" w:rsidP="003815F2">
      <w:pPr>
        <w:jc w:val="center"/>
        <w:rPr>
          <w:b/>
          <w:sz w:val="24"/>
          <w:szCs w:val="24"/>
        </w:rPr>
      </w:pPr>
      <w:r w:rsidRPr="00A1660E">
        <w:rPr>
          <w:noProof/>
          <w:sz w:val="24"/>
          <w:szCs w:val="24"/>
        </w:rPr>
        <w:lastRenderedPageBreak/>
        <w:drawing>
          <wp:anchor distT="0" distB="0" distL="114300" distR="114300" simplePos="0" relativeHeight="251654144" behindDoc="1" locked="0" layoutInCell="1" allowOverlap="1" wp14:anchorId="64DA6435" wp14:editId="294328E9">
            <wp:simplePos x="0" y="0"/>
            <wp:positionH relativeFrom="column">
              <wp:posOffset>0</wp:posOffset>
            </wp:positionH>
            <wp:positionV relativeFrom="paragraph">
              <wp:posOffset>-635</wp:posOffset>
            </wp:positionV>
            <wp:extent cx="2287270" cy="15500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87270" cy="1550035"/>
                    </a:xfrm>
                    <a:prstGeom prst="rect">
                      <a:avLst/>
                    </a:prstGeom>
                    <a:noFill/>
                    <a:ln w="9525">
                      <a:noFill/>
                      <a:miter lim="800000"/>
                      <a:headEnd/>
                      <a:tailEnd/>
                    </a:ln>
                  </pic:spPr>
                </pic:pic>
              </a:graphicData>
            </a:graphic>
          </wp:anchor>
        </w:drawing>
      </w:r>
    </w:p>
    <w:p w14:paraId="1F6B1862" w14:textId="77777777" w:rsidR="0038048C" w:rsidRPr="00A1660E" w:rsidRDefault="0038048C" w:rsidP="003815F2">
      <w:pPr>
        <w:jc w:val="center"/>
        <w:rPr>
          <w:b/>
          <w:sz w:val="24"/>
          <w:szCs w:val="24"/>
        </w:rPr>
      </w:pPr>
    </w:p>
    <w:p w14:paraId="6A932258" w14:textId="77777777" w:rsidR="0038048C" w:rsidRPr="00A1660E" w:rsidRDefault="00B95B8E" w:rsidP="003815F2">
      <w:pPr>
        <w:tabs>
          <w:tab w:val="left" w:pos="823"/>
        </w:tabs>
        <w:rPr>
          <w:b/>
          <w:sz w:val="24"/>
          <w:szCs w:val="24"/>
        </w:rPr>
      </w:pPr>
      <w:r w:rsidRPr="00A1660E">
        <w:rPr>
          <w:b/>
          <w:sz w:val="24"/>
          <w:szCs w:val="24"/>
        </w:rPr>
        <w:tab/>
      </w:r>
    </w:p>
    <w:p w14:paraId="29997365" w14:textId="77777777" w:rsidR="00B95B8E" w:rsidRPr="00A1660E" w:rsidRDefault="00B95B8E" w:rsidP="003815F2">
      <w:pPr>
        <w:tabs>
          <w:tab w:val="left" w:pos="823"/>
        </w:tabs>
        <w:rPr>
          <w:b/>
          <w:sz w:val="24"/>
          <w:szCs w:val="24"/>
        </w:rPr>
      </w:pPr>
    </w:p>
    <w:p w14:paraId="7EECB2F8" w14:textId="77777777" w:rsidR="00B95B8E" w:rsidRPr="00A1660E" w:rsidRDefault="00B95B8E" w:rsidP="003815F2">
      <w:pPr>
        <w:tabs>
          <w:tab w:val="left" w:pos="823"/>
        </w:tabs>
        <w:rPr>
          <w:b/>
          <w:sz w:val="24"/>
          <w:szCs w:val="24"/>
        </w:rPr>
      </w:pPr>
    </w:p>
    <w:p w14:paraId="599AC6A8" w14:textId="77777777" w:rsidR="00B95B8E" w:rsidRPr="00A1660E" w:rsidRDefault="00B95B8E" w:rsidP="003815F2">
      <w:pPr>
        <w:tabs>
          <w:tab w:val="left" w:pos="823"/>
        </w:tabs>
        <w:rPr>
          <w:b/>
          <w:sz w:val="24"/>
          <w:szCs w:val="24"/>
        </w:rPr>
      </w:pPr>
    </w:p>
    <w:p w14:paraId="21C410E5" w14:textId="77777777" w:rsidR="0038048C" w:rsidRPr="00A1660E" w:rsidRDefault="0038048C" w:rsidP="003815F2">
      <w:pPr>
        <w:jc w:val="center"/>
        <w:rPr>
          <w:b/>
          <w:sz w:val="24"/>
          <w:szCs w:val="24"/>
        </w:rPr>
      </w:pPr>
    </w:p>
    <w:p w14:paraId="79C8F050" w14:textId="77777777" w:rsidR="00B95B8E" w:rsidRPr="00A1660E" w:rsidRDefault="00B95B8E" w:rsidP="003815F2">
      <w:pPr>
        <w:jc w:val="center"/>
        <w:rPr>
          <w:b/>
          <w:sz w:val="24"/>
          <w:szCs w:val="24"/>
        </w:rPr>
      </w:pPr>
    </w:p>
    <w:p w14:paraId="2CB82613" w14:textId="77777777" w:rsidR="0038048C" w:rsidRPr="00A1660E" w:rsidRDefault="0038048C" w:rsidP="003815F2">
      <w:pPr>
        <w:jc w:val="center"/>
        <w:rPr>
          <w:b/>
          <w:sz w:val="24"/>
          <w:szCs w:val="24"/>
        </w:rPr>
      </w:pPr>
    </w:p>
    <w:p w14:paraId="2F9967DE" w14:textId="77777777" w:rsidR="0038048C" w:rsidRPr="00A1660E" w:rsidRDefault="0038048C" w:rsidP="003815F2">
      <w:pPr>
        <w:jc w:val="center"/>
        <w:rPr>
          <w:b/>
          <w:sz w:val="24"/>
          <w:szCs w:val="24"/>
        </w:rPr>
      </w:pPr>
    </w:p>
    <w:p w14:paraId="2B3275A2" w14:textId="77777777" w:rsidR="0038048C" w:rsidRPr="00A1660E" w:rsidRDefault="0038048C" w:rsidP="003815F2">
      <w:pPr>
        <w:jc w:val="center"/>
        <w:rPr>
          <w:b/>
          <w:sz w:val="24"/>
          <w:szCs w:val="24"/>
        </w:rPr>
      </w:pPr>
    </w:p>
    <w:p w14:paraId="49D7945A" w14:textId="77777777" w:rsidR="0038048C" w:rsidRPr="00A1660E" w:rsidRDefault="0038048C" w:rsidP="003815F2">
      <w:pPr>
        <w:jc w:val="center"/>
        <w:rPr>
          <w:b/>
          <w:sz w:val="24"/>
          <w:szCs w:val="24"/>
        </w:rPr>
      </w:pPr>
    </w:p>
    <w:p w14:paraId="6E632BFD" w14:textId="77777777" w:rsidR="00D3525A" w:rsidRPr="00A1660E" w:rsidRDefault="00D3525A" w:rsidP="003815F2">
      <w:pPr>
        <w:jc w:val="center"/>
        <w:rPr>
          <w:b/>
          <w:sz w:val="24"/>
          <w:szCs w:val="24"/>
        </w:rPr>
      </w:pPr>
    </w:p>
    <w:p w14:paraId="6D9B8D4E" w14:textId="77777777" w:rsidR="00D3525A" w:rsidRPr="00A1660E" w:rsidRDefault="00D3525A" w:rsidP="003815F2">
      <w:pPr>
        <w:jc w:val="center"/>
        <w:rPr>
          <w:b/>
          <w:sz w:val="24"/>
          <w:szCs w:val="24"/>
        </w:rPr>
      </w:pPr>
    </w:p>
    <w:p w14:paraId="0388E80B" w14:textId="77777777" w:rsidR="00D3525A" w:rsidRPr="00A1660E" w:rsidRDefault="00D3525A" w:rsidP="003815F2">
      <w:pPr>
        <w:jc w:val="center"/>
        <w:rPr>
          <w:b/>
          <w:sz w:val="24"/>
          <w:szCs w:val="24"/>
        </w:rPr>
      </w:pPr>
    </w:p>
    <w:p w14:paraId="7F5BC121" w14:textId="77777777" w:rsidR="00D3525A" w:rsidRPr="00A1660E" w:rsidRDefault="00D3525A" w:rsidP="003815F2">
      <w:pPr>
        <w:jc w:val="center"/>
        <w:rPr>
          <w:b/>
          <w:sz w:val="24"/>
          <w:szCs w:val="24"/>
        </w:rPr>
      </w:pPr>
    </w:p>
    <w:p w14:paraId="7E0CFB2F" w14:textId="77777777" w:rsidR="00D3525A" w:rsidRPr="00A1660E" w:rsidRDefault="00D3525A" w:rsidP="003815F2">
      <w:pPr>
        <w:jc w:val="center"/>
        <w:rPr>
          <w:b/>
          <w:sz w:val="24"/>
          <w:szCs w:val="24"/>
        </w:rPr>
      </w:pPr>
    </w:p>
    <w:p w14:paraId="35507231" w14:textId="6F94C751" w:rsidR="000E3197" w:rsidRPr="00A1660E" w:rsidRDefault="007E4098" w:rsidP="008118AC">
      <w:pPr>
        <w:ind w:firstLine="708"/>
        <w:jc w:val="center"/>
        <w:rPr>
          <w:b/>
          <w:sz w:val="24"/>
          <w:szCs w:val="24"/>
        </w:rPr>
      </w:pPr>
      <w:r w:rsidRPr="00A1660E">
        <w:rPr>
          <w:b/>
          <w:sz w:val="24"/>
          <w:szCs w:val="24"/>
        </w:rPr>
        <w:t xml:space="preserve">Проект </w:t>
      </w:r>
      <w:r w:rsidR="00642552" w:rsidRPr="00A1660E">
        <w:rPr>
          <w:b/>
          <w:sz w:val="24"/>
          <w:szCs w:val="24"/>
        </w:rPr>
        <w:t>межевания территории садово-огороднического некоммерческого товарищества "Уралец" в части земельного участка с кадастровым номером 86:11:0901001:348.</w:t>
      </w:r>
    </w:p>
    <w:p w14:paraId="7A39D05F" w14:textId="77777777" w:rsidR="007E4098" w:rsidRPr="00A1660E" w:rsidRDefault="007E4098" w:rsidP="000E320B">
      <w:pPr>
        <w:jc w:val="center"/>
        <w:rPr>
          <w:b/>
          <w:sz w:val="24"/>
          <w:szCs w:val="24"/>
        </w:rPr>
      </w:pPr>
    </w:p>
    <w:p w14:paraId="43D458A3" w14:textId="77777777" w:rsidR="000E3197" w:rsidRPr="00A1660E" w:rsidRDefault="000E3197" w:rsidP="008C6988">
      <w:pPr>
        <w:pStyle w:val="2"/>
        <w:tabs>
          <w:tab w:val="left" w:pos="0"/>
        </w:tabs>
        <w:suppressAutoHyphens/>
        <w:ind w:left="360"/>
        <w:rPr>
          <w:rFonts w:ascii="Times New Roman" w:hAnsi="Times New Roman"/>
          <w:sz w:val="24"/>
          <w:szCs w:val="24"/>
        </w:rPr>
      </w:pPr>
      <w:bookmarkStart w:id="29" w:name="_Toc182303675"/>
      <w:r w:rsidRPr="00A1660E">
        <w:rPr>
          <w:rFonts w:ascii="Times New Roman" w:hAnsi="Times New Roman"/>
          <w:sz w:val="24"/>
          <w:szCs w:val="24"/>
        </w:rPr>
        <w:t>Основная часть проекта межевания территории.</w:t>
      </w:r>
      <w:bookmarkEnd w:id="29"/>
    </w:p>
    <w:p w14:paraId="04FBF65C" w14:textId="28D734BE" w:rsidR="000E320B" w:rsidRPr="00A1660E" w:rsidRDefault="000E320B" w:rsidP="000E320B">
      <w:pPr>
        <w:jc w:val="center"/>
        <w:rPr>
          <w:b/>
          <w:sz w:val="24"/>
          <w:szCs w:val="24"/>
        </w:rPr>
      </w:pPr>
    </w:p>
    <w:p w14:paraId="3CE08EC8" w14:textId="5126D474" w:rsidR="00B95B8E" w:rsidRPr="00A1660E" w:rsidRDefault="00B95B8E" w:rsidP="003815F2">
      <w:pPr>
        <w:jc w:val="center"/>
        <w:rPr>
          <w:b/>
          <w:sz w:val="24"/>
          <w:szCs w:val="24"/>
        </w:rPr>
      </w:pPr>
    </w:p>
    <w:p w14:paraId="0DD26F9E" w14:textId="77777777" w:rsidR="00B95B8E" w:rsidRPr="00A1660E" w:rsidRDefault="00B95B8E" w:rsidP="003815F2">
      <w:pPr>
        <w:jc w:val="center"/>
        <w:rPr>
          <w:b/>
          <w:sz w:val="24"/>
          <w:szCs w:val="24"/>
        </w:rPr>
      </w:pPr>
    </w:p>
    <w:p w14:paraId="5D10B585" w14:textId="77777777" w:rsidR="00B95B8E" w:rsidRPr="00A1660E" w:rsidRDefault="00B95B8E" w:rsidP="003815F2">
      <w:pPr>
        <w:jc w:val="center"/>
        <w:rPr>
          <w:b/>
          <w:sz w:val="24"/>
          <w:szCs w:val="24"/>
        </w:rPr>
      </w:pPr>
    </w:p>
    <w:p w14:paraId="6510A733" w14:textId="77777777" w:rsidR="00A45360" w:rsidRPr="00A1660E" w:rsidRDefault="00A45360" w:rsidP="003815F2">
      <w:pPr>
        <w:jc w:val="center"/>
        <w:rPr>
          <w:b/>
          <w:sz w:val="24"/>
          <w:szCs w:val="24"/>
        </w:rPr>
      </w:pPr>
    </w:p>
    <w:p w14:paraId="4AEB4158" w14:textId="77777777" w:rsidR="00A45360" w:rsidRPr="00A1660E" w:rsidRDefault="00A45360" w:rsidP="003815F2">
      <w:pPr>
        <w:jc w:val="center"/>
        <w:rPr>
          <w:b/>
          <w:sz w:val="24"/>
          <w:szCs w:val="24"/>
        </w:rPr>
      </w:pPr>
    </w:p>
    <w:p w14:paraId="3E36A370" w14:textId="77777777" w:rsidR="00A45360" w:rsidRPr="00A1660E" w:rsidRDefault="00A45360" w:rsidP="003815F2">
      <w:pPr>
        <w:jc w:val="center"/>
        <w:rPr>
          <w:b/>
          <w:sz w:val="24"/>
          <w:szCs w:val="24"/>
        </w:rPr>
      </w:pPr>
    </w:p>
    <w:p w14:paraId="5128CAB1" w14:textId="77777777" w:rsidR="00A45360" w:rsidRPr="00A1660E" w:rsidRDefault="00A45360" w:rsidP="003815F2">
      <w:pPr>
        <w:jc w:val="center"/>
        <w:rPr>
          <w:b/>
          <w:sz w:val="24"/>
          <w:szCs w:val="24"/>
        </w:rPr>
      </w:pPr>
    </w:p>
    <w:p w14:paraId="24F4BB53" w14:textId="77777777" w:rsidR="00A45360" w:rsidRPr="00A1660E" w:rsidRDefault="00A45360" w:rsidP="003815F2">
      <w:pPr>
        <w:jc w:val="center"/>
        <w:rPr>
          <w:b/>
          <w:sz w:val="24"/>
          <w:szCs w:val="24"/>
        </w:rPr>
      </w:pPr>
    </w:p>
    <w:p w14:paraId="5BC31C84" w14:textId="77777777" w:rsidR="00A45360" w:rsidRPr="00A1660E" w:rsidRDefault="00A45360" w:rsidP="003815F2">
      <w:pPr>
        <w:jc w:val="center"/>
        <w:rPr>
          <w:b/>
          <w:sz w:val="24"/>
          <w:szCs w:val="24"/>
        </w:rPr>
      </w:pPr>
    </w:p>
    <w:p w14:paraId="6729EB16" w14:textId="77777777" w:rsidR="00A45360" w:rsidRPr="00A1660E" w:rsidRDefault="00A45360" w:rsidP="003815F2">
      <w:pPr>
        <w:jc w:val="center"/>
        <w:rPr>
          <w:b/>
          <w:sz w:val="24"/>
          <w:szCs w:val="24"/>
        </w:rPr>
      </w:pPr>
    </w:p>
    <w:p w14:paraId="4E2CA3DA" w14:textId="77777777" w:rsidR="00A45360" w:rsidRPr="00A1660E" w:rsidRDefault="00A45360" w:rsidP="003815F2">
      <w:pPr>
        <w:jc w:val="center"/>
        <w:rPr>
          <w:b/>
          <w:sz w:val="24"/>
          <w:szCs w:val="24"/>
        </w:rPr>
      </w:pPr>
    </w:p>
    <w:p w14:paraId="2196BB83" w14:textId="77777777" w:rsidR="00B95B8E" w:rsidRPr="00A1660E" w:rsidRDefault="00B95B8E" w:rsidP="003815F2">
      <w:pPr>
        <w:jc w:val="center"/>
        <w:rPr>
          <w:b/>
          <w:sz w:val="24"/>
          <w:szCs w:val="24"/>
        </w:rPr>
      </w:pPr>
    </w:p>
    <w:p w14:paraId="2EA457D9" w14:textId="77777777" w:rsidR="00B95B8E" w:rsidRPr="00A1660E" w:rsidRDefault="00B95B8E" w:rsidP="003815F2">
      <w:pPr>
        <w:tabs>
          <w:tab w:val="left" w:pos="2132"/>
        </w:tabs>
        <w:rPr>
          <w:sz w:val="24"/>
          <w:szCs w:val="24"/>
        </w:rPr>
      </w:pPr>
    </w:p>
    <w:p w14:paraId="71CAEFB4" w14:textId="77777777" w:rsidR="00600563" w:rsidRPr="00A1660E" w:rsidRDefault="00600563" w:rsidP="003815F2">
      <w:pPr>
        <w:tabs>
          <w:tab w:val="left" w:pos="586"/>
        </w:tabs>
        <w:rPr>
          <w:sz w:val="24"/>
          <w:szCs w:val="24"/>
        </w:rPr>
      </w:pPr>
      <w:r w:rsidRPr="00A1660E">
        <w:rPr>
          <w:sz w:val="24"/>
          <w:szCs w:val="24"/>
        </w:rPr>
        <w:tab/>
        <w:t xml:space="preserve">Директор </w:t>
      </w:r>
      <w:r w:rsidRPr="00A1660E">
        <w:rPr>
          <w:sz w:val="24"/>
          <w:szCs w:val="24"/>
        </w:rPr>
        <w:tab/>
      </w:r>
      <w:r w:rsidRPr="00A1660E">
        <w:rPr>
          <w:sz w:val="24"/>
          <w:szCs w:val="24"/>
        </w:rPr>
        <w:tab/>
      </w:r>
      <w:r w:rsidRPr="00A1660E">
        <w:rPr>
          <w:sz w:val="24"/>
          <w:szCs w:val="24"/>
        </w:rPr>
        <w:tab/>
      </w:r>
      <w:r w:rsidRPr="00A1660E">
        <w:rPr>
          <w:sz w:val="24"/>
          <w:szCs w:val="24"/>
        </w:rPr>
        <w:tab/>
      </w:r>
      <w:r w:rsidRPr="00A1660E">
        <w:rPr>
          <w:sz w:val="24"/>
          <w:szCs w:val="24"/>
        </w:rPr>
        <w:tab/>
        <w:t>____________________ Журавский Г.Ю.</w:t>
      </w:r>
    </w:p>
    <w:p w14:paraId="115ABE5C" w14:textId="77777777" w:rsidR="00B95B8E" w:rsidRPr="00A1660E" w:rsidRDefault="00B95B8E" w:rsidP="003815F2">
      <w:pPr>
        <w:jc w:val="center"/>
        <w:rPr>
          <w:b/>
          <w:sz w:val="24"/>
          <w:szCs w:val="24"/>
        </w:rPr>
      </w:pPr>
    </w:p>
    <w:p w14:paraId="61458D89" w14:textId="77777777" w:rsidR="00B95B8E" w:rsidRPr="00A1660E" w:rsidRDefault="00B95B8E" w:rsidP="003815F2">
      <w:pPr>
        <w:jc w:val="center"/>
        <w:rPr>
          <w:b/>
          <w:sz w:val="24"/>
          <w:szCs w:val="24"/>
        </w:rPr>
      </w:pPr>
    </w:p>
    <w:p w14:paraId="4453B0DD" w14:textId="77777777" w:rsidR="0038048C" w:rsidRPr="00A1660E" w:rsidRDefault="0038048C" w:rsidP="003815F2">
      <w:pPr>
        <w:spacing w:after="200" w:line="276" w:lineRule="auto"/>
        <w:rPr>
          <w:sz w:val="24"/>
          <w:szCs w:val="24"/>
        </w:rPr>
      </w:pPr>
      <w:r w:rsidRPr="00A1660E">
        <w:rPr>
          <w:sz w:val="24"/>
          <w:szCs w:val="24"/>
        </w:rPr>
        <w:br w:type="page"/>
      </w:r>
    </w:p>
    <w:p w14:paraId="59B4DDEF" w14:textId="4C6CD04C" w:rsidR="0038048C" w:rsidRPr="00A1660E" w:rsidRDefault="000D38EC" w:rsidP="000D38EC">
      <w:pPr>
        <w:pStyle w:val="2"/>
        <w:tabs>
          <w:tab w:val="left" w:pos="0"/>
        </w:tabs>
        <w:suppressAutoHyphens/>
        <w:ind w:left="720"/>
        <w:rPr>
          <w:rFonts w:ascii="Times New Roman" w:hAnsi="Times New Roman"/>
          <w:sz w:val="24"/>
          <w:szCs w:val="24"/>
        </w:rPr>
      </w:pPr>
      <w:bookmarkStart w:id="30" w:name="_Toc182303676"/>
      <w:r w:rsidRPr="00A1660E">
        <w:rPr>
          <w:rFonts w:ascii="Times New Roman" w:hAnsi="Times New Roman"/>
          <w:sz w:val="24"/>
          <w:szCs w:val="24"/>
        </w:rPr>
        <w:lastRenderedPageBreak/>
        <w:t xml:space="preserve">1.1 </w:t>
      </w:r>
      <w:r w:rsidR="0038048C" w:rsidRPr="00A1660E">
        <w:rPr>
          <w:rFonts w:ascii="Times New Roman" w:hAnsi="Times New Roman"/>
          <w:sz w:val="24"/>
          <w:szCs w:val="24"/>
        </w:rPr>
        <w:t>Перечень и сведения о площади образуемых земельных участков и способы их образования.</w:t>
      </w:r>
      <w:bookmarkEnd w:id="30"/>
    </w:p>
    <w:p w14:paraId="06F44C70" w14:textId="19EC0B8C" w:rsidR="00360394" w:rsidRPr="00A1660E" w:rsidRDefault="0038048C" w:rsidP="00FF7874">
      <w:pPr>
        <w:ind w:firstLine="708"/>
        <w:jc w:val="both"/>
        <w:rPr>
          <w:sz w:val="24"/>
          <w:szCs w:val="24"/>
        </w:rPr>
      </w:pPr>
      <w:r w:rsidRPr="00A1660E">
        <w:rPr>
          <w:sz w:val="24"/>
          <w:szCs w:val="24"/>
        </w:rPr>
        <w:t>Проектом межевания территории предусмотрено</w:t>
      </w:r>
      <w:r w:rsidR="00C127A7" w:rsidRPr="00A1660E">
        <w:rPr>
          <w:sz w:val="24"/>
          <w:szCs w:val="24"/>
        </w:rPr>
        <w:t xml:space="preserve"> </w:t>
      </w:r>
      <w:r w:rsidR="00642552" w:rsidRPr="00A1660E">
        <w:rPr>
          <w:sz w:val="24"/>
          <w:szCs w:val="24"/>
        </w:rPr>
        <w:t>2</w:t>
      </w:r>
      <w:r w:rsidR="00360394" w:rsidRPr="00A1660E">
        <w:rPr>
          <w:sz w:val="24"/>
          <w:szCs w:val="24"/>
        </w:rPr>
        <w:t xml:space="preserve"> этапа.</w:t>
      </w:r>
    </w:p>
    <w:p w14:paraId="2E2AFA0F" w14:textId="696BD5A9" w:rsidR="00360394" w:rsidRPr="00A1660E" w:rsidRDefault="00360394" w:rsidP="00FF7874">
      <w:pPr>
        <w:ind w:firstLine="708"/>
        <w:jc w:val="both"/>
        <w:rPr>
          <w:sz w:val="24"/>
          <w:szCs w:val="24"/>
        </w:rPr>
      </w:pPr>
      <w:r w:rsidRPr="00A1660E">
        <w:rPr>
          <w:sz w:val="24"/>
          <w:szCs w:val="24"/>
        </w:rPr>
        <w:t xml:space="preserve">1 этап </w:t>
      </w:r>
      <w:r w:rsidR="00642552" w:rsidRPr="00A1660E">
        <w:rPr>
          <w:sz w:val="24"/>
          <w:szCs w:val="24"/>
        </w:rPr>
        <w:t>–</w:t>
      </w:r>
      <w:r w:rsidRPr="00A1660E">
        <w:rPr>
          <w:sz w:val="24"/>
          <w:szCs w:val="24"/>
        </w:rPr>
        <w:t xml:space="preserve"> </w:t>
      </w:r>
      <w:r w:rsidR="00A3753D" w:rsidRPr="00A1660E">
        <w:rPr>
          <w:sz w:val="24"/>
          <w:szCs w:val="24"/>
        </w:rPr>
        <w:t xml:space="preserve">образование земельных участков путем </w:t>
      </w:r>
      <w:r w:rsidR="00642552" w:rsidRPr="00A1660E">
        <w:rPr>
          <w:sz w:val="24"/>
          <w:szCs w:val="24"/>
        </w:rPr>
        <w:t>раздел</w:t>
      </w:r>
      <w:r w:rsidR="00A3753D" w:rsidRPr="00A1660E">
        <w:rPr>
          <w:sz w:val="24"/>
          <w:szCs w:val="24"/>
        </w:rPr>
        <w:t>а</w:t>
      </w:r>
      <w:r w:rsidR="00642552" w:rsidRPr="00A1660E">
        <w:rPr>
          <w:sz w:val="24"/>
          <w:szCs w:val="24"/>
        </w:rPr>
        <w:t xml:space="preserve"> земельного участка </w:t>
      </w:r>
      <w:r w:rsidR="00A3753D" w:rsidRPr="00A1660E">
        <w:rPr>
          <w:sz w:val="24"/>
          <w:szCs w:val="24"/>
        </w:rPr>
        <w:t>86:11:0901001:348 с сохранением исходного в измененных границах.</w:t>
      </w:r>
    </w:p>
    <w:p w14:paraId="2B8F37D9" w14:textId="2A5F61D9" w:rsidR="00C127A7" w:rsidRPr="00A1660E" w:rsidRDefault="00360394" w:rsidP="00FF7874">
      <w:pPr>
        <w:ind w:firstLine="708"/>
        <w:jc w:val="both"/>
        <w:rPr>
          <w:sz w:val="24"/>
          <w:szCs w:val="24"/>
        </w:rPr>
      </w:pPr>
      <w:r w:rsidRPr="00A1660E">
        <w:rPr>
          <w:sz w:val="24"/>
          <w:szCs w:val="24"/>
        </w:rPr>
        <w:t xml:space="preserve">2 этап </w:t>
      </w:r>
      <w:r w:rsidR="00A3753D" w:rsidRPr="00A1660E">
        <w:rPr>
          <w:sz w:val="24"/>
          <w:szCs w:val="24"/>
        </w:rPr>
        <w:t>–</w:t>
      </w:r>
      <w:r w:rsidRPr="00A1660E">
        <w:rPr>
          <w:sz w:val="24"/>
          <w:szCs w:val="24"/>
        </w:rPr>
        <w:t xml:space="preserve"> </w:t>
      </w:r>
      <w:r w:rsidR="00A3753D" w:rsidRPr="00A1660E">
        <w:rPr>
          <w:sz w:val="24"/>
          <w:szCs w:val="24"/>
        </w:rPr>
        <w:t>образование земельного участка путем перераспределения земельного участка с условным номером :</w:t>
      </w:r>
      <w:proofErr w:type="gramStart"/>
      <w:r w:rsidR="00A3753D" w:rsidRPr="00A1660E">
        <w:rPr>
          <w:sz w:val="24"/>
          <w:szCs w:val="24"/>
        </w:rPr>
        <w:t>348:ЗУ</w:t>
      </w:r>
      <w:proofErr w:type="gramEnd"/>
      <w:r w:rsidR="00A3753D" w:rsidRPr="00A1660E">
        <w:rPr>
          <w:sz w:val="24"/>
          <w:szCs w:val="24"/>
        </w:rPr>
        <w:t>1 с землями находящимися в государственной или муниципальной собственности</w:t>
      </w:r>
      <w:r w:rsidRPr="00A1660E">
        <w:rPr>
          <w:sz w:val="24"/>
          <w:szCs w:val="24"/>
        </w:rPr>
        <w:t>.</w:t>
      </w:r>
    </w:p>
    <w:p w14:paraId="7DE428A5" w14:textId="3C214740" w:rsidR="00565E4A" w:rsidRDefault="00565E4A" w:rsidP="00FF7874">
      <w:pPr>
        <w:ind w:firstLine="708"/>
        <w:jc w:val="both"/>
        <w:rPr>
          <w:sz w:val="24"/>
          <w:szCs w:val="24"/>
        </w:rPr>
      </w:pPr>
      <w:r w:rsidRPr="00A1660E">
        <w:rPr>
          <w:sz w:val="24"/>
          <w:szCs w:val="24"/>
        </w:rPr>
        <w:t>Доступ к образуемым</w:t>
      </w:r>
      <w:r w:rsidR="00600563" w:rsidRPr="00A1660E">
        <w:rPr>
          <w:sz w:val="24"/>
          <w:szCs w:val="24"/>
        </w:rPr>
        <w:t xml:space="preserve"> </w:t>
      </w:r>
      <w:r w:rsidRPr="00A1660E">
        <w:rPr>
          <w:sz w:val="24"/>
          <w:szCs w:val="24"/>
        </w:rPr>
        <w:t>земельным участкам осуществляется за счет зем</w:t>
      </w:r>
      <w:r w:rsidR="00AC7EBB" w:rsidRPr="00A1660E">
        <w:rPr>
          <w:sz w:val="24"/>
          <w:szCs w:val="24"/>
        </w:rPr>
        <w:t>е</w:t>
      </w:r>
      <w:r w:rsidRPr="00A1660E">
        <w:rPr>
          <w:sz w:val="24"/>
          <w:szCs w:val="24"/>
        </w:rPr>
        <w:t>ль общего пользования, земельн</w:t>
      </w:r>
      <w:r w:rsidR="00490370" w:rsidRPr="00A1660E">
        <w:rPr>
          <w:sz w:val="24"/>
          <w:szCs w:val="24"/>
        </w:rPr>
        <w:t>ых</w:t>
      </w:r>
      <w:r w:rsidRPr="00A1660E">
        <w:rPr>
          <w:sz w:val="24"/>
          <w:szCs w:val="24"/>
        </w:rPr>
        <w:t xml:space="preserve"> участк</w:t>
      </w:r>
      <w:r w:rsidR="00490370" w:rsidRPr="00A1660E">
        <w:rPr>
          <w:sz w:val="24"/>
          <w:szCs w:val="24"/>
        </w:rPr>
        <w:t>ов</w:t>
      </w:r>
      <w:r w:rsidRPr="00A1660E">
        <w:rPr>
          <w:sz w:val="24"/>
          <w:szCs w:val="24"/>
        </w:rPr>
        <w:t xml:space="preserve"> общего пользования, территори</w:t>
      </w:r>
      <w:r w:rsidR="00490370" w:rsidRPr="00A1660E">
        <w:rPr>
          <w:sz w:val="24"/>
          <w:szCs w:val="24"/>
        </w:rPr>
        <w:t>й</w:t>
      </w:r>
      <w:r w:rsidRPr="00A1660E">
        <w:rPr>
          <w:sz w:val="24"/>
          <w:szCs w:val="24"/>
        </w:rPr>
        <w:t xml:space="preserve"> общего пользования.</w:t>
      </w:r>
    </w:p>
    <w:p w14:paraId="23412830" w14:textId="77777777" w:rsidR="00CF59DE" w:rsidRDefault="00CF59DE" w:rsidP="00FF7874">
      <w:pPr>
        <w:ind w:firstLine="708"/>
        <w:jc w:val="both"/>
        <w:rPr>
          <w:sz w:val="24"/>
          <w:szCs w:val="24"/>
        </w:rPr>
      </w:pPr>
      <w:r>
        <w:rPr>
          <w:sz w:val="24"/>
          <w:szCs w:val="24"/>
        </w:rPr>
        <w:t xml:space="preserve">В отношении участка установлены ограничения прав, предусмотренные статьей 56 Земельного кодекса Российской Федерации. </w:t>
      </w:r>
    </w:p>
    <w:p w14:paraId="63B73C50" w14:textId="78202277" w:rsidR="00CF59DE" w:rsidRPr="00A1660E" w:rsidRDefault="00CF59DE" w:rsidP="00FF7874">
      <w:pPr>
        <w:ind w:firstLine="708"/>
        <w:jc w:val="both"/>
        <w:rPr>
          <w:sz w:val="24"/>
          <w:szCs w:val="24"/>
        </w:rPr>
      </w:pPr>
      <w:r>
        <w:rPr>
          <w:sz w:val="24"/>
          <w:szCs w:val="24"/>
        </w:rPr>
        <w:t xml:space="preserve">Земельный участок расположен в границах зон с особым условиями использования территории с реестровыми номерами 86:00-86.208, 86:00-6.501. </w:t>
      </w:r>
    </w:p>
    <w:p w14:paraId="0644343E" w14:textId="77777777" w:rsidR="00FF7874" w:rsidRPr="00A1660E" w:rsidRDefault="00FF7874" w:rsidP="003815F2">
      <w:pPr>
        <w:jc w:val="right"/>
        <w:rPr>
          <w:b/>
          <w:sz w:val="24"/>
          <w:szCs w:val="24"/>
        </w:rPr>
      </w:pPr>
    </w:p>
    <w:p w14:paraId="33BACF6E" w14:textId="33CACDC1" w:rsidR="00185845" w:rsidRPr="00A1660E" w:rsidRDefault="00D365F5" w:rsidP="003815F2">
      <w:pPr>
        <w:jc w:val="right"/>
        <w:rPr>
          <w:sz w:val="24"/>
          <w:szCs w:val="24"/>
        </w:rPr>
      </w:pPr>
      <w:r w:rsidRPr="00A1660E">
        <w:rPr>
          <w:b/>
          <w:sz w:val="24"/>
          <w:szCs w:val="24"/>
        </w:rPr>
        <w:t xml:space="preserve">1 этап                                                             </w:t>
      </w:r>
      <w:r w:rsidR="00185845" w:rsidRPr="00A1660E">
        <w:rPr>
          <w:sz w:val="24"/>
          <w:szCs w:val="24"/>
        </w:rPr>
        <w:t>Таблица 1.1</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992"/>
        <w:gridCol w:w="1276"/>
        <w:gridCol w:w="1842"/>
        <w:gridCol w:w="2410"/>
        <w:gridCol w:w="2268"/>
      </w:tblGrid>
      <w:tr w:rsidR="00A1660E" w:rsidRPr="00A1660E" w14:paraId="3EB62D80" w14:textId="77777777" w:rsidTr="00290167">
        <w:trPr>
          <w:cantSplit/>
          <w:trHeight w:val="20"/>
        </w:trPr>
        <w:tc>
          <w:tcPr>
            <w:tcW w:w="2269" w:type="dxa"/>
            <w:shd w:val="clear" w:color="auto" w:fill="auto"/>
            <w:vAlign w:val="center"/>
          </w:tcPr>
          <w:p w14:paraId="475BA461" w14:textId="18A2F6C9" w:rsidR="00490370" w:rsidRPr="00A1660E" w:rsidRDefault="006C23A1" w:rsidP="003815F2">
            <w:pPr>
              <w:ind w:left="-108" w:right="-108"/>
              <w:jc w:val="center"/>
              <w:rPr>
                <w:b/>
                <w:sz w:val="20"/>
              </w:rPr>
            </w:pPr>
            <w:r>
              <w:rPr>
                <w:b/>
                <w:sz w:val="20"/>
              </w:rPr>
              <w:t>У</w:t>
            </w:r>
            <w:r w:rsidR="00490370" w:rsidRPr="00A1660E">
              <w:rPr>
                <w:b/>
                <w:sz w:val="20"/>
              </w:rPr>
              <w:t>словный</w:t>
            </w:r>
          </w:p>
          <w:p w14:paraId="21BDFC40" w14:textId="77777777" w:rsidR="00490370" w:rsidRPr="00A1660E" w:rsidRDefault="00490370" w:rsidP="003815F2">
            <w:pPr>
              <w:ind w:left="-108" w:right="-108"/>
              <w:jc w:val="center"/>
              <w:rPr>
                <w:b/>
                <w:sz w:val="20"/>
              </w:rPr>
            </w:pPr>
            <w:r w:rsidRPr="00A1660E">
              <w:rPr>
                <w:b/>
                <w:sz w:val="20"/>
              </w:rPr>
              <w:t>номер</w:t>
            </w:r>
          </w:p>
          <w:p w14:paraId="1082E304" w14:textId="77777777" w:rsidR="00185845" w:rsidRPr="00A1660E" w:rsidRDefault="00490370" w:rsidP="003815F2">
            <w:pPr>
              <w:ind w:left="-108" w:right="-108"/>
              <w:jc w:val="center"/>
              <w:rPr>
                <w:sz w:val="20"/>
              </w:rPr>
            </w:pPr>
            <w:r w:rsidRPr="00A1660E">
              <w:rPr>
                <w:b/>
                <w:sz w:val="20"/>
              </w:rPr>
              <w:t>земельного участка</w:t>
            </w:r>
          </w:p>
        </w:tc>
        <w:tc>
          <w:tcPr>
            <w:tcW w:w="992" w:type="dxa"/>
            <w:shd w:val="clear" w:color="auto" w:fill="auto"/>
            <w:vAlign w:val="center"/>
          </w:tcPr>
          <w:p w14:paraId="084BDA09" w14:textId="77777777" w:rsidR="00185845" w:rsidRPr="00A1660E" w:rsidRDefault="00185845" w:rsidP="003815F2">
            <w:pPr>
              <w:ind w:left="-108" w:right="-108"/>
              <w:jc w:val="center"/>
              <w:rPr>
                <w:b/>
                <w:sz w:val="20"/>
              </w:rPr>
            </w:pPr>
            <w:r w:rsidRPr="00A1660E">
              <w:rPr>
                <w:b/>
                <w:sz w:val="20"/>
              </w:rPr>
              <w:t>Площадь</w:t>
            </w:r>
          </w:p>
          <w:p w14:paraId="60F84CFB" w14:textId="77777777" w:rsidR="00185845" w:rsidRPr="00A1660E" w:rsidRDefault="00185845" w:rsidP="003815F2">
            <w:pPr>
              <w:ind w:left="-108" w:right="-108"/>
              <w:jc w:val="center"/>
              <w:rPr>
                <w:b/>
                <w:sz w:val="20"/>
              </w:rPr>
            </w:pPr>
            <w:r w:rsidRPr="00A1660E">
              <w:rPr>
                <w:b/>
                <w:sz w:val="20"/>
              </w:rPr>
              <w:t>образуемого</w:t>
            </w:r>
          </w:p>
          <w:p w14:paraId="30AE1E7D" w14:textId="77777777" w:rsidR="00185845" w:rsidRPr="00A1660E" w:rsidRDefault="00185845" w:rsidP="003815F2">
            <w:pPr>
              <w:ind w:left="-108" w:right="-108"/>
              <w:jc w:val="center"/>
              <w:rPr>
                <w:b/>
                <w:sz w:val="20"/>
              </w:rPr>
            </w:pPr>
            <w:r w:rsidRPr="00A1660E">
              <w:rPr>
                <w:b/>
                <w:sz w:val="20"/>
              </w:rPr>
              <w:t>земельного участка</w:t>
            </w:r>
          </w:p>
          <w:p w14:paraId="22D46B11" w14:textId="77777777" w:rsidR="00185845" w:rsidRPr="00A1660E" w:rsidRDefault="00185845" w:rsidP="003815F2">
            <w:pPr>
              <w:ind w:left="-108" w:right="-108"/>
              <w:jc w:val="center"/>
              <w:rPr>
                <w:sz w:val="20"/>
              </w:rPr>
            </w:pPr>
            <w:r w:rsidRPr="00A1660E">
              <w:rPr>
                <w:b/>
                <w:sz w:val="20"/>
              </w:rPr>
              <w:t>(</w:t>
            </w:r>
            <w:proofErr w:type="spellStart"/>
            <w:proofErr w:type="gramStart"/>
            <w:r w:rsidRPr="00A1660E">
              <w:rPr>
                <w:b/>
                <w:sz w:val="20"/>
              </w:rPr>
              <w:t>кв.м</w:t>
            </w:r>
            <w:proofErr w:type="spellEnd"/>
            <w:proofErr w:type="gramEnd"/>
            <w:r w:rsidRPr="00A1660E">
              <w:rPr>
                <w:b/>
                <w:sz w:val="20"/>
              </w:rPr>
              <w:t>)</w:t>
            </w:r>
          </w:p>
        </w:tc>
        <w:tc>
          <w:tcPr>
            <w:tcW w:w="1276" w:type="dxa"/>
            <w:shd w:val="clear" w:color="auto" w:fill="auto"/>
            <w:vAlign w:val="center"/>
          </w:tcPr>
          <w:p w14:paraId="4A1C33DB" w14:textId="77777777" w:rsidR="00185845" w:rsidRPr="00A1660E" w:rsidRDefault="00185845" w:rsidP="003815F2">
            <w:pPr>
              <w:ind w:left="-108" w:right="-108"/>
              <w:jc w:val="center"/>
              <w:rPr>
                <w:b/>
                <w:sz w:val="20"/>
              </w:rPr>
            </w:pPr>
            <w:r w:rsidRPr="00A1660E">
              <w:rPr>
                <w:b/>
                <w:sz w:val="20"/>
              </w:rPr>
              <w:t>Категория земель</w:t>
            </w:r>
          </w:p>
        </w:tc>
        <w:tc>
          <w:tcPr>
            <w:tcW w:w="1842" w:type="dxa"/>
            <w:shd w:val="clear" w:color="auto" w:fill="auto"/>
            <w:vAlign w:val="center"/>
          </w:tcPr>
          <w:p w14:paraId="36FE39BE" w14:textId="77777777" w:rsidR="00185845" w:rsidRPr="00A1660E" w:rsidRDefault="00185845" w:rsidP="003815F2">
            <w:pPr>
              <w:ind w:left="-108" w:right="-108"/>
              <w:jc w:val="center"/>
              <w:rPr>
                <w:b/>
                <w:sz w:val="20"/>
              </w:rPr>
            </w:pPr>
            <w:r w:rsidRPr="00A1660E">
              <w:rPr>
                <w:b/>
                <w:sz w:val="20"/>
              </w:rPr>
              <w:t>Вид</w:t>
            </w:r>
          </w:p>
          <w:p w14:paraId="51F9F80D" w14:textId="77777777" w:rsidR="00185845" w:rsidRPr="00A1660E" w:rsidRDefault="00185845" w:rsidP="003815F2">
            <w:pPr>
              <w:ind w:left="-108" w:right="-108"/>
              <w:jc w:val="center"/>
              <w:rPr>
                <w:b/>
                <w:sz w:val="20"/>
              </w:rPr>
            </w:pPr>
            <w:r w:rsidRPr="00A1660E">
              <w:rPr>
                <w:b/>
                <w:sz w:val="20"/>
              </w:rPr>
              <w:t>разрешённого</w:t>
            </w:r>
          </w:p>
          <w:p w14:paraId="7DADF63E" w14:textId="77777777" w:rsidR="00185845" w:rsidRPr="00A1660E" w:rsidRDefault="00490370" w:rsidP="003815F2">
            <w:pPr>
              <w:ind w:left="-108" w:right="-108"/>
              <w:jc w:val="center"/>
              <w:rPr>
                <w:sz w:val="20"/>
              </w:rPr>
            </w:pPr>
            <w:r w:rsidRPr="00A1660E">
              <w:rPr>
                <w:b/>
                <w:sz w:val="20"/>
              </w:rPr>
              <w:t>использования</w:t>
            </w:r>
          </w:p>
        </w:tc>
        <w:tc>
          <w:tcPr>
            <w:tcW w:w="2410" w:type="dxa"/>
            <w:shd w:val="clear" w:color="auto" w:fill="auto"/>
            <w:vAlign w:val="center"/>
          </w:tcPr>
          <w:p w14:paraId="15CC9B77" w14:textId="77777777" w:rsidR="00185845" w:rsidRPr="00A1660E" w:rsidRDefault="00185845" w:rsidP="003815F2">
            <w:pPr>
              <w:ind w:left="-108" w:right="-108"/>
              <w:jc w:val="center"/>
              <w:rPr>
                <w:b/>
                <w:sz w:val="20"/>
              </w:rPr>
            </w:pPr>
            <w:r w:rsidRPr="00A1660E">
              <w:rPr>
                <w:b/>
                <w:sz w:val="20"/>
              </w:rPr>
              <w:t>Местоположение</w:t>
            </w:r>
          </w:p>
          <w:p w14:paraId="6574F048" w14:textId="77777777" w:rsidR="00185845" w:rsidRPr="00A1660E" w:rsidRDefault="00185845" w:rsidP="003815F2">
            <w:pPr>
              <w:ind w:left="-108" w:right="-108"/>
              <w:jc w:val="center"/>
              <w:rPr>
                <w:b/>
                <w:sz w:val="20"/>
              </w:rPr>
            </w:pPr>
            <w:r w:rsidRPr="00A1660E">
              <w:rPr>
                <w:b/>
                <w:sz w:val="20"/>
              </w:rPr>
              <w:t>земельного</w:t>
            </w:r>
          </w:p>
          <w:p w14:paraId="5232E202" w14:textId="77777777" w:rsidR="00185845" w:rsidRPr="00A1660E" w:rsidRDefault="00185845" w:rsidP="003815F2">
            <w:pPr>
              <w:ind w:left="-108" w:right="-108"/>
              <w:jc w:val="center"/>
              <w:rPr>
                <w:sz w:val="20"/>
              </w:rPr>
            </w:pPr>
            <w:r w:rsidRPr="00A1660E">
              <w:rPr>
                <w:b/>
                <w:sz w:val="20"/>
              </w:rPr>
              <w:t>участка</w:t>
            </w:r>
          </w:p>
        </w:tc>
        <w:tc>
          <w:tcPr>
            <w:tcW w:w="2268" w:type="dxa"/>
            <w:shd w:val="clear" w:color="auto" w:fill="auto"/>
            <w:vAlign w:val="center"/>
          </w:tcPr>
          <w:p w14:paraId="05153721" w14:textId="77777777" w:rsidR="00185845" w:rsidRPr="00A1660E" w:rsidRDefault="00185845" w:rsidP="003815F2">
            <w:pPr>
              <w:jc w:val="center"/>
              <w:rPr>
                <w:b/>
                <w:sz w:val="20"/>
              </w:rPr>
            </w:pPr>
          </w:p>
          <w:p w14:paraId="19F09CA5" w14:textId="77777777" w:rsidR="00185845" w:rsidRPr="00A1660E" w:rsidRDefault="00185845" w:rsidP="003815F2">
            <w:pPr>
              <w:ind w:left="-108" w:right="-108"/>
              <w:jc w:val="center"/>
              <w:rPr>
                <w:b/>
                <w:sz w:val="20"/>
              </w:rPr>
            </w:pPr>
            <w:r w:rsidRPr="00A1660E">
              <w:rPr>
                <w:b/>
                <w:sz w:val="20"/>
              </w:rPr>
              <w:t>Способ образования</w:t>
            </w:r>
          </w:p>
        </w:tc>
      </w:tr>
      <w:tr w:rsidR="00A1660E" w:rsidRPr="00A1660E" w14:paraId="031E5B96" w14:textId="77777777" w:rsidTr="009B2A8E">
        <w:trPr>
          <w:cantSplit/>
          <w:trHeight w:val="92"/>
        </w:trPr>
        <w:tc>
          <w:tcPr>
            <w:tcW w:w="11057" w:type="dxa"/>
            <w:gridSpan w:val="6"/>
            <w:shd w:val="clear" w:color="auto" w:fill="auto"/>
            <w:vAlign w:val="center"/>
          </w:tcPr>
          <w:p w14:paraId="6DFC4CE2" w14:textId="11836751" w:rsidR="00CB428F" w:rsidRPr="00A1660E" w:rsidRDefault="00290167" w:rsidP="003815F2">
            <w:pPr>
              <w:ind w:left="-108" w:right="-108"/>
              <w:jc w:val="center"/>
              <w:rPr>
                <w:sz w:val="20"/>
              </w:rPr>
            </w:pPr>
            <w:r w:rsidRPr="00A1660E">
              <w:rPr>
                <w:sz w:val="20"/>
              </w:rPr>
              <w:t>Образование путем раздела земельного участка с сохранением исходного в измененных границах.</w:t>
            </w:r>
          </w:p>
        </w:tc>
      </w:tr>
      <w:tr w:rsidR="00A1660E" w:rsidRPr="00A1660E" w14:paraId="65A2FC2C" w14:textId="77777777" w:rsidTr="00290167">
        <w:trPr>
          <w:cantSplit/>
          <w:trHeight w:val="20"/>
        </w:trPr>
        <w:tc>
          <w:tcPr>
            <w:tcW w:w="2269" w:type="dxa"/>
            <w:shd w:val="clear" w:color="auto" w:fill="auto"/>
            <w:vAlign w:val="center"/>
          </w:tcPr>
          <w:p w14:paraId="3EAC491B" w14:textId="71446702" w:rsidR="00185845" w:rsidRPr="00A1660E" w:rsidRDefault="00290167" w:rsidP="003815F2">
            <w:pPr>
              <w:ind w:left="-108" w:right="-108"/>
              <w:jc w:val="center"/>
              <w:rPr>
                <w:sz w:val="20"/>
              </w:rPr>
            </w:pPr>
            <w:r w:rsidRPr="00A1660E">
              <w:rPr>
                <w:sz w:val="20"/>
              </w:rPr>
              <w:t>86:11:0901001</w:t>
            </w:r>
            <w:r w:rsidR="00A3753D" w:rsidRPr="00A1660E">
              <w:rPr>
                <w:sz w:val="20"/>
              </w:rPr>
              <w:t>:</w:t>
            </w:r>
            <w:proofErr w:type="gramStart"/>
            <w:r w:rsidR="00A3753D" w:rsidRPr="00A1660E">
              <w:rPr>
                <w:sz w:val="20"/>
              </w:rPr>
              <w:t>348:ЗУ</w:t>
            </w:r>
            <w:proofErr w:type="gramEnd"/>
            <w:r w:rsidR="00A3753D" w:rsidRPr="00A1660E">
              <w:rPr>
                <w:sz w:val="20"/>
              </w:rPr>
              <w:t>1</w:t>
            </w:r>
          </w:p>
        </w:tc>
        <w:tc>
          <w:tcPr>
            <w:tcW w:w="992" w:type="dxa"/>
            <w:shd w:val="clear" w:color="auto" w:fill="auto"/>
            <w:vAlign w:val="center"/>
          </w:tcPr>
          <w:p w14:paraId="727D72D0" w14:textId="010ADB68" w:rsidR="00185845" w:rsidRPr="00A1660E" w:rsidRDefault="004C1787" w:rsidP="003815F2">
            <w:pPr>
              <w:ind w:left="-108" w:right="-108"/>
              <w:jc w:val="center"/>
              <w:rPr>
                <w:sz w:val="20"/>
                <w:lang w:val="en-US"/>
              </w:rPr>
            </w:pPr>
            <w:r w:rsidRPr="00A1660E">
              <w:rPr>
                <w:sz w:val="20"/>
                <w:lang w:val="en-US"/>
              </w:rPr>
              <w:t>873</w:t>
            </w:r>
          </w:p>
        </w:tc>
        <w:tc>
          <w:tcPr>
            <w:tcW w:w="1276" w:type="dxa"/>
            <w:shd w:val="clear" w:color="auto" w:fill="auto"/>
            <w:vAlign w:val="center"/>
          </w:tcPr>
          <w:p w14:paraId="51AA9CE2" w14:textId="77777777" w:rsidR="00185845" w:rsidRPr="00A1660E" w:rsidRDefault="00185845" w:rsidP="003815F2">
            <w:pPr>
              <w:ind w:right="-108"/>
              <w:jc w:val="center"/>
              <w:rPr>
                <w:sz w:val="20"/>
              </w:rPr>
            </w:pPr>
            <w:r w:rsidRPr="00A1660E">
              <w:rPr>
                <w:sz w:val="20"/>
              </w:rPr>
              <w:t>земли населенных пунктов</w:t>
            </w:r>
          </w:p>
        </w:tc>
        <w:tc>
          <w:tcPr>
            <w:tcW w:w="1842" w:type="dxa"/>
            <w:shd w:val="clear" w:color="auto" w:fill="auto"/>
            <w:vAlign w:val="center"/>
          </w:tcPr>
          <w:p w14:paraId="195165BE" w14:textId="66E1A379" w:rsidR="00185845" w:rsidRPr="00A1660E" w:rsidRDefault="00A3753D" w:rsidP="003815F2">
            <w:pPr>
              <w:ind w:left="-108" w:right="-108"/>
              <w:jc w:val="center"/>
              <w:rPr>
                <w:sz w:val="20"/>
              </w:rPr>
            </w:pPr>
            <w:r w:rsidRPr="00A1660E">
              <w:rPr>
                <w:sz w:val="20"/>
              </w:rPr>
              <w:t>Ведение садоводства</w:t>
            </w:r>
            <w:r w:rsidR="005E7C15" w:rsidRPr="00A1660E">
              <w:rPr>
                <w:sz w:val="20"/>
              </w:rPr>
              <w:t xml:space="preserve"> </w:t>
            </w:r>
          </w:p>
        </w:tc>
        <w:tc>
          <w:tcPr>
            <w:tcW w:w="2410" w:type="dxa"/>
            <w:shd w:val="clear" w:color="auto" w:fill="auto"/>
            <w:noWrap/>
            <w:vAlign w:val="center"/>
          </w:tcPr>
          <w:p w14:paraId="62B8E31E" w14:textId="7DE020A7" w:rsidR="004B5DF1" w:rsidRPr="00A1660E" w:rsidRDefault="00A3753D" w:rsidP="004B5DF1">
            <w:pPr>
              <w:ind w:left="-108" w:right="-108"/>
              <w:jc w:val="center"/>
              <w:rPr>
                <w:sz w:val="20"/>
              </w:rPr>
            </w:pPr>
            <w:r w:rsidRPr="00A1660E">
              <w:rPr>
                <w:sz w:val="20"/>
              </w:rPr>
              <w:t>Ханты-Мансийский автономный округ - Югра, городской округ Нижневартовск, город Нижневартовск, территория СОНТ Уралец</w:t>
            </w:r>
          </w:p>
        </w:tc>
        <w:tc>
          <w:tcPr>
            <w:tcW w:w="2268" w:type="dxa"/>
            <w:shd w:val="clear" w:color="auto" w:fill="auto"/>
            <w:vAlign w:val="center"/>
          </w:tcPr>
          <w:p w14:paraId="69EDDF78" w14:textId="03D7FEF8" w:rsidR="00185845" w:rsidRPr="00A1660E" w:rsidRDefault="00A3753D" w:rsidP="00A3753D">
            <w:pPr>
              <w:jc w:val="center"/>
              <w:rPr>
                <w:sz w:val="20"/>
              </w:rPr>
            </w:pPr>
            <w:r w:rsidRPr="00A1660E">
              <w:rPr>
                <w:sz w:val="20"/>
              </w:rPr>
              <w:t>образование путем раздела земельного участка с сохранением исходного в измененных границах</w:t>
            </w:r>
          </w:p>
        </w:tc>
      </w:tr>
      <w:tr w:rsidR="00A1660E" w:rsidRPr="00A1660E" w14:paraId="0864F8D4" w14:textId="77777777" w:rsidTr="00797BD9">
        <w:trPr>
          <w:cantSplit/>
          <w:trHeight w:val="20"/>
        </w:trPr>
        <w:tc>
          <w:tcPr>
            <w:tcW w:w="2269" w:type="dxa"/>
            <w:shd w:val="clear" w:color="auto" w:fill="auto"/>
            <w:vAlign w:val="center"/>
          </w:tcPr>
          <w:p w14:paraId="4574C7C2" w14:textId="5738C10E" w:rsidR="00290167" w:rsidRPr="00A1660E" w:rsidRDefault="00290167" w:rsidP="00290167">
            <w:pPr>
              <w:ind w:left="-108" w:right="-108"/>
              <w:jc w:val="center"/>
              <w:rPr>
                <w:sz w:val="20"/>
              </w:rPr>
            </w:pPr>
            <w:r w:rsidRPr="00A1660E">
              <w:rPr>
                <w:sz w:val="20"/>
              </w:rPr>
              <w:t>86:11:0901001:</w:t>
            </w:r>
            <w:proofErr w:type="gramStart"/>
            <w:r w:rsidRPr="00A1660E">
              <w:rPr>
                <w:sz w:val="20"/>
              </w:rPr>
              <w:t>348:ЗУ</w:t>
            </w:r>
            <w:proofErr w:type="gramEnd"/>
            <w:r w:rsidRPr="00A1660E">
              <w:rPr>
                <w:sz w:val="20"/>
              </w:rPr>
              <w:t>2</w:t>
            </w:r>
          </w:p>
        </w:tc>
        <w:tc>
          <w:tcPr>
            <w:tcW w:w="992" w:type="dxa"/>
            <w:shd w:val="clear" w:color="auto" w:fill="auto"/>
            <w:vAlign w:val="center"/>
          </w:tcPr>
          <w:p w14:paraId="2C202509" w14:textId="06F6B22B" w:rsidR="00290167" w:rsidRPr="00A1660E" w:rsidRDefault="004C1787" w:rsidP="00290167">
            <w:pPr>
              <w:ind w:left="-108" w:right="-108"/>
              <w:jc w:val="center"/>
              <w:rPr>
                <w:sz w:val="20"/>
                <w:lang w:val="en-US"/>
              </w:rPr>
            </w:pPr>
            <w:r w:rsidRPr="00A1660E">
              <w:rPr>
                <w:sz w:val="20"/>
                <w:lang w:val="en-US"/>
              </w:rPr>
              <w:t>97</w:t>
            </w:r>
            <w:r w:rsidR="00AB1AA3">
              <w:rPr>
                <w:sz w:val="20"/>
                <w:lang w:val="en-US"/>
              </w:rPr>
              <w:t>6</w:t>
            </w:r>
          </w:p>
        </w:tc>
        <w:tc>
          <w:tcPr>
            <w:tcW w:w="1276" w:type="dxa"/>
            <w:shd w:val="clear" w:color="auto" w:fill="auto"/>
            <w:vAlign w:val="center"/>
          </w:tcPr>
          <w:p w14:paraId="68398FA7" w14:textId="4B3D3C0E" w:rsidR="00290167" w:rsidRPr="00A1660E" w:rsidRDefault="00290167" w:rsidP="00290167">
            <w:pPr>
              <w:ind w:right="-108"/>
              <w:jc w:val="center"/>
              <w:rPr>
                <w:sz w:val="20"/>
              </w:rPr>
            </w:pPr>
            <w:r w:rsidRPr="00A1660E">
              <w:rPr>
                <w:sz w:val="20"/>
              </w:rPr>
              <w:t>земли населенных пунктов</w:t>
            </w:r>
          </w:p>
        </w:tc>
        <w:tc>
          <w:tcPr>
            <w:tcW w:w="1842" w:type="dxa"/>
            <w:shd w:val="clear" w:color="auto" w:fill="auto"/>
            <w:vAlign w:val="center"/>
          </w:tcPr>
          <w:p w14:paraId="0348DB27" w14:textId="00115AFC" w:rsidR="00290167" w:rsidRPr="00A1660E" w:rsidRDefault="00290167" w:rsidP="00290167">
            <w:pPr>
              <w:ind w:left="-108" w:right="-108"/>
              <w:jc w:val="center"/>
              <w:rPr>
                <w:sz w:val="20"/>
              </w:rPr>
            </w:pPr>
            <w:r w:rsidRPr="00A1660E">
              <w:rPr>
                <w:sz w:val="20"/>
              </w:rPr>
              <w:t>Ведение садоводства</w:t>
            </w:r>
          </w:p>
        </w:tc>
        <w:tc>
          <w:tcPr>
            <w:tcW w:w="2410" w:type="dxa"/>
            <w:shd w:val="clear" w:color="auto" w:fill="auto"/>
            <w:noWrap/>
          </w:tcPr>
          <w:p w14:paraId="1D0C26B6" w14:textId="144A2D77" w:rsidR="00290167" w:rsidRPr="00A1660E" w:rsidRDefault="00290167" w:rsidP="00290167">
            <w:pPr>
              <w:ind w:left="-108" w:right="-108"/>
              <w:jc w:val="center"/>
              <w:rPr>
                <w:sz w:val="20"/>
              </w:rPr>
            </w:pPr>
            <w:r w:rsidRPr="00A1660E">
              <w:rPr>
                <w:sz w:val="20"/>
              </w:rPr>
              <w:t>Ханты-Мансийский автономный округ - Югра, городской округ Нижневартовск, город Нижневартовск, территория СОНТ Уралец</w:t>
            </w:r>
          </w:p>
        </w:tc>
        <w:tc>
          <w:tcPr>
            <w:tcW w:w="2268" w:type="dxa"/>
            <w:shd w:val="clear" w:color="auto" w:fill="auto"/>
          </w:tcPr>
          <w:p w14:paraId="7635C8CB" w14:textId="6C94AB18" w:rsidR="00290167" w:rsidRPr="00A1660E" w:rsidRDefault="00290167" w:rsidP="00290167">
            <w:pPr>
              <w:jc w:val="center"/>
              <w:rPr>
                <w:sz w:val="20"/>
              </w:rPr>
            </w:pPr>
            <w:r w:rsidRPr="00A1660E">
              <w:rPr>
                <w:sz w:val="20"/>
              </w:rPr>
              <w:t>образование путем раздела земельного участка с сохранением исходного в измененных границах</w:t>
            </w:r>
          </w:p>
        </w:tc>
      </w:tr>
      <w:tr w:rsidR="00A1660E" w:rsidRPr="00A1660E" w14:paraId="33503F1C" w14:textId="77777777" w:rsidTr="00797BD9">
        <w:trPr>
          <w:cantSplit/>
          <w:trHeight w:val="20"/>
        </w:trPr>
        <w:tc>
          <w:tcPr>
            <w:tcW w:w="2269" w:type="dxa"/>
            <w:shd w:val="clear" w:color="auto" w:fill="auto"/>
            <w:vAlign w:val="center"/>
          </w:tcPr>
          <w:p w14:paraId="767F7828" w14:textId="37531578" w:rsidR="00290167" w:rsidRPr="00A1660E" w:rsidRDefault="00290167" w:rsidP="00290167">
            <w:pPr>
              <w:ind w:left="-108" w:right="-108"/>
              <w:jc w:val="center"/>
              <w:rPr>
                <w:sz w:val="20"/>
              </w:rPr>
            </w:pPr>
            <w:r w:rsidRPr="00A1660E">
              <w:rPr>
                <w:sz w:val="20"/>
              </w:rPr>
              <w:t>86:11:0901001:</w:t>
            </w:r>
            <w:proofErr w:type="gramStart"/>
            <w:r w:rsidRPr="00A1660E">
              <w:rPr>
                <w:sz w:val="20"/>
              </w:rPr>
              <w:t>348:ЗУ</w:t>
            </w:r>
            <w:proofErr w:type="gramEnd"/>
            <w:r w:rsidRPr="00A1660E">
              <w:rPr>
                <w:sz w:val="20"/>
              </w:rPr>
              <w:t>3</w:t>
            </w:r>
          </w:p>
        </w:tc>
        <w:tc>
          <w:tcPr>
            <w:tcW w:w="992" w:type="dxa"/>
            <w:shd w:val="clear" w:color="auto" w:fill="auto"/>
            <w:vAlign w:val="center"/>
          </w:tcPr>
          <w:p w14:paraId="1331941D" w14:textId="5FBEE15E" w:rsidR="00290167" w:rsidRPr="00BC6049" w:rsidRDefault="004C1787" w:rsidP="00290167">
            <w:pPr>
              <w:ind w:left="-108" w:right="-108"/>
              <w:jc w:val="center"/>
              <w:rPr>
                <w:sz w:val="20"/>
                <w:lang w:val="en-US"/>
              </w:rPr>
            </w:pPr>
            <w:r w:rsidRPr="00A1660E">
              <w:rPr>
                <w:sz w:val="20"/>
                <w:lang w:val="en-US"/>
              </w:rPr>
              <w:t>9</w:t>
            </w:r>
            <w:r w:rsidR="00BC6049">
              <w:rPr>
                <w:sz w:val="20"/>
                <w:lang w:val="en-US"/>
              </w:rPr>
              <w:t>59</w:t>
            </w:r>
          </w:p>
        </w:tc>
        <w:tc>
          <w:tcPr>
            <w:tcW w:w="1276" w:type="dxa"/>
            <w:shd w:val="clear" w:color="auto" w:fill="auto"/>
            <w:vAlign w:val="center"/>
          </w:tcPr>
          <w:p w14:paraId="700BE07E" w14:textId="0735C081" w:rsidR="00290167" w:rsidRPr="00A1660E" w:rsidRDefault="00290167" w:rsidP="00290167">
            <w:pPr>
              <w:ind w:right="-108"/>
              <w:jc w:val="center"/>
              <w:rPr>
                <w:sz w:val="20"/>
              </w:rPr>
            </w:pPr>
            <w:r w:rsidRPr="00A1660E">
              <w:rPr>
                <w:sz w:val="20"/>
              </w:rPr>
              <w:t>земли населенных пунктов</w:t>
            </w:r>
          </w:p>
        </w:tc>
        <w:tc>
          <w:tcPr>
            <w:tcW w:w="1842" w:type="dxa"/>
            <w:shd w:val="clear" w:color="auto" w:fill="auto"/>
            <w:vAlign w:val="center"/>
          </w:tcPr>
          <w:p w14:paraId="12B03850" w14:textId="34DC2008" w:rsidR="00290167" w:rsidRPr="00A1660E" w:rsidRDefault="00290167" w:rsidP="00290167">
            <w:pPr>
              <w:ind w:left="-108" w:right="-108"/>
              <w:jc w:val="center"/>
              <w:rPr>
                <w:sz w:val="20"/>
              </w:rPr>
            </w:pPr>
            <w:r w:rsidRPr="00A1660E">
              <w:rPr>
                <w:sz w:val="20"/>
              </w:rPr>
              <w:t>Ведение садоводства</w:t>
            </w:r>
          </w:p>
        </w:tc>
        <w:tc>
          <w:tcPr>
            <w:tcW w:w="2410" w:type="dxa"/>
            <w:shd w:val="clear" w:color="auto" w:fill="auto"/>
            <w:noWrap/>
          </w:tcPr>
          <w:p w14:paraId="0D6D1654" w14:textId="7CBEF27D" w:rsidR="00290167" w:rsidRPr="00A1660E" w:rsidRDefault="00290167" w:rsidP="00290167">
            <w:pPr>
              <w:ind w:left="-108" w:right="-108"/>
              <w:jc w:val="center"/>
              <w:rPr>
                <w:sz w:val="20"/>
              </w:rPr>
            </w:pPr>
            <w:r w:rsidRPr="00A1660E">
              <w:rPr>
                <w:sz w:val="20"/>
              </w:rPr>
              <w:t>Ханты-Мансийский автономный округ - Югра, городской округ Нижневартовск, город Нижневартовск, территория СОНТ Уралец</w:t>
            </w:r>
          </w:p>
        </w:tc>
        <w:tc>
          <w:tcPr>
            <w:tcW w:w="2268" w:type="dxa"/>
            <w:shd w:val="clear" w:color="auto" w:fill="auto"/>
          </w:tcPr>
          <w:p w14:paraId="2CFE5003" w14:textId="1E7496F4" w:rsidR="00290167" w:rsidRPr="00A1660E" w:rsidRDefault="00290167" w:rsidP="00290167">
            <w:pPr>
              <w:jc w:val="center"/>
              <w:rPr>
                <w:sz w:val="20"/>
              </w:rPr>
            </w:pPr>
            <w:r w:rsidRPr="00A1660E">
              <w:rPr>
                <w:sz w:val="20"/>
              </w:rPr>
              <w:t>образование путем раздела земельного участка с сохранением исходного в измененных границах</w:t>
            </w:r>
          </w:p>
        </w:tc>
      </w:tr>
      <w:tr w:rsidR="00A1660E" w:rsidRPr="00A1660E" w14:paraId="0E54EB71" w14:textId="77777777" w:rsidTr="00797BD9">
        <w:trPr>
          <w:cantSplit/>
          <w:trHeight w:val="20"/>
        </w:trPr>
        <w:tc>
          <w:tcPr>
            <w:tcW w:w="2269" w:type="dxa"/>
            <w:shd w:val="clear" w:color="auto" w:fill="auto"/>
            <w:vAlign w:val="center"/>
          </w:tcPr>
          <w:p w14:paraId="4214C3FE" w14:textId="096B7F34" w:rsidR="00290167" w:rsidRPr="00A1660E" w:rsidRDefault="00290167" w:rsidP="00290167">
            <w:pPr>
              <w:ind w:left="-108" w:right="-108"/>
              <w:jc w:val="center"/>
              <w:rPr>
                <w:sz w:val="20"/>
              </w:rPr>
            </w:pPr>
            <w:r w:rsidRPr="00A1660E">
              <w:rPr>
                <w:sz w:val="20"/>
              </w:rPr>
              <w:t>86:11:0901001:</w:t>
            </w:r>
            <w:proofErr w:type="gramStart"/>
            <w:r w:rsidRPr="00A1660E">
              <w:rPr>
                <w:sz w:val="20"/>
              </w:rPr>
              <w:t>348:ЗУ</w:t>
            </w:r>
            <w:proofErr w:type="gramEnd"/>
            <w:r w:rsidRPr="00A1660E">
              <w:rPr>
                <w:sz w:val="20"/>
              </w:rPr>
              <w:t>4</w:t>
            </w:r>
          </w:p>
        </w:tc>
        <w:tc>
          <w:tcPr>
            <w:tcW w:w="992" w:type="dxa"/>
            <w:shd w:val="clear" w:color="auto" w:fill="auto"/>
            <w:vAlign w:val="center"/>
          </w:tcPr>
          <w:p w14:paraId="31AFCA41" w14:textId="6EA75298" w:rsidR="00290167" w:rsidRPr="00A1660E" w:rsidRDefault="004C1787" w:rsidP="00290167">
            <w:pPr>
              <w:ind w:left="-108" w:right="-108"/>
              <w:jc w:val="center"/>
              <w:rPr>
                <w:sz w:val="20"/>
                <w:lang w:val="en-US"/>
              </w:rPr>
            </w:pPr>
            <w:r w:rsidRPr="00A1660E">
              <w:rPr>
                <w:sz w:val="20"/>
                <w:lang w:val="en-US"/>
              </w:rPr>
              <w:t>95</w:t>
            </w:r>
            <w:r w:rsidR="00BC6049">
              <w:rPr>
                <w:sz w:val="20"/>
                <w:lang w:val="en-US"/>
              </w:rPr>
              <w:t>5</w:t>
            </w:r>
          </w:p>
        </w:tc>
        <w:tc>
          <w:tcPr>
            <w:tcW w:w="1276" w:type="dxa"/>
            <w:shd w:val="clear" w:color="auto" w:fill="auto"/>
            <w:vAlign w:val="center"/>
          </w:tcPr>
          <w:p w14:paraId="3FEEF76E" w14:textId="3426B90E" w:rsidR="00290167" w:rsidRPr="00A1660E" w:rsidRDefault="00290167" w:rsidP="00290167">
            <w:pPr>
              <w:ind w:right="-108"/>
              <w:jc w:val="center"/>
              <w:rPr>
                <w:sz w:val="20"/>
              </w:rPr>
            </w:pPr>
            <w:r w:rsidRPr="00A1660E">
              <w:rPr>
                <w:sz w:val="20"/>
              </w:rPr>
              <w:t>земли населенных пунктов</w:t>
            </w:r>
          </w:p>
        </w:tc>
        <w:tc>
          <w:tcPr>
            <w:tcW w:w="1842" w:type="dxa"/>
            <w:shd w:val="clear" w:color="auto" w:fill="auto"/>
            <w:vAlign w:val="center"/>
          </w:tcPr>
          <w:p w14:paraId="4D970C4E" w14:textId="7BC5AC5E" w:rsidR="00290167" w:rsidRPr="00A1660E" w:rsidRDefault="00290167" w:rsidP="00290167">
            <w:pPr>
              <w:ind w:left="-108" w:right="-108"/>
              <w:jc w:val="center"/>
              <w:rPr>
                <w:sz w:val="20"/>
              </w:rPr>
            </w:pPr>
            <w:r w:rsidRPr="00A1660E">
              <w:rPr>
                <w:sz w:val="20"/>
              </w:rPr>
              <w:t>Ведение садоводства</w:t>
            </w:r>
          </w:p>
        </w:tc>
        <w:tc>
          <w:tcPr>
            <w:tcW w:w="2410" w:type="dxa"/>
            <w:shd w:val="clear" w:color="auto" w:fill="auto"/>
            <w:noWrap/>
          </w:tcPr>
          <w:p w14:paraId="36BFE1E8" w14:textId="44699175" w:rsidR="00290167" w:rsidRPr="00A1660E" w:rsidRDefault="00290167" w:rsidP="00290167">
            <w:pPr>
              <w:ind w:left="-108" w:right="-108"/>
              <w:jc w:val="center"/>
              <w:rPr>
                <w:sz w:val="20"/>
              </w:rPr>
            </w:pPr>
            <w:r w:rsidRPr="00A1660E">
              <w:rPr>
                <w:sz w:val="20"/>
              </w:rPr>
              <w:t>Ханты-Мансийский автономный округ - Югра, городской округ Нижневартовск, город Нижневартовск, территория СОНТ Уралец</w:t>
            </w:r>
          </w:p>
        </w:tc>
        <w:tc>
          <w:tcPr>
            <w:tcW w:w="2268" w:type="dxa"/>
            <w:shd w:val="clear" w:color="auto" w:fill="auto"/>
          </w:tcPr>
          <w:p w14:paraId="7A4A4563" w14:textId="79CFE362" w:rsidR="00290167" w:rsidRPr="00A1660E" w:rsidRDefault="00290167" w:rsidP="00290167">
            <w:pPr>
              <w:jc w:val="center"/>
              <w:rPr>
                <w:sz w:val="20"/>
              </w:rPr>
            </w:pPr>
            <w:r w:rsidRPr="00A1660E">
              <w:rPr>
                <w:sz w:val="20"/>
              </w:rPr>
              <w:t>образование путем раздела земельного участка с сохранением исходного в измененных границах</w:t>
            </w:r>
          </w:p>
        </w:tc>
      </w:tr>
      <w:tr w:rsidR="00A1660E" w:rsidRPr="00A1660E" w14:paraId="2915B31B" w14:textId="77777777" w:rsidTr="00797BD9">
        <w:trPr>
          <w:cantSplit/>
          <w:trHeight w:val="20"/>
        </w:trPr>
        <w:tc>
          <w:tcPr>
            <w:tcW w:w="2269" w:type="dxa"/>
            <w:shd w:val="clear" w:color="auto" w:fill="auto"/>
            <w:vAlign w:val="center"/>
          </w:tcPr>
          <w:p w14:paraId="2AB907DA" w14:textId="7BFBA2DD" w:rsidR="00290167" w:rsidRPr="00A1660E" w:rsidRDefault="00290167" w:rsidP="00290167">
            <w:pPr>
              <w:ind w:left="-108" w:right="-108"/>
              <w:jc w:val="center"/>
              <w:rPr>
                <w:sz w:val="20"/>
              </w:rPr>
            </w:pPr>
            <w:r w:rsidRPr="00A1660E">
              <w:rPr>
                <w:sz w:val="20"/>
              </w:rPr>
              <w:t>86:11:0901001:</w:t>
            </w:r>
            <w:proofErr w:type="gramStart"/>
            <w:r w:rsidRPr="00A1660E">
              <w:rPr>
                <w:sz w:val="20"/>
              </w:rPr>
              <w:t>348:ЗУ</w:t>
            </w:r>
            <w:proofErr w:type="gramEnd"/>
            <w:r w:rsidRPr="00A1660E">
              <w:rPr>
                <w:sz w:val="20"/>
              </w:rPr>
              <w:t>5</w:t>
            </w:r>
          </w:p>
        </w:tc>
        <w:tc>
          <w:tcPr>
            <w:tcW w:w="992" w:type="dxa"/>
            <w:shd w:val="clear" w:color="auto" w:fill="auto"/>
            <w:vAlign w:val="center"/>
          </w:tcPr>
          <w:p w14:paraId="176EF297" w14:textId="262F848A" w:rsidR="00290167" w:rsidRPr="00A1660E" w:rsidRDefault="00960BF1" w:rsidP="00290167">
            <w:pPr>
              <w:ind w:left="-108" w:right="-108"/>
              <w:jc w:val="center"/>
              <w:rPr>
                <w:sz w:val="20"/>
                <w:lang w:val="en-US"/>
              </w:rPr>
            </w:pPr>
            <w:r w:rsidRPr="00A1660E">
              <w:rPr>
                <w:sz w:val="20"/>
                <w:lang w:val="en-US"/>
              </w:rPr>
              <w:t>94</w:t>
            </w:r>
            <w:r w:rsidR="007446BE">
              <w:rPr>
                <w:sz w:val="20"/>
                <w:lang w:val="en-US"/>
              </w:rPr>
              <w:t>2</w:t>
            </w:r>
          </w:p>
        </w:tc>
        <w:tc>
          <w:tcPr>
            <w:tcW w:w="1276" w:type="dxa"/>
            <w:shd w:val="clear" w:color="auto" w:fill="auto"/>
            <w:vAlign w:val="center"/>
          </w:tcPr>
          <w:p w14:paraId="165D4DC5" w14:textId="4C961DA9" w:rsidR="00290167" w:rsidRPr="00A1660E" w:rsidRDefault="00290167" w:rsidP="00290167">
            <w:pPr>
              <w:ind w:right="-108"/>
              <w:jc w:val="center"/>
              <w:rPr>
                <w:sz w:val="20"/>
              </w:rPr>
            </w:pPr>
            <w:r w:rsidRPr="00A1660E">
              <w:rPr>
                <w:sz w:val="20"/>
              </w:rPr>
              <w:t>земли населенных пунктов</w:t>
            </w:r>
          </w:p>
        </w:tc>
        <w:tc>
          <w:tcPr>
            <w:tcW w:w="1842" w:type="dxa"/>
            <w:shd w:val="clear" w:color="auto" w:fill="auto"/>
            <w:vAlign w:val="center"/>
          </w:tcPr>
          <w:p w14:paraId="147D39EA" w14:textId="69729B57" w:rsidR="00290167" w:rsidRPr="00A1660E" w:rsidRDefault="00290167" w:rsidP="00290167">
            <w:pPr>
              <w:ind w:left="-108" w:right="-108"/>
              <w:jc w:val="center"/>
              <w:rPr>
                <w:sz w:val="20"/>
              </w:rPr>
            </w:pPr>
            <w:r w:rsidRPr="00A1660E">
              <w:rPr>
                <w:sz w:val="20"/>
              </w:rPr>
              <w:t>Ведение садоводства</w:t>
            </w:r>
          </w:p>
        </w:tc>
        <w:tc>
          <w:tcPr>
            <w:tcW w:w="2410" w:type="dxa"/>
            <w:shd w:val="clear" w:color="auto" w:fill="auto"/>
            <w:noWrap/>
          </w:tcPr>
          <w:p w14:paraId="23237417" w14:textId="20FE0CA6" w:rsidR="00290167" w:rsidRPr="00A1660E" w:rsidRDefault="00290167" w:rsidP="00290167">
            <w:pPr>
              <w:ind w:left="-108" w:right="-108"/>
              <w:jc w:val="center"/>
              <w:rPr>
                <w:sz w:val="20"/>
              </w:rPr>
            </w:pPr>
            <w:r w:rsidRPr="00A1660E">
              <w:rPr>
                <w:sz w:val="20"/>
              </w:rPr>
              <w:t>Ханты-Мансийский автономный округ - Югра, городской округ Нижневартовск, город Нижневартовск, территория СОНТ Уралец</w:t>
            </w:r>
          </w:p>
        </w:tc>
        <w:tc>
          <w:tcPr>
            <w:tcW w:w="2268" w:type="dxa"/>
            <w:shd w:val="clear" w:color="auto" w:fill="auto"/>
          </w:tcPr>
          <w:p w14:paraId="22296508" w14:textId="37531127" w:rsidR="00290167" w:rsidRPr="00A1660E" w:rsidRDefault="00290167" w:rsidP="00290167">
            <w:pPr>
              <w:jc w:val="center"/>
              <w:rPr>
                <w:sz w:val="20"/>
              </w:rPr>
            </w:pPr>
            <w:r w:rsidRPr="00A1660E">
              <w:rPr>
                <w:sz w:val="20"/>
              </w:rPr>
              <w:t>образование путем раздела земельного участка с сохранением исходного в измененных границах</w:t>
            </w:r>
          </w:p>
        </w:tc>
      </w:tr>
      <w:tr w:rsidR="00A1660E" w:rsidRPr="00A1660E" w14:paraId="4C1F527E" w14:textId="77777777" w:rsidTr="00797BD9">
        <w:trPr>
          <w:cantSplit/>
          <w:trHeight w:val="20"/>
        </w:trPr>
        <w:tc>
          <w:tcPr>
            <w:tcW w:w="2269" w:type="dxa"/>
            <w:shd w:val="clear" w:color="auto" w:fill="auto"/>
            <w:vAlign w:val="center"/>
          </w:tcPr>
          <w:p w14:paraId="37C1429C" w14:textId="7FA3E23B" w:rsidR="00290167" w:rsidRPr="00A1660E" w:rsidRDefault="00290167" w:rsidP="00290167">
            <w:pPr>
              <w:ind w:left="-108" w:right="-108"/>
              <w:jc w:val="center"/>
              <w:rPr>
                <w:sz w:val="20"/>
              </w:rPr>
            </w:pPr>
            <w:r w:rsidRPr="00A1660E">
              <w:rPr>
                <w:sz w:val="20"/>
              </w:rPr>
              <w:lastRenderedPageBreak/>
              <w:t>86:11:0901001:</w:t>
            </w:r>
            <w:proofErr w:type="gramStart"/>
            <w:r w:rsidRPr="00A1660E">
              <w:rPr>
                <w:sz w:val="20"/>
              </w:rPr>
              <w:t>348:ЗУ</w:t>
            </w:r>
            <w:proofErr w:type="gramEnd"/>
            <w:r w:rsidRPr="00A1660E">
              <w:rPr>
                <w:sz w:val="20"/>
              </w:rPr>
              <w:t>6</w:t>
            </w:r>
          </w:p>
        </w:tc>
        <w:tc>
          <w:tcPr>
            <w:tcW w:w="992" w:type="dxa"/>
            <w:shd w:val="clear" w:color="auto" w:fill="auto"/>
            <w:vAlign w:val="center"/>
          </w:tcPr>
          <w:p w14:paraId="0C252454" w14:textId="2BFA9977" w:rsidR="00290167" w:rsidRPr="00A1660E" w:rsidRDefault="00960BF1" w:rsidP="00290167">
            <w:pPr>
              <w:ind w:left="-108" w:right="-108"/>
              <w:jc w:val="center"/>
              <w:rPr>
                <w:sz w:val="20"/>
                <w:lang w:val="en-US"/>
              </w:rPr>
            </w:pPr>
            <w:r w:rsidRPr="00A1660E">
              <w:rPr>
                <w:sz w:val="20"/>
                <w:lang w:val="en-US"/>
              </w:rPr>
              <w:t>37</w:t>
            </w:r>
          </w:p>
        </w:tc>
        <w:tc>
          <w:tcPr>
            <w:tcW w:w="1276" w:type="dxa"/>
            <w:shd w:val="clear" w:color="auto" w:fill="auto"/>
            <w:vAlign w:val="center"/>
          </w:tcPr>
          <w:p w14:paraId="07EF7333" w14:textId="35FCB27D" w:rsidR="00290167" w:rsidRPr="00A1660E" w:rsidRDefault="00290167" w:rsidP="00290167">
            <w:pPr>
              <w:ind w:right="-108"/>
              <w:jc w:val="center"/>
              <w:rPr>
                <w:sz w:val="20"/>
              </w:rPr>
            </w:pPr>
            <w:r w:rsidRPr="00A1660E">
              <w:rPr>
                <w:sz w:val="20"/>
              </w:rPr>
              <w:t>земли населенных пунктов</w:t>
            </w:r>
          </w:p>
        </w:tc>
        <w:tc>
          <w:tcPr>
            <w:tcW w:w="1842" w:type="dxa"/>
            <w:shd w:val="clear" w:color="auto" w:fill="auto"/>
            <w:vAlign w:val="center"/>
          </w:tcPr>
          <w:p w14:paraId="0823265A" w14:textId="6CBE48EC" w:rsidR="00290167" w:rsidRPr="00A1660E" w:rsidRDefault="00290167" w:rsidP="00290167">
            <w:pPr>
              <w:ind w:left="-108" w:right="-108"/>
              <w:jc w:val="center"/>
              <w:rPr>
                <w:sz w:val="20"/>
              </w:rPr>
            </w:pPr>
            <w:r w:rsidRPr="00A1660E">
              <w:rPr>
                <w:sz w:val="20"/>
              </w:rPr>
              <w:t>Ведение садоводства</w:t>
            </w:r>
          </w:p>
        </w:tc>
        <w:tc>
          <w:tcPr>
            <w:tcW w:w="2410" w:type="dxa"/>
            <w:shd w:val="clear" w:color="auto" w:fill="auto"/>
            <w:noWrap/>
          </w:tcPr>
          <w:p w14:paraId="4782EE5C" w14:textId="4D37F94C" w:rsidR="00290167" w:rsidRPr="00A1660E" w:rsidRDefault="00290167" w:rsidP="00290167">
            <w:pPr>
              <w:ind w:left="-108" w:right="-108"/>
              <w:jc w:val="center"/>
              <w:rPr>
                <w:sz w:val="20"/>
              </w:rPr>
            </w:pPr>
            <w:r w:rsidRPr="00A1660E">
              <w:rPr>
                <w:sz w:val="20"/>
              </w:rPr>
              <w:t>Ханты-Мансийский автономный округ - Югра, городской округ Нижневартовск, город Нижневартовск, территория СОНТ Уралец</w:t>
            </w:r>
          </w:p>
        </w:tc>
        <w:tc>
          <w:tcPr>
            <w:tcW w:w="2268" w:type="dxa"/>
            <w:shd w:val="clear" w:color="auto" w:fill="auto"/>
          </w:tcPr>
          <w:p w14:paraId="04FF2AF3" w14:textId="08C5C409" w:rsidR="00290167" w:rsidRPr="00A1660E" w:rsidRDefault="00290167" w:rsidP="00290167">
            <w:pPr>
              <w:jc w:val="center"/>
              <w:rPr>
                <w:sz w:val="20"/>
              </w:rPr>
            </w:pPr>
            <w:r w:rsidRPr="00A1660E">
              <w:rPr>
                <w:sz w:val="20"/>
              </w:rPr>
              <w:t>образование путем раздела земельного участка с сохранением исходного в измененных границах</w:t>
            </w:r>
          </w:p>
        </w:tc>
      </w:tr>
      <w:tr w:rsidR="00A1660E" w:rsidRPr="00A1660E" w14:paraId="2B78E2D1" w14:textId="77777777" w:rsidTr="00797BD9">
        <w:trPr>
          <w:cantSplit/>
          <w:trHeight w:val="20"/>
        </w:trPr>
        <w:tc>
          <w:tcPr>
            <w:tcW w:w="2269" w:type="dxa"/>
            <w:shd w:val="clear" w:color="auto" w:fill="auto"/>
            <w:vAlign w:val="center"/>
          </w:tcPr>
          <w:p w14:paraId="4C951A38" w14:textId="4D2AEBA4" w:rsidR="00290167" w:rsidRPr="00A1660E" w:rsidRDefault="00290167" w:rsidP="00290167">
            <w:pPr>
              <w:ind w:left="-108" w:right="-108"/>
              <w:jc w:val="center"/>
              <w:rPr>
                <w:sz w:val="20"/>
              </w:rPr>
            </w:pPr>
            <w:r w:rsidRPr="00A1660E">
              <w:rPr>
                <w:sz w:val="20"/>
              </w:rPr>
              <w:t>86:11:0901001:</w:t>
            </w:r>
            <w:proofErr w:type="gramStart"/>
            <w:r w:rsidRPr="00A1660E">
              <w:rPr>
                <w:sz w:val="20"/>
              </w:rPr>
              <w:t>348:ЗУ</w:t>
            </w:r>
            <w:proofErr w:type="gramEnd"/>
            <w:r w:rsidRPr="00A1660E">
              <w:rPr>
                <w:sz w:val="20"/>
              </w:rPr>
              <w:t>7</w:t>
            </w:r>
          </w:p>
        </w:tc>
        <w:tc>
          <w:tcPr>
            <w:tcW w:w="992" w:type="dxa"/>
            <w:shd w:val="clear" w:color="auto" w:fill="auto"/>
            <w:vAlign w:val="center"/>
          </w:tcPr>
          <w:p w14:paraId="0F1BB728" w14:textId="375A875A" w:rsidR="00290167" w:rsidRPr="00A1660E" w:rsidRDefault="00960BF1" w:rsidP="00290167">
            <w:pPr>
              <w:ind w:left="-108" w:right="-108"/>
              <w:jc w:val="center"/>
              <w:rPr>
                <w:sz w:val="20"/>
                <w:lang w:val="en-US"/>
              </w:rPr>
            </w:pPr>
            <w:r w:rsidRPr="00A1660E">
              <w:rPr>
                <w:sz w:val="20"/>
                <w:lang w:val="en-US"/>
              </w:rPr>
              <w:t>888</w:t>
            </w:r>
          </w:p>
        </w:tc>
        <w:tc>
          <w:tcPr>
            <w:tcW w:w="1276" w:type="dxa"/>
            <w:shd w:val="clear" w:color="auto" w:fill="auto"/>
            <w:vAlign w:val="center"/>
          </w:tcPr>
          <w:p w14:paraId="354E20B8" w14:textId="3A5833F0" w:rsidR="00290167" w:rsidRPr="00A1660E" w:rsidRDefault="00290167" w:rsidP="00290167">
            <w:pPr>
              <w:ind w:right="-108"/>
              <w:jc w:val="center"/>
              <w:rPr>
                <w:sz w:val="20"/>
              </w:rPr>
            </w:pPr>
            <w:r w:rsidRPr="00A1660E">
              <w:rPr>
                <w:sz w:val="20"/>
              </w:rPr>
              <w:t>земли населенных пунктов</w:t>
            </w:r>
          </w:p>
        </w:tc>
        <w:tc>
          <w:tcPr>
            <w:tcW w:w="1842" w:type="dxa"/>
            <w:shd w:val="clear" w:color="auto" w:fill="auto"/>
            <w:vAlign w:val="center"/>
          </w:tcPr>
          <w:p w14:paraId="114A0C9C" w14:textId="7FA9F05D" w:rsidR="00290167" w:rsidRPr="00A1660E" w:rsidRDefault="00960BF1" w:rsidP="00290167">
            <w:pPr>
              <w:ind w:left="-108" w:right="-108"/>
              <w:jc w:val="center"/>
              <w:rPr>
                <w:sz w:val="20"/>
              </w:rPr>
            </w:pPr>
            <w:r w:rsidRPr="00A1660E">
              <w:rPr>
                <w:sz w:val="20"/>
              </w:rPr>
              <w:t>Земельные участки общего назначения</w:t>
            </w:r>
          </w:p>
        </w:tc>
        <w:tc>
          <w:tcPr>
            <w:tcW w:w="2410" w:type="dxa"/>
            <w:shd w:val="clear" w:color="auto" w:fill="auto"/>
            <w:noWrap/>
          </w:tcPr>
          <w:p w14:paraId="60D28760" w14:textId="7763ACE7" w:rsidR="00290167" w:rsidRPr="00A1660E" w:rsidRDefault="00290167" w:rsidP="00290167">
            <w:pPr>
              <w:ind w:left="-108" w:right="-108"/>
              <w:jc w:val="center"/>
              <w:rPr>
                <w:sz w:val="20"/>
              </w:rPr>
            </w:pPr>
            <w:r w:rsidRPr="00A1660E">
              <w:rPr>
                <w:sz w:val="20"/>
              </w:rPr>
              <w:t>Ханты-Мансийский автономный округ - Югра, городской округ Нижневартовск, город Нижневартовск, территория СОНТ Уралец</w:t>
            </w:r>
          </w:p>
        </w:tc>
        <w:tc>
          <w:tcPr>
            <w:tcW w:w="2268" w:type="dxa"/>
            <w:shd w:val="clear" w:color="auto" w:fill="auto"/>
          </w:tcPr>
          <w:p w14:paraId="07A04B64" w14:textId="25FE4FF5" w:rsidR="00290167" w:rsidRPr="00A1660E" w:rsidRDefault="00290167" w:rsidP="00290167">
            <w:pPr>
              <w:jc w:val="center"/>
              <w:rPr>
                <w:sz w:val="20"/>
              </w:rPr>
            </w:pPr>
            <w:r w:rsidRPr="00A1660E">
              <w:rPr>
                <w:sz w:val="20"/>
              </w:rPr>
              <w:t>образование путем раздела земельного участка с сохранением исходного в измененных границах</w:t>
            </w:r>
          </w:p>
        </w:tc>
      </w:tr>
      <w:tr w:rsidR="00A1660E" w:rsidRPr="00A1660E" w14:paraId="05D4C6E5" w14:textId="77777777" w:rsidTr="00797BD9">
        <w:trPr>
          <w:cantSplit/>
          <w:trHeight w:val="20"/>
        </w:trPr>
        <w:tc>
          <w:tcPr>
            <w:tcW w:w="2269" w:type="dxa"/>
            <w:shd w:val="clear" w:color="auto" w:fill="auto"/>
            <w:vAlign w:val="center"/>
          </w:tcPr>
          <w:p w14:paraId="04222A98" w14:textId="029ED650" w:rsidR="00290167" w:rsidRPr="00A1660E" w:rsidRDefault="00290167" w:rsidP="00290167">
            <w:pPr>
              <w:ind w:left="-108" w:right="-108"/>
              <w:jc w:val="center"/>
              <w:rPr>
                <w:sz w:val="20"/>
              </w:rPr>
            </w:pPr>
            <w:r w:rsidRPr="00A1660E">
              <w:rPr>
                <w:sz w:val="20"/>
              </w:rPr>
              <w:t>86:11:0901001:</w:t>
            </w:r>
            <w:proofErr w:type="gramStart"/>
            <w:r w:rsidRPr="00A1660E">
              <w:rPr>
                <w:sz w:val="20"/>
              </w:rPr>
              <w:t>348:ЗУ</w:t>
            </w:r>
            <w:proofErr w:type="gramEnd"/>
            <w:r w:rsidRPr="00A1660E">
              <w:rPr>
                <w:sz w:val="20"/>
              </w:rPr>
              <w:t>8</w:t>
            </w:r>
          </w:p>
        </w:tc>
        <w:tc>
          <w:tcPr>
            <w:tcW w:w="992" w:type="dxa"/>
            <w:shd w:val="clear" w:color="auto" w:fill="auto"/>
            <w:vAlign w:val="center"/>
          </w:tcPr>
          <w:p w14:paraId="2DC8B235" w14:textId="32535C9F" w:rsidR="00290167" w:rsidRPr="00A1660E" w:rsidRDefault="00960BF1" w:rsidP="00290167">
            <w:pPr>
              <w:ind w:left="-108" w:right="-108"/>
              <w:jc w:val="center"/>
              <w:rPr>
                <w:sz w:val="20"/>
                <w:lang w:val="en-US"/>
              </w:rPr>
            </w:pPr>
            <w:r w:rsidRPr="00A1660E">
              <w:rPr>
                <w:sz w:val="20"/>
                <w:lang w:val="en-US"/>
              </w:rPr>
              <w:t>388</w:t>
            </w:r>
          </w:p>
        </w:tc>
        <w:tc>
          <w:tcPr>
            <w:tcW w:w="1276" w:type="dxa"/>
            <w:shd w:val="clear" w:color="auto" w:fill="auto"/>
            <w:vAlign w:val="center"/>
          </w:tcPr>
          <w:p w14:paraId="07695C72" w14:textId="64CD3F73" w:rsidR="00290167" w:rsidRPr="00A1660E" w:rsidRDefault="00290167" w:rsidP="00290167">
            <w:pPr>
              <w:ind w:right="-108"/>
              <w:jc w:val="center"/>
              <w:rPr>
                <w:sz w:val="20"/>
              </w:rPr>
            </w:pPr>
            <w:r w:rsidRPr="00A1660E">
              <w:rPr>
                <w:sz w:val="20"/>
              </w:rPr>
              <w:t>земли населенных пунктов</w:t>
            </w:r>
          </w:p>
        </w:tc>
        <w:tc>
          <w:tcPr>
            <w:tcW w:w="1842" w:type="dxa"/>
            <w:shd w:val="clear" w:color="auto" w:fill="auto"/>
            <w:vAlign w:val="center"/>
          </w:tcPr>
          <w:p w14:paraId="700C35F0" w14:textId="2B4F4665" w:rsidR="00290167" w:rsidRPr="00A1660E" w:rsidRDefault="00290167" w:rsidP="00290167">
            <w:pPr>
              <w:ind w:left="-108" w:right="-108"/>
              <w:jc w:val="center"/>
              <w:rPr>
                <w:sz w:val="20"/>
              </w:rPr>
            </w:pPr>
            <w:r w:rsidRPr="00A1660E">
              <w:rPr>
                <w:sz w:val="20"/>
              </w:rPr>
              <w:t>Земельные участки общего назначения</w:t>
            </w:r>
          </w:p>
        </w:tc>
        <w:tc>
          <w:tcPr>
            <w:tcW w:w="2410" w:type="dxa"/>
            <w:shd w:val="clear" w:color="auto" w:fill="auto"/>
            <w:noWrap/>
          </w:tcPr>
          <w:p w14:paraId="1F7E1EB1" w14:textId="45ED0105" w:rsidR="00290167" w:rsidRPr="00A1660E" w:rsidRDefault="00290167" w:rsidP="00290167">
            <w:pPr>
              <w:ind w:left="-108" w:right="-108"/>
              <w:jc w:val="center"/>
              <w:rPr>
                <w:sz w:val="20"/>
              </w:rPr>
            </w:pPr>
            <w:r w:rsidRPr="00A1660E">
              <w:rPr>
                <w:sz w:val="20"/>
              </w:rPr>
              <w:t>Ханты-Мансийский автономный округ - Югра, городской округ Нижневартовск, город Нижневартовск, территория СОНТ Уралец</w:t>
            </w:r>
          </w:p>
        </w:tc>
        <w:tc>
          <w:tcPr>
            <w:tcW w:w="2268" w:type="dxa"/>
            <w:shd w:val="clear" w:color="auto" w:fill="auto"/>
          </w:tcPr>
          <w:p w14:paraId="446C325C" w14:textId="284E36CF" w:rsidR="00290167" w:rsidRPr="00A1660E" w:rsidRDefault="00290167" w:rsidP="00290167">
            <w:pPr>
              <w:jc w:val="center"/>
              <w:rPr>
                <w:sz w:val="20"/>
              </w:rPr>
            </w:pPr>
            <w:r w:rsidRPr="00A1660E">
              <w:rPr>
                <w:sz w:val="20"/>
              </w:rPr>
              <w:t>образование путем раздела земельного участка с сохранением исходного в измененных границах</w:t>
            </w:r>
          </w:p>
        </w:tc>
      </w:tr>
    </w:tbl>
    <w:p w14:paraId="3D24963F" w14:textId="77777777" w:rsidR="00FF7874" w:rsidRPr="00A1660E" w:rsidRDefault="00FF7874" w:rsidP="00A86923">
      <w:pPr>
        <w:jc w:val="right"/>
        <w:rPr>
          <w:b/>
          <w:sz w:val="24"/>
          <w:szCs w:val="24"/>
        </w:rPr>
      </w:pPr>
    </w:p>
    <w:p w14:paraId="36CBF3EB" w14:textId="05D0FA72" w:rsidR="00A86923" w:rsidRPr="00A1660E" w:rsidRDefault="00A86923" w:rsidP="00A86923">
      <w:pPr>
        <w:jc w:val="right"/>
        <w:rPr>
          <w:sz w:val="24"/>
          <w:szCs w:val="24"/>
        </w:rPr>
      </w:pPr>
      <w:r w:rsidRPr="00A1660E">
        <w:rPr>
          <w:b/>
          <w:sz w:val="24"/>
          <w:szCs w:val="24"/>
        </w:rPr>
        <w:t xml:space="preserve">2 этап                                                             </w:t>
      </w:r>
      <w:r w:rsidRPr="00A1660E">
        <w:rPr>
          <w:sz w:val="24"/>
          <w:szCs w:val="24"/>
        </w:rPr>
        <w:t>Таблица 1.2</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51"/>
        <w:gridCol w:w="1276"/>
        <w:gridCol w:w="2268"/>
        <w:gridCol w:w="2268"/>
        <w:gridCol w:w="1984"/>
      </w:tblGrid>
      <w:tr w:rsidR="00A1660E" w:rsidRPr="00A1660E" w14:paraId="433384AD" w14:textId="77777777" w:rsidTr="00905EF9">
        <w:trPr>
          <w:cantSplit/>
          <w:trHeight w:val="20"/>
        </w:trPr>
        <w:tc>
          <w:tcPr>
            <w:tcW w:w="2410" w:type="dxa"/>
            <w:shd w:val="clear" w:color="auto" w:fill="auto"/>
            <w:vAlign w:val="center"/>
          </w:tcPr>
          <w:p w14:paraId="01D69599" w14:textId="67FBE1BE" w:rsidR="00A86923" w:rsidRPr="00A1660E" w:rsidRDefault="00617344" w:rsidP="00836B65">
            <w:pPr>
              <w:ind w:left="-108" w:right="-108"/>
              <w:jc w:val="center"/>
              <w:rPr>
                <w:b/>
                <w:sz w:val="20"/>
              </w:rPr>
            </w:pPr>
            <w:r>
              <w:rPr>
                <w:b/>
                <w:sz w:val="20"/>
              </w:rPr>
              <w:t>У</w:t>
            </w:r>
            <w:r w:rsidR="00A86923" w:rsidRPr="00A1660E">
              <w:rPr>
                <w:b/>
                <w:sz w:val="20"/>
              </w:rPr>
              <w:t>словный</w:t>
            </w:r>
          </w:p>
          <w:p w14:paraId="2035BC71" w14:textId="77777777" w:rsidR="00A86923" w:rsidRPr="00A1660E" w:rsidRDefault="00A86923" w:rsidP="00836B65">
            <w:pPr>
              <w:ind w:left="-108" w:right="-108"/>
              <w:jc w:val="center"/>
              <w:rPr>
                <w:b/>
                <w:sz w:val="20"/>
              </w:rPr>
            </w:pPr>
            <w:r w:rsidRPr="00A1660E">
              <w:rPr>
                <w:b/>
                <w:sz w:val="20"/>
              </w:rPr>
              <w:t>номер</w:t>
            </w:r>
          </w:p>
          <w:p w14:paraId="488AF4D3" w14:textId="77777777" w:rsidR="00A86923" w:rsidRPr="00A1660E" w:rsidRDefault="00A86923" w:rsidP="00836B65">
            <w:pPr>
              <w:ind w:left="-108" w:right="-108"/>
              <w:jc w:val="center"/>
              <w:rPr>
                <w:sz w:val="20"/>
              </w:rPr>
            </w:pPr>
            <w:r w:rsidRPr="00A1660E">
              <w:rPr>
                <w:b/>
                <w:sz w:val="20"/>
              </w:rPr>
              <w:t>земельного участка</w:t>
            </w:r>
          </w:p>
        </w:tc>
        <w:tc>
          <w:tcPr>
            <w:tcW w:w="851" w:type="dxa"/>
            <w:shd w:val="clear" w:color="auto" w:fill="auto"/>
            <w:vAlign w:val="center"/>
          </w:tcPr>
          <w:p w14:paraId="15DF0EDB" w14:textId="77777777" w:rsidR="00A86923" w:rsidRPr="00A1660E" w:rsidRDefault="00A86923" w:rsidP="00836B65">
            <w:pPr>
              <w:ind w:left="-108" w:right="-108"/>
              <w:jc w:val="center"/>
              <w:rPr>
                <w:b/>
                <w:sz w:val="20"/>
              </w:rPr>
            </w:pPr>
            <w:r w:rsidRPr="00A1660E">
              <w:rPr>
                <w:b/>
                <w:sz w:val="20"/>
              </w:rPr>
              <w:t>Площадь</w:t>
            </w:r>
          </w:p>
          <w:p w14:paraId="2949B6FC" w14:textId="77777777" w:rsidR="00A86923" w:rsidRPr="00A1660E" w:rsidRDefault="00A86923" w:rsidP="00836B65">
            <w:pPr>
              <w:ind w:left="-108" w:right="-108"/>
              <w:jc w:val="center"/>
              <w:rPr>
                <w:b/>
                <w:sz w:val="20"/>
              </w:rPr>
            </w:pPr>
            <w:r w:rsidRPr="00A1660E">
              <w:rPr>
                <w:b/>
                <w:sz w:val="20"/>
              </w:rPr>
              <w:t>образуемого</w:t>
            </w:r>
          </w:p>
          <w:p w14:paraId="0BFDA9B5" w14:textId="77777777" w:rsidR="00A86923" w:rsidRPr="00A1660E" w:rsidRDefault="00A86923" w:rsidP="00836B65">
            <w:pPr>
              <w:ind w:left="-108" w:right="-108"/>
              <w:jc w:val="center"/>
              <w:rPr>
                <w:b/>
                <w:sz w:val="20"/>
              </w:rPr>
            </w:pPr>
            <w:r w:rsidRPr="00A1660E">
              <w:rPr>
                <w:b/>
                <w:sz w:val="20"/>
              </w:rPr>
              <w:t>земельного участка</w:t>
            </w:r>
          </w:p>
          <w:p w14:paraId="1D643529" w14:textId="77777777" w:rsidR="00A86923" w:rsidRPr="00A1660E" w:rsidRDefault="00A86923" w:rsidP="00836B65">
            <w:pPr>
              <w:ind w:left="-108" w:right="-108"/>
              <w:jc w:val="center"/>
              <w:rPr>
                <w:sz w:val="20"/>
              </w:rPr>
            </w:pPr>
            <w:r w:rsidRPr="00A1660E">
              <w:rPr>
                <w:b/>
                <w:sz w:val="20"/>
              </w:rPr>
              <w:t>(</w:t>
            </w:r>
            <w:proofErr w:type="spellStart"/>
            <w:proofErr w:type="gramStart"/>
            <w:r w:rsidRPr="00A1660E">
              <w:rPr>
                <w:b/>
                <w:sz w:val="20"/>
              </w:rPr>
              <w:t>кв.м</w:t>
            </w:r>
            <w:proofErr w:type="spellEnd"/>
            <w:proofErr w:type="gramEnd"/>
            <w:r w:rsidRPr="00A1660E">
              <w:rPr>
                <w:b/>
                <w:sz w:val="20"/>
              </w:rPr>
              <w:t>)</w:t>
            </w:r>
          </w:p>
        </w:tc>
        <w:tc>
          <w:tcPr>
            <w:tcW w:w="1276" w:type="dxa"/>
            <w:shd w:val="clear" w:color="auto" w:fill="auto"/>
            <w:vAlign w:val="center"/>
          </w:tcPr>
          <w:p w14:paraId="28582669" w14:textId="77777777" w:rsidR="00A86923" w:rsidRPr="00A1660E" w:rsidRDefault="00A86923" w:rsidP="00836B65">
            <w:pPr>
              <w:ind w:left="-108" w:right="-108"/>
              <w:jc w:val="center"/>
              <w:rPr>
                <w:b/>
                <w:sz w:val="20"/>
              </w:rPr>
            </w:pPr>
            <w:r w:rsidRPr="00A1660E">
              <w:rPr>
                <w:b/>
                <w:sz w:val="20"/>
              </w:rPr>
              <w:t>Категория земель</w:t>
            </w:r>
          </w:p>
        </w:tc>
        <w:tc>
          <w:tcPr>
            <w:tcW w:w="2268" w:type="dxa"/>
            <w:shd w:val="clear" w:color="auto" w:fill="auto"/>
            <w:vAlign w:val="center"/>
          </w:tcPr>
          <w:p w14:paraId="58C64CAE" w14:textId="77777777" w:rsidR="00A86923" w:rsidRPr="00A1660E" w:rsidRDefault="00A86923" w:rsidP="00836B65">
            <w:pPr>
              <w:ind w:left="-108" w:right="-108"/>
              <w:jc w:val="center"/>
              <w:rPr>
                <w:b/>
                <w:sz w:val="20"/>
              </w:rPr>
            </w:pPr>
            <w:r w:rsidRPr="00A1660E">
              <w:rPr>
                <w:b/>
                <w:sz w:val="20"/>
              </w:rPr>
              <w:t>Вид</w:t>
            </w:r>
          </w:p>
          <w:p w14:paraId="4A789470" w14:textId="77777777" w:rsidR="00A86923" w:rsidRPr="00A1660E" w:rsidRDefault="00A86923" w:rsidP="00836B65">
            <w:pPr>
              <w:ind w:left="-108" w:right="-108"/>
              <w:jc w:val="center"/>
              <w:rPr>
                <w:b/>
                <w:sz w:val="20"/>
              </w:rPr>
            </w:pPr>
            <w:r w:rsidRPr="00A1660E">
              <w:rPr>
                <w:b/>
                <w:sz w:val="20"/>
              </w:rPr>
              <w:t>разрешённого</w:t>
            </w:r>
          </w:p>
          <w:p w14:paraId="0EE375BE" w14:textId="77777777" w:rsidR="00A86923" w:rsidRPr="00A1660E" w:rsidRDefault="00A86923" w:rsidP="00836B65">
            <w:pPr>
              <w:ind w:left="-108" w:right="-108"/>
              <w:jc w:val="center"/>
              <w:rPr>
                <w:sz w:val="20"/>
              </w:rPr>
            </w:pPr>
            <w:r w:rsidRPr="00A1660E">
              <w:rPr>
                <w:b/>
                <w:sz w:val="20"/>
              </w:rPr>
              <w:t>использования</w:t>
            </w:r>
          </w:p>
        </w:tc>
        <w:tc>
          <w:tcPr>
            <w:tcW w:w="2268" w:type="dxa"/>
            <w:shd w:val="clear" w:color="auto" w:fill="auto"/>
            <w:vAlign w:val="center"/>
          </w:tcPr>
          <w:p w14:paraId="4728A076" w14:textId="77777777" w:rsidR="00A86923" w:rsidRPr="00A1660E" w:rsidRDefault="00A86923" w:rsidP="00836B65">
            <w:pPr>
              <w:ind w:left="-108" w:right="-108"/>
              <w:jc w:val="center"/>
              <w:rPr>
                <w:b/>
                <w:sz w:val="20"/>
              </w:rPr>
            </w:pPr>
            <w:r w:rsidRPr="00A1660E">
              <w:rPr>
                <w:b/>
                <w:sz w:val="20"/>
              </w:rPr>
              <w:t>Местоположение</w:t>
            </w:r>
          </w:p>
          <w:p w14:paraId="7CA0AFAC" w14:textId="77777777" w:rsidR="00A86923" w:rsidRPr="00A1660E" w:rsidRDefault="00A86923" w:rsidP="00836B65">
            <w:pPr>
              <w:ind w:left="-108" w:right="-108"/>
              <w:jc w:val="center"/>
              <w:rPr>
                <w:b/>
                <w:sz w:val="20"/>
              </w:rPr>
            </w:pPr>
            <w:r w:rsidRPr="00A1660E">
              <w:rPr>
                <w:b/>
                <w:sz w:val="20"/>
              </w:rPr>
              <w:t>земельного</w:t>
            </w:r>
          </w:p>
          <w:p w14:paraId="3B804D66" w14:textId="77777777" w:rsidR="00A86923" w:rsidRPr="00A1660E" w:rsidRDefault="00A86923" w:rsidP="00836B65">
            <w:pPr>
              <w:ind w:left="-108" w:right="-108"/>
              <w:jc w:val="center"/>
              <w:rPr>
                <w:sz w:val="20"/>
              </w:rPr>
            </w:pPr>
            <w:r w:rsidRPr="00A1660E">
              <w:rPr>
                <w:b/>
                <w:sz w:val="20"/>
              </w:rPr>
              <w:t>участка</w:t>
            </w:r>
          </w:p>
        </w:tc>
        <w:tc>
          <w:tcPr>
            <w:tcW w:w="1984" w:type="dxa"/>
            <w:shd w:val="clear" w:color="auto" w:fill="auto"/>
            <w:vAlign w:val="center"/>
          </w:tcPr>
          <w:p w14:paraId="44261BE5" w14:textId="77777777" w:rsidR="00A86923" w:rsidRPr="00A1660E" w:rsidRDefault="00A86923" w:rsidP="00836B65">
            <w:pPr>
              <w:jc w:val="center"/>
              <w:rPr>
                <w:b/>
                <w:sz w:val="20"/>
              </w:rPr>
            </w:pPr>
          </w:p>
          <w:p w14:paraId="0508F1DE" w14:textId="77777777" w:rsidR="00A86923" w:rsidRPr="00A1660E" w:rsidRDefault="00A86923" w:rsidP="00836B65">
            <w:pPr>
              <w:ind w:left="-108" w:right="-108"/>
              <w:jc w:val="center"/>
              <w:rPr>
                <w:b/>
                <w:sz w:val="20"/>
              </w:rPr>
            </w:pPr>
            <w:r w:rsidRPr="00A1660E">
              <w:rPr>
                <w:b/>
                <w:sz w:val="20"/>
              </w:rPr>
              <w:t>Способ образования</w:t>
            </w:r>
          </w:p>
        </w:tc>
      </w:tr>
      <w:tr w:rsidR="00A1660E" w:rsidRPr="00A1660E" w14:paraId="7FCA37A7" w14:textId="77777777" w:rsidTr="00836B65">
        <w:trPr>
          <w:cantSplit/>
          <w:trHeight w:val="92"/>
        </w:trPr>
        <w:tc>
          <w:tcPr>
            <w:tcW w:w="11057" w:type="dxa"/>
            <w:gridSpan w:val="6"/>
            <w:shd w:val="clear" w:color="auto" w:fill="auto"/>
            <w:vAlign w:val="center"/>
          </w:tcPr>
          <w:p w14:paraId="2A75AF13" w14:textId="1D11B080" w:rsidR="00A86923" w:rsidRPr="00A1660E" w:rsidRDefault="00A86923" w:rsidP="00836B65">
            <w:pPr>
              <w:ind w:left="-108" w:right="-108"/>
              <w:jc w:val="center"/>
              <w:rPr>
                <w:sz w:val="20"/>
              </w:rPr>
            </w:pPr>
            <w:r w:rsidRPr="00A1660E">
              <w:rPr>
                <w:sz w:val="20"/>
              </w:rPr>
              <w:t xml:space="preserve">Образуемые в результате </w:t>
            </w:r>
            <w:r w:rsidR="00187E8E" w:rsidRPr="00A1660E">
              <w:rPr>
                <w:sz w:val="20"/>
              </w:rPr>
              <w:t xml:space="preserve">перераспределения </w:t>
            </w:r>
            <w:r w:rsidRPr="00A1660E">
              <w:rPr>
                <w:sz w:val="20"/>
              </w:rPr>
              <w:t>земельные участки</w:t>
            </w:r>
          </w:p>
        </w:tc>
      </w:tr>
      <w:tr w:rsidR="00A1660E" w:rsidRPr="00A1660E" w14:paraId="7F571042" w14:textId="77777777" w:rsidTr="00905EF9">
        <w:trPr>
          <w:cantSplit/>
          <w:trHeight w:val="20"/>
        </w:trPr>
        <w:tc>
          <w:tcPr>
            <w:tcW w:w="2410" w:type="dxa"/>
            <w:shd w:val="clear" w:color="auto" w:fill="auto"/>
            <w:vAlign w:val="center"/>
          </w:tcPr>
          <w:p w14:paraId="0BC5F403" w14:textId="0FE71B54" w:rsidR="00A86923" w:rsidRPr="00A1660E" w:rsidRDefault="00905EF9" w:rsidP="00836B65">
            <w:pPr>
              <w:ind w:left="-108" w:right="-108"/>
              <w:jc w:val="center"/>
              <w:rPr>
                <w:sz w:val="20"/>
              </w:rPr>
            </w:pPr>
            <w:proofErr w:type="gramStart"/>
            <w:r w:rsidRPr="00A1660E">
              <w:rPr>
                <w:sz w:val="20"/>
              </w:rPr>
              <w:t>86:11:0901001</w:t>
            </w:r>
            <w:r w:rsidR="00617344">
              <w:rPr>
                <w:sz w:val="20"/>
              </w:rPr>
              <w:t>:</w:t>
            </w:r>
            <w:r w:rsidRPr="00A1660E">
              <w:rPr>
                <w:sz w:val="20"/>
              </w:rPr>
              <w:t>ЗУ</w:t>
            </w:r>
            <w:proofErr w:type="gramEnd"/>
            <w:r w:rsidRPr="00A1660E">
              <w:rPr>
                <w:sz w:val="20"/>
              </w:rPr>
              <w:t>1</w:t>
            </w:r>
          </w:p>
        </w:tc>
        <w:tc>
          <w:tcPr>
            <w:tcW w:w="851" w:type="dxa"/>
            <w:shd w:val="clear" w:color="auto" w:fill="auto"/>
            <w:vAlign w:val="center"/>
          </w:tcPr>
          <w:p w14:paraId="442ED1C2" w14:textId="7A7E317A" w:rsidR="00A86923" w:rsidRPr="00A1660E" w:rsidRDefault="004C1787" w:rsidP="00836B65">
            <w:pPr>
              <w:ind w:left="-108" w:right="-108"/>
              <w:jc w:val="center"/>
              <w:rPr>
                <w:sz w:val="20"/>
                <w:lang w:val="en-US"/>
              </w:rPr>
            </w:pPr>
            <w:r w:rsidRPr="00A1660E">
              <w:rPr>
                <w:sz w:val="20"/>
                <w:lang w:val="en-US"/>
              </w:rPr>
              <w:t>999</w:t>
            </w:r>
          </w:p>
        </w:tc>
        <w:tc>
          <w:tcPr>
            <w:tcW w:w="1276" w:type="dxa"/>
            <w:shd w:val="clear" w:color="auto" w:fill="auto"/>
            <w:vAlign w:val="center"/>
          </w:tcPr>
          <w:p w14:paraId="5331E1EE" w14:textId="77777777" w:rsidR="00A86923" w:rsidRPr="00A1660E" w:rsidRDefault="00A86923" w:rsidP="00836B65">
            <w:pPr>
              <w:ind w:right="-108"/>
              <w:jc w:val="center"/>
              <w:rPr>
                <w:sz w:val="20"/>
              </w:rPr>
            </w:pPr>
            <w:r w:rsidRPr="00A1660E">
              <w:rPr>
                <w:sz w:val="20"/>
              </w:rPr>
              <w:t>земли населенных пунктов</w:t>
            </w:r>
          </w:p>
        </w:tc>
        <w:tc>
          <w:tcPr>
            <w:tcW w:w="2268" w:type="dxa"/>
            <w:shd w:val="clear" w:color="auto" w:fill="auto"/>
            <w:vAlign w:val="center"/>
          </w:tcPr>
          <w:p w14:paraId="3BB55B3A" w14:textId="54DDF99E" w:rsidR="00A86923" w:rsidRPr="00A1660E" w:rsidRDefault="00905EF9" w:rsidP="004B5DF1">
            <w:pPr>
              <w:ind w:left="-108" w:right="-108"/>
              <w:jc w:val="center"/>
              <w:rPr>
                <w:sz w:val="20"/>
              </w:rPr>
            </w:pPr>
            <w:r w:rsidRPr="00A1660E">
              <w:rPr>
                <w:sz w:val="20"/>
              </w:rPr>
              <w:t>Ведение садоводства</w:t>
            </w:r>
          </w:p>
        </w:tc>
        <w:tc>
          <w:tcPr>
            <w:tcW w:w="2268" w:type="dxa"/>
            <w:shd w:val="clear" w:color="auto" w:fill="auto"/>
            <w:noWrap/>
            <w:vAlign w:val="center"/>
          </w:tcPr>
          <w:p w14:paraId="37798BE6" w14:textId="6971ACD4" w:rsidR="00A86923" w:rsidRPr="00A1660E" w:rsidRDefault="00905EF9" w:rsidP="00187E8E">
            <w:pPr>
              <w:ind w:left="-108" w:right="-108"/>
              <w:jc w:val="center"/>
              <w:rPr>
                <w:sz w:val="20"/>
              </w:rPr>
            </w:pPr>
            <w:r w:rsidRPr="00A1660E">
              <w:rPr>
                <w:sz w:val="20"/>
              </w:rPr>
              <w:t>Ханты-Мансийский автономный округ - Югра, городской округ Нижневартовск, город Нижневартовск, территория СОНТ Уралец</w:t>
            </w:r>
          </w:p>
        </w:tc>
        <w:tc>
          <w:tcPr>
            <w:tcW w:w="1984" w:type="dxa"/>
            <w:shd w:val="clear" w:color="auto" w:fill="auto"/>
            <w:vAlign w:val="center"/>
          </w:tcPr>
          <w:p w14:paraId="4CF8C980" w14:textId="13559EA6" w:rsidR="00A86923" w:rsidRPr="00A1660E" w:rsidRDefault="00FF7874" w:rsidP="00836B65">
            <w:pPr>
              <w:jc w:val="center"/>
              <w:rPr>
                <w:sz w:val="20"/>
              </w:rPr>
            </w:pPr>
            <w:r w:rsidRPr="00A1660E">
              <w:rPr>
                <w:sz w:val="20"/>
              </w:rPr>
              <w:t xml:space="preserve">образование путем перераспределения земельного </w:t>
            </w:r>
            <w:proofErr w:type="gramStart"/>
            <w:r w:rsidRPr="00A1660E">
              <w:rPr>
                <w:sz w:val="20"/>
              </w:rPr>
              <w:t xml:space="preserve">участка </w:t>
            </w:r>
            <w:r w:rsidR="00617344">
              <w:rPr>
                <w:sz w:val="20"/>
              </w:rPr>
              <w:t xml:space="preserve"> </w:t>
            </w:r>
            <w:r w:rsidR="00617344" w:rsidRPr="00A1660E">
              <w:rPr>
                <w:sz w:val="20"/>
              </w:rPr>
              <w:t>86:11:0901001</w:t>
            </w:r>
            <w:proofErr w:type="gramEnd"/>
            <w:r w:rsidR="00617344" w:rsidRPr="00A1660E">
              <w:rPr>
                <w:sz w:val="20"/>
              </w:rPr>
              <w:t>:348:ЗУ1</w:t>
            </w:r>
            <w:r w:rsidR="00617344">
              <w:rPr>
                <w:sz w:val="20"/>
              </w:rPr>
              <w:t xml:space="preserve"> </w:t>
            </w:r>
            <w:r w:rsidRPr="00A1660E">
              <w:rPr>
                <w:sz w:val="20"/>
              </w:rPr>
              <w:t>и земель, находящихся в государственной или муниципальной собственности</w:t>
            </w:r>
          </w:p>
        </w:tc>
      </w:tr>
    </w:tbl>
    <w:p w14:paraId="78705DC6" w14:textId="77777777" w:rsidR="00FF7874" w:rsidRPr="00A1660E" w:rsidRDefault="00FF7874" w:rsidP="00FF7874">
      <w:pPr>
        <w:jc w:val="right"/>
        <w:rPr>
          <w:b/>
          <w:sz w:val="24"/>
          <w:szCs w:val="24"/>
        </w:rPr>
      </w:pPr>
    </w:p>
    <w:p w14:paraId="240A7F18" w14:textId="77777777" w:rsidR="004B5DF1" w:rsidRPr="00A1660E" w:rsidRDefault="004B5DF1" w:rsidP="003815F2">
      <w:pPr>
        <w:pStyle w:val="23"/>
        <w:tabs>
          <w:tab w:val="left" w:pos="0"/>
        </w:tabs>
        <w:suppressAutoHyphens/>
        <w:spacing w:after="0"/>
        <w:ind w:left="0"/>
        <w:rPr>
          <w:rFonts w:ascii="Times New Roman" w:hAnsi="Times New Roman" w:cs="Times New Roman"/>
          <w:sz w:val="24"/>
          <w:szCs w:val="24"/>
        </w:rPr>
      </w:pPr>
    </w:p>
    <w:p w14:paraId="6F1B2C8D" w14:textId="0595C869" w:rsidR="0051676C" w:rsidRPr="00A1660E" w:rsidRDefault="00FF7874" w:rsidP="003815F2">
      <w:pPr>
        <w:pStyle w:val="23"/>
        <w:tabs>
          <w:tab w:val="left" w:pos="0"/>
        </w:tabs>
        <w:suppressAutoHyphens/>
        <w:spacing w:after="0"/>
        <w:ind w:left="0"/>
        <w:rPr>
          <w:rFonts w:ascii="Times New Roman" w:hAnsi="Times New Roman" w:cs="Times New Roman"/>
          <w:sz w:val="24"/>
          <w:szCs w:val="24"/>
        </w:rPr>
      </w:pPr>
      <w:r w:rsidRPr="00A1660E">
        <w:rPr>
          <w:rFonts w:ascii="Times New Roman" w:hAnsi="Times New Roman" w:cs="Times New Roman"/>
          <w:sz w:val="24"/>
          <w:szCs w:val="24"/>
        </w:rPr>
        <w:tab/>
      </w:r>
      <w:r w:rsidR="0006366E" w:rsidRPr="00A1660E">
        <w:rPr>
          <w:rFonts w:ascii="Times New Roman" w:hAnsi="Times New Roman" w:cs="Times New Roman"/>
          <w:sz w:val="24"/>
          <w:szCs w:val="24"/>
        </w:rPr>
        <w:t xml:space="preserve">Границы и координаты земельных участков в графических материалах проекта определены в местной системе координат Ханты-Мансийского автономного округа - </w:t>
      </w:r>
      <w:r w:rsidR="00687B3D" w:rsidRPr="00A1660E">
        <w:rPr>
          <w:rFonts w:ascii="Times New Roman" w:hAnsi="Times New Roman" w:cs="Times New Roman"/>
          <w:sz w:val="24"/>
          <w:szCs w:val="24"/>
        </w:rPr>
        <w:t>Югры МСК</w:t>
      </w:r>
      <w:r w:rsidR="0006366E" w:rsidRPr="00A1660E">
        <w:rPr>
          <w:rFonts w:ascii="Times New Roman" w:hAnsi="Times New Roman" w:cs="Times New Roman"/>
          <w:sz w:val="24"/>
          <w:szCs w:val="24"/>
        </w:rPr>
        <w:t>-86.</w:t>
      </w:r>
    </w:p>
    <w:p w14:paraId="57718036" w14:textId="77777777" w:rsidR="00313BAC" w:rsidRPr="00A1660E" w:rsidRDefault="00313BAC" w:rsidP="003815F2">
      <w:pPr>
        <w:pStyle w:val="23"/>
        <w:tabs>
          <w:tab w:val="left" w:pos="0"/>
        </w:tabs>
        <w:suppressAutoHyphens/>
        <w:spacing w:after="0"/>
        <w:ind w:left="0"/>
        <w:jc w:val="center"/>
        <w:rPr>
          <w:rFonts w:ascii="Times New Roman" w:hAnsi="Times New Roman" w:cs="Times New Roman"/>
          <w:sz w:val="24"/>
          <w:szCs w:val="24"/>
        </w:rPr>
      </w:pPr>
    </w:p>
    <w:p w14:paraId="23A2D9BB" w14:textId="655120EC" w:rsidR="0051676C" w:rsidRPr="00CC5997" w:rsidRDefault="0051676C" w:rsidP="003815F2">
      <w:pPr>
        <w:pStyle w:val="23"/>
        <w:tabs>
          <w:tab w:val="left" w:pos="0"/>
        </w:tabs>
        <w:suppressAutoHyphens/>
        <w:spacing w:after="0"/>
        <w:ind w:left="0"/>
        <w:jc w:val="center"/>
      </w:pPr>
      <w:r w:rsidRPr="00A1660E">
        <w:rPr>
          <w:rFonts w:ascii="Times New Roman" w:hAnsi="Times New Roman" w:cs="Times New Roman"/>
          <w:sz w:val="24"/>
          <w:szCs w:val="24"/>
        </w:rPr>
        <w:t xml:space="preserve">Координаты </w:t>
      </w:r>
      <w:r w:rsidR="0084732E">
        <w:rPr>
          <w:rFonts w:ascii="Times New Roman" w:hAnsi="Times New Roman" w:cs="Times New Roman"/>
          <w:sz w:val="24"/>
          <w:szCs w:val="24"/>
        </w:rPr>
        <w:t xml:space="preserve">характерных </w:t>
      </w:r>
      <w:r w:rsidRPr="00A1660E">
        <w:rPr>
          <w:rFonts w:ascii="Times New Roman" w:hAnsi="Times New Roman" w:cs="Times New Roman"/>
          <w:sz w:val="24"/>
          <w:szCs w:val="24"/>
        </w:rPr>
        <w:t>точек образуемых земельных участков</w:t>
      </w:r>
      <w:r w:rsidR="001074F8">
        <w:rPr>
          <w:rFonts w:ascii="Times New Roman" w:hAnsi="Times New Roman" w:cs="Times New Roman"/>
          <w:sz w:val="24"/>
          <w:szCs w:val="24"/>
        </w:rPr>
        <w:t>.</w:t>
      </w:r>
      <w:r w:rsidR="00CC5997">
        <w:rPr>
          <w:rFonts w:ascii="Times New Roman" w:hAnsi="Times New Roman" w:cs="Times New Roman"/>
          <w:sz w:val="24"/>
          <w:szCs w:val="24"/>
        </w:rPr>
        <w:t xml:space="preserve"> </w:t>
      </w:r>
      <w:r w:rsidR="00CC5997" w:rsidRPr="00CC5997">
        <w:rPr>
          <w:rFonts w:ascii="Times New Roman" w:hAnsi="Times New Roman" w:cs="Times New Roman"/>
          <w:sz w:val="24"/>
          <w:szCs w:val="24"/>
        </w:rPr>
        <w:t>1 этап</w:t>
      </w:r>
      <w:r w:rsidR="001074F8">
        <w:rPr>
          <w:rFonts w:ascii="Times New Roman" w:hAnsi="Times New Roman" w:cs="Times New Roman"/>
          <w:sz w:val="24"/>
          <w:szCs w:val="24"/>
        </w:rPr>
        <w:t>.</w:t>
      </w:r>
    </w:p>
    <w:tbl>
      <w:tblPr>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3505"/>
        <w:gridCol w:w="2875"/>
      </w:tblGrid>
      <w:tr w:rsidR="00A1660E" w:rsidRPr="00A1660E" w14:paraId="61056260" w14:textId="77777777" w:rsidTr="00054BCE">
        <w:trPr>
          <w:cantSplit/>
          <w:trHeight w:val="105"/>
        </w:trPr>
        <w:tc>
          <w:tcPr>
            <w:tcW w:w="2115" w:type="pct"/>
            <w:tcBorders>
              <w:top w:val="single" w:sz="4" w:space="0" w:color="auto"/>
              <w:left w:val="single" w:sz="4" w:space="0" w:color="auto"/>
              <w:bottom w:val="single" w:sz="4" w:space="0" w:color="auto"/>
              <w:right w:val="single" w:sz="4" w:space="0" w:color="auto"/>
            </w:tcBorders>
            <w:vAlign w:val="center"/>
            <w:hideMark/>
          </w:tcPr>
          <w:p w14:paraId="23912B3D" w14:textId="47C0BD64" w:rsidR="0051676C" w:rsidRPr="00CC5997" w:rsidRDefault="0051676C" w:rsidP="003815F2">
            <w:pPr>
              <w:tabs>
                <w:tab w:val="left" w:pos="-14"/>
              </w:tabs>
              <w:jc w:val="center"/>
              <w:rPr>
                <w:sz w:val="20"/>
                <w:lang w:val="en-US"/>
              </w:rPr>
            </w:pPr>
            <w:proofErr w:type="spellStart"/>
            <w:r w:rsidRPr="00CC5997">
              <w:rPr>
                <w:sz w:val="20"/>
                <w:lang w:val="en-US"/>
              </w:rPr>
              <w:t>Номер</w:t>
            </w:r>
            <w:proofErr w:type="spellEnd"/>
            <w:r w:rsidRPr="00CC5997">
              <w:rPr>
                <w:sz w:val="20"/>
                <w:lang w:val="en-US"/>
              </w:rPr>
              <w:t xml:space="preserve"> </w:t>
            </w:r>
            <w:r w:rsidR="00617344" w:rsidRPr="00CC5997">
              <w:rPr>
                <w:sz w:val="20"/>
              </w:rPr>
              <w:t>характерн</w:t>
            </w:r>
            <w:r w:rsidR="00CC5997" w:rsidRPr="00CC5997">
              <w:rPr>
                <w:sz w:val="20"/>
              </w:rPr>
              <w:t>ой</w:t>
            </w:r>
            <w:r w:rsidR="00617344" w:rsidRPr="00CC5997">
              <w:rPr>
                <w:sz w:val="20"/>
              </w:rPr>
              <w:t xml:space="preserve"> </w:t>
            </w:r>
            <w:proofErr w:type="spellStart"/>
            <w:r w:rsidRPr="00CC5997">
              <w:rPr>
                <w:sz w:val="20"/>
                <w:lang w:val="en-US"/>
              </w:rPr>
              <w:t>точки</w:t>
            </w:r>
            <w:proofErr w:type="spellEnd"/>
          </w:p>
        </w:tc>
        <w:tc>
          <w:tcPr>
            <w:tcW w:w="2885" w:type="pct"/>
            <w:gridSpan w:val="2"/>
            <w:tcBorders>
              <w:top w:val="single" w:sz="4" w:space="0" w:color="auto"/>
              <w:left w:val="single" w:sz="4" w:space="0" w:color="auto"/>
              <w:bottom w:val="single" w:sz="4" w:space="0" w:color="auto"/>
              <w:right w:val="single" w:sz="4" w:space="0" w:color="auto"/>
            </w:tcBorders>
            <w:hideMark/>
          </w:tcPr>
          <w:p w14:paraId="13348600" w14:textId="77777777" w:rsidR="0051676C" w:rsidRPr="00A1660E" w:rsidRDefault="0051676C" w:rsidP="003815F2">
            <w:pPr>
              <w:jc w:val="center"/>
              <w:rPr>
                <w:sz w:val="20"/>
                <w:lang w:val="en-US"/>
              </w:rPr>
            </w:pPr>
            <w:proofErr w:type="spellStart"/>
            <w:r w:rsidRPr="00A1660E">
              <w:rPr>
                <w:sz w:val="20"/>
                <w:lang w:val="en-US"/>
              </w:rPr>
              <w:t>Координаты</w:t>
            </w:r>
            <w:proofErr w:type="spellEnd"/>
            <w:r w:rsidRPr="00A1660E">
              <w:rPr>
                <w:sz w:val="20"/>
                <w:lang w:val="en-US"/>
              </w:rPr>
              <w:t>, м</w:t>
            </w:r>
          </w:p>
        </w:tc>
      </w:tr>
      <w:tr w:rsidR="00A1660E" w:rsidRPr="00A1660E" w14:paraId="2BBB11BB" w14:textId="77777777" w:rsidTr="00054BCE">
        <w:trPr>
          <w:cantSplit/>
          <w:trHeight w:val="95"/>
        </w:trPr>
        <w:tc>
          <w:tcPr>
            <w:tcW w:w="2115" w:type="pct"/>
            <w:tcBorders>
              <w:top w:val="single" w:sz="4" w:space="0" w:color="auto"/>
              <w:left w:val="single" w:sz="4" w:space="0" w:color="auto"/>
              <w:bottom w:val="single" w:sz="4" w:space="0" w:color="auto"/>
              <w:right w:val="single" w:sz="4" w:space="0" w:color="auto"/>
            </w:tcBorders>
            <w:vAlign w:val="center"/>
          </w:tcPr>
          <w:p w14:paraId="269BD571" w14:textId="77777777" w:rsidR="0051676C" w:rsidRPr="00A1660E" w:rsidRDefault="0051676C" w:rsidP="003815F2">
            <w:pPr>
              <w:tabs>
                <w:tab w:val="left" w:pos="-14"/>
              </w:tabs>
              <w:jc w:val="center"/>
              <w:rPr>
                <w:sz w:val="20"/>
                <w:lang w:val="en-US"/>
              </w:rPr>
            </w:pPr>
          </w:p>
        </w:tc>
        <w:tc>
          <w:tcPr>
            <w:tcW w:w="1585" w:type="pct"/>
            <w:tcBorders>
              <w:top w:val="single" w:sz="4" w:space="0" w:color="auto"/>
              <w:left w:val="single" w:sz="4" w:space="0" w:color="auto"/>
              <w:bottom w:val="single" w:sz="4" w:space="0" w:color="auto"/>
              <w:right w:val="single" w:sz="4" w:space="0" w:color="auto"/>
            </w:tcBorders>
            <w:hideMark/>
          </w:tcPr>
          <w:p w14:paraId="43581E5A" w14:textId="77777777" w:rsidR="0051676C" w:rsidRPr="00A1660E" w:rsidRDefault="0051676C" w:rsidP="003815F2">
            <w:pPr>
              <w:jc w:val="center"/>
              <w:rPr>
                <w:sz w:val="20"/>
                <w:lang w:val="en-US"/>
              </w:rPr>
            </w:pPr>
            <w:r w:rsidRPr="00A1660E">
              <w:rPr>
                <w:sz w:val="20"/>
                <w:lang w:val="en-US"/>
              </w:rPr>
              <w:t>X</w:t>
            </w:r>
          </w:p>
        </w:tc>
        <w:tc>
          <w:tcPr>
            <w:tcW w:w="1300" w:type="pct"/>
            <w:tcBorders>
              <w:top w:val="single" w:sz="4" w:space="0" w:color="auto"/>
              <w:left w:val="single" w:sz="4" w:space="0" w:color="auto"/>
              <w:bottom w:val="single" w:sz="4" w:space="0" w:color="auto"/>
              <w:right w:val="single" w:sz="4" w:space="0" w:color="auto"/>
            </w:tcBorders>
            <w:hideMark/>
          </w:tcPr>
          <w:p w14:paraId="2691356B" w14:textId="77777777" w:rsidR="0051676C" w:rsidRPr="00A1660E" w:rsidRDefault="0051676C" w:rsidP="003815F2">
            <w:pPr>
              <w:jc w:val="center"/>
              <w:rPr>
                <w:sz w:val="20"/>
                <w:lang w:val="en-US"/>
              </w:rPr>
            </w:pPr>
            <w:r w:rsidRPr="00A1660E">
              <w:rPr>
                <w:sz w:val="20"/>
                <w:lang w:val="en-US"/>
              </w:rPr>
              <w:t>Y</w:t>
            </w:r>
          </w:p>
        </w:tc>
      </w:tr>
      <w:tr w:rsidR="00A1660E" w:rsidRPr="00A1660E" w14:paraId="2F690DE1" w14:textId="77777777" w:rsidTr="002E26C4">
        <w:trPr>
          <w:cantSplit/>
          <w:trHeight w:val="1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B2A436A" w14:textId="6FD49AAE" w:rsidR="0051676C" w:rsidRPr="00A1660E" w:rsidRDefault="00905EF9" w:rsidP="003815F2">
            <w:pPr>
              <w:rPr>
                <w:sz w:val="20"/>
              </w:rPr>
            </w:pPr>
            <w:r w:rsidRPr="00A1660E">
              <w:rPr>
                <w:sz w:val="20"/>
              </w:rPr>
              <w:t>86:11:0901001:</w:t>
            </w:r>
            <w:proofErr w:type="gramStart"/>
            <w:r w:rsidRPr="00A1660E">
              <w:rPr>
                <w:sz w:val="20"/>
              </w:rPr>
              <w:t>348:ЗУ</w:t>
            </w:r>
            <w:proofErr w:type="gramEnd"/>
            <w:r w:rsidRPr="00A1660E">
              <w:rPr>
                <w:sz w:val="20"/>
              </w:rPr>
              <w:t>1</w:t>
            </w:r>
          </w:p>
        </w:tc>
      </w:tr>
      <w:tr w:rsidR="00A1660E" w:rsidRPr="00A1660E" w14:paraId="29E572F3"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0B1AE3CA" w14:textId="2F9692B6" w:rsidR="00E15402" w:rsidRPr="00A1660E" w:rsidRDefault="00E15402" w:rsidP="00E15402">
            <w:pPr>
              <w:tabs>
                <w:tab w:val="left" w:pos="-14"/>
              </w:tabs>
              <w:jc w:val="center"/>
              <w:rPr>
                <w:sz w:val="20"/>
                <w:lang w:val="en-US"/>
              </w:rPr>
            </w:pPr>
            <w:r w:rsidRPr="00A1660E">
              <w:rPr>
                <w:sz w:val="20"/>
                <w:lang w:val="en-US"/>
              </w:rPr>
              <w:t>1</w:t>
            </w:r>
          </w:p>
        </w:tc>
        <w:tc>
          <w:tcPr>
            <w:tcW w:w="1585" w:type="pct"/>
            <w:tcBorders>
              <w:top w:val="single" w:sz="4" w:space="0" w:color="auto"/>
              <w:left w:val="single" w:sz="4" w:space="0" w:color="auto"/>
              <w:bottom w:val="single" w:sz="4" w:space="0" w:color="auto"/>
              <w:right w:val="single" w:sz="4" w:space="0" w:color="auto"/>
            </w:tcBorders>
            <w:vAlign w:val="center"/>
            <w:hideMark/>
          </w:tcPr>
          <w:p w14:paraId="21A182D1" w14:textId="6A42E411" w:rsidR="00E15402" w:rsidRPr="00A1660E" w:rsidRDefault="00E15402" w:rsidP="00E15402">
            <w:pPr>
              <w:jc w:val="center"/>
              <w:rPr>
                <w:sz w:val="20"/>
                <w:lang w:val="en-US"/>
              </w:rPr>
            </w:pPr>
            <w:r w:rsidRPr="00A1660E">
              <w:rPr>
                <w:sz w:val="20"/>
                <w:lang w:val="en-US"/>
              </w:rPr>
              <w:t>957456,32</w:t>
            </w:r>
          </w:p>
        </w:tc>
        <w:tc>
          <w:tcPr>
            <w:tcW w:w="1300" w:type="pct"/>
            <w:tcBorders>
              <w:top w:val="single" w:sz="4" w:space="0" w:color="auto"/>
              <w:left w:val="single" w:sz="4" w:space="0" w:color="auto"/>
              <w:bottom w:val="single" w:sz="4" w:space="0" w:color="auto"/>
              <w:right w:val="single" w:sz="4" w:space="0" w:color="auto"/>
            </w:tcBorders>
            <w:vAlign w:val="center"/>
            <w:hideMark/>
          </w:tcPr>
          <w:p w14:paraId="4C245BE0" w14:textId="28687D2F" w:rsidR="00E15402" w:rsidRPr="00A1660E" w:rsidRDefault="00E15402" w:rsidP="00E15402">
            <w:pPr>
              <w:jc w:val="center"/>
              <w:rPr>
                <w:sz w:val="20"/>
                <w:lang w:val="en-US"/>
              </w:rPr>
            </w:pPr>
            <w:r w:rsidRPr="00A1660E">
              <w:rPr>
                <w:sz w:val="20"/>
                <w:lang w:val="en-US"/>
              </w:rPr>
              <w:t>4409906,28</w:t>
            </w:r>
          </w:p>
        </w:tc>
      </w:tr>
      <w:tr w:rsidR="00A1660E" w:rsidRPr="00A1660E" w14:paraId="30479BCF"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62778E32" w14:textId="61111CCE" w:rsidR="00E15402" w:rsidRPr="00A1660E" w:rsidRDefault="00E15402" w:rsidP="00E15402">
            <w:pPr>
              <w:tabs>
                <w:tab w:val="left" w:pos="-14"/>
              </w:tabs>
              <w:jc w:val="center"/>
              <w:rPr>
                <w:sz w:val="20"/>
                <w:lang w:val="en-US"/>
              </w:rPr>
            </w:pPr>
            <w:r w:rsidRPr="00A1660E">
              <w:rPr>
                <w:sz w:val="20"/>
                <w:lang w:val="en-US"/>
              </w:rPr>
              <w:t>2</w:t>
            </w:r>
          </w:p>
        </w:tc>
        <w:tc>
          <w:tcPr>
            <w:tcW w:w="1585" w:type="pct"/>
            <w:tcBorders>
              <w:top w:val="single" w:sz="4" w:space="0" w:color="auto"/>
              <w:left w:val="single" w:sz="4" w:space="0" w:color="auto"/>
              <w:bottom w:val="single" w:sz="4" w:space="0" w:color="auto"/>
              <w:right w:val="single" w:sz="4" w:space="0" w:color="auto"/>
            </w:tcBorders>
            <w:vAlign w:val="center"/>
            <w:hideMark/>
          </w:tcPr>
          <w:p w14:paraId="1F96FDAA" w14:textId="791D113A" w:rsidR="00E15402" w:rsidRPr="00A1660E" w:rsidRDefault="00E15402" w:rsidP="00E15402">
            <w:pPr>
              <w:jc w:val="center"/>
              <w:rPr>
                <w:sz w:val="20"/>
                <w:lang w:val="en-US"/>
              </w:rPr>
            </w:pPr>
            <w:r w:rsidRPr="00A1660E">
              <w:rPr>
                <w:sz w:val="20"/>
                <w:lang w:val="en-US"/>
              </w:rPr>
              <w:t>957503,63</w:t>
            </w:r>
          </w:p>
        </w:tc>
        <w:tc>
          <w:tcPr>
            <w:tcW w:w="1300" w:type="pct"/>
            <w:tcBorders>
              <w:top w:val="single" w:sz="4" w:space="0" w:color="auto"/>
              <w:left w:val="single" w:sz="4" w:space="0" w:color="auto"/>
              <w:bottom w:val="single" w:sz="4" w:space="0" w:color="auto"/>
              <w:right w:val="single" w:sz="4" w:space="0" w:color="auto"/>
            </w:tcBorders>
            <w:vAlign w:val="center"/>
            <w:hideMark/>
          </w:tcPr>
          <w:p w14:paraId="7E8E3301" w14:textId="658721CB" w:rsidR="00E15402" w:rsidRPr="00A1660E" w:rsidRDefault="00E15402" w:rsidP="00E15402">
            <w:pPr>
              <w:jc w:val="center"/>
              <w:rPr>
                <w:sz w:val="20"/>
                <w:lang w:val="en-US"/>
              </w:rPr>
            </w:pPr>
            <w:r w:rsidRPr="00A1660E">
              <w:rPr>
                <w:sz w:val="20"/>
                <w:lang w:val="en-US"/>
              </w:rPr>
              <w:t>4409895,71</w:t>
            </w:r>
          </w:p>
        </w:tc>
      </w:tr>
      <w:tr w:rsidR="00A1660E" w:rsidRPr="00A1660E" w14:paraId="54AC4CBB"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710FE073" w14:textId="36A6CDAA" w:rsidR="00E15402" w:rsidRPr="00A1660E" w:rsidRDefault="00E15402" w:rsidP="00E15402">
            <w:pPr>
              <w:tabs>
                <w:tab w:val="left" w:pos="-14"/>
              </w:tabs>
              <w:jc w:val="center"/>
              <w:rPr>
                <w:sz w:val="20"/>
                <w:lang w:val="en-US"/>
              </w:rPr>
            </w:pPr>
            <w:r w:rsidRPr="00A1660E">
              <w:rPr>
                <w:sz w:val="20"/>
                <w:lang w:val="en-US"/>
              </w:rPr>
              <w:t>3</w:t>
            </w:r>
          </w:p>
        </w:tc>
        <w:tc>
          <w:tcPr>
            <w:tcW w:w="1585" w:type="pct"/>
            <w:tcBorders>
              <w:top w:val="single" w:sz="4" w:space="0" w:color="auto"/>
              <w:left w:val="single" w:sz="4" w:space="0" w:color="auto"/>
              <w:bottom w:val="single" w:sz="4" w:space="0" w:color="auto"/>
              <w:right w:val="single" w:sz="4" w:space="0" w:color="auto"/>
            </w:tcBorders>
            <w:vAlign w:val="center"/>
            <w:hideMark/>
          </w:tcPr>
          <w:p w14:paraId="0922946A" w14:textId="040192F4" w:rsidR="00E15402" w:rsidRPr="00A1660E" w:rsidRDefault="00E15402" w:rsidP="00E15402">
            <w:pPr>
              <w:jc w:val="center"/>
              <w:rPr>
                <w:sz w:val="20"/>
                <w:lang w:val="en-US"/>
              </w:rPr>
            </w:pPr>
            <w:r w:rsidRPr="00A1660E">
              <w:rPr>
                <w:sz w:val="20"/>
                <w:lang w:val="en-US"/>
              </w:rPr>
              <w:t>957513,13</w:t>
            </w:r>
          </w:p>
        </w:tc>
        <w:tc>
          <w:tcPr>
            <w:tcW w:w="1300" w:type="pct"/>
            <w:tcBorders>
              <w:top w:val="single" w:sz="4" w:space="0" w:color="auto"/>
              <w:left w:val="single" w:sz="4" w:space="0" w:color="auto"/>
              <w:bottom w:val="single" w:sz="4" w:space="0" w:color="auto"/>
              <w:right w:val="single" w:sz="4" w:space="0" w:color="auto"/>
            </w:tcBorders>
            <w:vAlign w:val="center"/>
            <w:hideMark/>
          </w:tcPr>
          <w:p w14:paraId="0EA46B12" w14:textId="0AA9C8D4" w:rsidR="00E15402" w:rsidRPr="00A1660E" w:rsidRDefault="00E15402" w:rsidP="00E15402">
            <w:pPr>
              <w:jc w:val="center"/>
              <w:rPr>
                <w:sz w:val="20"/>
                <w:lang w:val="en-US"/>
              </w:rPr>
            </w:pPr>
            <w:r w:rsidRPr="00A1660E">
              <w:rPr>
                <w:sz w:val="20"/>
                <w:lang w:val="en-US"/>
              </w:rPr>
              <w:t>4409892,94</w:t>
            </w:r>
          </w:p>
        </w:tc>
      </w:tr>
      <w:tr w:rsidR="00A1660E" w:rsidRPr="00A1660E" w14:paraId="3DF3EA0C"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71088ECD" w14:textId="261724C5" w:rsidR="00E15402" w:rsidRPr="00A1660E" w:rsidRDefault="00E15402" w:rsidP="00E15402">
            <w:pPr>
              <w:tabs>
                <w:tab w:val="left" w:pos="-14"/>
              </w:tabs>
              <w:jc w:val="center"/>
              <w:rPr>
                <w:sz w:val="20"/>
                <w:lang w:val="en-US"/>
              </w:rPr>
            </w:pPr>
            <w:r w:rsidRPr="00A1660E">
              <w:rPr>
                <w:sz w:val="20"/>
                <w:lang w:val="en-US"/>
              </w:rPr>
              <w:t>4</w:t>
            </w:r>
          </w:p>
        </w:tc>
        <w:tc>
          <w:tcPr>
            <w:tcW w:w="1585" w:type="pct"/>
            <w:tcBorders>
              <w:top w:val="single" w:sz="4" w:space="0" w:color="auto"/>
              <w:left w:val="single" w:sz="4" w:space="0" w:color="auto"/>
              <w:bottom w:val="single" w:sz="4" w:space="0" w:color="auto"/>
              <w:right w:val="single" w:sz="4" w:space="0" w:color="auto"/>
            </w:tcBorders>
            <w:vAlign w:val="center"/>
            <w:hideMark/>
          </w:tcPr>
          <w:p w14:paraId="705B4BC0" w14:textId="05AB40D4" w:rsidR="00E15402" w:rsidRPr="00A1660E" w:rsidRDefault="00E15402" w:rsidP="00E15402">
            <w:pPr>
              <w:jc w:val="center"/>
              <w:rPr>
                <w:sz w:val="20"/>
                <w:lang w:val="en-US"/>
              </w:rPr>
            </w:pPr>
            <w:r w:rsidRPr="00A1660E">
              <w:rPr>
                <w:sz w:val="20"/>
                <w:lang w:val="en-US"/>
              </w:rPr>
              <w:t>957507,9</w:t>
            </w:r>
          </w:p>
        </w:tc>
        <w:tc>
          <w:tcPr>
            <w:tcW w:w="1300" w:type="pct"/>
            <w:tcBorders>
              <w:top w:val="single" w:sz="4" w:space="0" w:color="auto"/>
              <w:left w:val="single" w:sz="4" w:space="0" w:color="auto"/>
              <w:bottom w:val="single" w:sz="4" w:space="0" w:color="auto"/>
              <w:right w:val="single" w:sz="4" w:space="0" w:color="auto"/>
            </w:tcBorders>
            <w:vAlign w:val="center"/>
            <w:hideMark/>
          </w:tcPr>
          <w:p w14:paraId="7975F98F" w14:textId="33096B43" w:rsidR="00E15402" w:rsidRPr="00A1660E" w:rsidRDefault="00E15402" w:rsidP="00E15402">
            <w:pPr>
              <w:jc w:val="center"/>
              <w:rPr>
                <w:sz w:val="20"/>
              </w:rPr>
            </w:pPr>
            <w:r w:rsidRPr="00A1660E">
              <w:rPr>
                <w:sz w:val="20"/>
                <w:lang w:val="en-US"/>
              </w:rPr>
              <w:t>4409876,18</w:t>
            </w:r>
          </w:p>
        </w:tc>
      </w:tr>
      <w:tr w:rsidR="00A1660E" w:rsidRPr="00A1660E" w14:paraId="5A4F28B0"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51669504" w14:textId="1A4F3181" w:rsidR="00E15402" w:rsidRPr="00A1660E" w:rsidRDefault="00E15402" w:rsidP="00E15402">
            <w:pPr>
              <w:tabs>
                <w:tab w:val="left" w:pos="-14"/>
              </w:tabs>
              <w:jc w:val="center"/>
              <w:rPr>
                <w:sz w:val="20"/>
                <w:lang w:val="en-US"/>
              </w:rPr>
            </w:pPr>
            <w:r w:rsidRPr="00A1660E">
              <w:rPr>
                <w:sz w:val="20"/>
                <w:lang w:val="en-US"/>
              </w:rPr>
              <w:t>5</w:t>
            </w:r>
          </w:p>
        </w:tc>
        <w:tc>
          <w:tcPr>
            <w:tcW w:w="1585" w:type="pct"/>
            <w:tcBorders>
              <w:top w:val="single" w:sz="4" w:space="0" w:color="auto"/>
              <w:left w:val="single" w:sz="4" w:space="0" w:color="auto"/>
              <w:bottom w:val="single" w:sz="4" w:space="0" w:color="auto"/>
              <w:right w:val="single" w:sz="4" w:space="0" w:color="auto"/>
            </w:tcBorders>
            <w:vAlign w:val="center"/>
            <w:hideMark/>
          </w:tcPr>
          <w:p w14:paraId="676F9F4E" w14:textId="3042342F" w:rsidR="00E15402" w:rsidRPr="00A1660E" w:rsidRDefault="00E15402" w:rsidP="00E15402">
            <w:pPr>
              <w:jc w:val="center"/>
              <w:rPr>
                <w:sz w:val="20"/>
                <w:lang w:val="en-US"/>
              </w:rPr>
            </w:pPr>
            <w:r w:rsidRPr="00A1660E">
              <w:rPr>
                <w:sz w:val="20"/>
                <w:lang w:val="en-US"/>
              </w:rPr>
              <w:t>957506,58</w:t>
            </w:r>
          </w:p>
        </w:tc>
        <w:tc>
          <w:tcPr>
            <w:tcW w:w="1300" w:type="pct"/>
            <w:tcBorders>
              <w:top w:val="single" w:sz="4" w:space="0" w:color="auto"/>
              <w:left w:val="single" w:sz="4" w:space="0" w:color="auto"/>
              <w:bottom w:val="single" w:sz="4" w:space="0" w:color="auto"/>
              <w:right w:val="single" w:sz="4" w:space="0" w:color="auto"/>
            </w:tcBorders>
            <w:vAlign w:val="center"/>
            <w:hideMark/>
          </w:tcPr>
          <w:p w14:paraId="403F5FE8" w14:textId="711CFEAA" w:rsidR="00E15402" w:rsidRPr="00A1660E" w:rsidRDefault="00E15402" w:rsidP="00E15402">
            <w:pPr>
              <w:jc w:val="center"/>
              <w:rPr>
                <w:sz w:val="20"/>
              </w:rPr>
            </w:pPr>
            <w:r w:rsidRPr="00A1660E">
              <w:rPr>
                <w:sz w:val="20"/>
                <w:lang w:val="en-US"/>
              </w:rPr>
              <w:t>4409876,42</w:t>
            </w:r>
          </w:p>
        </w:tc>
      </w:tr>
      <w:tr w:rsidR="00A1660E" w:rsidRPr="00A1660E" w14:paraId="6A16CA59"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29D8C6E0" w14:textId="65D9D5AE" w:rsidR="00E15402" w:rsidRPr="00A1660E" w:rsidRDefault="00E15402" w:rsidP="00E15402">
            <w:pPr>
              <w:tabs>
                <w:tab w:val="left" w:pos="-14"/>
              </w:tabs>
              <w:jc w:val="center"/>
              <w:rPr>
                <w:sz w:val="20"/>
              </w:rPr>
            </w:pPr>
            <w:r w:rsidRPr="00A1660E">
              <w:rPr>
                <w:sz w:val="20"/>
                <w:lang w:val="en-US"/>
              </w:rPr>
              <w:t>6</w:t>
            </w:r>
          </w:p>
        </w:tc>
        <w:tc>
          <w:tcPr>
            <w:tcW w:w="1585" w:type="pct"/>
            <w:tcBorders>
              <w:top w:val="single" w:sz="4" w:space="0" w:color="auto"/>
              <w:left w:val="single" w:sz="4" w:space="0" w:color="auto"/>
              <w:bottom w:val="single" w:sz="4" w:space="0" w:color="auto"/>
              <w:right w:val="single" w:sz="4" w:space="0" w:color="auto"/>
            </w:tcBorders>
            <w:vAlign w:val="center"/>
            <w:hideMark/>
          </w:tcPr>
          <w:p w14:paraId="7C52382B" w14:textId="686806BB" w:rsidR="00E15402" w:rsidRPr="00A1660E" w:rsidRDefault="00E15402" w:rsidP="00E15402">
            <w:pPr>
              <w:jc w:val="center"/>
              <w:rPr>
                <w:sz w:val="20"/>
                <w:lang w:val="en-US"/>
              </w:rPr>
            </w:pPr>
            <w:r w:rsidRPr="00A1660E">
              <w:rPr>
                <w:sz w:val="20"/>
                <w:lang w:val="en-US"/>
              </w:rPr>
              <w:t>957483,56</w:t>
            </w:r>
          </w:p>
        </w:tc>
        <w:tc>
          <w:tcPr>
            <w:tcW w:w="1300" w:type="pct"/>
            <w:tcBorders>
              <w:top w:val="single" w:sz="4" w:space="0" w:color="auto"/>
              <w:left w:val="single" w:sz="4" w:space="0" w:color="auto"/>
              <w:bottom w:val="single" w:sz="4" w:space="0" w:color="auto"/>
              <w:right w:val="single" w:sz="4" w:space="0" w:color="auto"/>
            </w:tcBorders>
            <w:vAlign w:val="center"/>
            <w:hideMark/>
          </w:tcPr>
          <w:p w14:paraId="7941BDAF" w14:textId="4E573586" w:rsidR="00E15402" w:rsidRPr="00A1660E" w:rsidRDefault="00E15402" w:rsidP="00E15402">
            <w:pPr>
              <w:jc w:val="center"/>
              <w:rPr>
                <w:sz w:val="20"/>
                <w:lang w:val="en-US"/>
              </w:rPr>
            </w:pPr>
            <w:r w:rsidRPr="00A1660E">
              <w:rPr>
                <w:sz w:val="20"/>
                <w:lang w:val="en-US"/>
              </w:rPr>
              <w:t>4409881,6</w:t>
            </w:r>
          </w:p>
        </w:tc>
      </w:tr>
      <w:tr w:rsidR="00A1660E" w:rsidRPr="00A1660E" w14:paraId="691B9212"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tcPr>
          <w:p w14:paraId="075DA834" w14:textId="779B3882" w:rsidR="00E15402" w:rsidRPr="00A1660E" w:rsidRDefault="00E15402" w:rsidP="00E15402">
            <w:pPr>
              <w:tabs>
                <w:tab w:val="left" w:pos="-14"/>
              </w:tabs>
              <w:jc w:val="center"/>
              <w:rPr>
                <w:sz w:val="20"/>
                <w:lang w:val="en-US"/>
              </w:rPr>
            </w:pPr>
            <w:r w:rsidRPr="00A1660E">
              <w:rPr>
                <w:sz w:val="20"/>
                <w:lang w:val="en-US"/>
              </w:rPr>
              <w:t>7</w:t>
            </w:r>
          </w:p>
        </w:tc>
        <w:tc>
          <w:tcPr>
            <w:tcW w:w="1585" w:type="pct"/>
            <w:tcBorders>
              <w:top w:val="single" w:sz="4" w:space="0" w:color="auto"/>
              <w:left w:val="single" w:sz="4" w:space="0" w:color="auto"/>
              <w:bottom w:val="single" w:sz="4" w:space="0" w:color="auto"/>
              <w:right w:val="single" w:sz="4" w:space="0" w:color="auto"/>
            </w:tcBorders>
            <w:vAlign w:val="center"/>
          </w:tcPr>
          <w:p w14:paraId="2F0A8DA3" w14:textId="4B8E75C3" w:rsidR="00E15402" w:rsidRPr="00A1660E" w:rsidRDefault="00E15402" w:rsidP="00E15402">
            <w:pPr>
              <w:jc w:val="center"/>
              <w:rPr>
                <w:sz w:val="20"/>
                <w:lang w:val="en-US"/>
              </w:rPr>
            </w:pPr>
            <w:r w:rsidRPr="00A1660E">
              <w:rPr>
                <w:sz w:val="20"/>
                <w:lang w:val="en-US"/>
              </w:rPr>
              <w:t>957456,56</w:t>
            </w:r>
          </w:p>
        </w:tc>
        <w:tc>
          <w:tcPr>
            <w:tcW w:w="1300" w:type="pct"/>
            <w:tcBorders>
              <w:top w:val="single" w:sz="4" w:space="0" w:color="auto"/>
              <w:left w:val="single" w:sz="4" w:space="0" w:color="auto"/>
              <w:bottom w:val="single" w:sz="4" w:space="0" w:color="auto"/>
              <w:right w:val="single" w:sz="4" w:space="0" w:color="auto"/>
            </w:tcBorders>
            <w:vAlign w:val="center"/>
          </w:tcPr>
          <w:p w14:paraId="42E86947" w14:textId="00ACF608" w:rsidR="00E15402" w:rsidRPr="00A1660E" w:rsidRDefault="00E15402" w:rsidP="00E15402">
            <w:pPr>
              <w:jc w:val="center"/>
              <w:rPr>
                <w:sz w:val="20"/>
              </w:rPr>
            </w:pPr>
            <w:r w:rsidRPr="00A1660E">
              <w:rPr>
                <w:sz w:val="20"/>
                <w:lang w:val="en-US"/>
              </w:rPr>
              <w:t>4409887,68</w:t>
            </w:r>
          </w:p>
        </w:tc>
      </w:tr>
      <w:tr w:rsidR="00A1660E" w:rsidRPr="00A1660E" w14:paraId="2AB95669"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tcPr>
          <w:p w14:paraId="61BFAF1A" w14:textId="107CFF0F" w:rsidR="00E15402" w:rsidRPr="00A1660E" w:rsidRDefault="00E15402" w:rsidP="00E15402">
            <w:pPr>
              <w:tabs>
                <w:tab w:val="left" w:pos="-14"/>
              </w:tabs>
              <w:jc w:val="center"/>
              <w:rPr>
                <w:sz w:val="20"/>
                <w:lang w:val="en-US"/>
              </w:rPr>
            </w:pPr>
            <w:r w:rsidRPr="00A1660E">
              <w:rPr>
                <w:sz w:val="20"/>
                <w:lang w:val="en-US"/>
              </w:rPr>
              <w:t>8</w:t>
            </w:r>
          </w:p>
        </w:tc>
        <w:tc>
          <w:tcPr>
            <w:tcW w:w="1585" w:type="pct"/>
            <w:tcBorders>
              <w:top w:val="single" w:sz="4" w:space="0" w:color="auto"/>
              <w:left w:val="single" w:sz="4" w:space="0" w:color="auto"/>
              <w:bottom w:val="single" w:sz="4" w:space="0" w:color="auto"/>
              <w:right w:val="single" w:sz="4" w:space="0" w:color="auto"/>
            </w:tcBorders>
            <w:vAlign w:val="center"/>
          </w:tcPr>
          <w:p w14:paraId="11AD6E3C" w14:textId="40B4AC6D" w:rsidR="00E15402" w:rsidRPr="00A1660E" w:rsidRDefault="00E15402" w:rsidP="00E15402">
            <w:pPr>
              <w:jc w:val="center"/>
              <w:rPr>
                <w:sz w:val="20"/>
                <w:lang w:val="en-US"/>
              </w:rPr>
            </w:pPr>
            <w:r w:rsidRPr="00A1660E">
              <w:rPr>
                <w:sz w:val="20"/>
                <w:lang w:val="en-US"/>
              </w:rPr>
              <w:t>957456,2</w:t>
            </w:r>
          </w:p>
        </w:tc>
        <w:tc>
          <w:tcPr>
            <w:tcW w:w="1300" w:type="pct"/>
            <w:tcBorders>
              <w:top w:val="single" w:sz="4" w:space="0" w:color="auto"/>
              <w:left w:val="single" w:sz="4" w:space="0" w:color="auto"/>
              <w:bottom w:val="single" w:sz="4" w:space="0" w:color="auto"/>
              <w:right w:val="single" w:sz="4" w:space="0" w:color="auto"/>
            </w:tcBorders>
            <w:vAlign w:val="center"/>
          </w:tcPr>
          <w:p w14:paraId="456ABBF4" w14:textId="4BC11B66" w:rsidR="00E15402" w:rsidRPr="00A1660E" w:rsidRDefault="00E15402" w:rsidP="00E15402">
            <w:pPr>
              <w:jc w:val="center"/>
              <w:rPr>
                <w:sz w:val="20"/>
                <w:lang w:val="en-US"/>
              </w:rPr>
            </w:pPr>
            <w:r w:rsidRPr="00A1660E">
              <w:rPr>
                <w:sz w:val="20"/>
                <w:lang w:val="en-US"/>
              </w:rPr>
              <w:t>4409890,36</w:t>
            </w:r>
          </w:p>
        </w:tc>
      </w:tr>
      <w:tr w:rsidR="00A1660E" w:rsidRPr="00A1660E" w14:paraId="79C45AFC"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tcPr>
          <w:p w14:paraId="2334BAA9" w14:textId="2195A66C" w:rsidR="00E15402" w:rsidRPr="00A1660E" w:rsidRDefault="00E15402" w:rsidP="00E15402">
            <w:pPr>
              <w:tabs>
                <w:tab w:val="left" w:pos="-14"/>
              </w:tabs>
              <w:jc w:val="center"/>
              <w:rPr>
                <w:sz w:val="20"/>
                <w:lang w:val="en-US"/>
              </w:rPr>
            </w:pPr>
            <w:r w:rsidRPr="00A1660E">
              <w:rPr>
                <w:sz w:val="20"/>
                <w:lang w:val="en-US"/>
              </w:rPr>
              <w:t>9</w:t>
            </w:r>
          </w:p>
        </w:tc>
        <w:tc>
          <w:tcPr>
            <w:tcW w:w="1585" w:type="pct"/>
            <w:tcBorders>
              <w:top w:val="single" w:sz="4" w:space="0" w:color="auto"/>
              <w:left w:val="single" w:sz="4" w:space="0" w:color="auto"/>
              <w:bottom w:val="single" w:sz="4" w:space="0" w:color="auto"/>
              <w:right w:val="single" w:sz="4" w:space="0" w:color="auto"/>
            </w:tcBorders>
            <w:vAlign w:val="center"/>
          </w:tcPr>
          <w:p w14:paraId="38E9A7EE" w14:textId="52CFA68D" w:rsidR="00E15402" w:rsidRPr="00A1660E" w:rsidRDefault="00E15402" w:rsidP="00E15402">
            <w:pPr>
              <w:jc w:val="center"/>
              <w:rPr>
                <w:sz w:val="20"/>
                <w:lang w:val="en-US"/>
              </w:rPr>
            </w:pPr>
            <w:r w:rsidRPr="00A1660E">
              <w:rPr>
                <w:sz w:val="20"/>
                <w:lang w:val="en-US"/>
              </w:rPr>
              <w:t>957456,84</w:t>
            </w:r>
          </w:p>
        </w:tc>
        <w:tc>
          <w:tcPr>
            <w:tcW w:w="1300" w:type="pct"/>
            <w:tcBorders>
              <w:top w:val="single" w:sz="4" w:space="0" w:color="auto"/>
              <w:left w:val="single" w:sz="4" w:space="0" w:color="auto"/>
              <w:bottom w:val="single" w:sz="4" w:space="0" w:color="auto"/>
              <w:right w:val="single" w:sz="4" w:space="0" w:color="auto"/>
            </w:tcBorders>
            <w:vAlign w:val="center"/>
          </w:tcPr>
          <w:p w14:paraId="76DC3AB0" w14:textId="2FB66BAC" w:rsidR="00E15402" w:rsidRPr="00A1660E" w:rsidRDefault="00E15402" w:rsidP="00E15402">
            <w:pPr>
              <w:jc w:val="center"/>
              <w:rPr>
                <w:sz w:val="20"/>
              </w:rPr>
            </w:pPr>
            <w:r w:rsidRPr="00A1660E">
              <w:rPr>
                <w:sz w:val="20"/>
                <w:lang w:val="en-US"/>
              </w:rPr>
              <w:t>4409891,14</w:t>
            </w:r>
          </w:p>
        </w:tc>
      </w:tr>
      <w:tr w:rsidR="00A1660E" w:rsidRPr="00A1660E" w14:paraId="3EDFEF3C"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7CE368DC" w14:textId="722B68B1" w:rsidR="00E15402" w:rsidRPr="00A1660E" w:rsidRDefault="00E15402" w:rsidP="00E15402">
            <w:pPr>
              <w:tabs>
                <w:tab w:val="left" w:pos="-14"/>
              </w:tabs>
              <w:jc w:val="center"/>
              <w:rPr>
                <w:sz w:val="20"/>
                <w:lang w:val="en-US"/>
              </w:rPr>
            </w:pPr>
            <w:r w:rsidRPr="00A1660E">
              <w:rPr>
                <w:sz w:val="20"/>
                <w:lang w:val="en-US"/>
              </w:rPr>
              <w:t>10</w:t>
            </w:r>
          </w:p>
        </w:tc>
        <w:tc>
          <w:tcPr>
            <w:tcW w:w="1585" w:type="pct"/>
            <w:tcBorders>
              <w:top w:val="single" w:sz="4" w:space="0" w:color="auto"/>
              <w:left w:val="single" w:sz="4" w:space="0" w:color="auto"/>
              <w:bottom w:val="single" w:sz="4" w:space="0" w:color="auto"/>
              <w:right w:val="single" w:sz="4" w:space="0" w:color="auto"/>
            </w:tcBorders>
            <w:vAlign w:val="center"/>
            <w:hideMark/>
          </w:tcPr>
          <w:p w14:paraId="3B3AAEBE" w14:textId="2C3CFA47" w:rsidR="00E15402" w:rsidRPr="00A1660E" w:rsidRDefault="00E15402" w:rsidP="00E15402">
            <w:pPr>
              <w:jc w:val="center"/>
              <w:rPr>
                <w:sz w:val="20"/>
                <w:lang w:val="en-US"/>
              </w:rPr>
            </w:pPr>
            <w:r w:rsidRPr="00A1660E">
              <w:rPr>
                <w:sz w:val="20"/>
                <w:lang w:val="en-US"/>
              </w:rPr>
              <w:t>957466,66</w:t>
            </w:r>
          </w:p>
        </w:tc>
        <w:tc>
          <w:tcPr>
            <w:tcW w:w="1300" w:type="pct"/>
            <w:tcBorders>
              <w:top w:val="single" w:sz="4" w:space="0" w:color="auto"/>
              <w:left w:val="single" w:sz="4" w:space="0" w:color="auto"/>
              <w:bottom w:val="single" w:sz="4" w:space="0" w:color="auto"/>
              <w:right w:val="single" w:sz="4" w:space="0" w:color="auto"/>
            </w:tcBorders>
            <w:vAlign w:val="center"/>
            <w:hideMark/>
          </w:tcPr>
          <w:p w14:paraId="554E7B60" w14:textId="32974F17" w:rsidR="00E15402" w:rsidRPr="00A1660E" w:rsidRDefault="00E15402" w:rsidP="00E15402">
            <w:pPr>
              <w:jc w:val="center"/>
              <w:rPr>
                <w:sz w:val="20"/>
                <w:lang w:val="en-US"/>
              </w:rPr>
            </w:pPr>
            <w:r w:rsidRPr="00A1660E">
              <w:rPr>
                <w:sz w:val="20"/>
                <w:lang w:val="en-US"/>
              </w:rPr>
              <w:t>4409890,08</w:t>
            </w:r>
          </w:p>
        </w:tc>
      </w:tr>
      <w:tr w:rsidR="00A1660E" w:rsidRPr="00A1660E" w14:paraId="3EE1EA72"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2FE9B713" w14:textId="1CBE2DE3" w:rsidR="00E15402" w:rsidRPr="00A1660E" w:rsidRDefault="00E15402" w:rsidP="00E15402">
            <w:pPr>
              <w:tabs>
                <w:tab w:val="left" w:pos="-14"/>
              </w:tabs>
              <w:jc w:val="center"/>
              <w:rPr>
                <w:sz w:val="20"/>
                <w:lang w:val="en-US"/>
              </w:rPr>
            </w:pPr>
            <w:r w:rsidRPr="00A1660E">
              <w:rPr>
                <w:sz w:val="20"/>
                <w:lang w:val="en-US"/>
              </w:rPr>
              <w:t>11</w:t>
            </w:r>
          </w:p>
        </w:tc>
        <w:tc>
          <w:tcPr>
            <w:tcW w:w="1585" w:type="pct"/>
            <w:tcBorders>
              <w:top w:val="single" w:sz="4" w:space="0" w:color="auto"/>
              <w:left w:val="single" w:sz="4" w:space="0" w:color="auto"/>
              <w:bottom w:val="single" w:sz="4" w:space="0" w:color="auto"/>
              <w:right w:val="single" w:sz="4" w:space="0" w:color="auto"/>
            </w:tcBorders>
            <w:vAlign w:val="center"/>
            <w:hideMark/>
          </w:tcPr>
          <w:p w14:paraId="34212B6B" w14:textId="37B33201" w:rsidR="00E15402" w:rsidRPr="00A1660E" w:rsidRDefault="00E15402" w:rsidP="00E15402">
            <w:pPr>
              <w:jc w:val="center"/>
              <w:rPr>
                <w:sz w:val="20"/>
                <w:lang w:val="en-US"/>
              </w:rPr>
            </w:pPr>
            <w:r w:rsidRPr="00A1660E">
              <w:rPr>
                <w:sz w:val="20"/>
                <w:lang w:val="en-US"/>
              </w:rPr>
              <w:t>957470,08</w:t>
            </w:r>
          </w:p>
        </w:tc>
        <w:tc>
          <w:tcPr>
            <w:tcW w:w="1300" w:type="pct"/>
            <w:tcBorders>
              <w:top w:val="single" w:sz="4" w:space="0" w:color="auto"/>
              <w:left w:val="single" w:sz="4" w:space="0" w:color="auto"/>
              <w:bottom w:val="single" w:sz="4" w:space="0" w:color="auto"/>
              <w:right w:val="single" w:sz="4" w:space="0" w:color="auto"/>
            </w:tcBorders>
            <w:vAlign w:val="center"/>
            <w:hideMark/>
          </w:tcPr>
          <w:p w14:paraId="778B87B4" w14:textId="31B7A695" w:rsidR="00E15402" w:rsidRPr="00A1660E" w:rsidRDefault="00E15402" w:rsidP="00E15402">
            <w:pPr>
              <w:jc w:val="center"/>
              <w:rPr>
                <w:sz w:val="20"/>
                <w:lang w:val="en-US"/>
              </w:rPr>
            </w:pPr>
            <w:r w:rsidRPr="00A1660E">
              <w:rPr>
                <w:sz w:val="20"/>
                <w:lang w:val="en-US"/>
              </w:rPr>
              <w:t>4409891,28</w:t>
            </w:r>
          </w:p>
        </w:tc>
      </w:tr>
      <w:tr w:rsidR="00A1660E" w:rsidRPr="00A1660E" w14:paraId="030BFB2A"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7BEBDA2C" w14:textId="7989B4EE" w:rsidR="00E15402" w:rsidRPr="00A1660E" w:rsidRDefault="00E15402" w:rsidP="00E15402">
            <w:pPr>
              <w:tabs>
                <w:tab w:val="left" w:pos="-14"/>
              </w:tabs>
              <w:jc w:val="center"/>
              <w:rPr>
                <w:sz w:val="20"/>
                <w:lang w:val="en-US"/>
              </w:rPr>
            </w:pPr>
            <w:r w:rsidRPr="00A1660E">
              <w:rPr>
                <w:sz w:val="20"/>
                <w:lang w:val="en-US"/>
              </w:rPr>
              <w:t>12</w:t>
            </w:r>
          </w:p>
        </w:tc>
        <w:tc>
          <w:tcPr>
            <w:tcW w:w="1585" w:type="pct"/>
            <w:tcBorders>
              <w:top w:val="single" w:sz="4" w:space="0" w:color="auto"/>
              <w:left w:val="single" w:sz="4" w:space="0" w:color="auto"/>
              <w:bottom w:val="single" w:sz="4" w:space="0" w:color="auto"/>
              <w:right w:val="single" w:sz="4" w:space="0" w:color="auto"/>
            </w:tcBorders>
            <w:vAlign w:val="center"/>
            <w:hideMark/>
          </w:tcPr>
          <w:p w14:paraId="221DC41F" w14:textId="2661420C" w:rsidR="00E15402" w:rsidRPr="00A1660E" w:rsidRDefault="00E15402" w:rsidP="00E15402">
            <w:pPr>
              <w:jc w:val="center"/>
              <w:rPr>
                <w:sz w:val="20"/>
                <w:lang w:val="en-US"/>
              </w:rPr>
            </w:pPr>
            <w:r w:rsidRPr="00A1660E">
              <w:rPr>
                <w:sz w:val="20"/>
                <w:lang w:val="en-US"/>
              </w:rPr>
              <w:t>957470,22</w:t>
            </w:r>
          </w:p>
        </w:tc>
        <w:tc>
          <w:tcPr>
            <w:tcW w:w="1300" w:type="pct"/>
            <w:tcBorders>
              <w:top w:val="single" w:sz="4" w:space="0" w:color="auto"/>
              <w:left w:val="single" w:sz="4" w:space="0" w:color="auto"/>
              <w:bottom w:val="single" w:sz="4" w:space="0" w:color="auto"/>
              <w:right w:val="single" w:sz="4" w:space="0" w:color="auto"/>
            </w:tcBorders>
            <w:vAlign w:val="center"/>
            <w:hideMark/>
          </w:tcPr>
          <w:p w14:paraId="6AF98FBB" w14:textId="4644C2B0" w:rsidR="00E15402" w:rsidRPr="00A1660E" w:rsidRDefault="00E15402" w:rsidP="00E15402">
            <w:pPr>
              <w:jc w:val="center"/>
              <w:rPr>
                <w:sz w:val="20"/>
              </w:rPr>
            </w:pPr>
            <w:r w:rsidRPr="00A1660E">
              <w:rPr>
                <w:sz w:val="20"/>
                <w:lang w:val="en-US"/>
              </w:rPr>
              <w:t>4409893,5</w:t>
            </w:r>
          </w:p>
        </w:tc>
      </w:tr>
      <w:tr w:rsidR="00A1660E" w:rsidRPr="00A1660E" w14:paraId="293C78CF"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7DAF220B" w14:textId="17464A9D" w:rsidR="00E15402" w:rsidRPr="00A1660E" w:rsidRDefault="00E15402" w:rsidP="00E15402">
            <w:pPr>
              <w:tabs>
                <w:tab w:val="left" w:pos="-14"/>
              </w:tabs>
              <w:jc w:val="center"/>
              <w:rPr>
                <w:sz w:val="20"/>
              </w:rPr>
            </w:pPr>
            <w:r w:rsidRPr="00A1660E">
              <w:rPr>
                <w:sz w:val="20"/>
                <w:lang w:val="en-US"/>
              </w:rPr>
              <w:t>13</w:t>
            </w:r>
          </w:p>
        </w:tc>
        <w:tc>
          <w:tcPr>
            <w:tcW w:w="1585" w:type="pct"/>
            <w:tcBorders>
              <w:top w:val="single" w:sz="4" w:space="0" w:color="auto"/>
              <w:left w:val="single" w:sz="4" w:space="0" w:color="auto"/>
              <w:bottom w:val="single" w:sz="4" w:space="0" w:color="auto"/>
              <w:right w:val="single" w:sz="4" w:space="0" w:color="auto"/>
            </w:tcBorders>
            <w:vAlign w:val="center"/>
            <w:hideMark/>
          </w:tcPr>
          <w:p w14:paraId="42B9EB25" w14:textId="77C62E95" w:rsidR="00E15402" w:rsidRPr="00A1660E" w:rsidRDefault="00E15402" w:rsidP="00E15402">
            <w:pPr>
              <w:jc w:val="center"/>
              <w:rPr>
                <w:sz w:val="20"/>
              </w:rPr>
            </w:pPr>
            <w:r w:rsidRPr="00A1660E">
              <w:rPr>
                <w:sz w:val="20"/>
                <w:lang w:val="en-US"/>
              </w:rPr>
              <w:t>957464,66</w:t>
            </w:r>
          </w:p>
        </w:tc>
        <w:tc>
          <w:tcPr>
            <w:tcW w:w="1300" w:type="pct"/>
            <w:tcBorders>
              <w:top w:val="single" w:sz="4" w:space="0" w:color="auto"/>
              <w:left w:val="single" w:sz="4" w:space="0" w:color="auto"/>
              <w:bottom w:val="single" w:sz="4" w:space="0" w:color="auto"/>
              <w:right w:val="single" w:sz="4" w:space="0" w:color="auto"/>
            </w:tcBorders>
            <w:vAlign w:val="center"/>
            <w:hideMark/>
          </w:tcPr>
          <w:p w14:paraId="717ED19D" w14:textId="61F170E2" w:rsidR="00E15402" w:rsidRPr="00A1660E" w:rsidRDefault="00E15402" w:rsidP="00E15402">
            <w:pPr>
              <w:jc w:val="center"/>
              <w:rPr>
                <w:sz w:val="20"/>
                <w:lang w:val="en-US"/>
              </w:rPr>
            </w:pPr>
            <w:r w:rsidRPr="00A1660E">
              <w:rPr>
                <w:sz w:val="20"/>
                <w:lang w:val="en-US"/>
              </w:rPr>
              <w:t>4409898,98</w:t>
            </w:r>
          </w:p>
        </w:tc>
      </w:tr>
      <w:tr w:rsidR="00A1660E" w:rsidRPr="00A1660E" w14:paraId="0FE71103"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tcPr>
          <w:p w14:paraId="0FF371F2" w14:textId="3C411686" w:rsidR="00E15402" w:rsidRPr="00A1660E" w:rsidRDefault="00E15402" w:rsidP="00E15402">
            <w:pPr>
              <w:tabs>
                <w:tab w:val="left" w:pos="-14"/>
              </w:tabs>
              <w:jc w:val="center"/>
              <w:rPr>
                <w:sz w:val="20"/>
                <w:lang w:val="en-US"/>
              </w:rPr>
            </w:pPr>
            <w:r w:rsidRPr="00A1660E">
              <w:rPr>
                <w:sz w:val="20"/>
                <w:lang w:val="en-US"/>
              </w:rPr>
              <w:lastRenderedPageBreak/>
              <w:t>14</w:t>
            </w:r>
          </w:p>
        </w:tc>
        <w:tc>
          <w:tcPr>
            <w:tcW w:w="1585" w:type="pct"/>
            <w:tcBorders>
              <w:top w:val="single" w:sz="4" w:space="0" w:color="auto"/>
              <w:left w:val="single" w:sz="4" w:space="0" w:color="auto"/>
              <w:bottom w:val="single" w:sz="4" w:space="0" w:color="auto"/>
              <w:right w:val="single" w:sz="4" w:space="0" w:color="auto"/>
            </w:tcBorders>
            <w:vAlign w:val="center"/>
          </w:tcPr>
          <w:p w14:paraId="0967151A" w14:textId="22CAA0BF" w:rsidR="00E15402" w:rsidRPr="00A1660E" w:rsidRDefault="00E15402" w:rsidP="00E15402">
            <w:pPr>
              <w:jc w:val="center"/>
              <w:rPr>
                <w:sz w:val="20"/>
                <w:lang w:val="en-US"/>
              </w:rPr>
            </w:pPr>
            <w:r w:rsidRPr="00A1660E">
              <w:rPr>
                <w:sz w:val="20"/>
                <w:lang w:val="en-US"/>
              </w:rPr>
              <w:t>957461,04</w:t>
            </w:r>
          </w:p>
        </w:tc>
        <w:tc>
          <w:tcPr>
            <w:tcW w:w="1300" w:type="pct"/>
            <w:tcBorders>
              <w:top w:val="single" w:sz="4" w:space="0" w:color="auto"/>
              <w:left w:val="single" w:sz="4" w:space="0" w:color="auto"/>
              <w:bottom w:val="single" w:sz="4" w:space="0" w:color="auto"/>
              <w:right w:val="single" w:sz="4" w:space="0" w:color="auto"/>
            </w:tcBorders>
            <w:vAlign w:val="center"/>
          </w:tcPr>
          <w:p w14:paraId="52A14529" w14:textId="69544340" w:rsidR="00E15402" w:rsidRPr="00A1660E" w:rsidRDefault="00E15402" w:rsidP="00E15402">
            <w:pPr>
              <w:jc w:val="center"/>
              <w:rPr>
                <w:sz w:val="20"/>
              </w:rPr>
            </w:pPr>
            <w:r w:rsidRPr="00A1660E">
              <w:rPr>
                <w:sz w:val="20"/>
                <w:lang w:val="en-US"/>
              </w:rPr>
              <w:t>4409903,3</w:t>
            </w:r>
          </w:p>
        </w:tc>
      </w:tr>
      <w:tr w:rsidR="00A1660E" w:rsidRPr="00A1660E" w14:paraId="797B1874"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tcPr>
          <w:p w14:paraId="2E844EC6" w14:textId="20A3B1E7" w:rsidR="00E15402" w:rsidRPr="00A1660E" w:rsidRDefault="00E15402" w:rsidP="00E15402">
            <w:pPr>
              <w:tabs>
                <w:tab w:val="left" w:pos="-14"/>
              </w:tabs>
              <w:jc w:val="center"/>
              <w:rPr>
                <w:sz w:val="20"/>
                <w:lang w:val="en-US"/>
              </w:rPr>
            </w:pPr>
            <w:r w:rsidRPr="00A1660E">
              <w:rPr>
                <w:sz w:val="20"/>
                <w:lang w:val="en-US"/>
              </w:rPr>
              <w:t>15</w:t>
            </w:r>
          </w:p>
        </w:tc>
        <w:tc>
          <w:tcPr>
            <w:tcW w:w="1585" w:type="pct"/>
            <w:tcBorders>
              <w:top w:val="single" w:sz="4" w:space="0" w:color="auto"/>
              <w:left w:val="single" w:sz="4" w:space="0" w:color="auto"/>
              <w:bottom w:val="single" w:sz="4" w:space="0" w:color="auto"/>
              <w:right w:val="single" w:sz="4" w:space="0" w:color="auto"/>
            </w:tcBorders>
            <w:vAlign w:val="center"/>
          </w:tcPr>
          <w:p w14:paraId="24CEBBA0" w14:textId="2FC4A7B0" w:rsidR="00E15402" w:rsidRPr="00A1660E" w:rsidRDefault="00E15402" w:rsidP="00E15402">
            <w:pPr>
              <w:jc w:val="center"/>
              <w:rPr>
                <w:sz w:val="20"/>
                <w:lang w:val="en-US"/>
              </w:rPr>
            </w:pPr>
            <w:r w:rsidRPr="00A1660E">
              <w:rPr>
                <w:sz w:val="20"/>
                <w:lang w:val="en-US"/>
              </w:rPr>
              <w:t>957458,15</w:t>
            </w:r>
          </w:p>
        </w:tc>
        <w:tc>
          <w:tcPr>
            <w:tcW w:w="1300" w:type="pct"/>
            <w:tcBorders>
              <w:top w:val="single" w:sz="4" w:space="0" w:color="auto"/>
              <w:left w:val="single" w:sz="4" w:space="0" w:color="auto"/>
              <w:bottom w:val="single" w:sz="4" w:space="0" w:color="auto"/>
              <w:right w:val="single" w:sz="4" w:space="0" w:color="auto"/>
            </w:tcBorders>
            <w:vAlign w:val="center"/>
          </w:tcPr>
          <w:p w14:paraId="2A00BDB9" w14:textId="13702508" w:rsidR="00E15402" w:rsidRPr="00A1660E" w:rsidRDefault="00E15402" w:rsidP="00E15402">
            <w:pPr>
              <w:jc w:val="center"/>
              <w:rPr>
                <w:sz w:val="20"/>
              </w:rPr>
            </w:pPr>
            <w:r w:rsidRPr="00A1660E">
              <w:rPr>
                <w:sz w:val="20"/>
                <w:lang w:val="en-US"/>
              </w:rPr>
              <w:t>4409904,5</w:t>
            </w:r>
          </w:p>
        </w:tc>
      </w:tr>
      <w:tr w:rsidR="00A1660E" w:rsidRPr="00A1660E" w14:paraId="2C700D1E"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tcPr>
          <w:p w14:paraId="02660777" w14:textId="0E063204" w:rsidR="00E15402" w:rsidRPr="00A1660E" w:rsidRDefault="00E15402" w:rsidP="00E15402">
            <w:pPr>
              <w:tabs>
                <w:tab w:val="left" w:pos="-14"/>
              </w:tabs>
              <w:jc w:val="center"/>
              <w:rPr>
                <w:sz w:val="20"/>
                <w:lang w:val="en-US"/>
              </w:rPr>
            </w:pPr>
            <w:r w:rsidRPr="00A1660E">
              <w:rPr>
                <w:sz w:val="20"/>
                <w:lang w:val="en-US"/>
              </w:rPr>
              <w:t>16</w:t>
            </w:r>
          </w:p>
        </w:tc>
        <w:tc>
          <w:tcPr>
            <w:tcW w:w="1585" w:type="pct"/>
            <w:tcBorders>
              <w:top w:val="single" w:sz="4" w:space="0" w:color="auto"/>
              <w:left w:val="single" w:sz="4" w:space="0" w:color="auto"/>
              <w:bottom w:val="single" w:sz="4" w:space="0" w:color="auto"/>
              <w:right w:val="single" w:sz="4" w:space="0" w:color="auto"/>
            </w:tcBorders>
            <w:vAlign w:val="center"/>
          </w:tcPr>
          <w:p w14:paraId="1F39144F" w14:textId="27BB8702" w:rsidR="00E15402" w:rsidRPr="00A1660E" w:rsidRDefault="00E15402" w:rsidP="00E15402">
            <w:pPr>
              <w:jc w:val="center"/>
              <w:rPr>
                <w:sz w:val="20"/>
                <w:lang w:val="en-US"/>
              </w:rPr>
            </w:pPr>
            <w:r w:rsidRPr="00A1660E">
              <w:rPr>
                <w:sz w:val="20"/>
                <w:lang w:val="en-US"/>
              </w:rPr>
              <w:t>957456,28</w:t>
            </w:r>
          </w:p>
        </w:tc>
        <w:tc>
          <w:tcPr>
            <w:tcW w:w="1300" w:type="pct"/>
            <w:tcBorders>
              <w:top w:val="single" w:sz="4" w:space="0" w:color="auto"/>
              <w:left w:val="single" w:sz="4" w:space="0" w:color="auto"/>
              <w:bottom w:val="single" w:sz="4" w:space="0" w:color="auto"/>
              <w:right w:val="single" w:sz="4" w:space="0" w:color="auto"/>
            </w:tcBorders>
            <w:vAlign w:val="center"/>
          </w:tcPr>
          <w:p w14:paraId="6BCCD764" w14:textId="3FE87FAF" w:rsidR="00E15402" w:rsidRPr="00A1660E" w:rsidRDefault="00E15402" w:rsidP="00E15402">
            <w:pPr>
              <w:jc w:val="center"/>
              <w:rPr>
                <w:sz w:val="20"/>
                <w:lang w:val="en-US"/>
              </w:rPr>
            </w:pPr>
            <w:r w:rsidRPr="00A1660E">
              <w:rPr>
                <w:sz w:val="20"/>
                <w:lang w:val="en-US"/>
              </w:rPr>
              <w:t>4409905,28</w:t>
            </w:r>
          </w:p>
        </w:tc>
      </w:tr>
      <w:tr w:rsidR="00A1660E" w:rsidRPr="00A1660E" w14:paraId="5CFA4C70"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61B4000D" w14:textId="011182BD" w:rsidR="00E15402" w:rsidRPr="00A1660E" w:rsidRDefault="00E15402" w:rsidP="00E15402">
            <w:pPr>
              <w:tabs>
                <w:tab w:val="left" w:pos="-14"/>
              </w:tabs>
              <w:jc w:val="center"/>
              <w:rPr>
                <w:sz w:val="20"/>
                <w:lang w:val="en-US"/>
              </w:rPr>
            </w:pPr>
            <w:r w:rsidRPr="00A1660E">
              <w:rPr>
                <w:sz w:val="20"/>
                <w:lang w:val="en-US"/>
              </w:rPr>
              <w:t>1</w:t>
            </w:r>
          </w:p>
        </w:tc>
        <w:tc>
          <w:tcPr>
            <w:tcW w:w="1585" w:type="pct"/>
            <w:tcBorders>
              <w:top w:val="single" w:sz="4" w:space="0" w:color="auto"/>
              <w:left w:val="single" w:sz="4" w:space="0" w:color="auto"/>
              <w:bottom w:val="single" w:sz="4" w:space="0" w:color="auto"/>
              <w:right w:val="single" w:sz="4" w:space="0" w:color="auto"/>
            </w:tcBorders>
            <w:vAlign w:val="center"/>
            <w:hideMark/>
          </w:tcPr>
          <w:p w14:paraId="5172EFDA" w14:textId="6D4003BD" w:rsidR="00E15402" w:rsidRPr="00A1660E" w:rsidRDefault="00E15402" w:rsidP="00E15402">
            <w:pPr>
              <w:jc w:val="center"/>
              <w:rPr>
                <w:sz w:val="20"/>
                <w:lang w:val="en-US"/>
              </w:rPr>
            </w:pPr>
            <w:r w:rsidRPr="00A1660E">
              <w:rPr>
                <w:sz w:val="20"/>
                <w:lang w:val="en-US"/>
              </w:rPr>
              <w:t>957456,32</w:t>
            </w:r>
          </w:p>
        </w:tc>
        <w:tc>
          <w:tcPr>
            <w:tcW w:w="1300" w:type="pct"/>
            <w:tcBorders>
              <w:top w:val="single" w:sz="4" w:space="0" w:color="auto"/>
              <w:left w:val="single" w:sz="4" w:space="0" w:color="auto"/>
              <w:bottom w:val="single" w:sz="4" w:space="0" w:color="auto"/>
              <w:right w:val="single" w:sz="4" w:space="0" w:color="auto"/>
            </w:tcBorders>
            <w:vAlign w:val="center"/>
            <w:hideMark/>
          </w:tcPr>
          <w:p w14:paraId="41686512" w14:textId="5F4F5234" w:rsidR="00E15402" w:rsidRPr="00A1660E" w:rsidRDefault="00E15402" w:rsidP="00E15402">
            <w:pPr>
              <w:jc w:val="center"/>
              <w:rPr>
                <w:sz w:val="20"/>
                <w:lang w:val="en-US"/>
              </w:rPr>
            </w:pPr>
            <w:r w:rsidRPr="00A1660E">
              <w:rPr>
                <w:sz w:val="20"/>
                <w:lang w:val="en-US"/>
              </w:rPr>
              <w:t>4409906,28</w:t>
            </w:r>
          </w:p>
        </w:tc>
      </w:tr>
      <w:tr w:rsidR="00A1660E" w:rsidRPr="00A1660E" w14:paraId="1CF4BAC1" w14:textId="77777777" w:rsidTr="00496D89">
        <w:trPr>
          <w:cantSplit/>
          <w:trHeight w:val="1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26EBA79" w14:textId="15CC23FE" w:rsidR="00FB6DDE" w:rsidRPr="00A1660E" w:rsidRDefault="00905EF9" w:rsidP="00496D89">
            <w:pPr>
              <w:rPr>
                <w:sz w:val="20"/>
              </w:rPr>
            </w:pPr>
            <w:r w:rsidRPr="00A1660E">
              <w:rPr>
                <w:sz w:val="20"/>
              </w:rPr>
              <w:t>86:11:0901001:</w:t>
            </w:r>
            <w:proofErr w:type="gramStart"/>
            <w:r w:rsidRPr="00A1660E">
              <w:rPr>
                <w:sz w:val="20"/>
              </w:rPr>
              <w:t>348:ЗУ</w:t>
            </w:r>
            <w:proofErr w:type="gramEnd"/>
            <w:r w:rsidRPr="00A1660E">
              <w:rPr>
                <w:sz w:val="20"/>
              </w:rPr>
              <w:t>2</w:t>
            </w:r>
          </w:p>
        </w:tc>
      </w:tr>
      <w:tr w:rsidR="00DD561E" w:rsidRPr="00A1660E" w14:paraId="5BAA3218"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tcPr>
          <w:p w14:paraId="710306AC" w14:textId="2EFABFDD" w:rsidR="00DD561E" w:rsidRPr="00A1660E" w:rsidRDefault="00DD561E" w:rsidP="00DD561E">
            <w:pPr>
              <w:tabs>
                <w:tab w:val="left" w:pos="-14"/>
              </w:tabs>
              <w:jc w:val="center"/>
              <w:rPr>
                <w:sz w:val="20"/>
                <w:lang w:val="en-US"/>
              </w:rPr>
            </w:pPr>
            <w:r w:rsidRPr="00A1660E">
              <w:rPr>
                <w:sz w:val="20"/>
                <w:lang w:val="en-US"/>
              </w:rPr>
              <w:t>1</w:t>
            </w:r>
          </w:p>
        </w:tc>
        <w:tc>
          <w:tcPr>
            <w:tcW w:w="1585" w:type="pct"/>
            <w:tcBorders>
              <w:top w:val="single" w:sz="4" w:space="0" w:color="auto"/>
              <w:left w:val="single" w:sz="4" w:space="0" w:color="auto"/>
              <w:bottom w:val="single" w:sz="4" w:space="0" w:color="auto"/>
              <w:right w:val="single" w:sz="4" w:space="0" w:color="auto"/>
            </w:tcBorders>
            <w:vAlign w:val="center"/>
          </w:tcPr>
          <w:p w14:paraId="1C23EE52" w14:textId="5F2D7AB2" w:rsidR="00DD561E" w:rsidRPr="00DD561E" w:rsidRDefault="00DD561E" w:rsidP="00DD561E">
            <w:pPr>
              <w:jc w:val="center"/>
              <w:rPr>
                <w:sz w:val="20"/>
              </w:rPr>
            </w:pPr>
            <w:r>
              <w:rPr>
                <w:sz w:val="20"/>
                <w:lang w:val="en-US"/>
              </w:rPr>
              <w:t>957508,7</w:t>
            </w:r>
            <w:r>
              <w:rPr>
                <w:sz w:val="20"/>
              </w:rPr>
              <w:t>0</w:t>
            </w:r>
          </w:p>
        </w:tc>
        <w:tc>
          <w:tcPr>
            <w:tcW w:w="1300" w:type="pct"/>
            <w:tcBorders>
              <w:top w:val="single" w:sz="4" w:space="0" w:color="auto"/>
              <w:left w:val="single" w:sz="4" w:space="0" w:color="auto"/>
              <w:bottom w:val="single" w:sz="4" w:space="0" w:color="auto"/>
              <w:right w:val="single" w:sz="4" w:space="0" w:color="auto"/>
            </w:tcBorders>
            <w:vAlign w:val="center"/>
          </w:tcPr>
          <w:p w14:paraId="297A80C1" w14:textId="21CB18C5" w:rsidR="00DD561E" w:rsidRPr="00A1660E" w:rsidRDefault="00DD561E" w:rsidP="00DD561E">
            <w:pPr>
              <w:jc w:val="center"/>
              <w:rPr>
                <w:sz w:val="20"/>
                <w:lang w:val="en-US"/>
              </w:rPr>
            </w:pPr>
            <w:r>
              <w:rPr>
                <w:sz w:val="20"/>
                <w:lang w:val="en-US"/>
              </w:rPr>
              <w:t>4409911,26</w:t>
            </w:r>
          </w:p>
        </w:tc>
      </w:tr>
      <w:tr w:rsidR="00DD561E" w:rsidRPr="00A1660E" w14:paraId="347DA61E"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2B50B596" w14:textId="513E1A60" w:rsidR="00DD561E" w:rsidRPr="00A1660E" w:rsidRDefault="00DD561E" w:rsidP="00DD561E">
            <w:pPr>
              <w:tabs>
                <w:tab w:val="left" w:pos="-14"/>
              </w:tabs>
              <w:jc w:val="center"/>
              <w:rPr>
                <w:sz w:val="20"/>
                <w:lang w:val="en-US"/>
              </w:rPr>
            </w:pPr>
            <w:r w:rsidRPr="00A1660E">
              <w:rPr>
                <w:sz w:val="20"/>
                <w:lang w:val="en-US"/>
              </w:rPr>
              <w:t>2</w:t>
            </w:r>
          </w:p>
        </w:tc>
        <w:tc>
          <w:tcPr>
            <w:tcW w:w="1585" w:type="pct"/>
            <w:tcBorders>
              <w:top w:val="single" w:sz="4" w:space="0" w:color="auto"/>
              <w:left w:val="single" w:sz="4" w:space="0" w:color="auto"/>
              <w:bottom w:val="single" w:sz="4" w:space="0" w:color="auto"/>
              <w:right w:val="single" w:sz="4" w:space="0" w:color="auto"/>
            </w:tcBorders>
            <w:vAlign w:val="center"/>
            <w:hideMark/>
          </w:tcPr>
          <w:p w14:paraId="5253006D" w14:textId="205F1548" w:rsidR="00DD561E" w:rsidRPr="00A1660E" w:rsidRDefault="00DD561E" w:rsidP="00DD561E">
            <w:pPr>
              <w:jc w:val="center"/>
              <w:rPr>
                <w:sz w:val="20"/>
                <w:lang w:val="en-US"/>
              </w:rPr>
            </w:pPr>
            <w:r>
              <w:rPr>
                <w:sz w:val="20"/>
                <w:lang w:val="en-US"/>
              </w:rPr>
              <w:t>957458,64</w:t>
            </w:r>
          </w:p>
        </w:tc>
        <w:tc>
          <w:tcPr>
            <w:tcW w:w="1300" w:type="pct"/>
            <w:tcBorders>
              <w:top w:val="single" w:sz="4" w:space="0" w:color="auto"/>
              <w:left w:val="single" w:sz="4" w:space="0" w:color="auto"/>
              <w:bottom w:val="single" w:sz="4" w:space="0" w:color="auto"/>
              <w:right w:val="single" w:sz="4" w:space="0" w:color="auto"/>
            </w:tcBorders>
            <w:vAlign w:val="center"/>
            <w:hideMark/>
          </w:tcPr>
          <w:p w14:paraId="554433A2" w14:textId="3891D0F2" w:rsidR="00DD561E" w:rsidRPr="00A1660E" w:rsidRDefault="00DD561E" w:rsidP="00DD561E">
            <w:pPr>
              <w:jc w:val="center"/>
              <w:rPr>
                <w:sz w:val="20"/>
                <w:lang w:val="en-US"/>
              </w:rPr>
            </w:pPr>
            <w:r>
              <w:rPr>
                <w:sz w:val="20"/>
                <w:lang w:val="en-US"/>
              </w:rPr>
              <w:t>4409928,37</w:t>
            </w:r>
          </w:p>
        </w:tc>
      </w:tr>
      <w:tr w:rsidR="00DD561E" w:rsidRPr="00A1660E" w14:paraId="64D0C273"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535AA5B0" w14:textId="09DD9DA7" w:rsidR="00DD561E" w:rsidRPr="00A1660E" w:rsidRDefault="00DD561E" w:rsidP="00DD561E">
            <w:pPr>
              <w:tabs>
                <w:tab w:val="left" w:pos="-14"/>
              </w:tabs>
              <w:jc w:val="center"/>
              <w:rPr>
                <w:sz w:val="20"/>
                <w:lang w:val="en-US"/>
              </w:rPr>
            </w:pPr>
            <w:r w:rsidRPr="00A1660E">
              <w:rPr>
                <w:sz w:val="20"/>
                <w:lang w:val="en-US"/>
              </w:rPr>
              <w:t>3</w:t>
            </w:r>
          </w:p>
        </w:tc>
        <w:tc>
          <w:tcPr>
            <w:tcW w:w="1585" w:type="pct"/>
            <w:tcBorders>
              <w:top w:val="single" w:sz="4" w:space="0" w:color="auto"/>
              <w:left w:val="single" w:sz="4" w:space="0" w:color="auto"/>
              <w:bottom w:val="single" w:sz="4" w:space="0" w:color="auto"/>
              <w:right w:val="single" w:sz="4" w:space="0" w:color="auto"/>
            </w:tcBorders>
            <w:vAlign w:val="center"/>
            <w:hideMark/>
          </w:tcPr>
          <w:p w14:paraId="57933424" w14:textId="6EC8DA4D" w:rsidR="00DD561E" w:rsidRPr="00DD561E" w:rsidRDefault="00DD561E" w:rsidP="00DD561E">
            <w:pPr>
              <w:jc w:val="center"/>
              <w:rPr>
                <w:sz w:val="20"/>
              </w:rPr>
            </w:pPr>
            <w:r>
              <w:rPr>
                <w:sz w:val="20"/>
                <w:lang w:val="en-US"/>
              </w:rPr>
              <w:t>957457,7</w:t>
            </w:r>
            <w:r>
              <w:rPr>
                <w:sz w:val="20"/>
              </w:rPr>
              <w:t>0</w:t>
            </w:r>
          </w:p>
        </w:tc>
        <w:tc>
          <w:tcPr>
            <w:tcW w:w="1300" w:type="pct"/>
            <w:tcBorders>
              <w:top w:val="single" w:sz="4" w:space="0" w:color="auto"/>
              <w:left w:val="single" w:sz="4" w:space="0" w:color="auto"/>
              <w:bottom w:val="single" w:sz="4" w:space="0" w:color="auto"/>
              <w:right w:val="single" w:sz="4" w:space="0" w:color="auto"/>
            </w:tcBorders>
            <w:vAlign w:val="center"/>
            <w:hideMark/>
          </w:tcPr>
          <w:p w14:paraId="454435CD" w14:textId="41110A5C" w:rsidR="00DD561E" w:rsidRPr="00A1660E" w:rsidRDefault="00DD561E" w:rsidP="00DD561E">
            <w:pPr>
              <w:jc w:val="center"/>
              <w:rPr>
                <w:sz w:val="20"/>
                <w:lang w:val="en-US"/>
              </w:rPr>
            </w:pPr>
            <w:r>
              <w:rPr>
                <w:sz w:val="20"/>
                <w:lang w:val="en-US"/>
              </w:rPr>
              <w:t>4409924,77</w:t>
            </w:r>
          </w:p>
        </w:tc>
      </w:tr>
      <w:tr w:rsidR="00DD561E" w:rsidRPr="00A1660E" w14:paraId="3278B910"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37C0B2D5" w14:textId="12012075" w:rsidR="00DD561E" w:rsidRPr="00A1660E" w:rsidRDefault="00DD561E" w:rsidP="00DD561E">
            <w:pPr>
              <w:tabs>
                <w:tab w:val="left" w:pos="-14"/>
              </w:tabs>
              <w:jc w:val="center"/>
              <w:rPr>
                <w:sz w:val="20"/>
                <w:lang w:val="en-US"/>
              </w:rPr>
            </w:pPr>
            <w:r w:rsidRPr="00A1660E">
              <w:rPr>
                <w:sz w:val="20"/>
                <w:lang w:val="en-US"/>
              </w:rPr>
              <w:t>4</w:t>
            </w:r>
          </w:p>
        </w:tc>
        <w:tc>
          <w:tcPr>
            <w:tcW w:w="1585" w:type="pct"/>
            <w:tcBorders>
              <w:top w:val="single" w:sz="4" w:space="0" w:color="auto"/>
              <w:left w:val="single" w:sz="4" w:space="0" w:color="auto"/>
              <w:bottom w:val="single" w:sz="4" w:space="0" w:color="auto"/>
              <w:right w:val="single" w:sz="4" w:space="0" w:color="auto"/>
            </w:tcBorders>
            <w:vAlign w:val="center"/>
            <w:hideMark/>
          </w:tcPr>
          <w:p w14:paraId="76997549" w14:textId="09FADE88" w:rsidR="00DD561E" w:rsidRPr="00A1660E" w:rsidRDefault="00DD561E" w:rsidP="00DD561E">
            <w:pPr>
              <w:jc w:val="center"/>
              <w:rPr>
                <w:sz w:val="20"/>
                <w:lang w:val="en-US"/>
              </w:rPr>
            </w:pPr>
            <w:r>
              <w:rPr>
                <w:sz w:val="20"/>
                <w:lang w:val="en-US"/>
              </w:rPr>
              <w:t>957456,72</w:t>
            </w:r>
          </w:p>
        </w:tc>
        <w:tc>
          <w:tcPr>
            <w:tcW w:w="1300" w:type="pct"/>
            <w:tcBorders>
              <w:top w:val="single" w:sz="4" w:space="0" w:color="auto"/>
              <w:left w:val="single" w:sz="4" w:space="0" w:color="auto"/>
              <w:bottom w:val="single" w:sz="4" w:space="0" w:color="auto"/>
              <w:right w:val="single" w:sz="4" w:space="0" w:color="auto"/>
            </w:tcBorders>
            <w:vAlign w:val="center"/>
            <w:hideMark/>
          </w:tcPr>
          <w:p w14:paraId="78355E89" w14:textId="0CCA049F" w:rsidR="00DD561E" w:rsidRPr="00A1660E" w:rsidRDefault="00DD561E" w:rsidP="00DD561E">
            <w:pPr>
              <w:jc w:val="center"/>
              <w:rPr>
                <w:sz w:val="20"/>
                <w:lang w:val="en-US"/>
              </w:rPr>
            </w:pPr>
            <w:r>
              <w:rPr>
                <w:sz w:val="20"/>
                <w:lang w:val="en-US"/>
              </w:rPr>
              <w:t>4409914,79</w:t>
            </w:r>
          </w:p>
        </w:tc>
      </w:tr>
      <w:tr w:rsidR="00DD561E" w:rsidRPr="00A1660E" w14:paraId="5CE496A3"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3A4D72B5" w14:textId="4D3D9225" w:rsidR="00DD561E" w:rsidRPr="00A1660E" w:rsidRDefault="00DD561E" w:rsidP="00DD561E">
            <w:pPr>
              <w:tabs>
                <w:tab w:val="left" w:pos="-14"/>
              </w:tabs>
              <w:jc w:val="center"/>
              <w:rPr>
                <w:sz w:val="20"/>
                <w:lang w:val="en-US"/>
              </w:rPr>
            </w:pPr>
            <w:r w:rsidRPr="00A1660E">
              <w:rPr>
                <w:sz w:val="20"/>
                <w:lang w:val="en-US"/>
              </w:rPr>
              <w:t>5</w:t>
            </w:r>
          </w:p>
        </w:tc>
        <w:tc>
          <w:tcPr>
            <w:tcW w:w="1585" w:type="pct"/>
            <w:tcBorders>
              <w:top w:val="single" w:sz="4" w:space="0" w:color="auto"/>
              <w:left w:val="single" w:sz="4" w:space="0" w:color="auto"/>
              <w:bottom w:val="single" w:sz="4" w:space="0" w:color="auto"/>
              <w:right w:val="single" w:sz="4" w:space="0" w:color="auto"/>
            </w:tcBorders>
            <w:vAlign w:val="center"/>
            <w:hideMark/>
          </w:tcPr>
          <w:p w14:paraId="4836629E" w14:textId="10FB8D8E" w:rsidR="00DD561E" w:rsidRPr="00A1660E" w:rsidRDefault="00DD561E" w:rsidP="00DD561E">
            <w:pPr>
              <w:jc w:val="center"/>
              <w:rPr>
                <w:sz w:val="20"/>
                <w:lang w:val="en-US"/>
              </w:rPr>
            </w:pPr>
            <w:r>
              <w:rPr>
                <w:sz w:val="20"/>
                <w:lang w:val="en-US"/>
              </w:rPr>
              <w:t>957456,44</w:t>
            </w:r>
          </w:p>
        </w:tc>
        <w:tc>
          <w:tcPr>
            <w:tcW w:w="1300" w:type="pct"/>
            <w:tcBorders>
              <w:top w:val="single" w:sz="4" w:space="0" w:color="auto"/>
              <w:left w:val="single" w:sz="4" w:space="0" w:color="auto"/>
              <w:bottom w:val="single" w:sz="4" w:space="0" w:color="auto"/>
              <w:right w:val="single" w:sz="4" w:space="0" w:color="auto"/>
            </w:tcBorders>
            <w:vAlign w:val="center"/>
            <w:hideMark/>
          </w:tcPr>
          <w:p w14:paraId="69723192" w14:textId="4504304A" w:rsidR="00DD561E" w:rsidRPr="00A1660E" w:rsidRDefault="00DD561E" w:rsidP="00DD561E">
            <w:pPr>
              <w:jc w:val="center"/>
              <w:rPr>
                <w:sz w:val="20"/>
                <w:lang w:val="en-US"/>
              </w:rPr>
            </w:pPr>
            <w:r>
              <w:rPr>
                <w:sz w:val="20"/>
                <w:lang w:val="en-US"/>
              </w:rPr>
              <w:t>4409908,84</w:t>
            </w:r>
          </w:p>
        </w:tc>
      </w:tr>
      <w:tr w:rsidR="00DD561E" w:rsidRPr="00A1660E" w14:paraId="07F88016"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4873DAEF" w14:textId="320E840A" w:rsidR="00DD561E" w:rsidRPr="00A1660E" w:rsidRDefault="00DD561E" w:rsidP="00DD561E">
            <w:pPr>
              <w:tabs>
                <w:tab w:val="left" w:pos="-14"/>
              </w:tabs>
              <w:jc w:val="center"/>
              <w:rPr>
                <w:sz w:val="20"/>
                <w:lang w:val="en-US"/>
              </w:rPr>
            </w:pPr>
            <w:r w:rsidRPr="00A1660E">
              <w:rPr>
                <w:sz w:val="20"/>
                <w:lang w:val="en-US"/>
              </w:rPr>
              <w:t>6</w:t>
            </w:r>
          </w:p>
        </w:tc>
        <w:tc>
          <w:tcPr>
            <w:tcW w:w="1585" w:type="pct"/>
            <w:tcBorders>
              <w:top w:val="single" w:sz="4" w:space="0" w:color="auto"/>
              <w:left w:val="single" w:sz="4" w:space="0" w:color="auto"/>
              <w:bottom w:val="single" w:sz="4" w:space="0" w:color="auto"/>
              <w:right w:val="single" w:sz="4" w:space="0" w:color="auto"/>
            </w:tcBorders>
            <w:vAlign w:val="center"/>
            <w:hideMark/>
          </w:tcPr>
          <w:p w14:paraId="1FA2D5FF" w14:textId="18D563A4" w:rsidR="00DD561E" w:rsidRPr="00A1660E" w:rsidRDefault="00DD561E" w:rsidP="00DD561E">
            <w:pPr>
              <w:jc w:val="center"/>
              <w:rPr>
                <w:sz w:val="20"/>
                <w:lang w:val="en-US"/>
              </w:rPr>
            </w:pPr>
            <w:r>
              <w:rPr>
                <w:sz w:val="20"/>
                <w:lang w:val="en-US"/>
              </w:rPr>
              <w:t>957456,32</w:t>
            </w:r>
          </w:p>
        </w:tc>
        <w:tc>
          <w:tcPr>
            <w:tcW w:w="1300" w:type="pct"/>
            <w:tcBorders>
              <w:top w:val="single" w:sz="4" w:space="0" w:color="auto"/>
              <w:left w:val="single" w:sz="4" w:space="0" w:color="auto"/>
              <w:bottom w:val="single" w:sz="4" w:space="0" w:color="auto"/>
              <w:right w:val="single" w:sz="4" w:space="0" w:color="auto"/>
            </w:tcBorders>
            <w:vAlign w:val="center"/>
            <w:hideMark/>
          </w:tcPr>
          <w:p w14:paraId="44F862F1" w14:textId="669D3291" w:rsidR="00DD561E" w:rsidRPr="00A1660E" w:rsidRDefault="00DD561E" w:rsidP="00DD561E">
            <w:pPr>
              <w:jc w:val="center"/>
              <w:rPr>
                <w:sz w:val="20"/>
                <w:lang w:val="en-US"/>
              </w:rPr>
            </w:pPr>
            <w:r>
              <w:rPr>
                <w:sz w:val="20"/>
                <w:lang w:val="en-US"/>
              </w:rPr>
              <w:t>4409906,28</w:t>
            </w:r>
          </w:p>
        </w:tc>
      </w:tr>
      <w:tr w:rsidR="00DD561E" w:rsidRPr="00A1660E" w14:paraId="4EC258DF"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5C606810" w14:textId="0F2046C2" w:rsidR="00DD561E" w:rsidRPr="00A1660E" w:rsidRDefault="00DD561E" w:rsidP="00DD561E">
            <w:pPr>
              <w:tabs>
                <w:tab w:val="left" w:pos="-14"/>
              </w:tabs>
              <w:jc w:val="center"/>
              <w:rPr>
                <w:sz w:val="20"/>
                <w:lang w:val="en-US"/>
              </w:rPr>
            </w:pPr>
            <w:r w:rsidRPr="00A1660E">
              <w:rPr>
                <w:sz w:val="20"/>
                <w:lang w:val="en-US"/>
              </w:rPr>
              <w:t>7</w:t>
            </w:r>
          </w:p>
        </w:tc>
        <w:tc>
          <w:tcPr>
            <w:tcW w:w="1585" w:type="pct"/>
            <w:tcBorders>
              <w:top w:val="single" w:sz="4" w:space="0" w:color="auto"/>
              <w:left w:val="single" w:sz="4" w:space="0" w:color="auto"/>
              <w:bottom w:val="single" w:sz="4" w:space="0" w:color="auto"/>
              <w:right w:val="single" w:sz="4" w:space="0" w:color="auto"/>
            </w:tcBorders>
            <w:vAlign w:val="center"/>
            <w:hideMark/>
          </w:tcPr>
          <w:p w14:paraId="79851210" w14:textId="08D2FF0A" w:rsidR="00DD561E" w:rsidRPr="00A1660E" w:rsidRDefault="00DD561E" w:rsidP="00DD561E">
            <w:pPr>
              <w:jc w:val="center"/>
              <w:rPr>
                <w:sz w:val="20"/>
                <w:lang w:val="en-US"/>
              </w:rPr>
            </w:pPr>
            <w:r>
              <w:rPr>
                <w:sz w:val="20"/>
                <w:lang w:val="en-US"/>
              </w:rPr>
              <w:t>957503,63</w:t>
            </w:r>
          </w:p>
        </w:tc>
        <w:tc>
          <w:tcPr>
            <w:tcW w:w="1300" w:type="pct"/>
            <w:tcBorders>
              <w:top w:val="single" w:sz="4" w:space="0" w:color="auto"/>
              <w:left w:val="single" w:sz="4" w:space="0" w:color="auto"/>
              <w:bottom w:val="single" w:sz="4" w:space="0" w:color="auto"/>
              <w:right w:val="single" w:sz="4" w:space="0" w:color="auto"/>
            </w:tcBorders>
            <w:vAlign w:val="center"/>
            <w:hideMark/>
          </w:tcPr>
          <w:p w14:paraId="0112F15E" w14:textId="7F400746" w:rsidR="00DD561E" w:rsidRPr="00A1660E" w:rsidRDefault="00DD561E" w:rsidP="00DD561E">
            <w:pPr>
              <w:jc w:val="center"/>
              <w:rPr>
                <w:sz w:val="20"/>
              </w:rPr>
            </w:pPr>
            <w:r>
              <w:rPr>
                <w:sz w:val="20"/>
                <w:lang w:val="en-US"/>
              </w:rPr>
              <w:t>4409895,71</w:t>
            </w:r>
          </w:p>
        </w:tc>
      </w:tr>
      <w:tr w:rsidR="00DD561E" w:rsidRPr="00A1660E" w14:paraId="70C5EDA9"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10D845EC" w14:textId="7E5F4156" w:rsidR="00DD561E" w:rsidRPr="00A1660E" w:rsidRDefault="00DD561E" w:rsidP="00DD561E">
            <w:pPr>
              <w:tabs>
                <w:tab w:val="left" w:pos="-14"/>
              </w:tabs>
              <w:jc w:val="center"/>
              <w:rPr>
                <w:sz w:val="20"/>
              </w:rPr>
            </w:pPr>
            <w:r w:rsidRPr="00A1660E">
              <w:rPr>
                <w:sz w:val="20"/>
              </w:rPr>
              <w:t>1</w:t>
            </w:r>
          </w:p>
        </w:tc>
        <w:tc>
          <w:tcPr>
            <w:tcW w:w="1585" w:type="pct"/>
            <w:tcBorders>
              <w:top w:val="single" w:sz="4" w:space="0" w:color="auto"/>
              <w:left w:val="single" w:sz="4" w:space="0" w:color="auto"/>
              <w:bottom w:val="single" w:sz="4" w:space="0" w:color="auto"/>
              <w:right w:val="single" w:sz="4" w:space="0" w:color="auto"/>
            </w:tcBorders>
            <w:vAlign w:val="center"/>
            <w:hideMark/>
          </w:tcPr>
          <w:p w14:paraId="53FF24AF" w14:textId="2A6B9B6F" w:rsidR="00DD561E" w:rsidRPr="00DD561E" w:rsidRDefault="00DD561E" w:rsidP="00DD561E">
            <w:pPr>
              <w:jc w:val="center"/>
              <w:rPr>
                <w:sz w:val="20"/>
              </w:rPr>
            </w:pPr>
            <w:r>
              <w:rPr>
                <w:sz w:val="20"/>
                <w:lang w:val="en-US"/>
              </w:rPr>
              <w:t>957508,7</w:t>
            </w:r>
            <w:r>
              <w:rPr>
                <w:sz w:val="20"/>
              </w:rPr>
              <w:t>0</w:t>
            </w:r>
          </w:p>
        </w:tc>
        <w:tc>
          <w:tcPr>
            <w:tcW w:w="1300" w:type="pct"/>
            <w:tcBorders>
              <w:top w:val="single" w:sz="4" w:space="0" w:color="auto"/>
              <w:left w:val="single" w:sz="4" w:space="0" w:color="auto"/>
              <w:bottom w:val="single" w:sz="4" w:space="0" w:color="auto"/>
              <w:right w:val="single" w:sz="4" w:space="0" w:color="auto"/>
            </w:tcBorders>
            <w:vAlign w:val="center"/>
            <w:hideMark/>
          </w:tcPr>
          <w:p w14:paraId="7E2F1F05" w14:textId="045C2CC0" w:rsidR="00DD561E" w:rsidRPr="00A1660E" w:rsidRDefault="00DD561E" w:rsidP="00DD561E">
            <w:pPr>
              <w:jc w:val="center"/>
              <w:rPr>
                <w:sz w:val="20"/>
                <w:lang w:val="en-US"/>
              </w:rPr>
            </w:pPr>
            <w:r>
              <w:rPr>
                <w:sz w:val="20"/>
                <w:lang w:val="en-US"/>
              </w:rPr>
              <w:t>4409911,26</w:t>
            </w:r>
          </w:p>
        </w:tc>
      </w:tr>
      <w:tr w:rsidR="00A1660E" w:rsidRPr="00A1660E" w14:paraId="3601A5F0" w14:textId="77777777" w:rsidTr="00033060">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8628128" w14:textId="77777777" w:rsidR="00C255BF" w:rsidRPr="00A1660E" w:rsidRDefault="00C255BF" w:rsidP="00033060">
            <w:pPr>
              <w:rPr>
                <w:sz w:val="20"/>
                <w:lang w:val="en-US"/>
              </w:rPr>
            </w:pPr>
            <w:r w:rsidRPr="00A1660E">
              <w:rPr>
                <w:sz w:val="20"/>
              </w:rPr>
              <w:t>86:11:0901001:</w:t>
            </w:r>
            <w:proofErr w:type="gramStart"/>
            <w:r w:rsidRPr="00A1660E">
              <w:rPr>
                <w:sz w:val="20"/>
              </w:rPr>
              <w:t>348:ЗУ</w:t>
            </w:r>
            <w:proofErr w:type="gramEnd"/>
            <w:r w:rsidRPr="00A1660E">
              <w:rPr>
                <w:sz w:val="20"/>
              </w:rPr>
              <w:t>3</w:t>
            </w:r>
          </w:p>
        </w:tc>
      </w:tr>
      <w:tr w:rsidR="00DD561E" w:rsidRPr="00A1660E" w14:paraId="4A2F3A4F" w14:textId="77777777" w:rsidTr="003F0A02">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7847C0D3" w14:textId="77777777" w:rsidR="00DD561E" w:rsidRPr="00A1660E" w:rsidRDefault="00DD561E" w:rsidP="00DD561E">
            <w:pPr>
              <w:tabs>
                <w:tab w:val="left" w:pos="-14"/>
              </w:tabs>
              <w:jc w:val="center"/>
              <w:rPr>
                <w:sz w:val="20"/>
                <w:lang w:val="en-US"/>
              </w:rPr>
            </w:pPr>
            <w:r w:rsidRPr="00A1660E">
              <w:rPr>
                <w:sz w:val="20"/>
                <w:lang w:val="en-US"/>
              </w:rPr>
              <w:t>1</w:t>
            </w:r>
          </w:p>
        </w:tc>
        <w:tc>
          <w:tcPr>
            <w:tcW w:w="1585" w:type="pct"/>
            <w:tcBorders>
              <w:top w:val="single" w:sz="4" w:space="0" w:color="auto"/>
              <w:left w:val="single" w:sz="4" w:space="0" w:color="auto"/>
              <w:bottom w:val="single" w:sz="4" w:space="0" w:color="auto"/>
              <w:right w:val="single" w:sz="4" w:space="0" w:color="auto"/>
            </w:tcBorders>
            <w:vAlign w:val="center"/>
          </w:tcPr>
          <w:p w14:paraId="73BD5A48" w14:textId="31CFA7EF" w:rsidR="00DD561E" w:rsidRPr="00DD561E" w:rsidRDefault="00DD561E" w:rsidP="00DD561E">
            <w:pPr>
              <w:jc w:val="center"/>
              <w:rPr>
                <w:sz w:val="20"/>
              </w:rPr>
            </w:pPr>
            <w:r>
              <w:rPr>
                <w:sz w:val="20"/>
                <w:lang w:val="en-US"/>
              </w:rPr>
              <w:t>957508,7</w:t>
            </w:r>
            <w:r>
              <w:rPr>
                <w:sz w:val="20"/>
              </w:rPr>
              <w:t>0</w:t>
            </w:r>
          </w:p>
        </w:tc>
        <w:tc>
          <w:tcPr>
            <w:tcW w:w="1300" w:type="pct"/>
            <w:tcBorders>
              <w:top w:val="single" w:sz="4" w:space="0" w:color="auto"/>
              <w:left w:val="single" w:sz="4" w:space="0" w:color="auto"/>
              <w:bottom w:val="single" w:sz="4" w:space="0" w:color="auto"/>
              <w:right w:val="single" w:sz="4" w:space="0" w:color="auto"/>
            </w:tcBorders>
            <w:vAlign w:val="center"/>
          </w:tcPr>
          <w:p w14:paraId="423D7145" w14:textId="376D7DB8" w:rsidR="00DD561E" w:rsidRPr="00A1660E" w:rsidRDefault="00DD561E" w:rsidP="00DD561E">
            <w:pPr>
              <w:jc w:val="center"/>
              <w:rPr>
                <w:sz w:val="20"/>
                <w:lang w:val="en-US"/>
              </w:rPr>
            </w:pPr>
            <w:r>
              <w:rPr>
                <w:sz w:val="20"/>
                <w:lang w:val="en-US"/>
              </w:rPr>
              <w:t>4409911,26</w:t>
            </w:r>
          </w:p>
        </w:tc>
      </w:tr>
      <w:tr w:rsidR="00DD561E" w:rsidRPr="00A1660E" w14:paraId="65A5CF64" w14:textId="77777777" w:rsidTr="003F0A02">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10DCC52A" w14:textId="77777777" w:rsidR="00DD561E" w:rsidRPr="00A1660E" w:rsidRDefault="00DD561E" w:rsidP="00DD561E">
            <w:pPr>
              <w:tabs>
                <w:tab w:val="left" w:pos="-14"/>
              </w:tabs>
              <w:jc w:val="center"/>
              <w:rPr>
                <w:sz w:val="20"/>
                <w:lang w:val="en-US"/>
              </w:rPr>
            </w:pPr>
            <w:r w:rsidRPr="00A1660E">
              <w:rPr>
                <w:sz w:val="20"/>
                <w:lang w:val="en-US"/>
              </w:rPr>
              <w:t>2</w:t>
            </w:r>
          </w:p>
        </w:tc>
        <w:tc>
          <w:tcPr>
            <w:tcW w:w="1585" w:type="pct"/>
            <w:tcBorders>
              <w:top w:val="single" w:sz="4" w:space="0" w:color="auto"/>
              <w:left w:val="single" w:sz="4" w:space="0" w:color="auto"/>
              <w:bottom w:val="single" w:sz="4" w:space="0" w:color="auto"/>
              <w:right w:val="single" w:sz="4" w:space="0" w:color="auto"/>
            </w:tcBorders>
            <w:vAlign w:val="center"/>
          </w:tcPr>
          <w:p w14:paraId="00849548" w14:textId="1543F614" w:rsidR="00DD561E" w:rsidRPr="00A1660E" w:rsidRDefault="00DD561E" w:rsidP="00DD561E">
            <w:pPr>
              <w:jc w:val="center"/>
              <w:rPr>
                <w:sz w:val="20"/>
                <w:lang w:val="en-US"/>
              </w:rPr>
            </w:pPr>
            <w:r>
              <w:rPr>
                <w:sz w:val="20"/>
                <w:lang w:val="en-US"/>
              </w:rPr>
              <w:t>957512,97</w:t>
            </w:r>
          </w:p>
        </w:tc>
        <w:tc>
          <w:tcPr>
            <w:tcW w:w="1300" w:type="pct"/>
            <w:tcBorders>
              <w:top w:val="single" w:sz="4" w:space="0" w:color="auto"/>
              <w:left w:val="single" w:sz="4" w:space="0" w:color="auto"/>
              <w:bottom w:val="single" w:sz="4" w:space="0" w:color="auto"/>
              <w:right w:val="single" w:sz="4" w:space="0" w:color="auto"/>
            </w:tcBorders>
            <w:vAlign w:val="center"/>
          </w:tcPr>
          <w:p w14:paraId="795FA765" w14:textId="2E29105A" w:rsidR="00DD561E" w:rsidRPr="00A1660E" w:rsidRDefault="00DD561E" w:rsidP="00DD561E">
            <w:pPr>
              <w:jc w:val="center"/>
              <w:rPr>
                <w:sz w:val="20"/>
                <w:lang w:val="en-US"/>
              </w:rPr>
            </w:pPr>
            <w:r>
              <w:rPr>
                <w:sz w:val="20"/>
                <w:lang w:val="en-US"/>
              </w:rPr>
              <w:t>4409924,34</w:t>
            </w:r>
          </w:p>
        </w:tc>
      </w:tr>
      <w:tr w:rsidR="00DD561E" w:rsidRPr="00A1660E" w14:paraId="7D6DEC76" w14:textId="77777777" w:rsidTr="003F0A02">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251224E5" w14:textId="77777777" w:rsidR="00DD561E" w:rsidRPr="00A1660E" w:rsidRDefault="00DD561E" w:rsidP="00DD561E">
            <w:pPr>
              <w:tabs>
                <w:tab w:val="left" w:pos="-14"/>
              </w:tabs>
              <w:jc w:val="center"/>
              <w:rPr>
                <w:sz w:val="20"/>
                <w:lang w:val="en-US"/>
              </w:rPr>
            </w:pPr>
            <w:r w:rsidRPr="00A1660E">
              <w:rPr>
                <w:sz w:val="20"/>
                <w:lang w:val="en-US"/>
              </w:rPr>
              <w:t>3</w:t>
            </w:r>
          </w:p>
        </w:tc>
        <w:tc>
          <w:tcPr>
            <w:tcW w:w="1585" w:type="pct"/>
            <w:tcBorders>
              <w:top w:val="single" w:sz="4" w:space="0" w:color="auto"/>
              <w:left w:val="single" w:sz="4" w:space="0" w:color="auto"/>
              <w:bottom w:val="single" w:sz="4" w:space="0" w:color="auto"/>
              <w:right w:val="single" w:sz="4" w:space="0" w:color="auto"/>
            </w:tcBorders>
            <w:vAlign w:val="center"/>
          </w:tcPr>
          <w:p w14:paraId="441E1871" w14:textId="580ECF46" w:rsidR="00DD561E" w:rsidRPr="00A1660E" w:rsidRDefault="00DD561E" w:rsidP="00DD561E">
            <w:pPr>
              <w:jc w:val="center"/>
              <w:rPr>
                <w:sz w:val="20"/>
              </w:rPr>
            </w:pPr>
            <w:r>
              <w:rPr>
                <w:sz w:val="20"/>
                <w:lang w:val="en-US"/>
              </w:rPr>
              <w:t>957469,06</w:t>
            </w:r>
          </w:p>
        </w:tc>
        <w:tc>
          <w:tcPr>
            <w:tcW w:w="1300" w:type="pct"/>
            <w:tcBorders>
              <w:top w:val="single" w:sz="4" w:space="0" w:color="auto"/>
              <w:left w:val="single" w:sz="4" w:space="0" w:color="auto"/>
              <w:bottom w:val="single" w:sz="4" w:space="0" w:color="auto"/>
              <w:right w:val="single" w:sz="4" w:space="0" w:color="auto"/>
            </w:tcBorders>
            <w:vAlign w:val="center"/>
          </w:tcPr>
          <w:p w14:paraId="519C8A2E" w14:textId="6D624590" w:rsidR="00DD561E" w:rsidRPr="00A1660E" w:rsidRDefault="00DD561E" w:rsidP="00DD561E">
            <w:pPr>
              <w:jc w:val="center"/>
              <w:rPr>
                <w:sz w:val="20"/>
              </w:rPr>
            </w:pPr>
            <w:r>
              <w:rPr>
                <w:sz w:val="20"/>
                <w:lang w:val="en-US"/>
              </w:rPr>
              <w:t>4409948,52</w:t>
            </w:r>
          </w:p>
        </w:tc>
      </w:tr>
      <w:tr w:rsidR="00DD561E" w:rsidRPr="00A1660E" w14:paraId="58B06A3E" w14:textId="77777777" w:rsidTr="003F0A02">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7D155E54" w14:textId="77777777" w:rsidR="00DD561E" w:rsidRPr="00A1660E" w:rsidRDefault="00DD561E" w:rsidP="00DD561E">
            <w:pPr>
              <w:tabs>
                <w:tab w:val="left" w:pos="-14"/>
              </w:tabs>
              <w:jc w:val="center"/>
              <w:rPr>
                <w:sz w:val="20"/>
                <w:lang w:val="en-US"/>
              </w:rPr>
            </w:pPr>
            <w:r w:rsidRPr="00A1660E">
              <w:rPr>
                <w:sz w:val="20"/>
                <w:lang w:val="en-US"/>
              </w:rPr>
              <w:t>4</w:t>
            </w:r>
          </w:p>
        </w:tc>
        <w:tc>
          <w:tcPr>
            <w:tcW w:w="1585" w:type="pct"/>
            <w:tcBorders>
              <w:top w:val="single" w:sz="4" w:space="0" w:color="auto"/>
              <w:left w:val="single" w:sz="4" w:space="0" w:color="auto"/>
              <w:bottom w:val="single" w:sz="4" w:space="0" w:color="auto"/>
              <w:right w:val="single" w:sz="4" w:space="0" w:color="auto"/>
            </w:tcBorders>
            <w:vAlign w:val="center"/>
          </w:tcPr>
          <w:p w14:paraId="37D0B946" w14:textId="00FB5F23" w:rsidR="00DD561E" w:rsidRPr="00A1660E" w:rsidRDefault="00DD561E" w:rsidP="00DD561E">
            <w:pPr>
              <w:jc w:val="center"/>
              <w:rPr>
                <w:sz w:val="20"/>
                <w:lang w:val="en-US"/>
              </w:rPr>
            </w:pPr>
            <w:r>
              <w:rPr>
                <w:sz w:val="20"/>
                <w:lang w:val="en-US"/>
              </w:rPr>
              <w:t>957464,73</w:t>
            </w:r>
          </w:p>
        </w:tc>
        <w:tc>
          <w:tcPr>
            <w:tcW w:w="1300" w:type="pct"/>
            <w:tcBorders>
              <w:top w:val="single" w:sz="4" w:space="0" w:color="auto"/>
              <w:left w:val="single" w:sz="4" w:space="0" w:color="auto"/>
              <w:bottom w:val="single" w:sz="4" w:space="0" w:color="auto"/>
              <w:right w:val="single" w:sz="4" w:space="0" w:color="auto"/>
            </w:tcBorders>
            <w:vAlign w:val="center"/>
          </w:tcPr>
          <w:p w14:paraId="5D60768A" w14:textId="56DA60E7" w:rsidR="00DD561E" w:rsidRPr="00A1660E" w:rsidRDefault="00DD561E" w:rsidP="00DD561E">
            <w:pPr>
              <w:jc w:val="center"/>
              <w:rPr>
                <w:sz w:val="20"/>
                <w:lang w:val="en-US"/>
              </w:rPr>
            </w:pPr>
            <w:r>
              <w:rPr>
                <w:sz w:val="20"/>
                <w:lang w:val="en-US"/>
              </w:rPr>
              <w:t>4409943,71</w:t>
            </w:r>
          </w:p>
        </w:tc>
      </w:tr>
      <w:tr w:rsidR="00DD561E" w:rsidRPr="00A1660E" w14:paraId="0ECEC906" w14:textId="77777777" w:rsidTr="003F0A02">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02E8ABC3" w14:textId="77777777" w:rsidR="00DD561E" w:rsidRPr="00A1660E" w:rsidRDefault="00DD561E" w:rsidP="00DD561E">
            <w:pPr>
              <w:tabs>
                <w:tab w:val="left" w:pos="-14"/>
              </w:tabs>
              <w:jc w:val="center"/>
              <w:rPr>
                <w:sz w:val="20"/>
                <w:lang w:val="en-US"/>
              </w:rPr>
            </w:pPr>
            <w:r w:rsidRPr="00A1660E">
              <w:rPr>
                <w:sz w:val="20"/>
                <w:lang w:val="en-US"/>
              </w:rPr>
              <w:t>5</w:t>
            </w:r>
          </w:p>
        </w:tc>
        <w:tc>
          <w:tcPr>
            <w:tcW w:w="1585" w:type="pct"/>
            <w:tcBorders>
              <w:top w:val="single" w:sz="4" w:space="0" w:color="auto"/>
              <w:left w:val="single" w:sz="4" w:space="0" w:color="auto"/>
              <w:bottom w:val="single" w:sz="4" w:space="0" w:color="auto"/>
              <w:right w:val="single" w:sz="4" w:space="0" w:color="auto"/>
            </w:tcBorders>
            <w:vAlign w:val="center"/>
          </w:tcPr>
          <w:p w14:paraId="33120626" w14:textId="066A5751" w:rsidR="00DD561E" w:rsidRPr="00DD561E" w:rsidRDefault="00DD561E" w:rsidP="00DD561E">
            <w:pPr>
              <w:jc w:val="center"/>
              <w:rPr>
                <w:sz w:val="20"/>
              </w:rPr>
            </w:pPr>
            <w:r>
              <w:rPr>
                <w:sz w:val="20"/>
                <w:lang w:val="en-US"/>
              </w:rPr>
              <w:t>957461,2</w:t>
            </w:r>
            <w:r>
              <w:rPr>
                <w:sz w:val="20"/>
              </w:rPr>
              <w:t>0</w:t>
            </w:r>
          </w:p>
        </w:tc>
        <w:tc>
          <w:tcPr>
            <w:tcW w:w="1300" w:type="pct"/>
            <w:tcBorders>
              <w:top w:val="single" w:sz="4" w:space="0" w:color="auto"/>
              <w:left w:val="single" w:sz="4" w:space="0" w:color="auto"/>
              <w:bottom w:val="single" w:sz="4" w:space="0" w:color="auto"/>
              <w:right w:val="single" w:sz="4" w:space="0" w:color="auto"/>
            </w:tcBorders>
            <w:vAlign w:val="center"/>
          </w:tcPr>
          <w:p w14:paraId="55829D06" w14:textId="400AB578" w:rsidR="00DD561E" w:rsidRPr="00A1660E" w:rsidRDefault="00DD561E" w:rsidP="00DD561E">
            <w:pPr>
              <w:jc w:val="center"/>
              <w:rPr>
                <w:sz w:val="20"/>
              </w:rPr>
            </w:pPr>
            <w:r>
              <w:rPr>
                <w:sz w:val="20"/>
                <w:lang w:val="en-US"/>
              </w:rPr>
              <w:t>4409937,58</w:t>
            </w:r>
          </w:p>
        </w:tc>
      </w:tr>
      <w:tr w:rsidR="00DD561E" w:rsidRPr="00A1660E" w14:paraId="05276EC9" w14:textId="77777777" w:rsidTr="003F0A02">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2E02967D" w14:textId="77777777" w:rsidR="00DD561E" w:rsidRPr="00A1660E" w:rsidRDefault="00DD561E" w:rsidP="00DD561E">
            <w:pPr>
              <w:tabs>
                <w:tab w:val="left" w:pos="-14"/>
              </w:tabs>
              <w:jc w:val="center"/>
              <w:rPr>
                <w:sz w:val="20"/>
                <w:lang w:val="en-US"/>
              </w:rPr>
            </w:pPr>
            <w:r w:rsidRPr="00A1660E">
              <w:rPr>
                <w:sz w:val="20"/>
                <w:lang w:val="en-US"/>
              </w:rPr>
              <w:t>6</w:t>
            </w:r>
          </w:p>
        </w:tc>
        <w:tc>
          <w:tcPr>
            <w:tcW w:w="1585" w:type="pct"/>
            <w:tcBorders>
              <w:top w:val="single" w:sz="4" w:space="0" w:color="auto"/>
              <w:left w:val="single" w:sz="4" w:space="0" w:color="auto"/>
              <w:bottom w:val="single" w:sz="4" w:space="0" w:color="auto"/>
              <w:right w:val="single" w:sz="4" w:space="0" w:color="auto"/>
            </w:tcBorders>
            <w:vAlign w:val="center"/>
          </w:tcPr>
          <w:p w14:paraId="345412CD" w14:textId="428AE26C" w:rsidR="00DD561E" w:rsidRPr="00A1660E" w:rsidRDefault="00DD561E" w:rsidP="00DD561E">
            <w:pPr>
              <w:jc w:val="center"/>
              <w:rPr>
                <w:sz w:val="20"/>
                <w:lang w:val="en-US"/>
              </w:rPr>
            </w:pPr>
            <w:r>
              <w:rPr>
                <w:sz w:val="20"/>
                <w:lang w:val="en-US"/>
              </w:rPr>
              <w:t>957458,64</w:t>
            </w:r>
          </w:p>
        </w:tc>
        <w:tc>
          <w:tcPr>
            <w:tcW w:w="1300" w:type="pct"/>
            <w:tcBorders>
              <w:top w:val="single" w:sz="4" w:space="0" w:color="auto"/>
              <w:left w:val="single" w:sz="4" w:space="0" w:color="auto"/>
              <w:bottom w:val="single" w:sz="4" w:space="0" w:color="auto"/>
              <w:right w:val="single" w:sz="4" w:space="0" w:color="auto"/>
            </w:tcBorders>
            <w:vAlign w:val="center"/>
          </w:tcPr>
          <w:p w14:paraId="186210B3" w14:textId="27BAF9E4" w:rsidR="00DD561E" w:rsidRPr="00A1660E" w:rsidRDefault="00DD561E" w:rsidP="00DD561E">
            <w:pPr>
              <w:jc w:val="center"/>
              <w:rPr>
                <w:sz w:val="20"/>
                <w:lang w:val="en-US"/>
              </w:rPr>
            </w:pPr>
            <w:r>
              <w:rPr>
                <w:sz w:val="20"/>
                <w:lang w:val="en-US"/>
              </w:rPr>
              <w:t>4409928,37</w:t>
            </w:r>
          </w:p>
        </w:tc>
      </w:tr>
      <w:tr w:rsidR="00DD561E" w:rsidRPr="00A1660E" w14:paraId="35706892" w14:textId="77777777" w:rsidTr="003F0A02">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54D1BAA2" w14:textId="4E0506EA" w:rsidR="00DD561E" w:rsidRPr="00A1660E" w:rsidRDefault="00DD561E" w:rsidP="00DD561E">
            <w:pPr>
              <w:tabs>
                <w:tab w:val="left" w:pos="-14"/>
              </w:tabs>
              <w:jc w:val="center"/>
              <w:rPr>
                <w:sz w:val="20"/>
              </w:rPr>
            </w:pPr>
            <w:r w:rsidRPr="00A1660E">
              <w:rPr>
                <w:sz w:val="20"/>
              </w:rPr>
              <w:t>1</w:t>
            </w:r>
          </w:p>
        </w:tc>
        <w:tc>
          <w:tcPr>
            <w:tcW w:w="1585" w:type="pct"/>
            <w:tcBorders>
              <w:top w:val="single" w:sz="4" w:space="0" w:color="auto"/>
              <w:left w:val="single" w:sz="4" w:space="0" w:color="auto"/>
              <w:bottom w:val="single" w:sz="4" w:space="0" w:color="auto"/>
              <w:right w:val="single" w:sz="4" w:space="0" w:color="auto"/>
            </w:tcBorders>
            <w:vAlign w:val="center"/>
          </w:tcPr>
          <w:p w14:paraId="0CF1B9BD" w14:textId="38A46996" w:rsidR="00DD561E" w:rsidRPr="00DD561E" w:rsidRDefault="00DD561E" w:rsidP="00DD561E">
            <w:pPr>
              <w:jc w:val="center"/>
              <w:rPr>
                <w:sz w:val="20"/>
              </w:rPr>
            </w:pPr>
            <w:r>
              <w:rPr>
                <w:sz w:val="20"/>
                <w:lang w:val="en-US"/>
              </w:rPr>
              <w:t>957508,7</w:t>
            </w:r>
            <w:r>
              <w:rPr>
                <w:sz w:val="20"/>
              </w:rPr>
              <w:t>0</w:t>
            </w:r>
          </w:p>
        </w:tc>
        <w:tc>
          <w:tcPr>
            <w:tcW w:w="1300" w:type="pct"/>
            <w:tcBorders>
              <w:top w:val="single" w:sz="4" w:space="0" w:color="auto"/>
              <w:left w:val="single" w:sz="4" w:space="0" w:color="auto"/>
              <w:bottom w:val="single" w:sz="4" w:space="0" w:color="auto"/>
              <w:right w:val="single" w:sz="4" w:space="0" w:color="auto"/>
            </w:tcBorders>
            <w:vAlign w:val="center"/>
          </w:tcPr>
          <w:p w14:paraId="306F35D1" w14:textId="5DE83F42" w:rsidR="00DD561E" w:rsidRPr="00A1660E" w:rsidRDefault="00DD561E" w:rsidP="00DD561E">
            <w:pPr>
              <w:jc w:val="center"/>
              <w:rPr>
                <w:sz w:val="20"/>
              </w:rPr>
            </w:pPr>
            <w:r>
              <w:rPr>
                <w:sz w:val="20"/>
                <w:lang w:val="en-US"/>
              </w:rPr>
              <w:t>4409911,26</w:t>
            </w:r>
          </w:p>
        </w:tc>
      </w:tr>
      <w:tr w:rsidR="003F0A02" w:rsidRPr="00A1660E" w14:paraId="71F5F29D" w14:textId="77777777" w:rsidTr="00033060">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672ECDF" w14:textId="617B17FB" w:rsidR="003F0A02" w:rsidRPr="00A1660E" w:rsidRDefault="003F0A02" w:rsidP="003F0A02">
            <w:pPr>
              <w:rPr>
                <w:sz w:val="20"/>
                <w:lang w:val="en-US"/>
              </w:rPr>
            </w:pPr>
            <w:r w:rsidRPr="00A1660E">
              <w:rPr>
                <w:sz w:val="20"/>
              </w:rPr>
              <w:t>86:11:0901001:</w:t>
            </w:r>
            <w:proofErr w:type="gramStart"/>
            <w:r w:rsidRPr="00A1660E">
              <w:rPr>
                <w:sz w:val="20"/>
              </w:rPr>
              <w:t>348:ЗУ</w:t>
            </w:r>
            <w:proofErr w:type="gramEnd"/>
            <w:r w:rsidRPr="00A1660E">
              <w:rPr>
                <w:sz w:val="20"/>
              </w:rPr>
              <w:t>4</w:t>
            </w:r>
          </w:p>
        </w:tc>
      </w:tr>
      <w:tr w:rsidR="00DD561E" w:rsidRPr="00A1660E" w14:paraId="3162DEB7"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03695571" w14:textId="77777777" w:rsidR="00DD561E" w:rsidRPr="00A1660E" w:rsidRDefault="00DD561E" w:rsidP="00DD561E">
            <w:pPr>
              <w:tabs>
                <w:tab w:val="left" w:pos="-14"/>
              </w:tabs>
              <w:jc w:val="center"/>
              <w:rPr>
                <w:sz w:val="20"/>
                <w:lang w:val="en-US"/>
              </w:rPr>
            </w:pPr>
            <w:r w:rsidRPr="00A1660E">
              <w:rPr>
                <w:sz w:val="20"/>
                <w:lang w:val="en-US"/>
              </w:rPr>
              <w:t>1</w:t>
            </w:r>
          </w:p>
        </w:tc>
        <w:tc>
          <w:tcPr>
            <w:tcW w:w="1585" w:type="pct"/>
            <w:tcBorders>
              <w:top w:val="single" w:sz="4" w:space="0" w:color="auto"/>
              <w:left w:val="single" w:sz="4" w:space="0" w:color="auto"/>
              <w:bottom w:val="single" w:sz="4" w:space="0" w:color="auto"/>
              <w:right w:val="single" w:sz="4" w:space="0" w:color="auto"/>
            </w:tcBorders>
            <w:vAlign w:val="center"/>
          </w:tcPr>
          <w:p w14:paraId="7AFF92CF" w14:textId="10DD148A" w:rsidR="00DD561E" w:rsidRPr="00A1660E" w:rsidRDefault="00DD561E" w:rsidP="00DD561E">
            <w:pPr>
              <w:jc w:val="center"/>
              <w:rPr>
                <w:sz w:val="20"/>
                <w:lang w:val="en-US"/>
              </w:rPr>
            </w:pPr>
            <w:r>
              <w:rPr>
                <w:sz w:val="20"/>
                <w:lang w:val="en-US"/>
              </w:rPr>
              <w:t>957469,06</w:t>
            </w:r>
          </w:p>
        </w:tc>
        <w:tc>
          <w:tcPr>
            <w:tcW w:w="1300" w:type="pct"/>
            <w:tcBorders>
              <w:top w:val="single" w:sz="4" w:space="0" w:color="auto"/>
              <w:left w:val="single" w:sz="4" w:space="0" w:color="auto"/>
              <w:bottom w:val="single" w:sz="4" w:space="0" w:color="auto"/>
              <w:right w:val="single" w:sz="4" w:space="0" w:color="auto"/>
            </w:tcBorders>
            <w:vAlign w:val="center"/>
          </w:tcPr>
          <w:p w14:paraId="39B00955" w14:textId="4DC66F0A" w:rsidR="00DD561E" w:rsidRPr="00A1660E" w:rsidRDefault="00DD561E" w:rsidP="00DD561E">
            <w:pPr>
              <w:jc w:val="center"/>
              <w:rPr>
                <w:sz w:val="20"/>
                <w:lang w:val="en-US"/>
              </w:rPr>
            </w:pPr>
            <w:r>
              <w:rPr>
                <w:sz w:val="20"/>
                <w:lang w:val="en-US"/>
              </w:rPr>
              <w:t>4409948,52</w:t>
            </w:r>
          </w:p>
        </w:tc>
      </w:tr>
      <w:tr w:rsidR="00DD561E" w:rsidRPr="00A1660E" w14:paraId="54925EAD"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3906EE58" w14:textId="77777777" w:rsidR="00DD561E" w:rsidRPr="00A1660E" w:rsidRDefault="00DD561E" w:rsidP="00DD561E">
            <w:pPr>
              <w:tabs>
                <w:tab w:val="left" w:pos="-14"/>
              </w:tabs>
              <w:jc w:val="center"/>
              <w:rPr>
                <w:sz w:val="20"/>
                <w:lang w:val="en-US"/>
              </w:rPr>
            </w:pPr>
            <w:r w:rsidRPr="00A1660E">
              <w:rPr>
                <w:sz w:val="20"/>
                <w:lang w:val="en-US"/>
              </w:rPr>
              <w:t>2</w:t>
            </w:r>
          </w:p>
        </w:tc>
        <w:tc>
          <w:tcPr>
            <w:tcW w:w="1585" w:type="pct"/>
            <w:tcBorders>
              <w:top w:val="single" w:sz="4" w:space="0" w:color="auto"/>
              <w:left w:val="single" w:sz="4" w:space="0" w:color="auto"/>
              <w:bottom w:val="single" w:sz="4" w:space="0" w:color="auto"/>
              <w:right w:val="single" w:sz="4" w:space="0" w:color="auto"/>
            </w:tcBorders>
            <w:vAlign w:val="center"/>
          </w:tcPr>
          <w:p w14:paraId="59F273F8" w14:textId="7300877B" w:rsidR="00DD561E" w:rsidRPr="00A1660E" w:rsidRDefault="00DD561E" w:rsidP="00DD561E">
            <w:pPr>
              <w:jc w:val="center"/>
              <w:rPr>
                <w:sz w:val="20"/>
                <w:lang w:val="en-US"/>
              </w:rPr>
            </w:pPr>
            <w:r>
              <w:rPr>
                <w:sz w:val="20"/>
                <w:lang w:val="en-US"/>
              </w:rPr>
              <w:t>957512,97</w:t>
            </w:r>
          </w:p>
        </w:tc>
        <w:tc>
          <w:tcPr>
            <w:tcW w:w="1300" w:type="pct"/>
            <w:tcBorders>
              <w:top w:val="single" w:sz="4" w:space="0" w:color="auto"/>
              <w:left w:val="single" w:sz="4" w:space="0" w:color="auto"/>
              <w:bottom w:val="single" w:sz="4" w:space="0" w:color="auto"/>
              <w:right w:val="single" w:sz="4" w:space="0" w:color="auto"/>
            </w:tcBorders>
            <w:vAlign w:val="center"/>
          </w:tcPr>
          <w:p w14:paraId="4557CE4E" w14:textId="0387DEBE" w:rsidR="00DD561E" w:rsidRPr="00A1660E" w:rsidRDefault="00DD561E" w:rsidP="00DD561E">
            <w:pPr>
              <w:jc w:val="center"/>
              <w:rPr>
                <w:sz w:val="20"/>
                <w:lang w:val="en-US"/>
              </w:rPr>
            </w:pPr>
            <w:r>
              <w:rPr>
                <w:sz w:val="20"/>
                <w:lang w:val="en-US"/>
              </w:rPr>
              <w:t>4409924,34</w:t>
            </w:r>
          </w:p>
        </w:tc>
      </w:tr>
      <w:tr w:rsidR="00DD561E" w:rsidRPr="00A1660E" w14:paraId="60161B0E"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0E46F29C" w14:textId="77777777" w:rsidR="00DD561E" w:rsidRPr="00A1660E" w:rsidRDefault="00DD561E" w:rsidP="00DD561E">
            <w:pPr>
              <w:tabs>
                <w:tab w:val="left" w:pos="-14"/>
              </w:tabs>
              <w:jc w:val="center"/>
              <w:rPr>
                <w:sz w:val="20"/>
                <w:lang w:val="en-US"/>
              </w:rPr>
            </w:pPr>
            <w:r w:rsidRPr="00A1660E">
              <w:rPr>
                <w:sz w:val="20"/>
                <w:lang w:val="en-US"/>
              </w:rPr>
              <w:t>3</w:t>
            </w:r>
          </w:p>
        </w:tc>
        <w:tc>
          <w:tcPr>
            <w:tcW w:w="1585" w:type="pct"/>
            <w:tcBorders>
              <w:top w:val="single" w:sz="4" w:space="0" w:color="auto"/>
              <w:left w:val="single" w:sz="4" w:space="0" w:color="auto"/>
              <w:bottom w:val="single" w:sz="4" w:space="0" w:color="auto"/>
              <w:right w:val="single" w:sz="4" w:space="0" w:color="auto"/>
            </w:tcBorders>
            <w:vAlign w:val="center"/>
          </w:tcPr>
          <w:p w14:paraId="52D60364" w14:textId="4B55D400" w:rsidR="00DD561E" w:rsidRPr="00A1660E" w:rsidRDefault="00DD561E" w:rsidP="00DD561E">
            <w:pPr>
              <w:jc w:val="center"/>
              <w:rPr>
                <w:sz w:val="20"/>
                <w:lang w:val="en-US"/>
              </w:rPr>
            </w:pPr>
            <w:r>
              <w:rPr>
                <w:sz w:val="20"/>
                <w:lang w:val="en-US"/>
              </w:rPr>
              <w:t>957513,66</w:t>
            </w:r>
          </w:p>
        </w:tc>
        <w:tc>
          <w:tcPr>
            <w:tcW w:w="1300" w:type="pct"/>
            <w:tcBorders>
              <w:top w:val="single" w:sz="4" w:space="0" w:color="auto"/>
              <w:left w:val="single" w:sz="4" w:space="0" w:color="auto"/>
              <w:bottom w:val="single" w:sz="4" w:space="0" w:color="auto"/>
              <w:right w:val="single" w:sz="4" w:space="0" w:color="auto"/>
            </w:tcBorders>
            <w:vAlign w:val="center"/>
          </w:tcPr>
          <w:p w14:paraId="774D006C" w14:textId="07D588B2" w:rsidR="00DD561E" w:rsidRPr="00A1660E" w:rsidRDefault="00DD561E" w:rsidP="00DD561E">
            <w:pPr>
              <w:jc w:val="center"/>
              <w:rPr>
                <w:sz w:val="20"/>
                <w:lang w:val="en-US"/>
              </w:rPr>
            </w:pPr>
            <w:r>
              <w:rPr>
                <w:sz w:val="20"/>
                <w:lang w:val="en-US"/>
              </w:rPr>
              <w:t>4409926,47</w:t>
            </w:r>
          </w:p>
        </w:tc>
      </w:tr>
      <w:tr w:rsidR="00DD561E" w:rsidRPr="00A1660E" w14:paraId="1DEE94F9"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4B18D09C" w14:textId="77777777" w:rsidR="00DD561E" w:rsidRPr="00A1660E" w:rsidRDefault="00DD561E" w:rsidP="00DD561E">
            <w:pPr>
              <w:tabs>
                <w:tab w:val="left" w:pos="-14"/>
              </w:tabs>
              <w:jc w:val="center"/>
              <w:rPr>
                <w:sz w:val="20"/>
                <w:lang w:val="en-US"/>
              </w:rPr>
            </w:pPr>
            <w:r w:rsidRPr="00A1660E">
              <w:rPr>
                <w:sz w:val="20"/>
                <w:lang w:val="en-US"/>
              </w:rPr>
              <w:t>4</w:t>
            </w:r>
          </w:p>
        </w:tc>
        <w:tc>
          <w:tcPr>
            <w:tcW w:w="1585" w:type="pct"/>
            <w:tcBorders>
              <w:top w:val="single" w:sz="4" w:space="0" w:color="auto"/>
              <w:left w:val="single" w:sz="4" w:space="0" w:color="auto"/>
              <w:bottom w:val="single" w:sz="4" w:space="0" w:color="auto"/>
              <w:right w:val="single" w:sz="4" w:space="0" w:color="auto"/>
            </w:tcBorders>
            <w:vAlign w:val="center"/>
          </w:tcPr>
          <w:p w14:paraId="1207D96D" w14:textId="1270F89E" w:rsidR="00DD561E" w:rsidRPr="00A1660E" w:rsidRDefault="00DD561E" w:rsidP="00DD561E">
            <w:pPr>
              <w:jc w:val="center"/>
              <w:rPr>
                <w:sz w:val="20"/>
                <w:lang w:val="en-US"/>
              </w:rPr>
            </w:pPr>
            <w:r>
              <w:rPr>
                <w:sz w:val="20"/>
                <w:lang w:val="en-US"/>
              </w:rPr>
              <w:t>957516,81</w:t>
            </w:r>
          </w:p>
        </w:tc>
        <w:tc>
          <w:tcPr>
            <w:tcW w:w="1300" w:type="pct"/>
            <w:tcBorders>
              <w:top w:val="single" w:sz="4" w:space="0" w:color="auto"/>
              <w:left w:val="single" w:sz="4" w:space="0" w:color="auto"/>
              <w:bottom w:val="single" w:sz="4" w:space="0" w:color="auto"/>
              <w:right w:val="single" w:sz="4" w:space="0" w:color="auto"/>
            </w:tcBorders>
            <w:vAlign w:val="center"/>
          </w:tcPr>
          <w:p w14:paraId="522CDB86" w14:textId="6B156B33" w:rsidR="00DD561E" w:rsidRPr="00DD561E" w:rsidRDefault="00DD561E" w:rsidP="00DD561E">
            <w:pPr>
              <w:jc w:val="center"/>
              <w:rPr>
                <w:sz w:val="20"/>
              </w:rPr>
            </w:pPr>
            <w:r>
              <w:rPr>
                <w:sz w:val="20"/>
                <w:lang w:val="en-US"/>
              </w:rPr>
              <w:t>4409936,1</w:t>
            </w:r>
            <w:r>
              <w:rPr>
                <w:sz w:val="20"/>
              </w:rPr>
              <w:t>0</w:t>
            </w:r>
          </w:p>
        </w:tc>
      </w:tr>
      <w:tr w:rsidR="00DD561E" w:rsidRPr="00A1660E" w14:paraId="0A509DDB"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64D5E082" w14:textId="77777777" w:rsidR="00DD561E" w:rsidRPr="00A1660E" w:rsidRDefault="00DD561E" w:rsidP="00DD561E">
            <w:pPr>
              <w:tabs>
                <w:tab w:val="left" w:pos="-14"/>
              </w:tabs>
              <w:jc w:val="center"/>
              <w:rPr>
                <w:sz w:val="20"/>
                <w:lang w:val="en-US"/>
              </w:rPr>
            </w:pPr>
            <w:r w:rsidRPr="00A1660E">
              <w:rPr>
                <w:sz w:val="20"/>
                <w:lang w:val="en-US"/>
              </w:rPr>
              <w:t>5</w:t>
            </w:r>
          </w:p>
        </w:tc>
        <w:tc>
          <w:tcPr>
            <w:tcW w:w="1585" w:type="pct"/>
            <w:tcBorders>
              <w:top w:val="single" w:sz="4" w:space="0" w:color="auto"/>
              <w:left w:val="single" w:sz="4" w:space="0" w:color="auto"/>
              <w:bottom w:val="single" w:sz="4" w:space="0" w:color="auto"/>
              <w:right w:val="single" w:sz="4" w:space="0" w:color="auto"/>
            </w:tcBorders>
            <w:vAlign w:val="center"/>
          </w:tcPr>
          <w:p w14:paraId="7C12C313" w14:textId="3AA5F5FF" w:rsidR="00DD561E" w:rsidRPr="00DD561E" w:rsidRDefault="00DD561E" w:rsidP="00DD561E">
            <w:pPr>
              <w:jc w:val="center"/>
              <w:rPr>
                <w:sz w:val="20"/>
              </w:rPr>
            </w:pPr>
            <w:r>
              <w:rPr>
                <w:sz w:val="20"/>
                <w:lang w:val="en-US"/>
              </w:rPr>
              <w:t>957515,1</w:t>
            </w:r>
            <w:r>
              <w:rPr>
                <w:sz w:val="20"/>
              </w:rPr>
              <w:t>0</w:t>
            </w:r>
          </w:p>
        </w:tc>
        <w:tc>
          <w:tcPr>
            <w:tcW w:w="1300" w:type="pct"/>
            <w:tcBorders>
              <w:top w:val="single" w:sz="4" w:space="0" w:color="auto"/>
              <w:left w:val="single" w:sz="4" w:space="0" w:color="auto"/>
              <w:bottom w:val="single" w:sz="4" w:space="0" w:color="auto"/>
              <w:right w:val="single" w:sz="4" w:space="0" w:color="auto"/>
            </w:tcBorders>
            <w:vAlign w:val="center"/>
          </w:tcPr>
          <w:p w14:paraId="76D2A6A9" w14:textId="2FBE8647" w:rsidR="00DD561E" w:rsidRPr="00DD561E" w:rsidRDefault="00DD561E" w:rsidP="00DD561E">
            <w:pPr>
              <w:jc w:val="center"/>
              <w:rPr>
                <w:sz w:val="20"/>
              </w:rPr>
            </w:pPr>
            <w:r>
              <w:rPr>
                <w:sz w:val="20"/>
                <w:lang w:val="en-US"/>
              </w:rPr>
              <w:t>4409938,3</w:t>
            </w:r>
            <w:r>
              <w:rPr>
                <w:sz w:val="20"/>
              </w:rPr>
              <w:t>0</w:t>
            </w:r>
          </w:p>
        </w:tc>
      </w:tr>
      <w:tr w:rsidR="00DD561E" w:rsidRPr="00A1660E" w14:paraId="0CAF0B70"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51C482CB" w14:textId="77777777" w:rsidR="00DD561E" w:rsidRPr="00A1660E" w:rsidRDefault="00DD561E" w:rsidP="00DD561E">
            <w:pPr>
              <w:tabs>
                <w:tab w:val="left" w:pos="-14"/>
              </w:tabs>
              <w:jc w:val="center"/>
              <w:rPr>
                <w:sz w:val="20"/>
                <w:lang w:val="en-US"/>
              </w:rPr>
            </w:pPr>
            <w:r w:rsidRPr="00A1660E">
              <w:rPr>
                <w:sz w:val="20"/>
                <w:lang w:val="en-US"/>
              </w:rPr>
              <w:t>6</w:t>
            </w:r>
          </w:p>
        </w:tc>
        <w:tc>
          <w:tcPr>
            <w:tcW w:w="1585" w:type="pct"/>
            <w:tcBorders>
              <w:top w:val="single" w:sz="4" w:space="0" w:color="auto"/>
              <w:left w:val="single" w:sz="4" w:space="0" w:color="auto"/>
              <w:bottom w:val="single" w:sz="4" w:space="0" w:color="auto"/>
              <w:right w:val="single" w:sz="4" w:space="0" w:color="auto"/>
            </w:tcBorders>
            <w:vAlign w:val="center"/>
          </w:tcPr>
          <w:p w14:paraId="7ADA9456" w14:textId="3B874F94" w:rsidR="00DD561E" w:rsidRPr="00A1660E" w:rsidRDefault="00DD561E" w:rsidP="00DD561E">
            <w:pPr>
              <w:jc w:val="center"/>
              <w:rPr>
                <w:sz w:val="20"/>
                <w:lang w:val="en-US"/>
              </w:rPr>
            </w:pPr>
            <w:r>
              <w:rPr>
                <w:sz w:val="20"/>
                <w:lang w:val="en-US"/>
              </w:rPr>
              <w:t>957503,67</w:t>
            </w:r>
          </w:p>
        </w:tc>
        <w:tc>
          <w:tcPr>
            <w:tcW w:w="1300" w:type="pct"/>
            <w:tcBorders>
              <w:top w:val="single" w:sz="4" w:space="0" w:color="auto"/>
              <w:left w:val="single" w:sz="4" w:space="0" w:color="auto"/>
              <w:bottom w:val="single" w:sz="4" w:space="0" w:color="auto"/>
              <w:right w:val="single" w:sz="4" w:space="0" w:color="auto"/>
            </w:tcBorders>
            <w:vAlign w:val="center"/>
          </w:tcPr>
          <w:p w14:paraId="2E79AB58" w14:textId="3C582AEA" w:rsidR="00DD561E" w:rsidRPr="00A1660E" w:rsidRDefault="00DD561E" w:rsidP="00DD561E">
            <w:pPr>
              <w:jc w:val="center"/>
              <w:rPr>
                <w:sz w:val="20"/>
                <w:lang w:val="en-US"/>
              </w:rPr>
            </w:pPr>
            <w:r>
              <w:rPr>
                <w:sz w:val="20"/>
                <w:lang w:val="en-US"/>
              </w:rPr>
              <w:t>4409952,58</w:t>
            </w:r>
          </w:p>
        </w:tc>
      </w:tr>
      <w:tr w:rsidR="00DD561E" w:rsidRPr="00A1660E" w14:paraId="37D6200C"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32569191" w14:textId="77777777" w:rsidR="00DD561E" w:rsidRPr="00A1660E" w:rsidRDefault="00DD561E" w:rsidP="00DD561E">
            <w:pPr>
              <w:tabs>
                <w:tab w:val="left" w:pos="-14"/>
              </w:tabs>
              <w:jc w:val="center"/>
              <w:rPr>
                <w:sz w:val="20"/>
                <w:lang w:val="en-US"/>
              </w:rPr>
            </w:pPr>
            <w:r w:rsidRPr="00A1660E">
              <w:rPr>
                <w:sz w:val="20"/>
                <w:lang w:val="en-US"/>
              </w:rPr>
              <w:t>7</w:t>
            </w:r>
          </w:p>
        </w:tc>
        <w:tc>
          <w:tcPr>
            <w:tcW w:w="1585" w:type="pct"/>
            <w:tcBorders>
              <w:top w:val="single" w:sz="4" w:space="0" w:color="auto"/>
              <w:left w:val="single" w:sz="4" w:space="0" w:color="auto"/>
              <w:bottom w:val="single" w:sz="4" w:space="0" w:color="auto"/>
              <w:right w:val="single" w:sz="4" w:space="0" w:color="auto"/>
            </w:tcBorders>
            <w:vAlign w:val="center"/>
          </w:tcPr>
          <w:p w14:paraId="3E1B4543" w14:textId="64FFA459" w:rsidR="00DD561E" w:rsidRPr="00A1660E" w:rsidRDefault="00DD561E" w:rsidP="00DD561E">
            <w:pPr>
              <w:jc w:val="center"/>
              <w:rPr>
                <w:sz w:val="20"/>
                <w:lang w:val="en-US"/>
              </w:rPr>
            </w:pPr>
            <w:r>
              <w:rPr>
                <w:sz w:val="20"/>
                <w:lang w:val="en-US"/>
              </w:rPr>
              <w:t>957500,18</w:t>
            </w:r>
          </w:p>
        </w:tc>
        <w:tc>
          <w:tcPr>
            <w:tcW w:w="1300" w:type="pct"/>
            <w:tcBorders>
              <w:top w:val="single" w:sz="4" w:space="0" w:color="auto"/>
              <w:left w:val="single" w:sz="4" w:space="0" w:color="auto"/>
              <w:bottom w:val="single" w:sz="4" w:space="0" w:color="auto"/>
              <w:right w:val="single" w:sz="4" w:space="0" w:color="auto"/>
            </w:tcBorders>
            <w:vAlign w:val="center"/>
          </w:tcPr>
          <w:p w14:paraId="373CF029" w14:textId="402E67DB" w:rsidR="00DD561E" w:rsidRPr="00A1660E" w:rsidRDefault="00DD561E" w:rsidP="00DD561E">
            <w:pPr>
              <w:jc w:val="center"/>
              <w:rPr>
                <w:sz w:val="20"/>
              </w:rPr>
            </w:pPr>
            <w:r>
              <w:rPr>
                <w:sz w:val="20"/>
                <w:lang w:val="en-US"/>
              </w:rPr>
              <w:t>4409956,94</w:t>
            </w:r>
          </w:p>
        </w:tc>
      </w:tr>
      <w:tr w:rsidR="00DD561E" w:rsidRPr="00A1660E" w14:paraId="255935DC"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2C984D51" w14:textId="77777777" w:rsidR="00DD561E" w:rsidRPr="00A1660E" w:rsidRDefault="00DD561E" w:rsidP="00DD561E">
            <w:pPr>
              <w:tabs>
                <w:tab w:val="left" w:pos="-14"/>
              </w:tabs>
              <w:jc w:val="center"/>
              <w:rPr>
                <w:sz w:val="20"/>
                <w:lang w:val="en-US"/>
              </w:rPr>
            </w:pPr>
            <w:r w:rsidRPr="00A1660E">
              <w:rPr>
                <w:sz w:val="20"/>
                <w:lang w:val="en-US"/>
              </w:rPr>
              <w:t>8</w:t>
            </w:r>
          </w:p>
        </w:tc>
        <w:tc>
          <w:tcPr>
            <w:tcW w:w="1585" w:type="pct"/>
            <w:tcBorders>
              <w:top w:val="single" w:sz="4" w:space="0" w:color="auto"/>
              <w:left w:val="single" w:sz="4" w:space="0" w:color="auto"/>
              <w:bottom w:val="single" w:sz="4" w:space="0" w:color="auto"/>
              <w:right w:val="single" w:sz="4" w:space="0" w:color="auto"/>
            </w:tcBorders>
            <w:vAlign w:val="center"/>
          </w:tcPr>
          <w:p w14:paraId="69DAF7E9" w14:textId="4349C4CF" w:rsidR="00DD561E" w:rsidRPr="00A1660E" w:rsidRDefault="00DD561E" w:rsidP="00DD561E">
            <w:pPr>
              <w:jc w:val="center"/>
              <w:rPr>
                <w:sz w:val="20"/>
                <w:lang w:val="en-US"/>
              </w:rPr>
            </w:pPr>
            <w:r>
              <w:rPr>
                <w:sz w:val="20"/>
                <w:lang w:val="en-US"/>
              </w:rPr>
              <w:t>957489,86</w:t>
            </w:r>
          </w:p>
        </w:tc>
        <w:tc>
          <w:tcPr>
            <w:tcW w:w="1300" w:type="pct"/>
            <w:tcBorders>
              <w:top w:val="single" w:sz="4" w:space="0" w:color="auto"/>
              <w:left w:val="single" w:sz="4" w:space="0" w:color="auto"/>
              <w:bottom w:val="single" w:sz="4" w:space="0" w:color="auto"/>
              <w:right w:val="single" w:sz="4" w:space="0" w:color="auto"/>
            </w:tcBorders>
            <w:vAlign w:val="center"/>
          </w:tcPr>
          <w:p w14:paraId="10659D88" w14:textId="06469AD2" w:rsidR="00DD561E" w:rsidRPr="00A1660E" w:rsidRDefault="00DD561E" w:rsidP="00DD561E">
            <w:pPr>
              <w:jc w:val="center"/>
              <w:rPr>
                <w:sz w:val="20"/>
                <w:lang w:val="en-US"/>
              </w:rPr>
            </w:pPr>
            <w:r>
              <w:rPr>
                <w:sz w:val="20"/>
                <w:lang w:val="en-US"/>
              </w:rPr>
              <w:t>4409968,88</w:t>
            </w:r>
          </w:p>
        </w:tc>
      </w:tr>
      <w:tr w:rsidR="00DD561E" w:rsidRPr="00A1660E" w14:paraId="1F68D84A"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6A740F63" w14:textId="77777777" w:rsidR="00DD561E" w:rsidRPr="00A1660E" w:rsidRDefault="00DD561E" w:rsidP="00DD561E">
            <w:pPr>
              <w:tabs>
                <w:tab w:val="left" w:pos="-14"/>
              </w:tabs>
              <w:jc w:val="center"/>
              <w:rPr>
                <w:sz w:val="20"/>
                <w:lang w:val="en-US"/>
              </w:rPr>
            </w:pPr>
            <w:r w:rsidRPr="00A1660E">
              <w:rPr>
                <w:sz w:val="20"/>
                <w:lang w:val="en-US"/>
              </w:rPr>
              <w:t>9</w:t>
            </w:r>
          </w:p>
        </w:tc>
        <w:tc>
          <w:tcPr>
            <w:tcW w:w="1585" w:type="pct"/>
            <w:tcBorders>
              <w:top w:val="single" w:sz="4" w:space="0" w:color="auto"/>
              <w:left w:val="single" w:sz="4" w:space="0" w:color="auto"/>
              <w:bottom w:val="single" w:sz="4" w:space="0" w:color="auto"/>
              <w:right w:val="single" w:sz="4" w:space="0" w:color="auto"/>
            </w:tcBorders>
            <w:vAlign w:val="center"/>
          </w:tcPr>
          <w:p w14:paraId="017F3A56" w14:textId="7E92E6AE" w:rsidR="00DD561E" w:rsidRPr="00A1660E" w:rsidRDefault="00DD561E" w:rsidP="00DD561E">
            <w:pPr>
              <w:jc w:val="center"/>
              <w:rPr>
                <w:sz w:val="20"/>
                <w:lang w:val="en-US"/>
              </w:rPr>
            </w:pPr>
            <w:r>
              <w:rPr>
                <w:sz w:val="20"/>
                <w:lang w:val="en-US"/>
              </w:rPr>
              <w:t>957488,66</w:t>
            </w:r>
          </w:p>
        </w:tc>
        <w:tc>
          <w:tcPr>
            <w:tcW w:w="1300" w:type="pct"/>
            <w:tcBorders>
              <w:top w:val="single" w:sz="4" w:space="0" w:color="auto"/>
              <w:left w:val="single" w:sz="4" w:space="0" w:color="auto"/>
              <w:bottom w:val="single" w:sz="4" w:space="0" w:color="auto"/>
              <w:right w:val="single" w:sz="4" w:space="0" w:color="auto"/>
            </w:tcBorders>
            <w:vAlign w:val="center"/>
          </w:tcPr>
          <w:p w14:paraId="08EDA1E7" w14:textId="31B8AE8A" w:rsidR="00DD561E" w:rsidRPr="00A1660E" w:rsidRDefault="00DD561E" w:rsidP="00DD561E">
            <w:pPr>
              <w:jc w:val="center"/>
              <w:rPr>
                <w:sz w:val="20"/>
                <w:lang w:val="en-US"/>
              </w:rPr>
            </w:pPr>
            <w:r>
              <w:rPr>
                <w:sz w:val="20"/>
                <w:lang w:val="en-US"/>
              </w:rPr>
              <w:t>4409970,26</w:t>
            </w:r>
          </w:p>
        </w:tc>
      </w:tr>
      <w:tr w:rsidR="00DD561E" w:rsidRPr="00A1660E" w14:paraId="0C4095FE"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143E44CC" w14:textId="77777777" w:rsidR="00DD561E" w:rsidRPr="00A1660E" w:rsidRDefault="00DD561E" w:rsidP="00DD561E">
            <w:pPr>
              <w:tabs>
                <w:tab w:val="left" w:pos="-14"/>
              </w:tabs>
              <w:jc w:val="center"/>
              <w:rPr>
                <w:sz w:val="20"/>
                <w:lang w:val="en-US"/>
              </w:rPr>
            </w:pPr>
            <w:r w:rsidRPr="00A1660E">
              <w:rPr>
                <w:sz w:val="20"/>
                <w:lang w:val="en-US"/>
              </w:rPr>
              <w:t>10</w:t>
            </w:r>
          </w:p>
        </w:tc>
        <w:tc>
          <w:tcPr>
            <w:tcW w:w="1585" w:type="pct"/>
            <w:tcBorders>
              <w:top w:val="single" w:sz="4" w:space="0" w:color="auto"/>
              <w:left w:val="single" w:sz="4" w:space="0" w:color="auto"/>
              <w:bottom w:val="single" w:sz="4" w:space="0" w:color="auto"/>
              <w:right w:val="single" w:sz="4" w:space="0" w:color="auto"/>
            </w:tcBorders>
            <w:vAlign w:val="center"/>
          </w:tcPr>
          <w:p w14:paraId="33E200E4" w14:textId="0BDAFC80" w:rsidR="00DD561E" w:rsidRPr="00DD561E" w:rsidRDefault="00DD561E" w:rsidP="00DD561E">
            <w:pPr>
              <w:jc w:val="center"/>
              <w:rPr>
                <w:sz w:val="20"/>
              </w:rPr>
            </w:pPr>
            <w:r>
              <w:rPr>
                <w:sz w:val="20"/>
                <w:lang w:val="en-US"/>
              </w:rPr>
              <w:t>957471,6</w:t>
            </w:r>
            <w:r>
              <w:rPr>
                <w:sz w:val="20"/>
              </w:rPr>
              <w:t>0</w:t>
            </w:r>
          </w:p>
        </w:tc>
        <w:tc>
          <w:tcPr>
            <w:tcW w:w="1300" w:type="pct"/>
            <w:tcBorders>
              <w:top w:val="single" w:sz="4" w:space="0" w:color="auto"/>
              <w:left w:val="single" w:sz="4" w:space="0" w:color="auto"/>
              <w:bottom w:val="single" w:sz="4" w:space="0" w:color="auto"/>
              <w:right w:val="single" w:sz="4" w:space="0" w:color="auto"/>
            </w:tcBorders>
            <w:vAlign w:val="center"/>
          </w:tcPr>
          <w:p w14:paraId="0049048F" w14:textId="5161E860" w:rsidR="00DD561E" w:rsidRPr="00A1660E" w:rsidRDefault="00DD561E" w:rsidP="00DD561E">
            <w:pPr>
              <w:jc w:val="center"/>
              <w:rPr>
                <w:sz w:val="20"/>
                <w:lang w:val="en-US"/>
              </w:rPr>
            </w:pPr>
            <w:r>
              <w:rPr>
                <w:sz w:val="20"/>
                <w:lang w:val="en-US"/>
              </w:rPr>
              <w:t>4409951,33</w:t>
            </w:r>
          </w:p>
        </w:tc>
      </w:tr>
      <w:tr w:rsidR="00DD561E" w:rsidRPr="00A1660E" w14:paraId="15202AE5"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tcPr>
          <w:p w14:paraId="3378DDB9" w14:textId="2285E63F" w:rsidR="00DD561E" w:rsidRPr="00DD561E" w:rsidRDefault="00DD561E" w:rsidP="00DD561E">
            <w:pPr>
              <w:tabs>
                <w:tab w:val="left" w:pos="-14"/>
              </w:tabs>
              <w:jc w:val="center"/>
              <w:rPr>
                <w:sz w:val="20"/>
              </w:rPr>
            </w:pPr>
            <w:r>
              <w:rPr>
                <w:sz w:val="20"/>
              </w:rPr>
              <w:t>11</w:t>
            </w:r>
          </w:p>
        </w:tc>
        <w:tc>
          <w:tcPr>
            <w:tcW w:w="1585" w:type="pct"/>
            <w:tcBorders>
              <w:top w:val="single" w:sz="4" w:space="0" w:color="auto"/>
              <w:left w:val="single" w:sz="4" w:space="0" w:color="auto"/>
              <w:bottom w:val="single" w:sz="4" w:space="0" w:color="auto"/>
              <w:right w:val="single" w:sz="4" w:space="0" w:color="auto"/>
            </w:tcBorders>
            <w:vAlign w:val="center"/>
          </w:tcPr>
          <w:p w14:paraId="3EDEC199" w14:textId="341C8889" w:rsidR="00DD561E" w:rsidRDefault="00DD561E" w:rsidP="00DD561E">
            <w:pPr>
              <w:jc w:val="center"/>
              <w:rPr>
                <w:sz w:val="20"/>
                <w:lang w:val="en-US"/>
              </w:rPr>
            </w:pPr>
            <w:r>
              <w:rPr>
                <w:sz w:val="20"/>
                <w:lang w:val="en-US"/>
              </w:rPr>
              <w:t>957469,09</w:t>
            </w:r>
          </w:p>
        </w:tc>
        <w:tc>
          <w:tcPr>
            <w:tcW w:w="1300" w:type="pct"/>
            <w:tcBorders>
              <w:top w:val="single" w:sz="4" w:space="0" w:color="auto"/>
              <w:left w:val="single" w:sz="4" w:space="0" w:color="auto"/>
              <w:bottom w:val="single" w:sz="4" w:space="0" w:color="auto"/>
              <w:right w:val="single" w:sz="4" w:space="0" w:color="auto"/>
            </w:tcBorders>
            <w:vAlign w:val="center"/>
          </w:tcPr>
          <w:p w14:paraId="02B5D7B0" w14:textId="45AECB8F" w:rsidR="00DD561E" w:rsidRDefault="00DD561E" w:rsidP="00DD561E">
            <w:pPr>
              <w:jc w:val="center"/>
              <w:rPr>
                <w:sz w:val="20"/>
                <w:lang w:val="en-US"/>
              </w:rPr>
            </w:pPr>
            <w:r>
              <w:rPr>
                <w:sz w:val="20"/>
                <w:lang w:val="en-US"/>
              </w:rPr>
              <w:t>4409948,55</w:t>
            </w:r>
          </w:p>
        </w:tc>
      </w:tr>
      <w:tr w:rsidR="00DD561E" w:rsidRPr="00A1660E" w14:paraId="120A70DD"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24C6D74E" w14:textId="3A0309F9" w:rsidR="00DD561E" w:rsidRPr="00A1660E" w:rsidRDefault="00DD561E" w:rsidP="00DD561E">
            <w:pPr>
              <w:tabs>
                <w:tab w:val="left" w:pos="-14"/>
              </w:tabs>
              <w:jc w:val="center"/>
              <w:rPr>
                <w:sz w:val="20"/>
              </w:rPr>
            </w:pPr>
            <w:r w:rsidRPr="00A1660E">
              <w:rPr>
                <w:sz w:val="20"/>
                <w:lang w:val="en-US"/>
              </w:rPr>
              <w:t>1</w:t>
            </w:r>
          </w:p>
        </w:tc>
        <w:tc>
          <w:tcPr>
            <w:tcW w:w="1585" w:type="pct"/>
            <w:tcBorders>
              <w:top w:val="single" w:sz="4" w:space="0" w:color="auto"/>
              <w:left w:val="single" w:sz="4" w:space="0" w:color="auto"/>
              <w:bottom w:val="single" w:sz="4" w:space="0" w:color="auto"/>
              <w:right w:val="single" w:sz="4" w:space="0" w:color="auto"/>
            </w:tcBorders>
            <w:vAlign w:val="center"/>
          </w:tcPr>
          <w:p w14:paraId="7B3E8102" w14:textId="4173C584" w:rsidR="00DD561E" w:rsidRPr="00A1660E" w:rsidRDefault="00DD561E" w:rsidP="00DD561E">
            <w:pPr>
              <w:jc w:val="center"/>
              <w:rPr>
                <w:sz w:val="20"/>
                <w:lang w:val="en-US"/>
              </w:rPr>
            </w:pPr>
            <w:r>
              <w:rPr>
                <w:sz w:val="20"/>
                <w:lang w:val="en-US"/>
              </w:rPr>
              <w:t>957469,06</w:t>
            </w:r>
          </w:p>
        </w:tc>
        <w:tc>
          <w:tcPr>
            <w:tcW w:w="1300" w:type="pct"/>
            <w:tcBorders>
              <w:top w:val="single" w:sz="4" w:space="0" w:color="auto"/>
              <w:left w:val="single" w:sz="4" w:space="0" w:color="auto"/>
              <w:bottom w:val="single" w:sz="4" w:space="0" w:color="auto"/>
              <w:right w:val="single" w:sz="4" w:space="0" w:color="auto"/>
            </w:tcBorders>
            <w:vAlign w:val="center"/>
          </w:tcPr>
          <w:p w14:paraId="27E83372" w14:textId="24FA8AA7" w:rsidR="00DD561E" w:rsidRPr="00A1660E" w:rsidRDefault="00DD561E" w:rsidP="00DD561E">
            <w:pPr>
              <w:jc w:val="center"/>
              <w:rPr>
                <w:sz w:val="20"/>
                <w:lang w:val="en-US"/>
              </w:rPr>
            </w:pPr>
            <w:r>
              <w:rPr>
                <w:sz w:val="20"/>
                <w:lang w:val="en-US"/>
              </w:rPr>
              <w:t>4409948,52</w:t>
            </w:r>
          </w:p>
        </w:tc>
      </w:tr>
      <w:tr w:rsidR="003F0A02" w:rsidRPr="00A1660E" w14:paraId="0CDF3959" w14:textId="77777777" w:rsidTr="00033060">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44E59FE" w14:textId="001AE6E7" w:rsidR="003F0A02" w:rsidRPr="00A1660E" w:rsidRDefault="003F0A02" w:rsidP="003F0A02">
            <w:pPr>
              <w:rPr>
                <w:sz w:val="20"/>
                <w:lang w:val="en-US"/>
              </w:rPr>
            </w:pPr>
            <w:r w:rsidRPr="00A1660E">
              <w:rPr>
                <w:sz w:val="20"/>
              </w:rPr>
              <w:t>86:11:0901001:</w:t>
            </w:r>
            <w:proofErr w:type="gramStart"/>
            <w:r w:rsidRPr="00A1660E">
              <w:rPr>
                <w:sz w:val="20"/>
              </w:rPr>
              <w:t>348:ЗУ</w:t>
            </w:r>
            <w:proofErr w:type="gramEnd"/>
            <w:r w:rsidRPr="00A1660E">
              <w:rPr>
                <w:sz w:val="20"/>
              </w:rPr>
              <w:t>5</w:t>
            </w:r>
          </w:p>
        </w:tc>
      </w:tr>
      <w:tr w:rsidR="00DD561E" w:rsidRPr="00A1660E" w14:paraId="20BAB8F7"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6AA7B72A" w14:textId="77777777" w:rsidR="00DD561E" w:rsidRPr="00A1660E" w:rsidRDefault="00DD561E" w:rsidP="00DD561E">
            <w:pPr>
              <w:tabs>
                <w:tab w:val="left" w:pos="-14"/>
              </w:tabs>
              <w:jc w:val="center"/>
              <w:rPr>
                <w:sz w:val="20"/>
                <w:lang w:val="en-US"/>
              </w:rPr>
            </w:pPr>
            <w:r w:rsidRPr="00A1660E">
              <w:rPr>
                <w:sz w:val="20"/>
                <w:lang w:val="en-US"/>
              </w:rPr>
              <w:t>1</w:t>
            </w:r>
          </w:p>
        </w:tc>
        <w:tc>
          <w:tcPr>
            <w:tcW w:w="1585" w:type="pct"/>
            <w:tcBorders>
              <w:top w:val="single" w:sz="4" w:space="0" w:color="auto"/>
              <w:left w:val="single" w:sz="4" w:space="0" w:color="auto"/>
              <w:bottom w:val="single" w:sz="4" w:space="0" w:color="auto"/>
              <w:right w:val="single" w:sz="4" w:space="0" w:color="auto"/>
            </w:tcBorders>
            <w:vAlign w:val="center"/>
          </w:tcPr>
          <w:p w14:paraId="3F2AAA10" w14:textId="7BCC1AAA" w:rsidR="00DD561E" w:rsidRPr="00A1660E" w:rsidRDefault="00DD561E" w:rsidP="00DD561E">
            <w:pPr>
              <w:jc w:val="center"/>
              <w:rPr>
                <w:sz w:val="20"/>
                <w:lang w:val="en-US"/>
              </w:rPr>
            </w:pPr>
            <w:r>
              <w:rPr>
                <w:sz w:val="20"/>
                <w:lang w:val="en-US"/>
              </w:rPr>
              <w:t>957524,06</w:t>
            </w:r>
          </w:p>
        </w:tc>
        <w:tc>
          <w:tcPr>
            <w:tcW w:w="1300" w:type="pct"/>
            <w:tcBorders>
              <w:top w:val="single" w:sz="4" w:space="0" w:color="auto"/>
              <w:left w:val="single" w:sz="4" w:space="0" w:color="auto"/>
              <w:bottom w:val="single" w:sz="4" w:space="0" w:color="auto"/>
              <w:right w:val="single" w:sz="4" w:space="0" w:color="auto"/>
            </w:tcBorders>
            <w:vAlign w:val="center"/>
          </w:tcPr>
          <w:p w14:paraId="62CAFF8D" w14:textId="76ED2A2D" w:rsidR="00DD561E" w:rsidRPr="00A1660E" w:rsidRDefault="00DD561E" w:rsidP="00DD561E">
            <w:pPr>
              <w:jc w:val="center"/>
              <w:rPr>
                <w:sz w:val="20"/>
                <w:lang w:val="en-US"/>
              </w:rPr>
            </w:pPr>
            <w:r>
              <w:rPr>
                <w:sz w:val="20"/>
                <w:lang w:val="en-US"/>
              </w:rPr>
              <w:t>4409848,44</w:t>
            </w:r>
          </w:p>
        </w:tc>
      </w:tr>
      <w:tr w:rsidR="00DD561E" w:rsidRPr="00A1660E" w14:paraId="03D5CF3C"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36568F0F" w14:textId="77777777" w:rsidR="00DD561E" w:rsidRPr="00A1660E" w:rsidRDefault="00DD561E" w:rsidP="00DD561E">
            <w:pPr>
              <w:tabs>
                <w:tab w:val="left" w:pos="-14"/>
              </w:tabs>
              <w:jc w:val="center"/>
              <w:rPr>
                <w:sz w:val="20"/>
                <w:lang w:val="en-US"/>
              </w:rPr>
            </w:pPr>
            <w:r w:rsidRPr="00A1660E">
              <w:rPr>
                <w:sz w:val="20"/>
                <w:lang w:val="en-US"/>
              </w:rPr>
              <w:t>2</w:t>
            </w:r>
          </w:p>
        </w:tc>
        <w:tc>
          <w:tcPr>
            <w:tcW w:w="1585" w:type="pct"/>
            <w:tcBorders>
              <w:top w:val="single" w:sz="4" w:space="0" w:color="auto"/>
              <w:left w:val="single" w:sz="4" w:space="0" w:color="auto"/>
              <w:bottom w:val="single" w:sz="4" w:space="0" w:color="auto"/>
              <w:right w:val="single" w:sz="4" w:space="0" w:color="auto"/>
            </w:tcBorders>
            <w:vAlign w:val="center"/>
          </w:tcPr>
          <w:p w14:paraId="31BAF630" w14:textId="2DD991A0" w:rsidR="00DD561E" w:rsidRPr="00A1660E" w:rsidRDefault="00DD561E" w:rsidP="00DD561E">
            <w:pPr>
              <w:jc w:val="center"/>
              <w:rPr>
                <w:sz w:val="20"/>
                <w:lang w:val="en-US"/>
              </w:rPr>
            </w:pPr>
            <w:r>
              <w:rPr>
                <w:sz w:val="20"/>
                <w:lang w:val="en-US"/>
              </w:rPr>
              <w:t>957534,84</w:t>
            </w:r>
          </w:p>
        </w:tc>
        <w:tc>
          <w:tcPr>
            <w:tcW w:w="1300" w:type="pct"/>
            <w:tcBorders>
              <w:top w:val="single" w:sz="4" w:space="0" w:color="auto"/>
              <w:left w:val="single" w:sz="4" w:space="0" w:color="auto"/>
              <w:bottom w:val="single" w:sz="4" w:space="0" w:color="auto"/>
              <w:right w:val="single" w:sz="4" w:space="0" w:color="auto"/>
            </w:tcBorders>
            <w:vAlign w:val="center"/>
          </w:tcPr>
          <w:p w14:paraId="6C834AB4" w14:textId="38FEAC5E" w:rsidR="00DD561E" w:rsidRPr="00A1660E" w:rsidRDefault="00DD561E" w:rsidP="00DD561E">
            <w:pPr>
              <w:jc w:val="center"/>
              <w:rPr>
                <w:sz w:val="20"/>
                <w:lang w:val="en-US"/>
              </w:rPr>
            </w:pPr>
            <w:r>
              <w:rPr>
                <w:sz w:val="20"/>
                <w:lang w:val="en-US"/>
              </w:rPr>
              <w:t>4409884,82</w:t>
            </w:r>
          </w:p>
        </w:tc>
      </w:tr>
      <w:tr w:rsidR="00DD561E" w:rsidRPr="00A1660E" w14:paraId="0D348E64"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3C7BDD61" w14:textId="77777777" w:rsidR="00DD561E" w:rsidRPr="00A1660E" w:rsidRDefault="00DD561E" w:rsidP="00DD561E">
            <w:pPr>
              <w:tabs>
                <w:tab w:val="left" w:pos="-14"/>
              </w:tabs>
              <w:jc w:val="center"/>
              <w:rPr>
                <w:sz w:val="20"/>
                <w:lang w:val="en-US"/>
              </w:rPr>
            </w:pPr>
            <w:r w:rsidRPr="00A1660E">
              <w:rPr>
                <w:sz w:val="20"/>
                <w:lang w:val="en-US"/>
              </w:rPr>
              <w:t>3</w:t>
            </w:r>
          </w:p>
        </w:tc>
        <w:tc>
          <w:tcPr>
            <w:tcW w:w="1585" w:type="pct"/>
            <w:tcBorders>
              <w:top w:val="single" w:sz="4" w:space="0" w:color="auto"/>
              <w:left w:val="single" w:sz="4" w:space="0" w:color="auto"/>
              <w:bottom w:val="single" w:sz="4" w:space="0" w:color="auto"/>
              <w:right w:val="single" w:sz="4" w:space="0" w:color="auto"/>
            </w:tcBorders>
            <w:vAlign w:val="center"/>
          </w:tcPr>
          <w:p w14:paraId="76E8AEFF" w14:textId="0A589241" w:rsidR="00DD561E" w:rsidRPr="00A1660E" w:rsidRDefault="00DD561E" w:rsidP="00DD561E">
            <w:pPr>
              <w:jc w:val="center"/>
              <w:rPr>
                <w:sz w:val="20"/>
                <w:lang w:val="en-US"/>
              </w:rPr>
            </w:pPr>
            <w:r>
              <w:rPr>
                <w:sz w:val="20"/>
                <w:lang w:val="en-US"/>
              </w:rPr>
              <w:t>957537,64</w:t>
            </w:r>
          </w:p>
        </w:tc>
        <w:tc>
          <w:tcPr>
            <w:tcW w:w="1300" w:type="pct"/>
            <w:tcBorders>
              <w:top w:val="single" w:sz="4" w:space="0" w:color="auto"/>
              <w:left w:val="single" w:sz="4" w:space="0" w:color="auto"/>
              <w:bottom w:val="single" w:sz="4" w:space="0" w:color="auto"/>
              <w:right w:val="single" w:sz="4" w:space="0" w:color="auto"/>
            </w:tcBorders>
            <w:vAlign w:val="center"/>
          </w:tcPr>
          <w:p w14:paraId="578E67E5" w14:textId="3649AA70" w:rsidR="00DD561E" w:rsidRPr="00A1660E" w:rsidRDefault="00DD561E" w:rsidP="00DD561E">
            <w:pPr>
              <w:jc w:val="center"/>
              <w:rPr>
                <w:sz w:val="20"/>
                <w:lang w:val="en-US"/>
              </w:rPr>
            </w:pPr>
            <w:r>
              <w:rPr>
                <w:sz w:val="20"/>
                <w:lang w:val="en-US"/>
              </w:rPr>
              <w:t>4409894,52</w:t>
            </w:r>
          </w:p>
        </w:tc>
      </w:tr>
      <w:tr w:rsidR="00DD561E" w:rsidRPr="00A1660E" w14:paraId="718A3397"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34474FC5" w14:textId="77777777" w:rsidR="00DD561E" w:rsidRPr="00A1660E" w:rsidRDefault="00DD561E" w:rsidP="00DD561E">
            <w:pPr>
              <w:tabs>
                <w:tab w:val="left" w:pos="-14"/>
              </w:tabs>
              <w:jc w:val="center"/>
              <w:rPr>
                <w:sz w:val="20"/>
                <w:lang w:val="en-US"/>
              </w:rPr>
            </w:pPr>
            <w:r w:rsidRPr="00A1660E">
              <w:rPr>
                <w:sz w:val="20"/>
                <w:lang w:val="en-US"/>
              </w:rPr>
              <w:t>4</w:t>
            </w:r>
          </w:p>
        </w:tc>
        <w:tc>
          <w:tcPr>
            <w:tcW w:w="1585" w:type="pct"/>
            <w:tcBorders>
              <w:top w:val="single" w:sz="4" w:space="0" w:color="auto"/>
              <w:left w:val="single" w:sz="4" w:space="0" w:color="auto"/>
              <w:bottom w:val="single" w:sz="4" w:space="0" w:color="auto"/>
              <w:right w:val="single" w:sz="4" w:space="0" w:color="auto"/>
            </w:tcBorders>
            <w:vAlign w:val="center"/>
          </w:tcPr>
          <w:p w14:paraId="2ECC104F" w14:textId="3004FD5A" w:rsidR="00DD561E" w:rsidRPr="00A1660E" w:rsidRDefault="00DD561E" w:rsidP="00DD561E">
            <w:pPr>
              <w:jc w:val="center"/>
              <w:rPr>
                <w:sz w:val="20"/>
                <w:lang w:val="en-US"/>
              </w:rPr>
            </w:pPr>
            <w:r>
              <w:rPr>
                <w:sz w:val="20"/>
                <w:lang w:val="en-US"/>
              </w:rPr>
              <w:t>957528,12</w:t>
            </w:r>
          </w:p>
        </w:tc>
        <w:tc>
          <w:tcPr>
            <w:tcW w:w="1300" w:type="pct"/>
            <w:tcBorders>
              <w:top w:val="single" w:sz="4" w:space="0" w:color="auto"/>
              <w:left w:val="single" w:sz="4" w:space="0" w:color="auto"/>
              <w:bottom w:val="single" w:sz="4" w:space="0" w:color="auto"/>
              <w:right w:val="single" w:sz="4" w:space="0" w:color="auto"/>
            </w:tcBorders>
            <w:vAlign w:val="center"/>
          </w:tcPr>
          <w:p w14:paraId="659A7512" w14:textId="023B7BAB" w:rsidR="00DD561E" w:rsidRPr="00A1660E" w:rsidRDefault="00DD561E" w:rsidP="00DD561E">
            <w:pPr>
              <w:jc w:val="center"/>
              <w:rPr>
                <w:sz w:val="20"/>
              </w:rPr>
            </w:pPr>
            <w:r>
              <w:rPr>
                <w:sz w:val="20"/>
                <w:lang w:val="en-US"/>
              </w:rPr>
              <w:t>4409917,48</w:t>
            </w:r>
          </w:p>
        </w:tc>
      </w:tr>
      <w:tr w:rsidR="00DD561E" w:rsidRPr="00A1660E" w14:paraId="0678503B"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5DEA11F4" w14:textId="5AED804B" w:rsidR="00DD561E" w:rsidRPr="00A1660E" w:rsidRDefault="00DD561E" w:rsidP="00DD561E">
            <w:pPr>
              <w:tabs>
                <w:tab w:val="left" w:pos="-14"/>
              </w:tabs>
              <w:jc w:val="center"/>
              <w:rPr>
                <w:sz w:val="20"/>
              </w:rPr>
            </w:pPr>
            <w:r w:rsidRPr="00A1660E">
              <w:rPr>
                <w:sz w:val="20"/>
              </w:rPr>
              <w:t>5</w:t>
            </w:r>
          </w:p>
        </w:tc>
        <w:tc>
          <w:tcPr>
            <w:tcW w:w="1585" w:type="pct"/>
            <w:tcBorders>
              <w:top w:val="single" w:sz="4" w:space="0" w:color="auto"/>
              <w:left w:val="single" w:sz="4" w:space="0" w:color="auto"/>
              <w:bottom w:val="single" w:sz="4" w:space="0" w:color="auto"/>
              <w:right w:val="single" w:sz="4" w:space="0" w:color="auto"/>
            </w:tcBorders>
            <w:vAlign w:val="center"/>
          </w:tcPr>
          <w:p w14:paraId="77BF9F45" w14:textId="27FC3452" w:rsidR="00DD561E" w:rsidRPr="00DD561E" w:rsidRDefault="00DD561E" w:rsidP="00DD561E">
            <w:pPr>
              <w:jc w:val="center"/>
              <w:rPr>
                <w:sz w:val="20"/>
              </w:rPr>
            </w:pPr>
            <w:r>
              <w:rPr>
                <w:sz w:val="20"/>
                <w:lang w:val="en-US"/>
              </w:rPr>
              <w:t>957507,9</w:t>
            </w:r>
            <w:r>
              <w:rPr>
                <w:sz w:val="20"/>
              </w:rPr>
              <w:t>0</w:t>
            </w:r>
          </w:p>
        </w:tc>
        <w:tc>
          <w:tcPr>
            <w:tcW w:w="1300" w:type="pct"/>
            <w:tcBorders>
              <w:top w:val="single" w:sz="4" w:space="0" w:color="auto"/>
              <w:left w:val="single" w:sz="4" w:space="0" w:color="auto"/>
              <w:bottom w:val="single" w:sz="4" w:space="0" w:color="auto"/>
              <w:right w:val="single" w:sz="4" w:space="0" w:color="auto"/>
            </w:tcBorders>
            <w:vAlign w:val="center"/>
          </w:tcPr>
          <w:p w14:paraId="0D4E0DE9" w14:textId="4B4D6C92" w:rsidR="00DD561E" w:rsidRPr="00A1660E" w:rsidRDefault="00DD561E" w:rsidP="00DD561E">
            <w:pPr>
              <w:jc w:val="center"/>
              <w:rPr>
                <w:sz w:val="20"/>
              </w:rPr>
            </w:pPr>
            <w:r>
              <w:rPr>
                <w:sz w:val="20"/>
                <w:lang w:val="en-US"/>
              </w:rPr>
              <w:t>4409852,39</w:t>
            </w:r>
          </w:p>
        </w:tc>
      </w:tr>
      <w:tr w:rsidR="00DD561E" w:rsidRPr="00A1660E" w14:paraId="668042A5"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tcPr>
          <w:p w14:paraId="6DE2C977" w14:textId="645FB0C9" w:rsidR="00DD561E" w:rsidRPr="00A1660E" w:rsidRDefault="00DD561E" w:rsidP="00DD561E">
            <w:pPr>
              <w:tabs>
                <w:tab w:val="left" w:pos="-14"/>
              </w:tabs>
              <w:jc w:val="center"/>
              <w:rPr>
                <w:sz w:val="20"/>
              </w:rPr>
            </w:pPr>
            <w:r w:rsidRPr="00A1660E">
              <w:rPr>
                <w:sz w:val="20"/>
              </w:rPr>
              <w:t>1</w:t>
            </w:r>
          </w:p>
        </w:tc>
        <w:tc>
          <w:tcPr>
            <w:tcW w:w="1585" w:type="pct"/>
            <w:tcBorders>
              <w:top w:val="single" w:sz="4" w:space="0" w:color="auto"/>
              <w:left w:val="single" w:sz="4" w:space="0" w:color="auto"/>
              <w:bottom w:val="single" w:sz="4" w:space="0" w:color="auto"/>
              <w:right w:val="single" w:sz="4" w:space="0" w:color="auto"/>
            </w:tcBorders>
            <w:vAlign w:val="center"/>
          </w:tcPr>
          <w:p w14:paraId="3057D93C" w14:textId="7DCAE66E" w:rsidR="00DD561E" w:rsidRPr="00A1660E" w:rsidRDefault="00DD561E" w:rsidP="00DD561E">
            <w:pPr>
              <w:jc w:val="center"/>
              <w:rPr>
                <w:sz w:val="20"/>
                <w:lang w:val="en-US"/>
              </w:rPr>
            </w:pPr>
            <w:r>
              <w:rPr>
                <w:sz w:val="20"/>
                <w:lang w:val="en-US"/>
              </w:rPr>
              <w:t>957524,06</w:t>
            </w:r>
          </w:p>
        </w:tc>
        <w:tc>
          <w:tcPr>
            <w:tcW w:w="1300" w:type="pct"/>
            <w:tcBorders>
              <w:top w:val="single" w:sz="4" w:space="0" w:color="auto"/>
              <w:left w:val="single" w:sz="4" w:space="0" w:color="auto"/>
              <w:bottom w:val="single" w:sz="4" w:space="0" w:color="auto"/>
              <w:right w:val="single" w:sz="4" w:space="0" w:color="auto"/>
            </w:tcBorders>
            <w:vAlign w:val="center"/>
          </w:tcPr>
          <w:p w14:paraId="3535A824" w14:textId="7CFD99A4" w:rsidR="00DD561E" w:rsidRPr="00A1660E" w:rsidRDefault="00DD561E" w:rsidP="00DD561E">
            <w:pPr>
              <w:jc w:val="center"/>
              <w:rPr>
                <w:sz w:val="20"/>
                <w:lang w:val="en-US"/>
              </w:rPr>
            </w:pPr>
            <w:r>
              <w:rPr>
                <w:sz w:val="20"/>
                <w:lang w:val="en-US"/>
              </w:rPr>
              <w:t>4409848,44</w:t>
            </w:r>
          </w:p>
        </w:tc>
      </w:tr>
      <w:tr w:rsidR="003F0A02" w:rsidRPr="00A1660E" w14:paraId="78D8452B" w14:textId="77777777" w:rsidTr="00033060">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9493739" w14:textId="0C95337D" w:rsidR="003F0A02" w:rsidRPr="00A1660E" w:rsidRDefault="003F0A02" w:rsidP="003F0A02">
            <w:pPr>
              <w:rPr>
                <w:sz w:val="20"/>
                <w:lang w:val="en-US"/>
              </w:rPr>
            </w:pPr>
            <w:r w:rsidRPr="00A1660E">
              <w:rPr>
                <w:sz w:val="20"/>
              </w:rPr>
              <w:t>86:11:0901001:</w:t>
            </w:r>
            <w:proofErr w:type="gramStart"/>
            <w:r w:rsidRPr="00A1660E">
              <w:rPr>
                <w:sz w:val="20"/>
              </w:rPr>
              <w:t>348:ЗУ</w:t>
            </w:r>
            <w:proofErr w:type="gramEnd"/>
            <w:r w:rsidRPr="00A1660E">
              <w:rPr>
                <w:sz w:val="20"/>
              </w:rPr>
              <w:t>6</w:t>
            </w:r>
          </w:p>
        </w:tc>
      </w:tr>
      <w:tr w:rsidR="003F0A02" w:rsidRPr="00A1660E" w14:paraId="6E5055E3"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1BE27D0E" w14:textId="77777777" w:rsidR="003F0A02" w:rsidRPr="00A1660E" w:rsidRDefault="003F0A02" w:rsidP="003F0A02">
            <w:pPr>
              <w:tabs>
                <w:tab w:val="left" w:pos="-14"/>
              </w:tabs>
              <w:jc w:val="center"/>
              <w:rPr>
                <w:sz w:val="20"/>
                <w:lang w:val="en-US"/>
              </w:rPr>
            </w:pPr>
            <w:r w:rsidRPr="00A1660E">
              <w:rPr>
                <w:sz w:val="20"/>
                <w:lang w:val="en-US"/>
              </w:rPr>
              <w:t>1</w:t>
            </w:r>
          </w:p>
        </w:tc>
        <w:tc>
          <w:tcPr>
            <w:tcW w:w="1585" w:type="pct"/>
            <w:tcBorders>
              <w:top w:val="single" w:sz="4" w:space="0" w:color="auto"/>
              <w:left w:val="single" w:sz="4" w:space="0" w:color="auto"/>
              <w:bottom w:val="single" w:sz="4" w:space="0" w:color="auto"/>
              <w:right w:val="single" w:sz="4" w:space="0" w:color="auto"/>
            </w:tcBorders>
            <w:vAlign w:val="center"/>
          </w:tcPr>
          <w:p w14:paraId="5AE4546E" w14:textId="156FBEC9" w:rsidR="003F0A02" w:rsidRPr="00A1660E" w:rsidRDefault="003F0A02" w:rsidP="003F0A02">
            <w:pPr>
              <w:jc w:val="center"/>
              <w:rPr>
                <w:sz w:val="20"/>
                <w:lang w:val="en-US"/>
              </w:rPr>
            </w:pPr>
            <w:r w:rsidRPr="00A1660E">
              <w:rPr>
                <w:sz w:val="20"/>
                <w:lang w:val="en-US"/>
              </w:rPr>
              <w:t>957501,01</w:t>
            </w:r>
          </w:p>
        </w:tc>
        <w:tc>
          <w:tcPr>
            <w:tcW w:w="1300" w:type="pct"/>
            <w:tcBorders>
              <w:top w:val="single" w:sz="4" w:space="0" w:color="auto"/>
              <w:left w:val="single" w:sz="4" w:space="0" w:color="auto"/>
              <w:bottom w:val="single" w:sz="4" w:space="0" w:color="auto"/>
              <w:right w:val="single" w:sz="4" w:space="0" w:color="auto"/>
            </w:tcBorders>
            <w:vAlign w:val="center"/>
          </w:tcPr>
          <w:p w14:paraId="0487F1B5" w14:textId="6EFE2237" w:rsidR="003F0A02" w:rsidRPr="00A1660E" w:rsidRDefault="003F0A02" w:rsidP="003F0A02">
            <w:pPr>
              <w:jc w:val="center"/>
              <w:rPr>
                <w:sz w:val="20"/>
                <w:lang w:val="en-US"/>
              </w:rPr>
            </w:pPr>
            <w:r w:rsidRPr="00A1660E">
              <w:rPr>
                <w:sz w:val="20"/>
                <w:lang w:val="en-US"/>
              </w:rPr>
              <w:t>4409854,11</w:t>
            </w:r>
          </w:p>
        </w:tc>
      </w:tr>
      <w:tr w:rsidR="003F0A02" w:rsidRPr="00A1660E" w14:paraId="20D682F2"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1AFBDAF4" w14:textId="77777777" w:rsidR="003F0A02" w:rsidRPr="00A1660E" w:rsidRDefault="003F0A02" w:rsidP="003F0A02">
            <w:pPr>
              <w:tabs>
                <w:tab w:val="left" w:pos="-14"/>
              </w:tabs>
              <w:jc w:val="center"/>
              <w:rPr>
                <w:sz w:val="20"/>
                <w:lang w:val="en-US"/>
              </w:rPr>
            </w:pPr>
            <w:r w:rsidRPr="00A1660E">
              <w:rPr>
                <w:sz w:val="20"/>
                <w:lang w:val="en-US"/>
              </w:rPr>
              <w:t>2</w:t>
            </w:r>
          </w:p>
        </w:tc>
        <w:tc>
          <w:tcPr>
            <w:tcW w:w="1585" w:type="pct"/>
            <w:tcBorders>
              <w:top w:val="single" w:sz="4" w:space="0" w:color="auto"/>
              <w:left w:val="single" w:sz="4" w:space="0" w:color="auto"/>
              <w:bottom w:val="single" w:sz="4" w:space="0" w:color="auto"/>
              <w:right w:val="single" w:sz="4" w:space="0" w:color="auto"/>
            </w:tcBorders>
            <w:vAlign w:val="center"/>
          </w:tcPr>
          <w:p w14:paraId="4B0B9549" w14:textId="3888B884" w:rsidR="003F0A02" w:rsidRPr="00A1660E" w:rsidRDefault="003F0A02" w:rsidP="003F0A02">
            <w:pPr>
              <w:jc w:val="center"/>
              <w:rPr>
                <w:sz w:val="20"/>
                <w:lang w:val="en-US"/>
              </w:rPr>
            </w:pPr>
            <w:r w:rsidRPr="00A1660E">
              <w:rPr>
                <w:sz w:val="20"/>
                <w:lang w:val="en-US"/>
              </w:rPr>
              <w:t>957499,16</w:t>
            </w:r>
          </w:p>
        </w:tc>
        <w:tc>
          <w:tcPr>
            <w:tcW w:w="1300" w:type="pct"/>
            <w:tcBorders>
              <w:top w:val="single" w:sz="4" w:space="0" w:color="auto"/>
              <w:left w:val="single" w:sz="4" w:space="0" w:color="auto"/>
              <w:bottom w:val="single" w:sz="4" w:space="0" w:color="auto"/>
              <w:right w:val="single" w:sz="4" w:space="0" w:color="auto"/>
            </w:tcBorders>
            <w:vAlign w:val="center"/>
          </w:tcPr>
          <w:p w14:paraId="166AF8C6" w14:textId="6810DE71" w:rsidR="003F0A02" w:rsidRPr="00A1660E" w:rsidRDefault="003F0A02" w:rsidP="003F0A02">
            <w:pPr>
              <w:jc w:val="center"/>
              <w:rPr>
                <w:sz w:val="20"/>
                <w:lang w:val="en-US"/>
              </w:rPr>
            </w:pPr>
            <w:r w:rsidRPr="00A1660E">
              <w:rPr>
                <w:sz w:val="20"/>
                <w:lang w:val="en-US"/>
              </w:rPr>
              <w:t>4409854,52</w:t>
            </w:r>
          </w:p>
        </w:tc>
      </w:tr>
      <w:tr w:rsidR="003F0A02" w:rsidRPr="00A1660E" w14:paraId="1738316F"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606A4E89" w14:textId="77777777" w:rsidR="003F0A02" w:rsidRPr="00A1660E" w:rsidRDefault="003F0A02" w:rsidP="003F0A02">
            <w:pPr>
              <w:tabs>
                <w:tab w:val="left" w:pos="-14"/>
              </w:tabs>
              <w:jc w:val="center"/>
              <w:rPr>
                <w:sz w:val="20"/>
                <w:lang w:val="en-US"/>
              </w:rPr>
            </w:pPr>
            <w:r w:rsidRPr="00A1660E">
              <w:rPr>
                <w:sz w:val="20"/>
                <w:lang w:val="en-US"/>
              </w:rPr>
              <w:t>3</w:t>
            </w:r>
          </w:p>
        </w:tc>
        <w:tc>
          <w:tcPr>
            <w:tcW w:w="1585" w:type="pct"/>
            <w:tcBorders>
              <w:top w:val="single" w:sz="4" w:space="0" w:color="auto"/>
              <w:left w:val="single" w:sz="4" w:space="0" w:color="auto"/>
              <w:bottom w:val="single" w:sz="4" w:space="0" w:color="auto"/>
              <w:right w:val="single" w:sz="4" w:space="0" w:color="auto"/>
            </w:tcBorders>
            <w:vAlign w:val="center"/>
          </w:tcPr>
          <w:p w14:paraId="6953C8B1" w14:textId="3177F194" w:rsidR="003F0A02" w:rsidRPr="00A1660E" w:rsidRDefault="003F0A02" w:rsidP="003F0A02">
            <w:pPr>
              <w:jc w:val="center"/>
              <w:rPr>
                <w:sz w:val="20"/>
                <w:lang w:val="en-US"/>
              </w:rPr>
            </w:pPr>
            <w:r w:rsidRPr="00A1660E">
              <w:rPr>
                <w:sz w:val="20"/>
                <w:lang w:val="en-US"/>
              </w:rPr>
              <w:t>957506,58</w:t>
            </w:r>
          </w:p>
        </w:tc>
        <w:tc>
          <w:tcPr>
            <w:tcW w:w="1300" w:type="pct"/>
            <w:tcBorders>
              <w:top w:val="single" w:sz="4" w:space="0" w:color="auto"/>
              <w:left w:val="single" w:sz="4" w:space="0" w:color="auto"/>
              <w:bottom w:val="single" w:sz="4" w:space="0" w:color="auto"/>
              <w:right w:val="single" w:sz="4" w:space="0" w:color="auto"/>
            </w:tcBorders>
            <w:vAlign w:val="center"/>
          </w:tcPr>
          <w:p w14:paraId="4E470FDB" w14:textId="5D5CCBD7" w:rsidR="003F0A02" w:rsidRPr="00A1660E" w:rsidRDefault="003F0A02" w:rsidP="003F0A02">
            <w:pPr>
              <w:jc w:val="center"/>
              <w:rPr>
                <w:sz w:val="20"/>
                <w:lang w:val="en-US"/>
              </w:rPr>
            </w:pPr>
            <w:r w:rsidRPr="00A1660E">
              <w:rPr>
                <w:sz w:val="20"/>
                <w:lang w:val="en-US"/>
              </w:rPr>
              <w:t>4409876,42</w:t>
            </w:r>
          </w:p>
        </w:tc>
      </w:tr>
      <w:tr w:rsidR="003F0A02" w:rsidRPr="00A1660E" w14:paraId="4CB5D9B2"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61CD1FE0" w14:textId="77777777" w:rsidR="003F0A02" w:rsidRPr="00A1660E" w:rsidRDefault="003F0A02" w:rsidP="003F0A02">
            <w:pPr>
              <w:tabs>
                <w:tab w:val="left" w:pos="-14"/>
              </w:tabs>
              <w:jc w:val="center"/>
              <w:rPr>
                <w:sz w:val="20"/>
                <w:lang w:val="en-US"/>
              </w:rPr>
            </w:pPr>
            <w:r w:rsidRPr="00A1660E">
              <w:rPr>
                <w:sz w:val="20"/>
                <w:lang w:val="en-US"/>
              </w:rPr>
              <w:t>4</w:t>
            </w:r>
          </w:p>
        </w:tc>
        <w:tc>
          <w:tcPr>
            <w:tcW w:w="1585" w:type="pct"/>
            <w:tcBorders>
              <w:top w:val="single" w:sz="4" w:space="0" w:color="auto"/>
              <w:left w:val="single" w:sz="4" w:space="0" w:color="auto"/>
              <w:bottom w:val="single" w:sz="4" w:space="0" w:color="auto"/>
              <w:right w:val="single" w:sz="4" w:space="0" w:color="auto"/>
            </w:tcBorders>
            <w:vAlign w:val="center"/>
          </w:tcPr>
          <w:p w14:paraId="154CC931" w14:textId="72FB411D" w:rsidR="003F0A02" w:rsidRPr="00A1660E" w:rsidRDefault="003F0A02" w:rsidP="003F0A02">
            <w:pPr>
              <w:jc w:val="center"/>
              <w:rPr>
                <w:sz w:val="20"/>
                <w:lang w:val="en-US"/>
              </w:rPr>
            </w:pPr>
            <w:r w:rsidRPr="00A1660E">
              <w:rPr>
                <w:sz w:val="20"/>
                <w:lang w:val="en-US"/>
              </w:rPr>
              <w:t>957507,9</w:t>
            </w:r>
          </w:p>
        </w:tc>
        <w:tc>
          <w:tcPr>
            <w:tcW w:w="1300" w:type="pct"/>
            <w:tcBorders>
              <w:top w:val="single" w:sz="4" w:space="0" w:color="auto"/>
              <w:left w:val="single" w:sz="4" w:space="0" w:color="auto"/>
              <w:bottom w:val="single" w:sz="4" w:space="0" w:color="auto"/>
              <w:right w:val="single" w:sz="4" w:space="0" w:color="auto"/>
            </w:tcBorders>
            <w:vAlign w:val="center"/>
          </w:tcPr>
          <w:p w14:paraId="3DCF1718" w14:textId="4708B995" w:rsidR="003F0A02" w:rsidRPr="00A1660E" w:rsidRDefault="003F0A02" w:rsidP="003F0A02">
            <w:pPr>
              <w:jc w:val="center"/>
              <w:rPr>
                <w:sz w:val="20"/>
                <w:lang w:val="en-US"/>
              </w:rPr>
            </w:pPr>
            <w:r w:rsidRPr="00A1660E">
              <w:rPr>
                <w:sz w:val="20"/>
                <w:lang w:val="en-US"/>
              </w:rPr>
              <w:t>4409876,18</w:t>
            </w:r>
          </w:p>
        </w:tc>
      </w:tr>
      <w:tr w:rsidR="003F0A02" w:rsidRPr="00A1660E" w14:paraId="79A0D317"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776D63AB" w14:textId="0B0BEAB5" w:rsidR="003F0A02" w:rsidRPr="00A1660E" w:rsidRDefault="003F0A02" w:rsidP="003F0A02">
            <w:pPr>
              <w:tabs>
                <w:tab w:val="left" w:pos="-14"/>
              </w:tabs>
              <w:jc w:val="center"/>
              <w:rPr>
                <w:sz w:val="20"/>
              </w:rPr>
            </w:pPr>
            <w:r w:rsidRPr="00A1660E">
              <w:rPr>
                <w:sz w:val="20"/>
              </w:rPr>
              <w:t>1</w:t>
            </w:r>
          </w:p>
        </w:tc>
        <w:tc>
          <w:tcPr>
            <w:tcW w:w="1585" w:type="pct"/>
            <w:tcBorders>
              <w:top w:val="single" w:sz="4" w:space="0" w:color="auto"/>
              <w:left w:val="single" w:sz="4" w:space="0" w:color="auto"/>
              <w:bottom w:val="single" w:sz="4" w:space="0" w:color="auto"/>
              <w:right w:val="single" w:sz="4" w:space="0" w:color="auto"/>
            </w:tcBorders>
            <w:vAlign w:val="center"/>
          </w:tcPr>
          <w:p w14:paraId="3A958770" w14:textId="6CAB3A8C" w:rsidR="003F0A02" w:rsidRPr="00A1660E" w:rsidRDefault="003F0A02" w:rsidP="003F0A02">
            <w:pPr>
              <w:jc w:val="center"/>
              <w:rPr>
                <w:sz w:val="20"/>
                <w:lang w:val="en-US"/>
              </w:rPr>
            </w:pPr>
            <w:r w:rsidRPr="00A1660E">
              <w:rPr>
                <w:sz w:val="20"/>
                <w:lang w:val="en-US"/>
              </w:rPr>
              <w:t>957501,01</w:t>
            </w:r>
          </w:p>
        </w:tc>
        <w:tc>
          <w:tcPr>
            <w:tcW w:w="1300" w:type="pct"/>
            <w:tcBorders>
              <w:top w:val="single" w:sz="4" w:space="0" w:color="auto"/>
              <w:left w:val="single" w:sz="4" w:space="0" w:color="auto"/>
              <w:bottom w:val="single" w:sz="4" w:space="0" w:color="auto"/>
              <w:right w:val="single" w:sz="4" w:space="0" w:color="auto"/>
            </w:tcBorders>
            <w:vAlign w:val="center"/>
          </w:tcPr>
          <w:p w14:paraId="1579B852" w14:textId="03B552F2" w:rsidR="003F0A02" w:rsidRPr="00A1660E" w:rsidRDefault="003F0A02" w:rsidP="003F0A02">
            <w:pPr>
              <w:jc w:val="center"/>
              <w:rPr>
                <w:sz w:val="20"/>
              </w:rPr>
            </w:pPr>
            <w:r w:rsidRPr="00A1660E">
              <w:rPr>
                <w:sz w:val="20"/>
                <w:lang w:val="en-US"/>
              </w:rPr>
              <w:t>4409854,11</w:t>
            </w:r>
          </w:p>
        </w:tc>
      </w:tr>
      <w:tr w:rsidR="003F0A02" w:rsidRPr="00A1660E" w14:paraId="7DA92787" w14:textId="77777777" w:rsidTr="00033060">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A95BE10" w14:textId="77777777" w:rsidR="003F0A02" w:rsidRPr="00A1660E" w:rsidRDefault="003F0A02" w:rsidP="003F0A02">
            <w:pPr>
              <w:rPr>
                <w:sz w:val="20"/>
                <w:lang w:val="en-US"/>
              </w:rPr>
            </w:pPr>
            <w:r w:rsidRPr="00A1660E">
              <w:rPr>
                <w:sz w:val="20"/>
              </w:rPr>
              <w:t>86:11:0901001:</w:t>
            </w:r>
            <w:proofErr w:type="gramStart"/>
            <w:r w:rsidRPr="00A1660E">
              <w:rPr>
                <w:sz w:val="20"/>
              </w:rPr>
              <w:t>348:ЗУ</w:t>
            </w:r>
            <w:proofErr w:type="gramEnd"/>
            <w:r w:rsidRPr="00A1660E">
              <w:rPr>
                <w:sz w:val="20"/>
              </w:rPr>
              <w:t>7</w:t>
            </w:r>
          </w:p>
        </w:tc>
      </w:tr>
      <w:tr w:rsidR="00F11606" w:rsidRPr="00A1660E" w14:paraId="1A5A2AB4"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5D5E5D54" w14:textId="77777777" w:rsidR="00F11606" w:rsidRPr="00A1660E" w:rsidRDefault="00F11606" w:rsidP="00F11606">
            <w:pPr>
              <w:tabs>
                <w:tab w:val="left" w:pos="-14"/>
              </w:tabs>
              <w:jc w:val="center"/>
              <w:rPr>
                <w:sz w:val="20"/>
                <w:lang w:val="en-US"/>
              </w:rPr>
            </w:pPr>
            <w:r w:rsidRPr="00A1660E">
              <w:rPr>
                <w:sz w:val="20"/>
                <w:lang w:val="en-US"/>
              </w:rPr>
              <w:t>1</w:t>
            </w:r>
          </w:p>
        </w:tc>
        <w:tc>
          <w:tcPr>
            <w:tcW w:w="1585" w:type="pct"/>
            <w:tcBorders>
              <w:top w:val="single" w:sz="4" w:space="0" w:color="auto"/>
              <w:left w:val="single" w:sz="4" w:space="0" w:color="auto"/>
              <w:bottom w:val="single" w:sz="4" w:space="0" w:color="auto"/>
              <w:right w:val="single" w:sz="4" w:space="0" w:color="auto"/>
            </w:tcBorders>
            <w:vAlign w:val="center"/>
          </w:tcPr>
          <w:p w14:paraId="082F3FF4" w14:textId="09675261" w:rsidR="00F11606" w:rsidRPr="00A1660E" w:rsidRDefault="00F11606" w:rsidP="00F11606">
            <w:pPr>
              <w:jc w:val="center"/>
              <w:rPr>
                <w:sz w:val="20"/>
                <w:lang w:val="en-US"/>
              </w:rPr>
            </w:pPr>
            <w:r>
              <w:rPr>
                <w:sz w:val="20"/>
                <w:lang w:val="en-US"/>
              </w:rPr>
              <w:t>957516,81</w:t>
            </w:r>
          </w:p>
        </w:tc>
        <w:tc>
          <w:tcPr>
            <w:tcW w:w="1300" w:type="pct"/>
            <w:tcBorders>
              <w:top w:val="single" w:sz="4" w:space="0" w:color="auto"/>
              <w:left w:val="single" w:sz="4" w:space="0" w:color="auto"/>
              <w:bottom w:val="single" w:sz="4" w:space="0" w:color="auto"/>
              <w:right w:val="single" w:sz="4" w:space="0" w:color="auto"/>
            </w:tcBorders>
            <w:vAlign w:val="center"/>
          </w:tcPr>
          <w:p w14:paraId="17B51E5A" w14:textId="733C8C81" w:rsidR="00F11606" w:rsidRPr="00F11606" w:rsidRDefault="00F11606" w:rsidP="00F11606">
            <w:pPr>
              <w:jc w:val="center"/>
              <w:rPr>
                <w:sz w:val="20"/>
              </w:rPr>
            </w:pPr>
            <w:r>
              <w:rPr>
                <w:sz w:val="20"/>
                <w:lang w:val="en-US"/>
              </w:rPr>
              <w:t>4409936,1</w:t>
            </w:r>
            <w:r>
              <w:rPr>
                <w:sz w:val="20"/>
              </w:rPr>
              <w:t>0</w:t>
            </w:r>
          </w:p>
        </w:tc>
      </w:tr>
      <w:tr w:rsidR="00F11606" w:rsidRPr="00A1660E" w14:paraId="76729FDF"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10250439" w14:textId="77777777" w:rsidR="00F11606" w:rsidRPr="00A1660E" w:rsidRDefault="00F11606" w:rsidP="00F11606">
            <w:pPr>
              <w:tabs>
                <w:tab w:val="left" w:pos="-14"/>
              </w:tabs>
              <w:jc w:val="center"/>
              <w:rPr>
                <w:sz w:val="20"/>
                <w:lang w:val="en-US"/>
              </w:rPr>
            </w:pPr>
            <w:r w:rsidRPr="00A1660E">
              <w:rPr>
                <w:sz w:val="20"/>
                <w:lang w:val="en-US"/>
              </w:rPr>
              <w:t>2</w:t>
            </w:r>
          </w:p>
        </w:tc>
        <w:tc>
          <w:tcPr>
            <w:tcW w:w="1585" w:type="pct"/>
            <w:tcBorders>
              <w:top w:val="single" w:sz="4" w:space="0" w:color="auto"/>
              <w:left w:val="single" w:sz="4" w:space="0" w:color="auto"/>
              <w:bottom w:val="single" w:sz="4" w:space="0" w:color="auto"/>
              <w:right w:val="single" w:sz="4" w:space="0" w:color="auto"/>
            </w:tcBorders>
            <w:vAlign w:val="center"/>
          </w:tcPr>
          <w:p w14:paraId="771FC776" w14:textId="6AB9DEF1" w:rsidR="00F11606" w:rsidRPr="00A1660E" w:rsidRDefault="00F11606" w:rsidP="00F11606">
            <w:pPr>
              <w:jc w:val="center"/>
              <w:rPr>
                <w:sz w:val="20"/>
                <w:lang w:val="en-US"/>
              </w:rPr>
            </w:pPr>
            <w:r>
              <w:rPr>
                <w:sz w:val="20"/>
                <w:lang w:val="en-US"/>
              </w:rPr>
              <w:t>957524,67</w:t>
            </w:r>
          </w:p>
        </w:tc>
        <w:tc>
          <w:tcPr>
            <w:tcW w:w="1300" w:type="pct"/>
            <w:tcBorders>
              <w:top w:val="single" w:sz="4" w:space="0" w:color="auto"/>
              <w:left w:val="single" w:sz="4" w:space="0" w:color="auto"/>
              <w:bottom w:val="single" w:sz="4" w:space="0" w:color="auto"/>
              <w:right w:val="single" w:sz="4" w:space="0" w:color="auto"/>
            </w:tcBorders>
            <w:vAlign w:val="center"/>
          </w:tcPr>
          <w:p w14:paraId="1933E205" w14:textId="6B8C6726" w:rsidR="00F11606" w:rsidRPr="00A1660E" w:rsidRDefault="00F11606" w:rsidP="00F11606">
            <w:pPr>
              <w:jc w:val="center"/>
              <w:rPr>
                <w:sz w:val="20"/>
                <w:lang w:val="en-US"/>
              </w:rPr>
            </w:pPr>
            <w:r>
              <w:rPr>
                <w:sz w:val="20"/>
                <w:lang w:val="en-US"/>
              </w:rPr>
              <w:t>4409926,01</w:t>
            </w:r>
          </w:p>
        </w:tc>
      </w:tr>
      <w:tr w:rsidR="00F11606" w:rsidRPr="00A1660E" w14:paraId="09F04D39"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266C27D9" w14:textId="77777777" w:rsidR="00F11606" w:rsidRPr="00A1660E" w:rsidRDefault="00F11606" w:rsidP="00F11606">
            <w:pPr>
              <w:tabs>
                <w:tab w:val="left" w:pos="-14"/>
              </w:tabs>
              <w:jc w:val="center"/>
              <w:rPr>
                <w:sz w:val="20"/>
                <w:lang w:val="en-US"/>
              </w:rPr>
            </w:pPr>
            <w:r w:rsidRPr="00A1660E">
              <w:rPr>
                <w:sz w:val="20"/>
                <w:lang w:val="en-US"/>
              </w:rPr>
              <w:t>3</w:t>
            </w:r>
          </w:p>
        </w:tc>
        <w:tc>
          <w:tcPr>
            <w:tcW w:w="1585" w:type="pct"/>
            <w:tcBorders>
              <w:top w:val="single" w:sz="4" w:space="0" w:color="auto"/>
              <w:left w:val="single" w:sz="4" w:space="0" w:color="auto"/>
              <w:bottom w:val="single" w:sz="4" w:space="0" w:color="auto"/>
              <w:right w:val="single" w:sz="4" w:space="0" w:color="auto"/>
            </w:tcBorders>
            <w:vAlign w:val="center"/>
          </w:tcPr>
          <w:p w14:paraId="1E4170CC" w14:textId="253059A7" w:rsidR="00F11606" w:rsidRPr="00A1660E" w:rsidRDefault="00F11606" w:rsidP="00F11606">
            <w:pPr>
              <w:jc w:val="center"/>
              <w:rPr>
                <w:sz w:val="20"/>
                <w:lang w:val="en-US"/>
              </w:rPr>
            </w:pPr>
            <w:r>
              <w:rPr>
                <w:sz w:val="20"/>
                <w:lang w:val="en-US"/>
              </w:rPr>
              <w:t>957528,12</w:t>
            </w:r>
          </w:p>
        </w:tc>
        <w:tc>
          <w:tcPr>
            <w:tcW w:w="1300" w:type="pct"/>
            <w:tcBorders>
              <w:top w:val="single" w:sz="4" w:space="0" w:color="auto"/>
              <w:left w:val="single" w:sz="4" w:space="0" w:color="auto"/>
              <w:bottom w:val="single" w:sz="4" w:space="0" w:color="auto"/>
              <w:right w:val="single" w:sz="4" w:space="0" w:color="auto"/>
            </w:tcBorders>
            <w:vAlign w:val="center"/>
          </w:tcPr>
          <w:p w14:paraId="4F910817" w14:textId="61F037DB" w:rsidR="00F11606" w:rsidRPr="00A1660E" w:rsidRDefault="00F11606" w:rsidP="00F11606">
            <w:pPr>
              <w:jc w:val="center"/>
              <w:rPr>
                <w:sz w:val="20"/>
                <w:lang w:val="en-US"/>
              </w:rPr>
            </w:pPr>
            <w:r>
              <w:rPr>
                <w:sz w:val="20"/>
                <w:lang w:val="en-US"/>
              </w:rPr>
              <w:t>4409917,48</w:t>
            </w:r>
          </w:p>
        </w:tc>
      </w:tr>
      <w:tr w:rsidR="00F11606" w:rsidRPr="00A1660E" w14:paraId="578806C3"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62CF48A4" w14:textId="77777777" w:rsidR="00F11606" w:rsidRPr="00A1660E" w:rsidRDefault="00F11606" w:rsidP="00F11606">
            <w:pPr>
              <w:tabs>
                <w:tab w:val="left" w:pos="-14"/>
              </w:tabs>
              <w:jc w:val="center"/>
              <w:rPr>
                <w:sz w:val="20"/>
                <w:lang w:val="en-US"/>
              </w:rPr>
            </w:pPr>
            <w:r w:rsidRPr="00A1660E">
              <w:rPr>
                <w:sz w:val="20"/>
                <w:lang w:val="en-US"/>
              </w:rPr>
              <w:t>4</w:t>
            </w:r>
          </w:p>
        </w:tc>
        <w:tc>
          <w:tcPr>
            <w:tcW w:w="1585" w:type="pct"/>
            <w:tcBorders>
              <w:top w:val="single" w:sz="4" w:space="0" w:color="auto"/>
              <w:left w:val="single" w:sz="4" w:space="0" w:color="auto"/>
              <w:bottom w:val="single" w:sz="4" w:space="0" w:color="auto"/>
              <w:right w:val="single" w:sz="4" w:space="0" w:color="auto"/>
            </w:tcBorders>
            <w:vAlign w:val="center"/>
          </w:tcPr>
          <w:p w14:paraId="4522999D" w14:textId="7C5396D8" w:rsidR="00F11606" w:rsidRPr="00F11606" w:rsidRDefault="00F11606" w:rsidP="00F11606">
            <w:pPr>
              <w:jc w:val="center"/>
              <w:rPr>
                <w:sz w:val="20"/>
              </w:rPr>
            </w:pPr>
            <w:r>
              <w:rPr>
                <w:sz w:val="20"/>
                <w:lang w:val="en-US"/>
              </w:rPr>
              <w:t>957507,9</w:t>
            </w:r>
            <w:r>
              <w:rPr>
                <w:sz w:val="20"/>
              </w:rPr>
              <w:t>0</w:t>
            </w:r>
          </w:p>
        </w:tc>
        <w:tc>
          <w:tcPr>
            <w:tcW w:w="1300" w:type="pct"/>
            <w:tcBorders>
              <w:top w:val="single" w:sz="4" w:space="0" w:color="auto"/>
              <w:left w:val="single" w:sz="4" w:space="0" w:color="auto"/>
              <w:bottom w:val="single" w:sz="4" w:space="0" w:color="auto"/>
              <w:right w:val="single" w:sz="4" w:space="0" w:color="auto"/>
            </w:tcBorders>
            <w:vAlign w:val="center"/>
          </w:tcPr>
          <w:p w14:paraId="5B6BF44D" w14:textId="4AEED68F" w:rsidR="00F11606" w:rsidRPr="00A1660E" w:rsidRDefault="00F11606" w:rsidP="00F11606">
            <w:pPr>
              <w:jc w:val="center"/>
              <w:rPr>
                <w:sz w:val="20"/>
                <w:lang w:val="en-US"/>
              </w:rPr>
            </w:pPr>
            <w:r>
              <w:rPr>
                <w:sz w:val="20"/>
                <w:lang w:val="en-US"/>
              </w:rPr>
              <w:t>4409852,39</w:t>
            </w:r>
          </w:p>
        </w:tc>
      </w:tr>
      <w:tr w:rsidR="00F11606" w:rsidRPr="00A1660E" w14:paraId="56BB9858"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18784A0C" w14:textId="77777777" w:rsidR="00F11606" w:rsidRPr="00A1660E" w:rsidRDefault="00F11606" w:rsidP="00F11606">
            <w:pPr>
              <w:tabs>
                <w:tab w:val="left" w:pos="-14"/>
              </w:tabs>
              <w:jc w:val="center"/>
              <w:rPr>
                <w:sz w:val="20"/>
                <w:lang w:val="en-US"/>
              </w:rPr>
            </w:pPr>
            <w:r w:rsidRPr="00A1660E">
              <w:rPr>
                <w:sz w:val="20"/>
                <w:lang w:val="en-US"/>
              </w:rPr>
              <w:t>5</w:t>
            </w:r>
          </w:p>
        </w:tc>
        <w:tc>
          <w:tcPr>
            <w:tcW w:w="1585" w:type="pct"/>
            <w:tcBorders>
              <w:top w:val="single" w:sz="4" w:space="0" w:color="auto"/>
              <w:left w:val="single" w:sz="4" w:space="0" w:color="auto"/>
              <w:bottom w:val="single" w:sz="4" w:space="0" w:color="auto"/>
              <w:right w:val="single" w:sz="4" w:space="0" w:color="auto"/>
            </w:tcBorders>
            <w:vAlign w:val="center"/>
          </w:tcPr>
          <w:p w14:paraId="59BD74B7" w14:textId="631F8BDC" w:rsidR="00F11606" w:rsidRPr="00A1660E" w:rsidRDefault="00F11606" w:rsidP="00F11606">
            <w:pPr>
              <w:jc w:val="center"/>
              <w:rPr>
                <w:sz w:val="20"/>
                <w:lang w:val="en-US"/>
              </w:rPr>
            </w:pPr>
            <w:r>
              <w:rPr>
                <w:sz w:val="20"/>
                <w:lang w:val="en-US"/>
              </w:rPr>
              <w:t>957501,01</w:t>
            </w:r>
          </w:p>
        </w:tc>
        <w:tc>
          <w:tcPr>
            <w:tcW w:w="1300" w:type="pct"/>
            <w:tcBorders>
              <w:top w:val="single" w:sz="4" w:space="0" w:color="auto"/>
              <w:left w:val="single" w:sz="4" w:space="0" w:color="auto"/>
              <w:bottom w:val="single" w:sz="4" w:space="0" w:color="auto"/>
              <w:right w:val="single" w:sz="4" w:space="0" w:color="auto"/>
            </w:tcBorders>
            <w:vAlign w:val="center"/>
          </w:tcPr>
          <w:p w14:paraId="54337FD3" w14:textId="1D7F74C0" w:rsidR="00F11606" w:rsidRPr="00A1660E" w:rsidRDefault="00F11606" w:rsidP="00F11606">
            <w:pPr>
              <w:jc w:val="center"/>
              <w:rPr>
                <w:sz w:val="20"/>
              </w:rPr>
            </w:pPr>
            <w:r>
              <w:rPr>
                <w:sz w:val="20"/>
                <w:lang w:val="en-US"/>
              </w:rPr>
              <w:t>4409854,11</w:t>
            </w:r>
          </w:p>
        </w:tc>
      </w:tr>
      <w:tr w:rsidR="00F11606" w:rsidRPr="00A1660E" w14:paraId="536D7CF0"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75D047E0" w14:textId="665B5F0D" w:rsidR="00F11606" w:rsidRPr="00A1660E" w:rsidRDefault="00F11606" w:rsidP="00F11606">
            <w:pPr>
              <w:tabs>
                <w:tab w:val="left" w:pos="-14"/>
              </w:tabs>
              <w:jc w:val="center"/>
              <w:rPr>
                <w:sz w:val="20"/>
              </w:rPr>
            </w:pPr>
            <w:r w:rsidRPr="00A1660E">
              <w:rPr>
                <w:sz w:val="20"/>
              </w:rPr>
              <w:t>6</w:t>
            </w:r>
          </w:p>
        </w:tc>
        <w:tc>
          <w:tcPr>
            <w:tcW w:w="1585" w:type="pct"/>
            <w:tcBorders>
              <w:top w:val="single" w:sz="4" w:space="0" w:color="auto"/>
              <w:left w:val="single" w:sz="4" w:space="0" w:color="auto"/>
              <w:bottom w:val="single" w:sz="4" w:space="0" w:color="auto"/>
              <w:right w:val="single" w:sz="4" w:space="0" w:color="auto"/>
            </w:tcBorders>
            <w:vAlign w:val="center"/>
          </w:tcPr>
          <w:p w14:paraId="52624965" w14:textId="2DCED7E1" w:rsidR="00F11606" w:rsidRPr="00F11606" w:rsidRDefault="00F11606" w:rsidP="00F11606">
            <w:pPr>
              <w:jc w:val="center"/>
              <w:rPr>
                <w:sz w:val="20"/>
              </w:rPr>
            </w:pPr>
            <w:r>
              <w:rPr>
                <w:sz w:val="20"/>
                <w:lang w:val="en-US"/>
              </w:rPr>
              <w:t>957507,9</w:t>
            </w:r>
            <w:r>
              <w:rPr>
                <w:sz w:val="20"/>
              </w:rPr>
              <w:t>0</w:t>
            </w:r>
          </w:p>
        </w:tc>
        <w:tc>
          <w:tcPr>
            <w:tcW w:w="1300" w:type="pct"/>
            <w:tcBorders>
              <w:top w:val="single" w:sz="4" w:space="0" w:color="auto"/>
              <w:left w:val="single" w:sz="4" w:space="0" w:color="auto"/>
              <w:bottom w:val="single" w:sz="4" w:space="0" w:color="auto"/>
              <w:right w:val="single" w:sz="4" w:space="0" w:color="auto"/>
            </w:tcBorders>
            <w:vAlign w:val="center"/>
          </w:tcPr>
          <w:p w14:paraId="1FA68C9F" w14:textId="5D053E49" w:rsidR="00F11606" w:rsidRPr="00A1660E" w:rsidRDefault="00F11606" w:rsidP="00F11606">
            <w:pPr>
              <w:jc w:val="center"/>
              <w:rPr>
                <w:sz w:val="20"/>
              </w:rPr>
            </w:pPr>
            <w:r>
              <w:rPr>
                <w:sz w:val="20"/>
                <w:lang w:val="en-US"/>
              </w:rPr>
              <w:t>4409876,18</w:t>
            </w:r>
          </w:p>
        </w:tc>
      </w:tr>
      <w:tr w:rsidR="00F11606" w:rsidRPr="00A1660E" w14:paraId="2870508E"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tcPr>
          <w:p w14:paraId="50BE3801" w14:textId="5A5A5F38" w:rsidR="00F11606" w:rsidRPr="00A1660E" w:rsidRDefault="00F11606" w:rsidP="00F11606">
            <w:pPr>
              <w:tabs>
                <w:tab w:val="left" w:pos="-14"/>
              </w:tabs>
              <w:jc w:val="center"/>
              <w:rPr>
                <w:sz w:val="20"/>
              </w:rPr>
            </w:pPr>
            <w:r w:rsidRPr="00A1660E">
              <w:rPr>
                <w:sz w:val="20"/>
              </w:rPr>
              <w:t>7</w:t>
            </w:r>
          </w:p>
        </w:tc>
        <w:tc>
          <w:tcPr>
            <w:tcW w:w="1585" w:type="pct"/>
            <w:tcBorders>
              <w:top w:val="single" w:sz="4" w:space="0" w:color="auto"/>
              <w:left w:val="single" w:sz="4" w:space="0" w:color="auto"/>
              <w:bottom w:val="single" w:sz="4" w:space="0" w:color="auto"/>
              <w:right w:val="single" w:sz="4" w:space="0" w:color="auto"/>
            </w:tcBorders>
            <w:vAlign w:val="center"/>
          </w:tcPr>
          <w:p w14:paraId="2C775249" w14:textId="2833A1D7" w:rsidR="00F11606" w:rsidRPr="00A1660E" w:rsidRDefault="00F11606" w:rsidP="00F11606">
            <w:pPr>
              <w:jc w:val="center"/>
              <w:rPr>
                <w:sz w:val="20"/>
                <w:lang w:val="en-US"/>
              </w:rPr>
            </w:pPr>
            <w:r>
              <w:rPr>
                <w:sz w:val="20"/>
                <w:lang w:val="en-US"/>
              </w:rPr>
              <w:t>957513,13</w:t>
            </w:r>
          </w:p>
        </w:tc>
        <w:tc>
          <w:tcPr>
            <w:tcW w:w="1300" w:type="pct"/>
            <w:tcBorders>
              <w:top w:val="single" w:sz="4" w:space="0" w:color="auto"/>
              <w:left w:val="single" w:sz="4" w:space="0" w:color="auto"/>
              <w:bottom w:val="single" w:sz="4" w:space="0" w:color="auto"/>
              <w:right w:val="single" w:sz="4" w:space="0" w:color="auto"/>
            </w:tcBorders>
            <w:vAlign w:val="center"/>
          </w:tcPr>
          <w:p w14:paraId="789C8A3D" w14:textId="76E19E14" w:rsidR="00F11606" w:rsidRPr="00A1660E" w:rsidRDefault="00F11606" w:rsidP="00F11606">
            <w:pPr>
              <w:jc w:val="center"/>
              <w:rPr>
                <w:sz w:val="20"/>
                <w:lang w:val="en-US"/>
              </w:rPr>
            </w:pPr>
            <w:r>
              <w:rPr>
                <w:sz w:val="20"/>
                <w:lang w:val="en-US"/>
              </w:rPr>
              <w:t>4409892,94</w:t>
            </w:r>
          </w:p>
        </w:tc>
      </w:tr>
      <w:tr w:rsidR="00F11606" w:rsidRPr="00A1660E" w14:paraId="3E3705BD"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tcPr>
          <w:p w14:paraId="606AC3DF" w14:textId="5803DDF4" w:rsidR="00F11606" w:rsidRPr="00A1660E" w:rsidRDefault="00F11606" w:rsidP="00F11606">
            <w:pPr>
              <w:tabs>
                <w:tab w:val="left" w:pos="-14"/>
              </w:tabs>
              <w:jc w:val="center"/>
              <w:rPr>
                <w:sz w:val="20"/>
              </w:rPr>
            </w:pPr>
            <w:r w:rsidRPr="00A1660E">
              <w:rPr>
                <w:sz w:val="20"/>
              </w:rPr>
              <w:t>8</w:t>
            </w:r>
          </w:p>
        </w:tc>
        <w:tc>
          <w:tcPr>
            <w:tcW w:w="1585" w:type="pct"/>
            <w:tcBorders>
              <w:top w:val="single" w:sz="4" w:space="0" w:color="auto"/>
              <w:left w:val="single" w:sz="4" w:space="0" w:color="auto"/>
              <w:bottom w:val="single" w:sz="4" w:space="0" w:color="auto"/>
              <w:right w:val="single" w:sz="4" w:space="0" w:color="auto"/>
            </w:tcBorders>
            <w:vAlign w:val="center"/>
          </w:tcPr>
          <w:p w14:paraId="7AE93AF1" w14:textId="16D6497C" w:rsidR="00F11606" w:rsidRPr="00A1660E" w:rsidRDefault="00F11606" w:rsidP="00F11606">
            <w:pPr>
              <w:jc w:val="center"/>
              <w:rPr>
                <w:sz w:val="20"/>
                <w:lang w:val="en-US"/>
              </w:rPr>
            </w:pPr>
            <w:r>
              <w:rPr>
                <w:sz w:val="20"/>
                <w:lang w:val="en-US"/>
              </w:rPr>
              <w:t>957503,63</w:t>
            </w:r>
          </w:p>
        </w:tc>
        <w:tc>
          <w:tcPr>
            <w:tcW w:w="1300" w:type="pct"/>
            <w:tcBorders>
              <w:top w:val="single" w:sz="4" w:space="0" w:color="auto"/>
              <w:left w:val="single" w:sz="4" w:space="0" w:color="auto"/>
              <w:bottom w:val="single" w:sz="4" w:space="0" w:color="auto"/>
              <w:right w:val="single" w:sz="4" w:space="0" w:color="auto"/>
            </w:tcBorders>
            <w:vAlign w:val="center"/>
          </w:tcPr>
          <w:p w14:paraId="60873632" w14:textId="34077734" w:rsidR="00F11606" w:rsidRPr="00A1660E" w:rsidRDefault="00F11606" w:rsidP="00F11606">
            <w:pPr>
              <w:jc w:val="center"/>
              <w:rPr>
                <w:sz w:val="20"/>
                <w:lang w:val="en-US"/>
              </w:rPr>
            </w:pPr>
            <w:r>
              <w:rPr>
                <w:sz w:val="20"/>
                <w:lang w:val="en-US"/>
              </w:rPr>
              <w:t>4409895,71</w:t>
            </w:r>
          </w:p>
        </w:tc>
      </w:tr>
      <w:tr w:rsidR="00F11606" w:rsidRPr="00A1660E" w14:paraId="095E00C3"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tcPr>
          <w:p w14:paraId="5D189E85" w14:textId="2766C816" w:rsidR="00F11606" w:rsidRPr="00A1660E" w:rsidRDefault="00F11606" w:rsidP="00F11606">
            <w:pPr>
              <w:tabs>
                <w:tab w:val="left" w:pos="-14"/>
              </w:tabs>
              <w:jc w:val="center"/>
              <w:rPr>
                <w:sz w:val="20"/>
              </w:rPr>
            </w:pPr>
            <w:r w:rsidRPr="00A1660E">
              <w:rPr>
                <w:sz w:val="20"/>
              </w:rPr>
              <w:t>9</w:t>
            </w:r>
          </w:p>
        </w:tc>
        <w:tc>
          <w:tcPr>
            <w:tcW w:w="1585" w:type="pct"/>
            <w:tcBorders>
              <w:top w:val="single" w:sz="4" w:space="0" w:color="auto"/>
              <w:left w:val="single" w:sz="4" w:space="0" w:color="auto"/>
              <w:bottom w:val="single" w:sz="4" w:space="0" w:color="auto"/>
              <w:right w:val="single" w:sz="4" w:space="0" w:color="auto"/>
            </w:tcBorders>
            <w:vAlign w:val="center"/>
          </w:tcPr>
          <w:p w14:paraId="14864264" w14:textId="28FCABFE" w:rsidR="00F11606" w:rsidRPr="00A1660E" w:rsidRDefault="00F11606" w:rsidP="00F11606">
            <w:pPr>
              <w:jc w:val="center"/>
              <w:rPr>
                <w:sz w:val="20"/>
                <w:lang w:val="en-US"/>
              </w:rPr>
            </w:pPr>
            <w:r>
              <w:rPr>
                <w:sz w:val="20"/>
                <w:lang w:val="en-US"/>
              </w:rPr>
              <w:t>957508,67</w:t>
            </w:r>
          </w:p>
        </w:tc>
        <w:tc>
          <w:tcPr>
            <w:tcW w:w="1300" w:type="pct"/>
            <w:tcBorders>
              <w:top w:val="single" w:sz="4" w:space="0" w:color="auto"/>
              <w:left w:val="single" w:sz="4" w:space="0" w:color="auto"/>
              <w:bottom w:val="single" w:sz="4" w:space="0" w:color="auto"/>
              <w:right w:val="single" w:sz="4" w:space="0" w:color="auto"/>
            </w:tcBorders>
            <w:vAlign w:val="center"/>
          </w:tcPr>
          <w:p w14:paraId="7DADA348" w14:textId="5810192A" w:rsidR="00F11606" w:rsidRPr="00A1660E" w:rsidRDefault="00F11606" w:rsidP="00F11606">
            <w:pPr>
              <w:jc w:val="center"/>
              <w:rPr>
                <w:sz w:val="20"/>
                <w:lang w:val="en-US"/>
              </w:rPr>
            </w:pPr>
            <w:r>
              <w:rPr>
                <w:sz w:val="20"/>
                <w:lang w:val="en-US"/>
              </w:rPr>
              <w:t>4409911,13</w:t>
            </w:r>
          </w:p>
        </w:tc>
      </w:tr>
      <w:tr w:rsidR="00F11606" w:rsidRPr="00A1660E" w14:paraId="404D9E63"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tcPr>
          <w:p w14:paraId="278A00B1" w14:textId="5D620761" w:rsidR="00F11606" w:rsidRPr="00A1660E" w:rsidRDefault="00F11606" w:rsidP="00F11606">
            <w:pPr>
              <w:tabs>
                <w:tab w:val="left" w:pos="-14"/>
              </w:tabs>
              <w:jc w:val="center"/>
              <w:rPr>
                <w:sz w:val="20"/>
              </w:rPr>
            </w:pPr>
            <w:r w:rsidRPr="00A1660E">
              <w:rPr>
                <w:sz w:val="20"/>
              </w:rPr>
              <w:t>10</w:t>
            </w:r>
          </w:p>
        </w:tc>
        <w:tc>
          <w:tcPr>
            <w:tcW w:w="1585" w:type="pct"/>
            <w:tcBorders>
              <w:top w:val="single" w:sz="4" w:space="0" w:color="auto"/>
              <w:left w:val="single" w:sz="4" w:space="0" w:color="auto"/>
              <w:bottom w:val="single" w:sz="4" w:space="0" w:color="auto"/>
              <w:right w:val="single" w:sz="4" w:space="0" w:color="auto"/>
            </w:tcBorders>
            <w:vAlign w:val="center"/>
          </w:tcPr>
          <w:p w14:paraId="74495DF7" w14:textId="7819FFF0" w:rsidR="00F11606" w:rsidRPr="00A1660E" w:rsidRDefault="00F11606" w:rsidP="00F11606">
            <w:pPr>
              <w:jc w:val="center"/>
              <w:rPr>
                <w:sz w:val="20"/>
                <w:lang w:val="en-US"/>
              </w:rPr>
            </w:pPr>
            <w:r>
              <w:rPr>
                <w:sz w:val="20"/>
                <w:lang w:val="en-US"/>
              </w:rPr>
              <w:t>957512,97</w:t>
            </w:r>
          </w:p>
        </w:tc>
        <w:tc>
          <w:tcPr>
            <w:tcW w:w="1300" w:type="pct"/>
            <w:tcBorders>
              <w:top w:val="single" w:sz="4" w:space="0" w:color="auto"/>
              <w:left w:val="single" w:sz="4" w:space="0" w:color="auto"/>
              <w:bottom w:val="single" w:sz="4" w:space="0" w:color="auto"/>
              <w:right w:val="single" w:sz="4" w:space="0" w:color="auto"/>
            </w:tcBorders>
            <w:vAlign w:val="center"/>
          </w:tcPr>
          <w:p w14:paraId="3DA6BA80" w14:textId="7CCEDC02" w:rsidR="00F11606" w:rsidRPr="00A1660E" w:rsidRDefault="00F11606" w:rsidP="00F11606">
            <w:pPr>
              <w:jc w:val="center"/>
              <w:rPr>
                <w:sz w:val="20"/>
                <w:lang w:val="en-US"/>
              </w:rPr>
            </w:pPr>
            <w:r>
              <w:rPr>
                <w:sz w:val="20"/>
                <w:lang w:val="en-US"/>
              </w:rPr>
              <w:t>4409924,34</w:t>
            </w:r>
          </w:p>
        </w:tc>
      </w:tr>
      <w:tr w:rsidR="00F11606" w:rsidRPr="00A1660E" w14:paraId="56924A59"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tcPr>
          <w:p w14:paraId="1E252A23" w14:textId="56F34C15" w:rsidR="00F11606" w:rsidRPr="00A1660E" w:rsidRDefault="00F11606" w:rsidP="00F11606">
            <w:pPr>
              <w:tabs>
                <w:tab w:val="left" w:pos="-14"/>
              </w:tabs>
              <w:jc w:val="center"/>
              <w:rPr>
                <w:sz w:val="20"/>
              </w:rPr>
            </w:pPr>
            <w:r>
              <w:rPr>
                <w:sz w:val="20"/>
              </w:rPr>
              <w:t>11</w:t>
            </w:r>
          </w:p>
        </w:tc>
        <w:tc>
          <w:tcPr>
            <w:tcW w:w="1585" w:type="pct"/>
            <w:tcBorders>
              <w:top w:val="single" w:sz="4" w:space="0" w:color="auto"/>
              <w:left w:val="single" w:sz="4" w:space="0" w:color="auto"/>
              <w:bottom w:val="single" w:sz="4" w:space="0" w:color="auto"/>
              <w:right w:val="single" w:sz="4" w:space="0" w:color="auto"/>
            </w:tcBorders>
            <w:vAlign w:val="center"/>
          </w:tcPr>
          <w:p w14:paraId="12CE5516" w14:textId="3F891DCC" w:rsidR="00F11606" w:rsidRPr="00A1660E" w:rsidRDefault="00F11606" w:rsidP="00F11606">
            <w:pPr>
              <w:jc w:val="center"/>
              <w:rPr>
                <w:sz w:val="20"/>
                <w:lang w:val="en-US"/>
              </w:rPr>
            </w:pPr>
            <w:r>
              <w:rPr>
                <w:sz w:val="20"/>
                <w:lang w:val="en-US"/>
              </w:rPr>
              <w:t>957513,66</w:t>
            </w:r>
          </w:p>
        </w:tc>
        <w:tc>
          <w:tcPr>
            <w:tcW w:w="1300" w:type="pct"/>
            <w:tcBorders>
              <w:top w:val="single" w:sz="4" w:space="0" w:color="auto"/>
              <w:left w:val="single" w:sz="4" w:space="0" w:color="auto"/>
              <w:bottom w:val="single" w:sz="4" w:space="0" w:color="auto"/>
              <w:right w:val="single" w:sz="4" w:space="0" w:color="auto"/>
            </w:tcBorders>
            <w:vAlign w:val="center"/>
          </w:tcPr>
          <w:p w14:paraId="10A2F4B4" w14:textId="2AF58AF2" w:rsidR="00F11606" w:rsidRPr="00A1660E" w:rsidRDefault="00F11606" w:rsidP="00F11606">
            <w:pPr>
              <w:jc w:val="center"/>
              <w:rPr>
                <w:sz w:val="20"/>
                <w:lang w:val="en-US"/>
              </w:rPr>
            </w:pPr>
            <w:r>
              <w:rPr>
                <w:sz w:val="20"/>
                <w:lang w:val="en-US"/>
              </w:rPr>
              <w:t>4409926,47</w:t>
            </w:r>
          </w:p>
        </w:tc>
      </w:tr>
      <w:tr w:rsidR="00F11606" w:rsidRPr="00A1660E" w14:paraId="59EB7538"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tcPr>
          <w:p w14:paraId="44DF54EB" w14:textId="41B25126" w:rsidR="00F11606" w:rsidRPr="00A1660E" w:rsidRDefault="00F11606" w:rsidP="00F11606">
            <w:pPr>
              <w:tabs>
                <w:tab w:val="left" w:pos="-14"/>
              </w:tabs>
              <w:jc w:val="center"/>
              <w:rPr>
                <w:sz w:val="20"/>
              </w:rPr>
            </w:pPr>
            <w:r w:rsidRPr="00A1660E">
              <w:rPr>
                <w:sz w:val="20"/>
              </w:rPr>
              <w:lastRenderedPageBreak/>
              <w:t>1</w:t>
            </w:r>
          </w:p>
        </w:tc>
        <w:tc>
          <w:tcPr>
            <w:tcW w:w="1585" w:type="pct"/>
            <w:tcBorders>
              <w:top w:val="single" w:sz="4" w:space="0" w:color="auto"/>
              <w:left w:val="single" w:sz="4" w:space="0" w:color="auto"/>
              <w:bottom w:val="single" w:sz="4" w:space="0" w:color="auto"/>
              <w:right w:val="single" w:sz="4" w:space="0" w:color="auto"/>
            </w:tcBorders>
            <w:vAlign w:val="center"/>
          </w:tcPr>
          <w:p w14:paraId="46C98999" w14:textId="38EA3B1D" w:rsidR="00F11606" w:rsidRPr="00A1660E" w:rsidRDefault="00F11606" w:rsidP="00F11606">
            <w:pPr>
              <w:jc w:val="center"/>
              <w:rPr>
                <w:sz w:val="20"/>
                <w:lang w:val="en-US"/>
              </w:rPr>
            </w:pPr>
            <w:r>
              <w:rPr>
                <w:sz w:val="20"/>
                <w:lang w:val="en-US"/>
              </w:rPr>
              <w:t>957516,81</w:t>
            </w:r>
          </w:p>
        </w:tc>
        <w:tc>
          <w:tcPr>
            <w:tcW w:w="1300" w:type="pct"/>
            <w:tcBorders>
              <w:top w:val="single" w:sz="4" w:space="0" w:color="auto"/>
              <w:left w:val="single" w:sz="4" w:space="0" w:color="auto"/>
              <w:bottom w:val="single" w:sz="4" w:space="0" w:color="auto"/>
              <w:right w:val="single" w:sz="4" w:space="0" w:color="auto"/>
            </w:tcBorders>
            <w:vAlign w:val="center"/>
          </w:tcPr>
          <w:p w14:paraId="3CB07E56" w14:textId="74E732C9" w:rsidR="00F11606" w:rsidRPr="00F11606" w:rsidRDefault="00F11606" w:rsidP="00F11606">
            <w:pPr>
              <w:jc w:val="center"/>
              <w:rPr>
                <w:sz w:val="20"/>
              </w:rPr>
            </w:pPr>
            <w:r>
              <w:rPr>
                <w:sz w:val="20"/>
                <w:lang w:val="en-US"/>
              </w:rPr>
              <w:t>4409936,1</w:t>
            </w:r>
            <w:r>
              <w:rPr>
                <w:sz w:val="20"/>
              </w:rPr>
              <w:t>0</w:t>
            </w:r>
          </w:p>
        </w:tc>
      </w:tr>
      <w:tr w:rsidR="003F0A02" w:rsidRPr="00A1660E" w14:paraId="729E969E" w14:textId="77777777" w:rsidTr="00033060">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849646E" w14:textId="77777777" w:rsidR="003F0A02" w:rsidRPr="00A1660E" w:rsidRDefault="003F0A02" w:rsidP="003F0A02">
            <w:pPr>
              <w:rPr>
                <w:sz w:val="20"/>
                <w:lang w:val="en-US"/>
              </w:rPr>
            </w:pPr>
            <w:r w:rsidRPr="00A1660E">
              <w:rPr>
                <w:sz w:val="20"/>
              </w:rPr>
              <w:t>86:11:0901001:</w:t>
            </w:r>
            <w:proofErr w:type="gramStart"/>
            <w:r w:rsidRPr="00A1660E">
              <w:rPr>
                <w:sz w:val="20"/>
              </w:rPr>
              <w:t>348:ЗУ</w:t>
            </w:r>
            <w:proofErr w:type="gramEnd"/>
            <w:r w:rsidRPr="00A1660E">
              <w:rPr>
                <w:sz w:val="20"/>
              </w:rPr>
              <w:t>8</w:t>
            </w:r>
          </w:p>
        </w:tc>
      </w:tr>
      <w:tr w:rsidR="00F11606" w:rsidRPr="00A1660E" w14:paraId="1E03DF62"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49051040" w14:textId="77777777" w:rsidR="00F11606" w:rsidRPr="00A1660E" w:rsidRDefault="00F11606" w:rsidP="00F11606">
            <w:pPr>
              <w:tabs>
                <w:tab w:val="left" w:pos="-14"/>
              </w:tabs>
              <w:jc w:val="center"/>
              <w:rPr>
                <w:sz w:val="20"/>
                <w:lang w:val="en-US"/>
              </w:rPr>
            </w:pPr>
            <w:r w:rsidRPr="00A1660E">
              <w:rPr>
                <w:sz w:val="20"/>
                <w:lang w:val="en-US"/>
              </w:rPr>
              <w:t>1</w:t>
            </w:r>
          </w:p>
        </w:tc>
        <w:tc>
          <w:tcPr>
            <w:tcW w:w="1585" w:type="pct"/>
            <w:tcBorders>
              <w:top w:val="single" w:sz="4" w:space="0" w:color="auto"/>
              <w:left w:val="single" w:sz="4" w:space="0" w:color="auto"/>
              <w:bottom w:val="single" w:sz="4" w:space="0" w:color="auto"/>
              <w:right w:val="single" w:sz="4" w:space="0" w:color="auto"/>
            </w:tcBorders>
            <w:vAlign w:val="center"/>
          </w:tcPr>
          <w:p w14:paraId="624D53F8" w14:textId="56FFCD92" w:rsidR="00F11606" w:rsidRPr="00A1660E" w:rsidRDefault="00F11606" w:rsidP="00F11606">
            <w:pPr>
              <w:jc w:val="center"/>
              <w:rPr>
                <w:sz w:val="20"/>
                <w:lang w:val="en-US"/>
              </w:rPr>
            </w:pPr>
            <w:r>
              <w:rPr>
                <w:sz w:val="20"/>
                <w:lang w:val="en-US"/>
              </w:rPr>
              <w:t>957483,54</w:t>
            </w:r>
          </w:p>
        </w:tc>
        <w:tc>
          <w:tcPr>
            <w:tcW w:w="1300" w:type="pct"/>
            <w:tcBorders>
              <w:top w:val="single" w:sz="4" w:space="0" w:color="auto"/>
              <w:left w:val="single" w:sz="4" w:space="0" w:color="auto"/>
              <w:bottom w:val="single" w:sz="4" w:space="0" w:color="auto"/>
              <w:right w:val="single" w:sz="4" w:space="0" w:color="auto"/>
            </w:tcBorders>
            <w:vAlign w:val="center"/>
          </w:tcPr>
          <w:p w14:paraId="4B9B4070" w14:textId="3D05F47A" w:rsidR="00F11606" w:rsidRPr="00A1660E" w:rsidRDefault="00F11606" w:rsidP="00F11606">
            <w:pPr>
              <w:jc w:val="center"/>
              <w:rPr>
                <w:sz w:val="20"/>
                <w:lang w:val="en-US"/>
              </w:rPr>
            </w:pPr>
            <w:r>
              <w:rPr>
                <w:sz w:val="20"/>
                <w:lang w:val="en-US"/>
              </w:rPr>
              <w:t>4409973,88</w:t>
            </w:r>
          </w:p>
        </w:tc>
      </w:tr>
      <w:tr w:rsidR="00F11606" w:rsidRPr="00A1660E" w14:paraId="57A13A6A"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159D6C26" w14:textId="77777777" w:rsidR="00F11606" w:rsidRPr="00A1660E" w:rsidRDefault="00F11606" w:rsidP="00F11606">
            <w:pPr>
              <w:tabs>
                <w:tab w:val="left" w:pos="-14"/>
              </w:tabs>
              <w:jc w:val="center"/>
              <w:rPr>
                <w:sz w:val="20"/>
                <w:lang w:val="en-US"/>
              </w:rPr>
            </w:pPr>
            <w:r w:rsidRPr="00A1660E">
              <w:rPr>
                <w:sz w:val="20"/>
                <w:lang w:val="en-US"/>
              </w:rPr>
              <w:t>2</w:t>
            </w:r>
          </w:p>
        </w:tc>
        <w:tc>
          <w:tcPr>
            <w:tcW w:w="1585" w:type="pct"/>
            <w:tcBorders>
              <w:top w:val="single" w:sz="4" w:space="0" w:color="auto"/>
              <w:left w:val="single" w:sz="4" w:space="0" w:color="auto"/>
              <w:bottom w:val="single" w:sz="4" w:space="0" w:color="auto"/>
              <w:right w:val="single" w:sz="4" w:space="0" w:color="auto"/>
            </w:tcBorders>
            <w:vAlign w:val="center"/>
          </w:tcPr>
          <w:p w14:paraId="534AB476" w14:textId="6E02B2CA" w:rsidR="00F11606" w:rsidRPr="00A1660E" w:rsidRDefault="00F11606" w:rsidP="00F11606">
            <w:pPr>
              <w:jc w:val="center"/>
              <w:rPr>
                <w:sz w:val="20"/>
                <w:lang w:val="en-US"/>
              </w:rPr>
            </w:pPr>
            <w:r>
              <w:rPr>
                <w:sz w:val="20"/>
                <w:lang w:val="en-US"/>
              </w:rPr>
              <w:t>957488,66</w:t>
            </w:r>
          </w:p>
        </w:tc>
        <w:tc>
          <w:tcPr>
            <w:tcW w:w="1300" w:type="pct"/>
            <w:tcBorders>
              <w:top w:val="single" w:sz="4" w:space="0" w:color="auto"/>
              <w:left w:val="single" w:sz="4" w:space="0" w:color="auto"/>
              <w:bottom w:val="single" w:sz="4" w:space="0" w:color="auto"/>
              <w:right w:val="single" w:sz="4" w:space="0" w:color="auto"/>
            </w:tcBorders>
            <w:vAlign w:val="center"/>
          </w:tcPr>
          <w:p w14:paraId="73F9F7B8" w14:textId="1081AC2D" w:rsidR="00F11606" w:rsidRPr="00A1660E" w:rsidRDefault="00F11606" w:rsidP="00F11606">
            <w:pPr>
              <w:jc w:val="center"/>
              <w:rPr>
                <w:sz w:val="20"/>
              </w:rPr>
            </w:pPr>
            <w:r>
              <w:rPr>
                <w:sz w:val="20"/>
                <w:lang w:val="en-US"/>
              </w:rPr>
              <w:t>4409970,26</w:t>
            </w:r>
          </w:p>
        </w:tc>
      </w:tr>
      <w:tr w:rsidR="00F11606" w:rsidRPr="00A1660E" w14:paraId="339BC006"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5F4AD5FD" w14:textId="77777777" w:rsidR="00F11606" w:rsidRPr="00A1660E" w:rsidRDefault="00F11606" w:rsidP="00F11606">
            <w:pPr>
              <w:tabs>
                <w:tab w:val="left" w:pos="-14"/>
              </w:tabs>
              <w:jc w:val="center"/>
              <w:rPr>
                <w:sz w:val="20"/>
                <w:lang w:val="en-US"/>
              </w:rPr>
            </w:pPr>
            <w:r w:rsidRPr="00A1660E">
              <w:rPr>
                <w:sz w:val="20"/>
                <w:lang w:val="en-US"/>
              </w:rPr>
              <w:t>3</w:t>
            </w:r>
          </w:p>
        </w:tc>
        <w:tc>
          <w:tcPr>
            <w:tcW w:w="1585" w:type="pct"/>
            <w:tcBorders>
              <w:top w:val="single" w:sz="4" w:space="0" w:color="auto"/>
              <w:left w:val="single" w:sz="4" w:space="0" w:color="auto"/>
              <w:bottom w:val="single" w:sz="4" w:space="0" w:color="auto"/>
              <w:right w:val="single" w:sz="4" w:space="0" w:color="auto"/>
            </w:tcBorders>
            <w:vAlign w:val="center"/>
          </w:tcPr>
          <w:p w14:paraId="550030D0" w14:textId="59500F03" w:rsidR="00F11606" w:rsidRPr="00A1660E" w:rsidRDefault="00F11606" w:rsidP="00F11606">
            <w:pPr>
              <w:jc w:val="center"/>
              <w:rPr>
                <w:sz w:val="20"/>
                <w:lang w:val="en-US"/>
              </w:rPr>
            </w:pPr>
            <w:r>
              <w:rPr>
                <w:sz w:val="20"/>
                <w:lang w:val="en-US"/>
              </w:rPr>
              <w:t>957469,09</w:t>
            </w:r>
          </w:p>
        </w:tc>
        <w:tc>
          <w:tcPr>
            <w:tcW w:w="1300" w:type="pct"/>
            <w:tcBorders>
              <w:top w:val="single" w:sz="4" w:space="0" w:color="auto"/>
              <w:left w:val="single" w:sz="4" w:space="0" w:color="auto"/>
              <w:bottom w:val="single" w:sz="4" w:space="0" w:color="auto"/>
              <w:right w:val="single" w:sz="4" w:space="0" w:color="auto"/>
            </w:tcBorders>
            <w:vAlign w:val="center"/>
          </w:tcPr>
          <w:p w14:paraId="035D769B" w14:textId="5857EFCC" w:rsidR="00F11606" w:rsidRPr="00A1660E" w:rsidRDefault="00F11606" w:rsidP="00F11606">
            <w:pPr>
              <w:jc w:val="center"/>
              <w:rPr>
                <w:sz w:val="20"/>
                <w:lang w:val="en-US"/>
              </w:rPr>
            </w:pPr>
            <w:r>
              <w:rPr>
                <w:sz w:val="20"/>
                <w:lang w:val="en-US"/>
              </w:rPr>
              <w:t>4409948,55</w:t>
            </w:r>
          </w:p>
        </w:tc>
      </w:tr>
      <w:tr w:rsidR="00F11606" w:rsidRPr="00A1660E" w14:paraId="167F77DE"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792263FE" w14:textId="77777777" w:rsidR="00F11606" w:rsidRPr="00A1660E" w:rsidRDefault="00F11606" w:rsidP="00F11606">
            <w:pPr>
              <w:tabs>
                <w:tab w:val="left" w:pos="-14"/>
              </w:tabs>
              <w:jc w:val="center"/>
              <w:rPr>
                <w:sz w:val="20"/>
                <w:lang w:val="en-US"/>
              </w:rPr>
            </w:pPr>
            <w:r w:rsidRPr="00A1660E">
              <w:rPr>
                <w:sz w:val="20"/>
                <w:lang w:val="en-US"/>
              </w:rPr>
              <w:t>4</w:t>
            </w:r>
          </w:p>
        </w:tc>
        <w:tc>
          <w:tcPr>
            <w:tcW w:w="1585" w:type="pct"/>
            <w:tcBorders>
              <w:top w:val="single" w:sz="4" w:space="0" w:color="auto"/>
              <w:left w:val="single" w:sz="4" w:space="0" w:color="auto"/>
              <w:bottom w:val="single" w:sz="4" w:space="0" w:color="auto"/>
              <w:right w:val="single" w:sz="4" w:space="0" w:color="auto"/>
            </w:tcBorders>
            <w:vAlign w:val="center"/>
          </w:tcPr>
          <w:p w14:paraId="376301DB" w14:textId="09339577" w:rsidR="00F11606" w:rsidRPr="00A1660E" w:rsidRDefault="00F11606" w:rsidP="00F11606">
            <w:pPr>
              <w:jc w:val="center"/>
              <w:rPr>
                <w:sz w:val="20"/>
                <w:lang w:val="en-US"/>
              </w:rPr>
            </w:pPr>
            <w:r>
              <w:rPr>
                <w:sz w:val="20"/>
                <w:lang w:val="en-US"/>
              </w:rPr>
              <w:t>957469,07</w:t>
            </w:r>
          </w:p>
        </w:tc>
        <w:tc>
          <w:tcPr>
            <w:tcW w:w="1300" w:type="pct"/>
            <w:tcBorders>
              <w:top w:val="single" w:sz="4" w:space="0" w:color="auto"/>
              <w:left w:val="single" w:sz="4" w:space="0" w:color="auto"/>
              <w:bottom w:val="single" w:sz="4" w:space="0" w:color="auto"/>
              <w:right w:val="single" w:sz="4" w:space="0" w:color="auto"/>
            </w:tcBorders>
            <w:vAlign w:val="center"/>
          </w:tcPr>
          <w:p w14:paraId="6C4B0EB0" w14:textId="77241418" w:rsidR="00F11606" w:rsidRPr="00A1660E" w:rsidRDefault="00F11606" w:rsidP="00F11606">
            <w:pPr>
              <w:jc w:val="center"/>
              <w:rPr>
                <w:sz w:val="20"/>
                <w:lang w:val="en-US"/>
              </w:rPr>
            </w:pPr>
            <w:r>
              <w:rPr>
                <w:sz w:val="20"/>
                <w:lang w:val="en-US"/>
              </w:rPr>
              <w:t>4409948,53</w:t>
            </w:r>
          </w:p>
        </w:tc>
      </w:tr>
      <w:tr w:rsidR="00F11606" w:rsidRPr="00A1660E" w14:paraId="1C7837FC"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332631ED" w14:textId="77777777" w:rsidR="00F11606" w:rsidRPr="00A1660E" w:rsidRDefault="00F11606" w:rsidP="00F11606">
            <w:pPr>
              <w:tabs>
                <w:tab w:val="left" w:pos="-14"/>
              </w:tabs>
              <w:jc w:val="center"/>
              <w:rPr>
                <w:sz w:val="20"/>
                <w:lang w:val="en-US"/>
              </w:rPr>
            </w:pPr>
            <w:r w:rsidRPr="00A1660E">
              <w:rPr>
                <w:sz w:val="20"/>
                <w:lang w:val="en-US"/>
              </w:rPr>
              <w:t>5</w:t>
            </w:r>
          </w:p>
        </w:tc>
        <w:tc>
          <w:tcPr>
            <w:tcW w:w="1585" w:type="pct"/>
            <w:tcBorders>
              <w:top w:val="single" w:sz="4" w:space="0" w:color="auto"/>
              <w:left w:val="single" w:sz="4" w:space="0" w:color="auto"/>
              <w:bottom w:val="single" w:sz="4" w:space="0" w:color="auto"/>
              <w:right w:val="single" w:sz="4" w:space="0" w:color="auto"/>
            </w:tcBorders>
            <w:vAlign w:val="center"/>
          </w:tcPr>
          <w:p w14:paraId="5B56265D" w14:textId="012F97DD" w:rsidR="00F11606" w:rsidRPr="00A1660E" w:rsidRDefault="00F11606" w:rsidP="00F11606">
            <w:pPr>
              <w:jc w:val="center"/>
              <w:rPr>
                <w:sz w:val="20"/>
                <w:lang w:val="en-US"/>
              </w:rPr>
            </w:pPr>
            <w:r>
              <w:rPr>
                <w:sz w:val="20"/>
                <w:lang w:val="en-US"/>
              </w:rPr>
              <w:t>957464,73</w:t>
            </w:r>
          </w:p>
        </w:tc>
        <w:tc>
          <w:tcPr>
            <w:tcW w:w="1300" w:type="pct"/>
            <w:tcBorders>
              <w:top w:val="single" w:sz="4" w:space="0" w:color="auto"/>
              <w:left w:val="single" w:sz="4" w:space="0" w:color="auto"/>
              <w:bottom w:val="single" w:sz="4" w:space="0" w:color="auto"/>
              <w:right w:val="single" w:sz="4" w:space="0" w:color="auto"/>
            </w:tcBorders>
            <w:vAlign w:val="center"/>
          </w:tcPr>
          <w:p w14:paraId="130AB2C0" w14:textId="029C1BC8" w:rsidR="00F11606" w:rsidRPr="00A1660E" w:rsidRDefault="00F11606" w:rsidP="00F11606">
            <w:pPr>
              <w:jc w:val="center"/>
              <w:rPr>
                <w:sz w:val="20"/>
              </w:rPr>
            </w:pPr>
            <w:r>
              <w:rPr>
                <w:sz w:val="20"/>
                <w:lang w:val="en-US"/>
              </w:rPr>
              <w:t>4409943,71</w:t>
            </w:r>
          </w:p>
        </w:tc>
      </w:tr>
      <w:tr w:rsidR="00F11606" w:rsidRPr="00A1660E" w14:paraId="54DE7043"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4B0875EB" w14:textId="77777777" w:rsidR="00F11606" w:rsidRPr="00A1660E" w:rsidRDefault="00F11606" w:rsidP="00F11606">
            <w:pPr>
              <w:tabs>
                <w:tab w:val="left" w:pos="-14"/>
              </w:tabs>
              <w:jc w:val="center"/>
              <w:rPr>
                <w:sz w:val="20"/>
                <w:lang w:val="en-US"/>
              </w:rPr>
            </w:pPr>
            <w:r w:rsidRPr="00A1660E">
              <w:rPr>
                <w:sz w:val="20"/>
                <w:lang w:val="en-US"/>
              </w:rPr>
              <w:t>6</w:t>
            </w:r>
          </w:p>
        </w:tc>
        <w:tc>
          <w:tcPr>
            <w:tcW w:w="1585" w:type="pct"/>
            <w:tcBorders>
              <w:top w:val="single" w:sz="4" w:space="0" w:color="auto"/>
              <w:left w:val="single" w:sz="4" w:space="0" w:color="auto"/>
              <w:bottom w:val="single" w:sz="4" w:space="0" w:color="auto"/>
              <w:right w:val="single" w:sz="4" w:space="0" w:color="auto"/>
            </w:tcBorders>
            <w:vAlign w:val="center"/>
          </w:tcPr>
          <w:p w14:paraId="1EA09B21" w14:textId="13CC0A15" w:rsidR="00F11606" w:rsidRPr="00F11606" w:rsidRDefault="00F11606" w:rsidP="00F11606">
            <w:pPr>
              <w:jc w:val="center"/>
              <w:rPr>
                <w:sz w:val="20"/>
              </w:rPr>
            </w:pPr>
            <w:r>
              <w:rPr>
                <w:sz w:val="20"/>
                <w:lang w:val="en-US"/>
              </w:rPr>
              <w:t>957461,2</w:t>
            </w:r>
            <w:r>
              <w:rPr>
                <w:sz w:val="20"/>
              </w:rPr>
              <w:t>0</w:t>
            </w:r>
          </w:p>
        </w:tc>
        <w:tc>
          <w:tcPr>
            <w:tcW w:w="1300" w:type="pct"/>
            <w:tcBorders>
              <w:top w:val="single" w:sz="4" w:space="0" w:color="auto"/>
              <w:left w:val="single" w:sz="4" w:space="0" w:color="auto"/>
              <w:bottom w:val="single" w:sz="4" w:space="0" w:color="auto"/>
              <w:right w:val="single" w:sz="4" w:space="0" w:color="auto"/>
            </w:tcBorders>
            <w:vAlign w:val="center"/>
          </w:tcPr>
          <w:p w14:paraId="126C03E7" w14:textId="348CEA41" w:rsidR="00F11606" w:rsidRPr="00A1660E" w:rsidRDefault="00F11606" w:rsidP="00F11606">
            <w:pPr>
              <w:jc w:val="center"/>
              <w:rPr>
                <w:sz w:val="20"/>
                <w:lang w:val="en-US"/>
              </w:rPr>
            </w:pPr>
            <w:r>
              <w:rPr>
                <w:sz w:val="20"/>
                <w:lang w:val="en-US"/>
              </w:rPr>
              <w:t>4409937,58</w:t>
            </w:r>
          </w:p>
        </w:tc>
      </w:tr>
      <w:tr w:rsidR="00F11606" w:rsidRPr="00A1660E" w14:paraId="550641A4"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74858EC8" w14:textId="77777777" w:rsidR="00F11606" w:rsidRPr="00A1660E" w:rsidRDefault="00F11606" w:rsidP="00F11606">
            <w:pPr>
              <w:tabs>
                <w:tab w:val="left" w:pos="-14"/>
              </w:tabs>
              <w:jc w:val="center"/>
              <w:rPr>
                <w:sz w:val="20"/>
                <w:lang w:val="en-US"/>
              </w:rPr>
            </w:pPr>
            <w:r w:rsidRPr="00A1660E">
              <w:rPr>
                <w:sz w:val="20"/>
                <w:lang w:val="en-US"/>
              </w:rPr>
              <w:t>7</w:t>
            </w:r>
          </w:p>
        </w:tc>
        <w:tc>
          <w:tcPr>
            <w:tcW w:w="1585" w:type="pct"/>
            <w:tcBorders>
              <w:top w:val="single" w:sz="4" w:space="0" w:color="auto"/>
              <w:left w:val="single" w:sz="4" w:space="0" w:color="auto"/>
              <w:bottom w:val="single" w:sz="4" w:space="0" w:color="auto"/>
              <w:right w:val="single" w:sz="4" w:space="0" w:color="auto"/>
            </w:tcBorders>
            <w:vAlign w:val="center"/>
          </w:tcPr>
          <w:p w14:paraId="42C383B2" w14:textId="2C87BB4F" w:rsidR="00F11606" w:rsidRPr="00A1660E" w:rsidRDefault="00F11606" w:rsidP="00F11606">
            <w:pPr>
              <w:jc w:val="center"/>
              <w:rPr>
                <w:sz w:val="20"/>
                <w:lang w:val="en-US"/>
              </w:rPr>
            </w:pPr>
            <w:r>
              <w:rPr>
                <w:sz w:val="20"/>
                <w:lang w:val="en-US"/>
              </w:rPr>
              <w:t>957458,64</w:t>
            </w:r>
          </w:p>
        </w:tc>
        <w:tc>
          <w:tcPr>
            <w:tcW w:w="1300" w:type="pct"/>
            <w:tcBorders>
              <w:top w:val="single" w:sz="4" w:space="0" w:color="auto"/>
              <w:left w:val="single" w:sz="4" w:space="0" w:color="auto"/>
              <w:bottom w:val="single" w:sz="4" w:space="0" w:color="auto"/>
              <w:right w:val="single" w:sz="4" w:space="0" w:color="auto"/>
            </w:tcBorders>
            <w:vAlign w:val="center"/>
          </w:tcPr>
          <w:p w14:paraId="61A01303" w14:textId="4A1D0DDF" w:rsidR="00F11606" w:rsidRPr="00A1660E" w:rsidRDefault="00F11606" w:rsidP="00F11606">
            <w:pPr>
              <w:jc w:val="center"/>
              <w:rPr>
                <w:sz w:val="20"/>
              </w:rPr>
            </w:pPr>
            <w:r>
              <w:rPr>
                <w:sz w:val="20"/>
                <w:lang w:val="en-US"/>
              </w:rPr>
              <w:t>4409928,37</w:t>
            </w:r>
          </w:p>
        </w:tc>
      </w:tr>
      <w:tr w:rsidR="00F11606" w:rsidRPr="00A1660E" w14:paraId="075F955C"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70BCF462" w14:textId="77777777" w:rsidR="00F11606" w:rsidRPr="00A1660E" w:rsidRDefault="00F11606" w:rsidP="00F11606">
            <w:pPr>
              <w:tabs>
                <w:tab w:val="left" w:pos="-14"/>
              </w:tabs>
              <w:jc w:val="center"/>
              <w:rPr>
                <w:sz w:val="20"/>
                <w:lang w:val="en-US"/>
              </w:rPr>
            </w:pPr>
            <w:r w:rsidRPr="00A1660E">
              <w:rPr>
                <w:sz w:val="20"/>
                <w:lang w:val="en-US"/>
              </w:rPr>
              <w:t>8</w:t>
            </w:r>
          </w:p>
        </w:tc>
        <w:tc>
          <w:tcPr>
            <w:tcW w:w="1585" w:type="pct"/>
            <w:tcBorders>
              <w:top w:val="single" w:sz="4" w:space="0" w:color="auto"/>
              <w:left w:val="single" w:sz="4" w:space="0" w:color="auto"/>
              <w:bottom w:val="single" w:sz="4" w:space="0" w:color="auto"/>
              <w:right w:val="single" w:sz="4" w:space="0" w:color="auto"/>
            </w:tcBorders>
            <w:vAlign w:val="center"/>
          </w:tcPr>
          <w:p w14:paraId="1BF844D2" w14:textId="15AB9196" w:rsidR="00F11606" w:rsidRPr="00F11606" w:rsidRDefault="00F11606" w:rsidP="00F11606">
            <w:pPr>
              <w:jc w:val="center"/>
              <w:rPr>
                <w:sz w:val="20"/>
              </w:rPr>
            </w:pPr>
            <w:r>
              <w:rPr>
                <w:sz w:val="20"/>
                <w:lang w:val="en-US"/>
              </w:rPr>
              <w:t>957457,7</w:t>
            </w:r>
            <w:r>
              <w:rPr>
                <w:sz w:val="20"/>
              </w:rPr>
              <w:t>0</w:t>
            </w:r>
          </w:p>
        </w:tc>
        <w:tc>
          <w:tcPr>
            <w:tcW w:w="1300" w:type="pct"/>
            <w:tcBorders>
              <w:top w:val="single" w:sz="4" w:space="0" w:color="auto"/>
              <w:left w:val="single" w:sz="4" w:space="0" w:color="auto"/>
              <w:bottom w:val="single" w:sz="4" w:space="0" w:color="auto"/>
              <w:right w:val="single" w:sz="4" w:space="0" w:color="auto"/>
            </w:tcBorders>
            <w:vAlign w:val="center"/>
          </w:tcPr>
          <w:p w14:paraId="1E74F173" w14:textId="3B21481F" w:rsidR="00F11606" w:rsidRPr="00A1660E" w:rsidRDefault="00F11606" w:rsidP="00F11606">
            <w:pPr>
              <w:jc w:val="center"/>
              <w:rPr>
                <w:sz w:val="20"/>
              </w:rPr>
            </w:pPr>
            <w:r>
              <w:rPr>
                <w:sz w:val="20"/>
                <w:lang w:val="en-US"/>
              </w:rPr>
              <w:t>4409924,77</w:t>
            </w:r>
          </w:p>
        </w:tc>
      </w:tr>
      <w:tr w:rsidR="00F11606" w:rsidRPr="00A1660E" w14:paraId="7D60BB60"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78F18FF5" w14:textId="77777777" w:rsidR="00F11606" w:rsidRPr="00A1660E" w:rsidRDefault="00F11606" w:rsidP="00F11606">
            <w:pPr>
              <w:tabs>
                <w:tab w:val="left" w:pos="-14"/>
              </w:tabs>
              <w:jc w:val="center"/>
              <w:rPr>
                <w:sz w:val="20"/>
                <w:lang w:val="en-US"/>
              </w:rPr>
            </w:pPr>
            <w:r w:rsidRPr="00A1660E">
              <w:rPr>
                <w:sz w:val="20"/>
                <w:lang w:val="en-US"/>
              </w:rPr>
              <w:t>9</w:t>
            </w:r>
          </w:p>
        </w:tc>
        <w:tc>
          <w:tcPr>
            <w:tcW w:w="1585" w:type="pct"/>
            <w:tcBorders>
              <w:top w:val="single" w:sz="4" w:space="0" w:color="auto"/>
              <w:left w:val="single" w:sz="4" w:space="0" w:color="auto"/>
              <w:bottom w:val="single" w:sz="4" w:space="0" w:color="auto"/>
              <w:right w:val="single" w:sz="4" w:space="0" w:color="auto"/>
            </w:tcBorders>
            <w:vAlign w:val="center"/>
          </w:tcPr>
          <w:p w14:paraId="662CAA47" w14:textId="3F982D3D" w:rsidR="00F11606" w:rsidRPr="00A1660E" w:rsidRDefault="00F11606" w:rsidP="00F11606">
            <w:pPr>
              <w:jc w:val="center"/>
              <w:rPr>
                <w:sz w:val="20"/>
                <w:lang w:val="en-US"/>
              </w:rPr>
            </w:pPr>
            <w:r>
              <w:rPr>
                <w:sz w:val="20"/>
                <w:lang w:val="en-US"/>
              </w:rPr>
              <w:t>957456,72</w:t>
            </w:r>
          </w:p>
        </w:tc>
        <w:tc>
          <w:tcPr>
            <w:tcW w:w="1300" w:type="pct"/>
            <w:tcBorders>
              <w:top w:val="single" w:sz="4" w:space="0" w:color="auto"/>
              <w:left w:val="single" w:sz="4" w:space="0" w:color="auto"/>
              <w:bottom w:val="single" w:sz="4" w:space="0" w:color="auto"/>
              <w:right w:val="single" w:sz="4" w:space="0" w:color="auto"/>
            </w:tcBorders>
            <w:vAlign w:val="center"/>
          </w:tcPr>
          <w:p w14:paraId="5A8D64CC" w14:textId="11BFDDAC" w:rsidR="00F11606" w:rsidRPr="00A1660E" w:rsidRDefault="00F11606" w:rsidP="00F11606">
            <w:pPr>
              <w:jc w:val="center"/>
              <w:rPr>
                <w:sz w:val="20"/>
                <w:lang w:val="en-US"/>
              </w:rPr>
            </w:pPr>
            <w:r>
              <w:rPr>
                <w:sz w:val="20"/>
                <w:lang w:val="en-US"/>
              </w:rPr>
              <w:t>4409914,79</w:t>
            </w:r>
          </w:p>
        </w:tc>
      </w:tr>
      <w:tr w:rsidR="00F11606" w:rsidRPr="00A1660E" w14:paraId="035EF879"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030146D8" w14:textId="77777777" w:rsidR="00F11606" w:rsidRPr="00A1660E" w:rsidRDefault="00F11606" w:rsidP="00F11606">
            <w:pPr>
              <w:tabs>
                <w:tab w:val="left" w:pos="-14"/>
              </w:tabs>
              <w:jc w:val="center"/>
              <w:rPr>
                <w:sz w:val="20"/>
                <w:lang w:val="en-US"/>
              </w:rPr>
            </w:pPr>
            <w:r w:rsidRPr="00A1660E">
              <w:rPr>
                <w:sz w:val="20"/>
                <w:lang w:val="en-US"/>
              </w:rPr>
              <w:t>10</w:t>
            </w:r>
          </w:p>
        </w:tc>
        <w:tc>
          <w:tcPr>
            <w:tcW w:w="1585" w:type="pct"/>
            <w:tcBorders>
              <w:top w:val="single" w:sz="4" w:space="0" w:color="auto"/>
              <w:left w:val="single" w:sz="4" w:space="0" w:color="auto"/>
              <w:bottom w:val="single" w:sz="4" w:space="0" w:color="auto"/>
              <w:right w:val="single" w:sz="4" w:space="0" w:color="auto"/>
            </w:tcBorders>
            <w:vAlign w:val="center"/>
          </w:tcPr>
          <w:p w14:paraId="63076E69" w14:textId="29F7461F" w:rsidR="00F11606" w:rsidRPr="00A1660E" w:rsidRDefault="00F11606" w:rsidP="00F11606">
            <w:pPr>
              <w:jc w:val="center"/>
              <w:rPr>
                <w:sz w:val="20"/>
                <w:lang w:val="en-US"/>
              </w:rPr>
            </w:pPr>
            <w:r>
              <w:rPr>
                <w:sz w:val="20"/>
                <w:lang w:val="en-US"/>
              </w:rPr>
              <w:t>957456,44</w:t>
            </w:r>
          </w:p>
        </w:tc>
        <w:tc>
          <w:tcPr>
            <w:tcW w:w="1300" w:type="pct"/>
            <w:tcBorders>
              <w:top w:val="single" w:sz="4" w:space="0" w:color="auto"/>
              <w:left w:val="single" w:sz="4" w:space="0" w:color="auto"/>
              <w:bottom w:val="single" w:sz="4" w:space="0" w:color="auto"/>
              <w:right w:val="single" w:sz="4" w:space="0" w:color="auto"/>
            </w:tcBorders>
            <w:vAlign w:val="center"/>
          </w:tcPr>
          <w:p w14:paraId="2F2396DA" w14:textId="4502D127" w:rsidR="00F11606" w:rsidRPr="00A1660E" w:rsidRDefault="00F11606" w:rsidP="00F11606">
            <w:pPr>
              <w:jc w:val="center"/>
              <w:rPr>
                <w:sz w:val="20"/>
                <w:lang w:val="en-US"/>
              </w:rPr>
            </w:pPr>
            <w:r>
              <w:rPr>
                <w:sz w:val="20"/>
                <w:lang w:val="en-US"/>
              </w:rPr>
              <w:t>4409908,84</w:t>
            </w:r>
          </w:p>
        </w:tc>
      </w:tr>
      <w:tr w:rsidR="00F11606" w:rsidRPr="00A1660E" w14:paraId="0B036A88"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6C110B77" w14:textId="3CCA2630" w:rsidR="00F11606" w:rsidRPr="00A1660E" w:rsidRDefault="00F11606" w:rsidP="00F11606">
            <w:pPr>
              <w:tabs>
                <w:tab w:val="left" w:pos="-14"/>
              </w:tabs>
              <w:jc w:val="center"/>
              <w:rPr>
                <w:sz w:val="20"/>
              </w:rPr>
            </w:pPr>
            <w:r w:rsidRPr="00A1660E">
              <w:rPr>
                <w:sz w:val="20"/>
              </w:rPr>
              <w:t>11</w:t>
            </w:r>
          </w:p>
        </w:tc>
        <w:tc>
          <w:tcPr>
            <w:tcW w:w="1585" w:type="pct"/>
            <w:tcBorders>
              <w:top w:val="single" w:sz="4" w:space="0" w:color="auto"/>
              <w:left w:val="single" w:sz="4" w:space="0" w:color="auto"/>
              <w:bottom w:val="single" w:sz="4" w:space="0" w:color="auto"/>
              <w:right w:val="single" w:sz="4" w:space="0" w:color="auto"/>
            </w:tcBorders>
            <w:vAlign w:val="center"/>
          </w:tcPr>
          <w:p w14:paraId="64F1BABB" w14:textId="68E6AB7C" w:rsidR="00F11606" w:rsidRPr="00A1660E" w:rsidRDefault="00F11606" w:rsidP="00F11606">
            <w:pPr>
              <w:jc w:val="center"/>
              <w:rPr>
                <w:sz w:val="20"/>
                <w:lang w:val="en-US"/>
              </w:rPr>
            </w:pPr>
            <w:r>
              <w:rPr>
                <w:sz w:val="20"/>
                <w:lang w:val="en-US"/>
              </w:rPr>
              <w:t>957456,32</w:t>
            </w:r>
          </w:p>
        </w:tc>
        <w:tc>
          <w:tcPr>
            <w:tcW w:w="1300" w:type="pct"/>
            <w:tcBorders>
              <w:top w:val="single" w:sz="4" w:space="0" w:color="auto"/>
              <w:left w:val="single" w:sz="4" w:space="0" w:color="auto"/>
              <w:bottom w:val="single" w:sz="4" w:space="0" w:color="auto"/>
              <w:right w:val="single" w:sz="4" w:space="0" w:color="auto"/>
            </w:tcBorders>
            <w:vAlign w:val="center"/>
          </w:tcPr>
          <w:p w14:paraId="2895845B" w14:textId="606576D2" w:rsidR="00F11606" w:rsidRPr="00A1660E" w:rsidRDefault="00F11606" w:rsidP="00F11606">
            <w:pPr>
              <w:jc w:val="center"/>
              <w:rPr>
                <w:sz w:val="20"/>
                <w:lang w:val="en-US"/>
              </w:rPr>
            </w:pPr>
            <w:r>
              <w:rPr>
                <w:sz w:val="20"/>
                <w:lang w:val="en-US"/>
              </w:rPr>
              <w:t>4409906,28</w:t>
            </w:r>
          </w:p>
        </w:tc>
      </w:tr>
      <w:tr w:rsidR="00F11606" w:rsidRPr="00A1660E" w14:paraId="6CE8821B"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1D1AA439" w14:textId="27D0CE59" w:rsidR="00F11606" w:rsidRPr="00A1660E" w:rsidRDefault="00F11606" w:rsidP="00F11606">
            <w:pPr>
              <w:tabs>
                <w:tab w:val="left" w:pos="-14"/>
              </w:tabs>
              <w:jc w:val="center"/>
              <w:rPr>
                <w:sz w:val="20"/>
              </w:rPr>
            </w:pPr>
            <w:r w:rsidRPr="00A1660E">
              <w:rPr>
                <w:sz w:val="20"/>
              </w:rPr>
              <w:t>12</w:t>
            </w:r>
          </w:p>
        </w:tc>
        <w:tc>
          <w:tcPr>
            <w:tcW w:w="1585" w:type="pct"/>
            <w:tcBorders>
              <w:top w:val="single" w:sz="4" w:space="0" w:color="auto"/>
              <w:left w:val="single" w:sz="4" w:space="0" w:color="auto"/>
              <w:bottom w:val="single" w:sz="4" w:space="0" w:color="auto"/>
              <w:right w:val="single" w:sz="4" w:space="0" w:color="auto"/>
            </w:tcBorders>
            <w:vAlign w:val="center"/>
          </w:tcPr>
          <w:p w14:paraId="221AD6C1" w14:textId="34B3FEE5" w:rsidR="00F11606" w:rsidRPr="00A1660E" w:rsidRDefault="00F11606" w:rsidP="00F11606">
            <w:pPr>
              <w:jc w:val="center"/>
              <w:rPr>
                <w:sz w:val="20"/>
              </w:rPr>
            </w:pPr>
            <w:r>
              <w:rPr>
                <w:sz w:val="20"/>
                <w:lang w:val="en-US"/>
              </w:rPr>
              <w:t>957456,28</w:t>
            </w:r>
          </w:p>
        </w:tc>
        <w:tc>
          <w:tcPr>
            <w:tcW w:w="1300" w:type="pct"/>
            <w:tcBorders>
              <w:top w:val="single" w:sz="4" w:space="0" w:color="auto"/>
              <w:left w:val="single" w:sz="4" w:space="0" w:color="auto"/>
              <w:bottom w:val="single" w:sz="4" w:space="0" w:color="auto"/>
              <w:right w:val="single" w:sz="4" w:space="0" w:color="auto"/>
            </w:tcBorders>
            <w:vAlign w:val="center"/>
          </w:tcPr>
          <w:p w14:paraId="7AAD7EDB" w14:textId="4256C6F9" w:rsidR="00F11606" w:rsidRPr="00A1660E" w:rsidRDefault="00F11606" w:rsidP="00F11606">
            <w:pPr>
              <w:jc w:val="center"/>
              <w:rPr>
                <w:sz w:val="20"/>
              </w:rPr>
            </w:pPr>
            <w:r>
              <w:rPr>
                <w:sz w:val="20"/>
                <w:lang w:val="en-US"/>
              </w:rPr>
              <w:t>4409905,28</w:t>
            </w:r>
          </w:p>
        </w:tc>
      </w:tr>
      <w:tr w:rsidR="00F11606" w:rsidRPr="00A1660E" w14:paraId="3A73928E"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2ED42B0A" w14:textId="138D0EBD" w:rsidR="00F11606" w:rsidRPr="00A1660E" w:rsidRDefault="00F11606" w:rsidP="00F11606">
            <w:pPr>
              <w:tabs>
                <w:tab w:val="left" w:pos="-14"/>
              </w:tabs>
              <w:jc w:val="center"/>
              <w:rPr>
                <w:sz w:val="20"/>
              </w:rPr>
            </w:pPr>
            <w:r w:rsidRPr="00A1660E">
              <w:rPr>
                <w:sz w:val="20"/>
              </w:rPr>
              <w:t>13</w:t>
            </w:r>
          </w:p>
        </w:tc>
        <w:tc>
          <w:tcPr>
            <w:tcW w:w="1585" w:type="pct"/>
            <w:tcBorders>
              <w:top w:val="single" w:sz="4" w:space="0" w:color="auto"/>
              <w:left w:val="single" w:sz="4" w:space="0" w:color="auto"/>
              <w:bottom w:val="single" w:sz="4" w:space="0" w:color="auto"/>
              <w:right w:val="single" w:sz="4" w:space="0" w:color="auto"/>
            </w:tcBorders>
            <w:vAlign w:val="center"/>
          </w:tcPr>
          <w:p w14:paraId="1C83E165" w14:textId="4FE56162" w:rsidR="00F11606" w:rsidRPr="00A1660E" w:rsidRDefault="00F11606" w:rsidP="00F11606">
            <w:pPr>
              <w:jc w:val="center"/>
              <w:rPr>
                <w:sz w:val="20"/>
                <w:lang w:val="en-US"/>
              </w:rPr>
            </w:pPr>
            <w:r>
              <w:rPr>
                <w:sz w:val="20"/>
                <w:lang w:val="en-US"/>
              </w:rPr>
              <w:t>957453,54</w:t>
            </w:r>
          </w:p>
        </w:tc>
        <w:tc>
          <w:tcPr>
            <w:tcW w:w="1300" w:type="pct"/>
            <w:tcBorders>
              <w:top w:val="single" w:sz="4" w:space="0" w:color="auto"/>
              <w:left w:val="single" w:sz="4" w:space="0" w:color="auto"/>
              <w:bottom w:val="single" w:sz="4" w:space="0" w:color="auto"/>
              <w:right w:val="single" w:sz="4" w:space="0" w:color="auto"/>
            </w:tcBorders>
            <w:vAlign w:val="center"/>
          </w:tcPr>
          <w:p w14:paraId="0A6AB377" w14:textId="7DC5E7BC" w:rsidR="00F11606" w:rsidRPr="00A1660E" w:rsidRDefault="00F11606" w:rsidP="00F11606">
            <w:pPr>
              <w:jc w:val="center"/>
              <w:rPr>
                <w:sz w:val="20"/>
              </w:rPr>
            </w:pPr>
            <w:r>
              <w:rPr>
                <w:sz w:val="20"/>
                <w:lang w:val="en-US"/>
              </w:rPr>
              <w:t>4409906,44</w:t>
            </w:r>
          </w:p>
        </w:tc>
      </w:tr>
      <w:tr w:rsidR="00F11606" w:rsidRPr="00A1660E" w14:paraId="1C814C5D"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7ECA1F82" w14:textId="517C32FF" w:rsidR="00F11606" w:rsidRPr="00A1660E" w:rsidRDefault="00F11606" w:rsidP="00F11606">
            <w:pPr>
              <w:tabs>
                <w:tab w:val="left" w:pos="-14"/>
              </w:tabs>
              <w:jc w:val="center"/>
              <w:rPr>
                <w:sz w:val="20"/>
              </w:rPr>
            </w:pPr>
            <w:r w:rsidRPr="00A1660E">
              <w:rPr>
                <w:sz w:val="20"/>
              </w:rPr>
              <w:t>14</w:t>
            </w:r>
          </w:p>
        </w:tc>
        <w:tc>
          <w:tcPr>
            <w:tcW w:w="1585" w:type="pct"/>
            <w:tcBorders>
              <w:top w:val="single" w:sz="4" w:space="0" w:color="auto"/>
              <w:left w:val="single" w:sz="4" w:space="0" w:color="auto"/>
              <w:bottom w:val="single" w:sz="4" w:space="0" w:color="auto"/>
              <w:right w:val="single" w:sz="4" w:space="0" w:color="auto"/>
            </w:tcBorders>
            <w:vAlign w:val="center"/>
          </w:tcPr>
          <w:p w14:paraId="2B27BAD5" w14:textId="4B9E4ED5" w:rsidR="00F11606" w:rsidRPr="00A1660E" w:rsidRDefault="00F11606" w:rsidP="00F11606">
            <w:pPr>
              <w:jc w:val="center"/>
              <w:rPr>
                <w:sz w:val="20"/>
                <w:lang w:val="en-US"/>
              </w:rPr>
            </w:pPr>
            <w:r>
              <w:rPr>
                <w:sz w:val="20"/>
                <w:lang w:val="en-US"/>
              </w:rPr>
              <w:t>957453,42</w:t>
            </w:r>
          </w:p>
        </w:tc>
        <w:tc>
          <w:tcPr>
            <w:tcW w:w="1300" w:type="pct"/>
            <w:tcBorders>
              <w:top w:val="single" w:sz="4" w:space="0" w:color="auto"/>
              <w:left w:val="single" w:sz="4" w:space="0" w:color="auto"/>
              <w:bottom w:val="single" w:sz="4" w:space="0" w:color="auto"/>
              <w:right w:val="single" w:sz="4" w:space="0" w:color="auto"/>
            </w:tcBorders>
            <w:vAlign w:val="center"/>
          </w:tcPr>
          <w:p w14:paraId="2E3759EB" w14:textId="0D3AEF50" w:rsidR="00F11606" w:rsidRPr="00F11606" w:rsidRDefault="00F11606" w:rsidP="00F11606">
            <w:pPr>
              <w:jc w:val="center"/>
              <w:rPr>
                <w:sz w:val="20"/>
              </w:rPr>
            </w:pPr>
            <w:r>
              <w:rPr>
                <w:sz w:val="20"/>
                <w:lang w:val="en-US"/>
              </w:rPr>
              <w:t>4409906,5</w:t>
            </w:r>
            <w:r>
              <w:rPr>
                <w:sz w:val="20"/>
              </w:rPr>
              <w:t>0</w:t>
            </w:r>
          </w:p>
        </w:tc>
      </w:tr>
      <w:tr w:rsidR="00F11606" w:rsidRPr="00A1660E" w14:paraId="6F814577"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52F2B082" w14:textId="77777777" w:rsidR="00F11606" w:rsidRPr="00A1660E" w:rsidRDefault="00F11606" w:rsidP="00F11606">
            <w:pPr>
              <w:tabs>
                <w:tab w:val="left" w:pos="-14"/>
              </w:tabs>
              <w:jc w:val="center"/>
              <w:rPr>
                <w:sz w:val="20"/>
              </w:rPr>
            </w:pPr>
            <w:r w:rsidRPr="00A1660E">
              <w:rPr>
                <w:sz w:val="20"/>
              </w:rPr>
              <w:t>15</w:t>
            </w:r>
          </w:p>
        </w:tc>
        <w:tc>
          <w:tcPr>
            <w:tcW w:w="1585" w:type="pct"/>
            <w:tcBorders>
              <w:top w:val="single" w:sz="4" w:space="0" w:color="auto"/>
              <w:left w:val="single" w:sz="4" w:space="0" w:color="auto"/>
              <w:bottom w:val="single" w:sz="4" w:space="0" w:color="auto"/>
              <w:right w:val="single" w:sz="4" w:space="0" w:color="auto"/>
            </w:tcBorders>
            <w:vAlign w:val="center"/>
          </w:tcPr>
          <w:p w14:paraId="436A5A59" w14:textId="4225A4E4" w:rsidR="00F11606" w:rsidRPr="00A1660E" w:rsidRDefault="00F11606" w:rsidP="00F11606">
            <w:pPr>
              <w:jc w:val="center"/>
              <w:rPr>
                <w:sz w:val="20"/>
                <w:lang w:val="en-US"/>
              </w:rPr>
            </w:pPr>
            <w:r>
              <w:rPr>
                <w:sz w:val="20"/>
                <w:lang w:val="en-US"/>
              </w:rPr>
              <w:t>957453,62</w:t>
            </w:r>
          </w:p>
        </w:tc>
        <w:tc>
          <w:tcPr>
            <w:tcW w:w="1300" w:type="pct"/>
            <w:tcBorders>
              <w:top w:val="single" w:sz="4" w:space="0" w:color="auto"/>
              <w:left w:val="single" w:sz="4" w:space="0" w:color="auto"/>
              <w:bottom w:val="single" w:sz="4" w:space="0" w:color="auto"/>
              <w:right w:val="single" w:sz="4" w:space="0" w:color="auto"/>
            </w:tcBorders>
            <w:vAlign w:val="center"/>
          </w:tcPr>
          <w:p w14:paraId="6218E11F" w14:textId="5362B808" w:rsidR="00F11606" w:rsidRPr="00F11606" w:rsidRDefault="00F11606" w:rsidP="00F11606">
            <w:pPr>
              <w:jc w:val="center"/>
              <w:rPr>
                <w:sz w:val="20"/>
              </w:rPr>
            </w:pPr>
            <w:r>
              <w:rPr>
                <w:sz w:val="20"/>
                <w:lang w:val="en-US"/>
              </w:rPr>
              <w:t>4409931,8</w:t>
            </w:r>
            <w:r>
              <w:rPr>
                <w:sz w:val="20"/>
              </w:rPr>
              <w:t>0</w:t>
            </w:r>
          </w:p>
        </w:tc>
      </w:tr>
      <w:tr w:rsidR="00F11606" w:rsidRPr="00A1660E" w14:paraId="21BA31E1"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tcPr>
          <w:p w14:paraId="1B38B28D" w14:textId="5F2BA7E9" w:rsidR="00F11606" w:rsidRPr="00A1660E" w:rsidRDefault="00F11606" w:rsidP="00F11606">
            <w:pPr>
              <w:tabs>
                <w:tab w:val="left" w:pos="-14"/>
              </w:tabs>
              <w:jc w:val="center"/>
              <w:rPr>
                <w:sz w:val="20"/>
              </w:rPr>
            </w:pPr>
            <w:r w:rsidRPr="00A1660E">
              <w:rPr>
                <w:sz w:val="20"/>
              </w:rPr>
              <w:t>16</w:t>
            </w:r>
          </w:p>
        </w:tc>
        <w:tc>
          <w:tcPr>
            <w:tcW w:w="1585" w:type="pct"/>
            <w:tcBorders>
              <w:top w:val="single" w:sz="4" w:space="0" w:color="auto"/>
              <w:left w:val="single" w:sz="4" w:space="0" w:color="auto"/>
              <w:bottom w:val="single" w:sz="4" w:space="0" w:color="auto"/>
              <w:right w:val="single" w:sz="4" w:space="0" w:color="auto"/>
            </w:tcBorders>
            <w:vAlign w:val="center"/>
          </w:tcPr>
          <w:p w14:paraId="692688A9" w14:textId="71FCE5AE" w:rsidR="00F11606" w:rsidRPr="00F11606" w:rsidRDefault="00F11606" w:rsidP="00F11606">
            <w:pPr>
              <w:jc w:val="center"/>
              <w:rPr>
                <w:sz w:val="20"/>
              </w:rPr>
            </w:pPr>
            <w:r>
              <w:rPr>
                <w:sz w:val="20"/>
                <w:lang w:val="en-US"/>
              </w:rPr>
              <w:t>957454,7</w:t>
            </w:r>
            <w:r>
              <w:rPr>
                <w:sz w:val="20"/>
              </w:rPr>
              <w:t>0</w:t>
            </w:r>
          </w:p>
        </w:tc>
        <w:tc>
          <w:tcPr>
            <w:tcW w:w="1300" w:type="pct"/>
            <w:tcBorders>
              <w:top w:val="single" w:sz="4" w:space="0" w:color="auto"/>
              <w:left w:val="single" w:sz="4" w:space="0" w:color="auto"/>
              <w:bottom w:val="single" w:sz="4" w:space="0" w:color="auto"/>
              <w:right w:val="single" w:sz="4" w:space="0" w:color="auto"/>
            </w:tcBorders>
            <w:vAlign w:val="center"/>
          </w:tcPr>
          <w:p w14:paraId="0655B981" w14:textId="0E043B46" w:rsidR="00F11606" w:rsidRPr="00F11606" w:rsidRDefault="00F11606" w:rsidP="00F11606">
            <w:pPr>
              <w:jc w:val="center"/>
              <w:rPr>
                <w:sz w:val="20"/>
              </w:rPr>
            </w:pPr>
            <w:r>
              <w:rPr>
                <w:sz w:val="20"/>
                <w:lang w:val="en-US"/>
              </w:rPr>
              <w:t>4409936,8</w:t>
            </w:r>
            <w:r>
              <w:rPr>
                <w:sz w:val="20"/>
              </w:rPr>
              <w:t>0</w:t>
            </w:r>
          </w:p>
        </w:tc>
      </w:tr>
      <w:tr w:rsidR="00F11606" w:rsidRPr="00A1660E" w14:paraId="157AD4F7"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tcPr>
          <w:p w14:paraId="2BE6E8DF" w14:textId="204DAC45" w:rsidR="00F11606" w:rsidRPr="00A1660E" w:rsidRDefault="00F11606" w:rsidP="00F11606">
            <w:pPr>
              <w:tabs>
                <w:tab w:val="left" w:pos="-14"/>
              </w:tabs>
              <w:jc w:val="center"/>
              <w:rPr>
                <w:sz w:val="20"/>
              </w:rPr>
            </w:pPr>
            <w:r w:rsidRPr="00A1660E">
              <w:rPr>
                <w:sz w:val="20"/>
              </w:rPr>
              <w:t>17</w:t>
            </w:r>
          </w:p>
        </w:tc>
        <w:tc>
          <w:tcPr>
            <w:tcW w:w="1585" w:type="pct"/>
            <w:tcBorders>
              <w:top w:val="single" w:sz="4" w:space="0" w:color="auto"/>
              <w:left w:val="single" w:sz="4" w:space="0" w:color="auto"/>
              <w:bottom w:val="single" w:sz="4" w:space="0" w:color="auto"/>
              <w:right w:val="single" w:sz="4" w:space="0" w:color="auto"/>
            </w:tcBorders>
            <w:vAlign w:val="center"/>
          </w:tcPr>
          <w:p w14:paraId="5480722D" w14:textId="1E5666F3" w:rsidR="00F11606" w:rsidRPr="00A1660E" w:rsidRDefault="00F11606" w:rsidP="00F11606">
            <w:pPr>
              <w:jc w:val="center"/>
              <w:rPr>
                <w:sz w:val="20"/>
                <w:lang w:val="en-US"/>
              </w:rPr>
            </w:pPr>
            <w:r>
              <w:rPr>
                <w:sz w:val="20"/>
                <w:lang w:val="en-US"/>
              </w:rPr>
              <w:t>957456,12</w:t>
            </w:r>
          </w:p>
        </w:tc>
        <w:tc>
          <w:tcPr>
            <w:tcW w:w="1300" w:type="pct"/>
            <w:tcBorders>
              <w:top w:val="single" w:sz="4" w:space="0" w:color="auto"/>
              <w:left w:val="single" w:sz="4" w:space="0" w:color="auto"/>
              <w:bottom w:val="single" w:sz="4" w:space="0" w:color="auto"/>
              <w:right w:val="single" w:sz="4" w:space="0" w:color="auto"/>
            </w:tcBorders>
            <w:vAlign w:val="center"/>
          </w:tcPr>
          <w:p w14:paraId="5EA906E8" w14:textId="7FDA2A16" w:rsidR="00F11606" w:rsidRPr="00A1660E" w:rsidRDefault="00F11606" w:rsidP="00F11606">
            <w:pPr>
              <w:jc w:val="center"/>
              <w:rPr>
                <w:sz w:val="20"/>
                <w:lang w:val="en-US"/>
              </w:rPr>
            </w:pPr>
            <w:r>
              <w:rPr>
                <w:sz w:val="20"/>
                <w:lang w:val="en-US"/>
              </w:rPr>
              <w:t>4409940,56</w:t>
            </w:r>
          </w:p>
        </w:tc>
      </w:tr>
      <w:tr w:rsidR="00F11606" w:rsidRPr="00A1660E" w14:paraId="4B2A019D"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tcPr>
          <w:p w14:paraId="1EB68BFB" w14:textId="26BB6540" w:rsidR="00F11606" w:rsidRPr="00A1660E" w:rsidRDefault="00F11606" w:rsidP="00F11606">
            <w:pPr>
              <w:tabs>
                <w:tab w:val="left" w:pos="-14"/>
              </w:tabs>
              <w:jc w:val="center"/>
              <w:rPr>
                <w:sz w:val="20"/>
              </w:rPr>
            </w:pPr>
            <w:r>
              <w:rPr>
                <w:sz w:val="20"/>
              </w:rPr>
              <w:t>18</w:t>
            </w:r>
          </w:p>
        </w:tc>
        <w:tc>
          <w:tcPr>
            <w:tcW w:w="1585" w:type="pct"/>
            <w:tcBorders>
              <w:top w:val="single" w:sz="4" w:space="0" w:color="auto"/>
              <w:left w:val="single" w:sz="4" w:space="0" w:color="auto"/>
              <w:bottom w:val="single" w:sz="4" w:space="0" w:color="auto"/>
              <w:right w:val="single" w:sz="4" w:space="0" w:color="auto"/>
            </w:tcBorders>
            <w:vAlign w:val="center"/>
          </w:tcPr>
          <w:p w14:paraId="5C24D67A" w14:textId="23E86DAC" w:rsidR="00F11606" w:rsidRPr="00A1660E" w:rsidRDefault="00F11606" w:rsidP="00F11606">
            <w:pPr>
              <w:jc w:val="center"/>
              <w:rPr>
                <w:sz w:val="20"/>
                <w:lang w:val="en-US"/>
              </w:rPr>
            </w:pPr>
            <w:r>
              <w:rPr>
                <w:sz w:val="20"/>
                <w:lang w:val="en-US"/>
              </w:rPr>
              <w:t>957459,14</w:t>
            </w:r>
          </w:p>
        </w:tc>
        <w:tc>
          <w:tcPr>
            <w:tcW w:w="1300" w:type="pct"/>
            <w:tcBorders>
              <w:top w:val="single" w:sz="4" w:space="0" w:color="auto"/>
              <w:left w:val="single" w:sz="4" w:space="0" w:color="auto"/>
              <w:bottom w:val="single" w:sz="4" w:space="0" w:color="auto"/>
              <w:right w:val="single" w:sz="4" w:space="0" w:color="auto"/>
            </w:tcBorders>
            <w:vAlign w:val="center"/>
          </w:tcPr>
          <w:p w14:paraId="0C44EC4D" w14:textId="4EA4902C" w:rsidR="00F11606" w:rsidRPr="00A1660E" w:rsidRDefault="00F11606" w:rsidP="00F11606">
            <w:pPr>
              <w:jc w:val="center"/>
              <w:rPr>
                <w:sz w:val="20"/>
                <w:lang w:val="en-US"/>
              </w:rPr>
            </w:pPr>
            <w:r>
              <w:rPr>
                <w:sz w:val="20"/>
                <w:lang w:val="en-US"/>
              </w:rPr>
              <w:t>4409945,04</w:t>
            </w:r>
          </w:p>
        </w:tc>
      </w:tr>
      <w:tr w:rsidR="00F11606" w:rsidRPr="00A1660E" w14:paraId="79163C8D"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275B43E9" w14:textId="585BC153" w:rsidR="00F11606" w:rsidRPr="00A1660E" w:rsidRDefault="00F11606" w:rsidP="00F11606">
            <w:pPr>
              <w:tabs>
                <w:tab w:val="left" w:pos="-14"/>
              </w:tabs>
              <w:jc w:val="center"/>
              <w:rPr>
                <w:sz w:val="20"/>
              </w:rPr>
            </w:pPr>
            <w:r w:rsidRPr="00A1660E">
              <w:rPr>
                <w:sz w:val="20"/>
              </w:rPr>
              <w:t>1</w:t>
            </w:r>
          </w:p>
        </w:tc>
        <w:tc>
          <w:tcPr>
            <w:tcW w:w="1585" w:type="pct"/>
            <w:tcBorders>
              <w:top w:val="single" w:sz="4" w:space="0" w:color="auto"/>
              <w:left w:val="single" w:sz="4" w:space="0" w:color="auto"/>
              <w:bottom w:val="single" w:sz="4" w:space="0" w:color="auto"/>
              <w:right w:val="single" w:sz="4" w:space="0" w:color="auto"/>
            </w:tcBorders>
            <w:vAlign w:val="center"/>
          </w:tcPr>
          <w:p w14:paraId="7348F6FE" w14:textId="01C6CA7C" w:rsidR="00F11606" w:rsidRPr="00A1660E" w:rsidRDefault="00F11606" w:rsidP="00F11606">
            <w:pPr>
              <w:jc w:val="center"/>
              <w:rPr>
                <w:sz w:val="20"/>
                <w:lang w:val="en-US"/>
              </w:rPr>
            </w:pPr>
            <w:r>
              <w:rPr>
                <w:sz w:val="20"/>
                <w:lang w:val="en-US"/>
              </w:rPr>
              <w:t>957483,54</w:t>
            </w:r>
          </w:p>
        </w:tc>
        <w:tc>
          <w:tcPr>
            <w:tcW w:w="1300" w:type="pct"/>
            <w:tcBorders>
              <w:top w:val="single" w:sz="4" w:space="0" w:color="auto"/>
              <w:left w:val="single" w:sz="4" w:space="0" w:color="auto"/>
              <w:bottom w:val="single" w:sz="4" w:space="0" w:color="auto"/>
              <w:right w:val="single" w:sz="4" w:space="0" w:color="auto"/>
            </w:tcBorders>
            <w:vAlign w:val="center"/>
          </w:tcPr>
          <w:p w14:paraId="513854B3" w14:textId="763CC12E" w:rsidR="00F11606" w:rsidRPr="00A1660E" w:rsidRDefault="00F11606" w:rsidP="00F11606">
            <w:pPr>
              <w:jc w:val="center"/>
              <w:rPr>
                <w:sz w:val="20"/>
                <w:lang w:val="en-US"/>
              </w:rPr>
            </w:pPr>
            <w:r>
              <w:rPr>
                <w:sz w:val="20"/>
                <w:lang w:val="en-US"/>
              </w:rPr>
              <w:t>4409973,88</w:t>
            </w:r>
          </w:p>
        </w:tc>
      </w:tr>
      <w:tr w:rsidR="001074F8" w:rsidRPr="00A1660E" w14:paraId="0827C77A" w14:textId="77777777" w:rsidTr="001074F8">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22A345D" w14:textId="2AC8A5C1" w:rsidR="001074F8" w:rsidRPr="00CC5997" w:rsidRDefault="001074F8" w:rsidP="001074F8">
            <w:pPr>
              <w:pStyle w:val="23"/>
              <w:tabs>
                <w:tab w:val="left" w:pos="0"/>
              </w:tabs>
              <w:suppressAutoHyphens/>
              <w:spacing w:after="0"/>
              <w:ind w:left="0"/>
              <w:jc w:val="center"/>
            </w:pPr>
            <w:r w:rsidRPr="00A1660E">
              <w:rPr>
                <w:rFonts w:ascii="Times New Roman" w:hAnsi="Times New Roman" w:cs="Times New Roman"/>
                <w:sz w:val="24"/>
                <w:szCs w:val="24"/>
              </w:rPr>
              <w:t xml:space="preserve">Координаты </w:t>
            </w:r>
            <w:r w:rsidR="0084732E" w:rsidRPr="0084732E">
              <w:rPr>
                <w:rFonts w:ascii="Times New Roman" w:hAnsi="Times New Roman" w:cs="Times New Roman"/>
                <w:sz w:val="24"/>
                <w:szCs w:val="24"/>
              </w:rPr>
              <w:t>характерн</w:t>
            </w:r>
            <w:r w:rsidR="0084732E">
              <w:rPr>
                <w:rFonts w:ascii="Times New Roman" w:hAnsi="Times New Roman" w:cs="Times New Roman"/>
                <w:sz w:val="24"/>
                <w:szCs w:val="24"/>
              </w:rPr>
              <w:t>ых</w:t>
            </w:r>
            <w:r w:rsidR="0084732E" w:rsidRPr="0084732E">
              <w:rPr>
                <w:rFonts w:ascii="Times New Roman" w:hAnsi="Times New Roman" w:cs="Times New Roman"/>
                <w:sz w:val="24"/>
                <w:szCs w:val="24"/>
              </w:rPr>
              <w:t xml:space="preserve"> </w:t>
            </w:r>
            <w:r w:rsidRPr="00A1660E">
              <w:rPr>
                <w:rFonts w:ascii="Times New Roman" w:hAnsi="Times New Roman" w:cs="Times New Roman"/>
                <w:sz w:val="24"/>
                <w:szCs w:val="24"/>
              </w:rPr>
              <w:t>точек образуемых земельных участков</w:t>
            </w:r>
            <w:r>
              <w:rPr>
                <w:rFonts w:ascii="Times New Roman" w:hAnsi="Times New Roman" w:cs="Times New Roman"/>
                <w:sz w:val="24"/>
                <w:szCs w:val="24"/>
              </w:rPr>
              <w:t xml:space="preserve">. </w:t>
            </w:r>
            <w:r>
              <w:rPr>
                <w:rFonts w:ascii="Times New Roman" w:hAnsi="Times New Roman" w:cs="Times New Roman"/>
                <w:sz w:val="24"/>
                <w:szCs w:val="24"/>
              </w:rPr>
              <w:t>2</w:t>
            </w:r>
            <w:r w:rsidRPr="00CC5997">
              <w:rPr>
                <w:rFonts w:ascii="Times New Roman" w:hAnsi="Times New Roman" w:cs="Times New Roman"/>
                <w:sz w:val="24"/>
                <w:szCs w:val="24"/>
              </w:rPr>
              <w:t xml:space="preserve"> этап</w:t>
            </w:r>
            <w:r>
              <w:rPr>
                <w:rFonts w:ascii="Times New Roman" w:hAnsi="Times New Roman" w:cs="Times New Roman"/>
                <w:sz w:val="24"/>
                <w:szCs w:val="24"/>
              </w:rPr>
              <w:t>.</w:t>
            </w:r>
          </w:p>
        </w:tc>
      </w:tr>
      <w:tr w:rsidR="003F0A02" w:rsidRPr="00A1660E" w14:paraId="52628521" w14:textId="77777777" w:rsidTr="00FD6D60">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18BFC7F" w14:textId="2A08FC04" w:rsidR="003F0A02" w:rsidRPr="00A1660E" w:rsidRDefault="00617344" w:rsidP="003F0A02">
            <w:pPr>
              <w:rPr>
                <w:sz w:val="20"/>
                <w:lang w:val="en-US"/>
              </w:rPr>
            </w:pPr>
            <w:proofErr w:type="gramStart"/>
            <w:r w:rsidRPr="00A1660E">
              <w:rPr>
                <w:sz w:val="20"/>
              </w:rPr>
              <w:t>86:11:</w:t>
            </w:r>
            <w:r w:rsidRPr="00EC27C4">
              <w:rPr>
                <w:sz w:val="20"/>
              </w:rPr>
              <w:t>0901001:ЗУ</w:t>
            </w:r>
            <w:proofErr w:type="gramEnd"/>
            <w:r w:rsidRPr="00EC27C4">
              <w:rPr>
                <w:sz w:val="20"/>
              </w:rPr>
              <w:t>1</w:t>
            </w:r>
          </w:p>
        </w:tc>
      </w:tr>
      <w:tr w:rsidR="003F0A02" w:rsidRPr="00A1660E" w14:paraId="46505299"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13FE5561" w14:textId="3C8AB631" w:rsidR="003F0A02" w:rsidRPr="00A1660E" w:rsidRDefault="003F0A02" w:rsidP="003F0A02">
            <w:pPr>
              <w:tabs>
                <w:tab w:val="left" w:pos="-14"/>
              </w:tabs>
              <w:jc w:val="center"/>
              <w:rPr>
                <w:sz w:val="20"/>
                <w:lang w:val="en-US"/>
              </w:rPr>
            </w:pPr>
            <w:r w:rsidRPr="00A1660E">
              <w:rPr>
                <w:sz w:val="20"/>
                <w:lang w:val="en-US"/>
              </w:rPr>
              <w:t>1</w:t>
            </w:r>
          </w:p>
        </w:tc>
        <w:tc>
          <w:tcPr>
            <w:tcW w:w="1585" w:type="pct"/>
            <w:tcBorders>
              <w:top w:val="single" w:sz="4" w:space="0" w:color="auto"/>
              <w:left w:val="single" w:sz="4" w:space="0" w:color="auto"/>
              <w:bottom w:val="single" w:sz="4" w:space="0" w:color="auto"/>
              <w:right w:val="single" w:sz="4" w:space="0" w:color="auto"/>
            </w:tcBorders>
            <w:vAlign w:val="center"/>
          </w:tcPr>
          <w:p w14:paraId="1F1E323F" w14:textId="1A5BA6E9" w:rsidR="003F0A02" w:rsidRPr="00A1660E" w:rsidRDefault="003F0A02" w:rsidP="003F0A02">
            <w:pPr>
              <w:jc w:val="center"/>
              <w:rPr>
                <w:sz w:val="20"/>
                <w:lang w:val="en-US"/>
              </w:rPr>
            </w:pPr>
            <w:r w:rsidRPr="00A1660E">
              <w:rPr>
                <w:sz w:val="20"/>
                <w:lang w:val="en-US"/>
              </w:rPr>
              <w:t>957456,32</w:t>
            </w:r>
          </w:p>
        </w:tc>
        <w:tc>
          <w:tcPr>
            <w:tcW w:w="1300" w:type="pct"/>
            <w:tcBorders>
              <w:top w:val="single" w:sz="4" w:space="0" w:color="auto"/>
              <w:left w:val="single" w:sz="4" w:space="0" w:color="auto"/>
              <w:bottom w:val="single" w:sz="4" w:space="0" w:color="auto"/>
              <w:right w:val="single" w:sz="4" w:space="0" w:color="auto"/>
            </w:tcBorders>
            <w:vAlign w:val="center"/>
          </w:tcPr>
          <w:p w14:paraId="647A63B7" w14:textId="433B2896" w:rsidR="003F0A02" w:rsidRPr="00A1660E" w:rsidRDefault="003F0A02" w:rsidP="003F0A02">
            <w:pPr>
              <w:jc w:val="center"/>
              <w:rPr>
                <w:sz w:val="20"/>
                <w:lang w:val="en-US"/>
              </w:rPr>
            </w:pPr>
            <w:r w:rsidRPr="00A1660E">
              <w:rPr>
                <w:sz w:val="20"/>
                <w:lang w:val="en-US"/>
              </w:rPr>
              <w:t>4409906,28</w:t>
            </w:r>
          </w:p>
        </w:tc>
      </w:tr>
      <w:tr w:rsidR="003F0A02" w:rsidRPr="00A1660E" w14:paraId="2E314970"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127D9FBC" w14:textId="28C67DC2" w:rsidR="003F0A02" w:rsidRPr="00A1660E" w:rsidRDefault="003F0A02" w:rsidP="003F0A02">
            <w:pPr>
              <w:tabs>
                <w:tab w:val="left" w:pos="-14"/>
              </w:tabs>
              <w:jc w:val="center"/>
              <w:rPr>
                <w:sz w:val="20"/>
                <w:lang w:val="en-US"/>
              </w:rPr>
            </w:pPr>
            <w:r w:rsidRPr="00A1660E">
              <w:rPr>
                <w:sz w:val="20"/>
                <w:lang w:val="en-US"/>
              </w:rPr>
              <w:t>2</w:t>
            </w:r>
          </w:p>
        </w:tc>
        <w:tc>
          <w:tcPr>
            <w:tcW w:w="1585" w:type="pct"/>
            <w:tcBorders>
              <w:top w:val="single" w:sz="4" w:space="0" w:color="auto"/>
              <w:left w:val="single" w:sz="4" w:space="0" w:color="auto"/>
              <w:bottom w:val="single" w:sz="4" w:space="0" w:color="auto"/>
              <w:right w:val="single" w:sz="4" w:space="0" w:color="auto"/>
            </w:tcBorders>
            <w:vAlign w:val="center"/>
          </w:tcPr>
          <w:p w14:paraId="7865B534" w14:textId="05A6206E" w:rsidR="003F0A02" w:rsidRPr="00A1660E" w:rsidRDefault="003F0A02" w:rsidP="003F0A02">
            <w:pPr>
              <w:jc w:val="center"/>
              <w:rPr>
                <w:sz w:val="20"/>
                <w:lang w:val="en-US"/>
              </w:rPr>
            </w:pPr>
            <w:r w:rsidRPr="00A1660E">
              <w:rPr>
                <w:sz w:val="20"/>
                <w:lang w:val="en-US"/>
              </w:rPr>
              <w:t>957456,28</w:t>
            </w:r>
          </w:p>
        </w:tc>
        <w:tc>
          <w:tcPr>
            <w:tcW w:w="1300" w:type="pct"/>
            <w:tcBorders>
              <w:top w:val="single" w:sz="4" w:space="0" w:color="auto"/>
              <w:left w:val="single" w:sz="4" w:space="0" w:color="auto"/>
              <w:bottom w:val="single" w:sz="4" w:space="0" w:color="auto"/>
              <w:right w:val="single" w:sz="4" w:space="0" w:color="auto"/>
            </w:tcBorders>
            <w:vAlign w:val="center"/>
          </w:tcPr>
          <w:p w14:paraId="70E577C9" w14:textId="406A3A38" w:rsidR="003F0A02" w:rsidRPr="00A1660E" w:rsidRDefault="003F0A02" w:rsidP="003F0A02">
            <w:pPr>
              <w:jc w:val="center"/>
              <w:rPr>
                <w:sz w:val="20"/>
                <w:lang w:val="en-US"/>
              </w:rPr>
            </w:pPr>
            <w:r w:rsidRPr="00A1660E">
              <w:rPr>
                <w:sz w:val="20"/>
                <w:lang w:val="en-US"/>
              </w:rPr>
              <w:t>4409905,28</w:t>
            </w:r>
          </w:p>
        </w:tc>
      </w:tr>
      <w:tr w:rsidR="003F0A02" w:rsidRPr="00A1660E" w14:paraId="241BC3DC"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33DB2B6D" w14:textId="7E8C0EFF" w:rsidR="003F0A02" w:rsidRPr="00A1660E" w:rsidRDefault="003F0A02" w:rsidP="003F0A02">
            <w:pPr>
              <w:tabs>
                <w:tab w:val="left" w:pos="-14"/>
              </w:tabs>
              <w:jc w:val="center"/>
              <w:rPr>
                <w:sz w:val="20"/>
                <w:lang w:val="en-US"/>
              </w:rPr>
            </w:pPr>
            <w:r w:rsidRPr="00A1660E">
              <w:rPr>
                <w:sz w:val="20"/>
                <w:lang w:val="en-US"/>
              </w:rPr>
              <w:t>3</w:t>
            </w:r>
          </w:p>
        </w:tc>
        <w:tc>
          <w:tcPr>
            <w:tcW w:w="1585" w:type="pct"/>
            <w:tcBorders>
              <w:top w:val="single" w:sz="4" w:space="0" w:color="auto"/>
              <w:left w:val="single" w:sz="4" w:space="0" w:color="auto"/>
              <w:bottom w:val="single" w:sz="4" w:space="0" w:color="auto"/>
              <w:right w:val="single" w:sz="4" w:space="0" w:color="auto"/>
            </w:tcBorders>
            <w:vAlign w:val="center"/>
          </w:tcPr>
          <w:p w14:paraId="7A1DB0FD" w14:textId="5FBD26CC" w:rsidR="003F0A02" w:rsidRPr="00A1660E" w:rsidRDefault="003F0A02" w:rsidP="003F0A02">
            <w:pPr>
              <w:jc w:val="center"/>
              <w:rPr>
                <w:sz w:val="20"/>
                <w:lang w:val="en-US"/>
              </w:rPr>
            </w:pPr>
            <w:r w:rsidRPr="00A1660E">
              <w:rPr>
                <w:sz w:val="20"/>
                <w:lang w:val="en-US"/>
              </w:rPr>
              <w:t>957456,87</w:t>
            </w:r>
          </w:p>
        </w:tc>
        <w:tc>
          <w:tcPr>
            <w:tcW w:w="1300" w:type="pct"/>
            <w:tcBorders>
              <w:top w:val="single" w:sz="4" w:space="0" w:color="auto"/>
              <w:left w:val="single" w:sz="4" w:space="0" w:color="auto"/>
              <w:bottom w:val="single" w:sz="4" w:space="0" w:color="auto"/>
              <w:right w:val="single" w:sz="4" w:space="0" w:color="auto"/>
            </w:tcBorders>
            <w:vAlign w:val="center"/>
          </w:tcPr>
          <w:p w14:paraId="601BC32F" w14:textId="16AEEDD9" w:rsidR="003F0A02" w:rsidRPr="00A1660E" w:rsidRDefault="003F0A02" w:rsidP="003F0A02">
            <w:pPr>
              <w:jc w:val="center"/>
              <w:rPr>
                <w:sz w:val="20"/>
                <w:lang w:val="en-US"/>
              </w:rPr>
            </w:pPr>
            <w:r w:rsidRPr="00A1660E">
              <w:rPr>
                <w:sz w:val="20"/>
                <w:lang w:val="en-US"/>
              </w:rPr>
              <w:t>4409900,75</w:t>
            </w:r>
          </w:p>
        </w:tc>
      </w:tr>
      <w:tr w:rsidR="003F0A02" w:rsidRPr="00A1660E" w14:paraId="646D0BD9"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583583F8" w14:textId="4C8E550A" w:rsidR="003F0A02" w:rsidRPr="00A1660E" w:rsidRDefault="003F0A02" w:rsidP="003F0A02">
            <w:pPr>
              <w:tabs>
                <w:tab w:val="left" w:pos="-14"/>
              </w:tabs>
              <w:jc w:val="center"/>
              <w:rPr>
                <w:sz w:val="20"/>
                <w:lang w:val="en-US"/>
              </w:rPr>
            </w:pPr>
            <w:r w:rsidRPr="00A1660E">
              <w:rPr>
                <w:sz w:val="20"/>
                <w:lang w:val="en-US"/>
              </w:rPr>
              <w:t>4</w:t>
            </w:r>
          </w:p>
        </w:tc>
        <w:tc>
          <w:tcPr>
            <w:tcW w:w="1585" w:type="pct"/>
            <w:tcBorders>
              <w:top w:val="single" w:sz="4" w:space="0" w:color="auto"/>
              <w:left w:val="single" w:sz="4" w:space="0" w:color="auto"/>
              <w:bottom w:val="single" w:sz="4" w:space="0" w:color="auto"/>
              <w:right w:val="single" w:sz="4" w:space="0" w:color="auto"/>
            </w:tcBorders>
            <w:vAlign w:val="center"/>
          </w:tcPr>
          <w:p w14:paraId="1814B203" w14:textId="7A8879F3" w:rsidR="003F0A02" w:rsidRPr="00A1660E" w:rsidRDefault="003F0A02" w:rsidP="003F0A02">
            <w:pPr>
              <w:jc w:val="center"/>
              <w:rPr>
                <w:sz w:val="20"/>
                <w:lang w:val="en-US"/>
              </w:rPr>
            </w:pPr>
            <w:r w:rsidRPr="00A1660E">
              <w:rPr>
                <w:sz w:val="20"/>
                <w:lang w:val="en-US"/>
              </w:rPr>
              <w:t>957456,84</w:t>
            </w:r>
          </w:p>
        </w:tc>
        <w:tc>
          <w:tcPr>
            <w:tcW w:w="1300" w:type="pct"/>
            <w:tcBorders>
              <w:top w:val="single" w:sz="4" w:space="0" w:color="auto"/>
              <w:left w:val="single" w:sz="4" w:space="0" w:color="auto"/>
              <w:bottom w:val="single" w:sz="4" w:space="0" w:color="auto"/>
              <w:right w:val="single" w:sz="4" w:space="0" w:color="auto"/>
            </w:tcBorders>
            <w:vAlign w:val="center"/>
          </w:tcPr>
          <w:p w14:paraId="6CFDECA9" w14:textId="1086F535" w:rsidR="003F0A02" w:rsidRPr="00A1660E" w:rsidRDefault="003F0A02" w:rsidP="003F0A02">
            <w:pPr>
              <w:jc w:val="center"/>
              <w:rPr>
                <w:sz w:val="20"/>
              </w:rPr>
            </w:pPr>
            <w:r w:rsidRPr="00A1660E">
              <w:rPr>
                <w:sz w:val="20"/>
                <w:lang w:val="en-US"/>
              </w:rPr>
              <w:t>4409891,14</w:t>
            </w:r>
          </w:p>
        </w:tc>
      </w:tr>
      <w:tr w:rsidR="003F0A02" w:rsidRPr="00A1660E" w14:paraId="4E26D95C"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466C78CC" w14:textId="2D3AD80D" w:rsidR="003F0A02" w:rsidRPr="00A1660E" w:rsidRDefault="003F0A02" w:rsidP="003F0A02">
            <w:pPr>
              <w:tabs>
                <w:tab w:val="left" w:pos="-14"/>
              </w:tabs>
              <w:jc w:val="center"/>
              <w:rPr>
                <w:sz w:val="20"/>
                <w:lang w:val="en-US"/>
              </w:rPr>
            </w:pPr>
            <w:r w:rsidRPr="00A1660E">
              <w:rPr>
                <w:sz w:val="20"/>
                <w:lang w:val="en-US"/>
              </w:rPr>
              <w:t>5</w:t>
            </w:r>
          </w:p>
        </w:tc>
        <w:tc>
          <w:tcPr>
            <w:tcW w:w="1585" w:type="pct"/>
            <w:tcBorders>
              <w:top w:val="single" w:sz="4" w:space="0" w:color="auto"/>
              <w:left w:val="single" w:sz="4" w:space="0" w:color="auto"/>
              <w:bottom w:val="single" w:sz="4" w:space="0" w:color="auto"/>
              <w:right w:val="single" w:sz="4" w:space="0" w:color="auto"/>
            </w:tcBorders>
            <w:vAlign w:val="center"/>
          </w:tcPr>
          <w:p w14:paraId="4A62F257" w14:textId="6BE01132" w:rsidR="003F0A02" w:rsidRPr="00A1660E" w:rsidRDefault="003F0A02" w:rsidP="003F0A02">
            <w:pPr>
              <w:jc w:val="center"/>
              <w:rPr>
                <w:sz w:val="20"/>
                <w:lang w:val="en-US"/>
              </w:rPr>
            </w:pPr>
            <w:r w:rsidRPr="00A1660E">
              <w:rPr>
                <w:sz w:val="20"/>
                <w:lang w:val="en-US"/>
              </w:rPr>
              <w:t>957456,2</w:t>
            </w:r>
          </w:p>
        </w:tc>
        <w:tc>
          <w:tcPr>
            <w:tcW w:w="1300" w:type="pct"/>
            <w:tcBorders>
              <w:top w:val="single" w:sz="4" w:space="0" w:color="auto"/>
              <w:left w:val="single" w:sz="4" w:space="0" w:color="auto"/>
              <w:bottom w:val="single" w:sz="4" w:space="0" w:color="auto"/>
              <w:right w:val="single" w:sz="4" w:space="0" w:color="auto"/>
            </w:tcBorders>
            <w:vAlign w:val="center"/>
          </w:tcPr>
          <w:p w14:paraId="50F7D157" w14:textId="481D451A" w:rsidR="003F0A02" w:rsidRPr="00A1660E" w:rsidRDefault="003F0A02" w:rsidP="003F0A02">
            <w:pPr>
              <w:jc w:val="center"/>
              <w:rPr>
                <w:sz w:val="20"/>
              </w:rPr>
            </w:pPr>
            <w:r w:rsidRPr="00A1660E">
              <w:rPr>
                <w:sz w:val="20"/>
                <w:lang w:val="en-US"/>
              </w:rPr>
              <w:t>4409890,36</w:t>
            </w:r>
          </w:p>
        </w:tc>
      </w:tr>
      <w:tr w:rsidR="003F0A02" w:rsidRPr="00A1660E" w14:paraId="17E676AE"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436D87B2" w14:textId="3CC9CD41" w:rsidR="003F0A02" w:rsidRPr="00A1660E" w:rsidRDefault="003F0A02" w:rsidP="003F0A02">
            <w:pPr>
              <w:tabs>
                <w:tab w:val="left" w:pos="-14"/>
              </w:tabs>
              <w:jc w:val="center"/>
              <w:rPr>
                <w:sz w:val="20"/>
                <w:lang w:val="en-US"/>
              </w:rPr>
            </w:pPr>
            <w:r w:rsidRPr="00A1660E">
              <w:rPr>
                <w:sz w:val="20"/>
                <w:lang w:val="en-US"/>
              </w:rPr>
              <w:t>6</w:t>
            </w:r>
          </w:p>
        </w:tc>
        <w:tc>
          <w:tcPr>
            <w:tcW w:w="1585" w:type="pct"/>
            <w:tcBorders>
              <w:top w:val="single" w:sz="4" w:space="0" w:color="auto"/>
              <w:left w:val="single" w:sz="4" w:space="0" w:color="auto"/>
              <w:bottom w:val="single" w:sz="4" w:space="0" w:color="auto"/>
              <w:right w:val="single" w:sz="4" w:space="0" w:color="auto"/>
            </w:tcBorders>
            <w:vAlign w:val="center"/>
          </w:tcPr>
          <w:p w14:paraId="5BFB995F" w14:textId="24A3D8FA" w:rsidR="003F0A02" w:rsidRPr="00A1660E" w:rsidRDefault="003F0A02" w:rsidP="003F0A02">
            <w:pPr>
              <w:jc w:val="center"/>
              <w:rPr>
                <w:sz w:val="20"/>
                <w:lang w:val="en-US"/>
              </w:rPr>
            </w:pPr>
            <w:r w:rsidRPr="00A1660E">
              <w:rPr>
                <w:sz w:val="20"/>
                <w:lang w:val="en-US"/>
              </w:rPr>
              <w:t>957456,56</w:t>
            </w:r>
          </w:p>
        </w:tc>
        <w:tc>
          <w:tcPr>
            <w:tcW w:w="1300" w:type="pct"/>
            <w:tcBorders>
              <w:top w:val="single" w:sz="4" w:space="0" w:color="auto"/>
              <w:left w:val="single" w:sz="4" w:space="0" w:color="auto"/>
              <w:bottom w:val="single" w:sz="4" w:space="0" w:color="auto"/>
              <w:right w:val="single" w:sz="4" w:space="0" w:color="auto"/>
            </w:tcBorders>
            <w:vAlign w:val="center"/>
          </w:tcPr>
          <w:p w14:paraId="5E37A5F4" w14:textId="51E66C91" w:rsidR="003F0A02" w:rsidRPr="00A1660E" w:rsidRDefault="003F0A02" w:rsidP="003F0A02">
            <w:pPr>
              <w:jc w:val="center"/>
              <w:rPr>
                <w:sz w:val="20"/>
                <w:lang w:val="en-US"/>
              </w:rPr>
            </w:pPr>
            <w:r w:rsidRPr="00A1660E">
              <w:rPr>
                <w:sz w:val="20"/>
                <w:lang w:val="en-US"/>
              </w:rPr>
              <w:t>4409887,68</w:t>
            </w:r>
          </w:p>
        </w:tc>
      </w:tr>
      <w:tr w:rsidR="003F0A02" w:rsidRPr="00A1660E" w14:paraId="6D24DE0F"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7F63C068" w14:textId="767F6433" w:rsidR="003F0A02" w:rsidRPr="00A1660E" w:rsidRDefault="003F0A02" w:rsidP="003F0A02">
            <w:pPr>
              <w:tabs>
                <w:tab w:val="left" w:pos="-14"/>
              </w:tabs>
              <w:jc w:val="center"/>
              <w:rPr>
                <w:sz w:val="20"/>
                <w:lang w:val="en-US"/>
              </w:rPr>
            </w:pPr>
            <w:r w:rsidRPr="00A1660E">
              <w:rPr>
                <w:sz w:val="20"/>
                <w:lang w:val="en-US"/>
              </w:rPr>
              <w:t>7</w:t>
            </w:r>
          </w:p>
        </w:tc>
        <w:tc>
          <w:tcPr>
            <w:tcW w:w="1585" w:type="pct"/>
            <w:tcBorders>
              <w:top w:val="single" w:sz="4" w:space="0" w:color="auto"/>
              <w:left w:val="single" w:sz="4" w:space="0" w:color="auto"/>
              <w:bottom w:val="single" w:sz="4" w:space="0" w:color="auto"/>
              <w:right w:val="single" w:sz="4" w:space="0" w:color="auto"/>
            </w:tcBorders>
            <w:vAlign w:val="center"/>
          </w:tcPr>
          <w:p w14:paraId="30D955C3" w14:textId="16C55B58" w:rsidR="003F0A02" w:rsidRPr="00A1660E" w:rsidRDefault="003F0A02" w:rsidP="003F0A02">
            <w:pPr>
              <w:jc w:val="center"/>
              <w:rPr>
                <w:sz w:val="20"/>
                <w:lang w:val="en-US"/>
              </w:rPr>
            </w:pPr>
            <w:r w:rsidRPr="00A1660E">
              <w:rPr>
                <w:sz w:val="20"/>
                <w:lang w:val="en-US"/>
              </w:rPr>
              <w:t>957506,58</w:t>
            </w:r>
          </w:p>
        </w:tc>
        <w:tc>
          <w:tcPr>
            <w:tcW w:w="1300" w:type="pct"/>
            <w:tcBorders>
              <w:top w:val="single" w:sz="4" w:space="0" w:color="auto"/>
              <w:left w:val="single" w:sz="4" w:space="0" w:color="auto"/>
              <w:bottom w:val="single" w:sz="4" w:space="0" w:color="auto"/>
              <w:right w:val="single" w:sz="4" w:space="0" w:color="auto"/>
            </w:tcBorders>
            <w:vAlign w:val="center"/>
          </w:tcPr>
          <w:p w14:paraId="1CBBD69C" w14:textId="49688266" w:rsidR="003F0A02" w:rsidRPr="00A1660E" w:rsidRDefault="003F0A02" w:rsidP="003F0A02">
            <w:pPr>
              <w:jc w:val="center"/>
              <w:rPr>
                <w:sz w:val="20"/>
              </w:rPr>
            </w:pPr>
            <w:r w:rsidRPr="00A1660E">
              <w:rPr>
                <w:sz w:val="20"/>
                <w:lang w:val="en-US"/>
              </w:rPr>
              <w:t>4409876,42</w:t>
            </w:r>
          </w:p>
        </w:tc>
      </w:tr>
      <w:tr w:rsidR="003F0A02" w:rsidRPr="00A1660E" w14:paraId="7FDD5747"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3A67D8EA" w14:textId="30E33D69" w:rsidR="003F0A02" w:rsidRPr="00A1660E" w:rsidRDefault="003F0A02" w:rsidP="003F0A02">
            <w:pPr>
              <w:tabs>
                <w:tab w:val="left" w:pos="-14"/>
              </w:tabs>
              <w:jc w:val="center"/>
              <w:rPr>
                <w:sz w:val="20"/>
                <w:lang w:val="en-US"/>
              </w:rPr>
            </w:pPr>
            <w:r w:rsidRPr="00A1660E">
              <w:rPr>
                <w:sz w:val="20"/>
                <w:lang w:val="en-US"/>
              </w:rPr>
              <w:t>8</w:t>
            </w:r>
          </w:p>
        </w:tc>
        <w:tc>
          <w:tcPr>
            <w:tcW w:w="1585" w:type="pct"/>
            <w:tcBorders>
              <w:top w:val="single" w:sz="4" w:space="0" w:color="auto"/>
              <w:left w:val="single" w:sz="4" w:space="0" w:color="auto"/>
              <w:bottom w:val="single" w:sz="4" w:space="0" w:color="auto"/>
              <w:right w:val="single" w:sz="4" w:space="0" w:color="auto"/>
            </w:tcBorders>
            <w:vAlign w:val="center"/>
          </w:tcPr>
          <w:p w14:paraId="3CF95F67" w14:textId="6BAF2106" w:rsidR="003F0A02" w:rsidRPr="00A1660E" w:rsidRDefault="003F0A02" w:rsidP="003F0A02">
            <w:pPr>
              <w:jc w:val="center"/>
              <w:rPr>
                <w:sz w:val="20"/>
                <w:lang w:val="en-US"/>
              </w:rPr>
            </w:pPr>
            <w:r w:rsidRPr="00A1660E">
              <w:rPr>
                <w:sz w:val="20"/>
                <w:lang w:val="en-US"/>
              </w:rPr>
              <w:t>957507,9</w:t>
            </w:r>
          </w:p>
        </w:tc>
        <w:tc>
          <w:tcPr>
            <w:tcW w:w="1300" w:type="pct"/>
            <w:tcBorders>
              <w:top w:val="single" w:sz="4" w:space="0" w:color="auto"/>
              <w:left w:val="single" w:sz="4" w:space="0" w:color="auto"/>
              <w:bottom w:val="single" w:sz="4" w:space="0" w:color="auto"/>
              <w:right w:val="single" w:sz="4" w:space="0" w:color="auto"/>
            </w:tcBorders>
            <w:vAlign w:val="center"/>
          </w:tcPr>
          <w:p w14:paraId="45CDB674" w14:textId="734179C4" w:rsidR="003F0A02" w:rsidRPr="00A1660E" w:rsidRDefault="003F0A02" w:rsidP="003F0A02">
            <w:pPr>
              <w:jc w:val="center"/>
              <w:rPr>
                <w:sz w:val="20"/>
                <w:lang w:val="en-US"/>
              </w:rPr>
            </w:pPr>
            <w:r w:rsidRPr="00A1660E">
              <w:rPr>
                <w:sz w:val="20"/>
                <w:lang w:val="en-US"/>
              </w:rPr>
              <w:t>4409876,18</w:t>
            </w:r>
          </w:p>
        </w:tc>
      </w:tr>
      <w:tr w:rsidR="003F0A02" w:rsidRPr="00A1660E" w14:paraId="460D4C1D"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696A4882" w14:textId="57F66B75" w:rsidR="003F0A02" w:rsidRPr="00A1660E" w:rsidRDefault="003F0A02" w:rsidP="003F0A02">
            <w:pPr>
              <w:tabs>
                <w:tab w:val="left" w:pos="-14"/>
              </w:tabs>
              <w:jc w:val="center"/>
              <w:rPr>
                <w:sz w:val="20"/>
                <w:lang w:val="en-US"/>
              </w:rPr>
            </w:pPr>
            <w:r w:rsidRPr="00A1660E">
              <w:rPr>
                <w:sz w:val="20"/>
                <w:lang w:val="en-US"/>
              </w:rPr>
              <w:t>9</w:t>
            </w:r>
          </w:p>
        </w:tc>
        <w:tc>
          <w:tcPr>
            <w:tcW w:w="1585" w:type="pct"/>
            <w:tcBorders>
              <w:top w:val="single" w:sz="4" w:space="0" w:color="auto"/>
              <w:left w:val="single" w:sz="4" w:space="0" w:color="auto"/>
              <w:bottom w:val="single" w:sz="4" w:space="0" w:color="auto"/>
              <w:right w:val="single" w:sz="4" w:space="0" w:color="auto"/>
            </w:tcBorders>
            <w:vAlign w:val="center"/>
          </w:tcPr>
          <w:p w14:paraId="2D6C9E09" w14:textId="5E411825" w:rsidR="003F0A02" w:rsidRPr="00A1660E" w:rsidRDefault="003F0A02" w:rsidP="003F0A02">
            <w:pPr>
              <w:jc w:val="center"/>
              <w:rPr>
                <w:sz w:val="20"/>
              </w:rPr>
            </w:pPr>
            <w:r w:rsidRPr="00A1660E">
              <w:rPr>
                <w:sz w:val="20"/>
                <w:lang w:val="en-US"/>
              </w:rPr>
              <w:t>957513,13</w:t>
            </w:r>
          </w:p>
        </w:tc>
        <w:tc>
          <w:tcPr>
            <w:tcW w:w="1300" w:type="pct"/>
            <w:tcBorders>
              <w:top w:val="single" w:sz="4" w:space="0" w:color="auto"/>
              <w:left w:val="single" w:sz="4" w:space="0" w:color="auto"/>
              <w:bottom w:val="single" w:sz="4" w:space="0" w:color="auto"/>
              <w:right w:val="single" w:sz="4" w:space="0" w:color="auto"/>
            </w:tcBorders>
            <w:vAlign w:val="center"/>
          </w:tcPr>
          <w:p w14:paraId="3AF78DF2" w14:textId="280791BF" w:rsidR="003F0A02" w:rsidRPr="00A1660E" w:rsidRDefault="003F0A02" w:rsidP="003F0A02">
            <w:pPr>
              <w:jc w:val="center"/>
              <w:rPr>
                <w:sz w:val="20"/>
                <w:lang w:val="en-US"/>
              </w:rPr>
            </w:pPr>
            <w:r w:rsidRPr="00A1660E">
              <w:rPr>
                <w:sz w:val="20"/>
                <w:lang w:val="en-US"/>
              </w:rPr>
              <w:t>4409892,94</w:t>
            </w:r>
          </w:p>
        </w:tc>
      </w:tr>
      <w:tr w:rsidR="003F0A02" w:rsidRPr="00A1660E" w14:paraId="528852DE"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072DCE27" w14:textId="4A7BFAE4" w:rsidR="003F0A02" w:rsidRPr="00A1660E" w:rsidRDefault="003F0A02" w:rsidP="003F0A02">
            <w:pPr>
              <w:tabs>
                <w:tab w:val="left" w:pos="-14"/>
              </w:tabs>
              <w:jc w:val="center"/>
              <w:rPr>
                <w:sz w:val="20"/>
                <w:lang w:val="en-US"/>
              </w:rPr>
            </w:pPr>
            <w:r w:rsidRPr="00A1660E">
              <w:rPr>
                <w:sz w:val="20"/>
                <w:lang w:val="en-US"/>
              </w:rPr>
              <w:t>10</w:t>
            </w:r>
          </w:p>
        </w:tc>
        <w:tc>
          <w:tcPr>
            <w:tcW w:w="1585" w:type="pct"/>
            <w:tcBorders>
              <w:top w:val="single" w:sz="4" w:space="0" w:color="auto"/>
              <w:left w:val="single" w:sz="4" w:space="0" w:color="auto"/>
              <w:bottom w:val="single" w:sz="4" w:space="0" w:color="auto"/>
              <w:right w:val="single" w:sz="4" w:space="0" w:color="auto"/>
            </w:tcBorders>
            <w:vAlign w:val="center"/>
          </w:tcPr>
          <w:p w14:paraId="034A6AF0" w14:textId="518DE51A" w:rsidR="003F0A02" w:rsidRPr="00A1660E" w:rsidRDefault="003F0A02" w:rsidP="003F0A02">
            <w:pPr>
              <w:jc w:val="center"/>
              <w:rPr>
                <w:sz w:val="20"/>
                <w:lang w:val="en-US"/>
              </w:rPr>
            </w:pPr>
            <w:r w:rsidRPr="00A1660E">
              <w:rPr>
                <w:sz w:val="20"/>
                <w:lang w:val="en-US"/>
              </w:rPr>
              <w:t>957503,63</w:t>
            </w:r>
          </w:p>
        </w:tc>
        <w:tc>
          <w:tcPr>
            <w:tcW w:w="1300" w:type="pct"/>
            <w:tcBorders>
              <w:top w:val="single" w:sz="4" w:space="0" w:color="auto"/>
              <w:left w:val="single" w:sz="4" w:space="0" w:color="auto"/>
              <w:bottom w:val="single" w:sz="4" w:space="0" w:color="auto"/>
              <w:right w:val="single" w:sz="4" w:space="0" w:color="auto"/>
            </w:tcBorders>
            <w:vAlign w:val="center"/>
          </w:tcPr>
          <w:p w14:paraId="58F53893" w14:textId="12CA2924" w:rsidR="003F0A02" w:rsidRPr="00A1660E" w:rsidRDefault="003F0A02" w:rsidP="003F0A02">
            <w:pPr>
              <w:jc w:val="center"/>
              <w:rPr>
                <w:sz w:val="20"/>
                <w:lang w:val="en-US"/>
              </w:rPr>
            </w:pPr>
            <w:r w:rsidRPr="00A1660E">
              <w:rPr>
                <w:sz w:val="20"/>
                <w:lang w:val="en-US"/>
              </w:rPr>
              <w:t>4409895,71</w:t>
            </w:r>
          </w:p>
        </w:tc>
      </w:tr>
      <w:tr w:rsidR="003F0A02" w:rsidRPr="00A1660E" w14:paraId="5A19B0F4" w14:textId="77777777" w:rsidTr="00054BCE">
        <w:trPr>
          <w:cantSplit/>
        </w:trPr>
        <w:tc>
          <w:tcPr>
            <w:tcW w:w="2115" w:type="pct"/>
            <w:tcBorders>
              <w:top w:val="single" w:sz="4" w:space="0" w:color="auto"/>
              <w:left w:val="single" w:sz="4" w:space="0" w:color="auto"/>
              <w:bottom w:val="single" w:sz="4" w:space="0" w:color="auto"/>
              <w:right w:val="single" w:sz="4" w:space="0" w:color="auto"/>
            </w:tcBorders>
            <w:vAlign w:val="center"/>
            <w:hideMark/>
          </w:tcPr>
          <w:p w14:paraId="5D95A85C" w14:textId="6E24C4C6" w:rsidR="003F0A02" w:rsidRPr="00A1660E" w:rsidRDefault="003F0A02" w:rsidP="003F0A02">
            <w:pPr>
              <w:tabs>
                <w:tab w:val="left" w:pos="-14"/>
              </w:tabs>
              <w:jc w:val="center"/>
              <w:rPr>
                <w:sz w:val="20"/>
              </w:rPr>
            </w:pPr>
            <w:r w:rsidRPr="00A1660E">
              <w:rPr>
                <w:sz w:val="20"/>
                <w:lang w:val="en-US"/>
              </w:rPr>
              <w:t>1</w:t>
            </w:r>
          </w:p>
        </w:tc>
        <w:tc>
          <w:tcPr>
            <w:tcW w:w="1585" w:type="pct"/>
            <w:tcBorders>
              <w:top w:val="single" w:sz="4" w:space="0" w:color="auto"/>
              <w:left w:val="single" w:sz="4" w:space="0" w:color="auto"/>
              <w:bottom w:val="single" w:sz="4" w:space="0" w:color="auto"/>
              <w:right w:val="single" w:sz="4" w:space="0" w:color="auto"/>
            </w:tcBorders>
            <w:vAlign w:val="center"/>
          </w:tcPr>
          <w:p w14:paraId="5168BAB2" w14:textId="3AF5E338" w:rsidR="003F0A02" w:rsidRPr="00A1660E" w:rsidRDefault="003F0A02" w:rsidP="003F0A02">
            <w:pPr>
              <w:jc w:val="center"/>
              <w:rPr>
                <w:sz w:val="20"/>
                <w:lang w:val="en-US"/>
              </w:rPr>
            </w:pPr>
            <w:r w:rsidRPr="00A1660E">
              <w:rPr>
                <w:sz w:val="20"/>
                <w:lang w:val="en-US"/>
              </w:rPr>
              <w:t>957456,32</w:t>
            </w:r>
          </w:p>
        </w:tc>
        <w:tc>
          <w:tcPr>
            <w:tcW w:w="1300" w:type="pct"/>
            <w:tcBorders>
              <w:top w:val="single" w:sz="4" w:space="0" w:color="auto"/>
              <w:left w:val="single" w:sz="4" w:space="0" w:color="auto"/>
              <w:bottom w:val="single" w:sz="4" w:space="0" w:color="auto"/>
              <w:right w:val="single" w:sz="4" w:space="0" w:color="auto"/>
            </w:tcBorders>
            <w:vAlign w:val="center"/>
          </w:tcPr>
          <w:p w14:paraId="39CF205F" w14:textId="4ADC0FC7" w:rsidR="003F0A02" w:rsidRPr="00A1660E" w:rsidRDefault="003F0A02" w:rsidP="003F0A02">
            <w:pPr>
              <w:jc w:val="center"/>
              <w:rPr>
                <w:sz w:val="20"/>
                <w:lang w:val="en-US"/>
              </w:rPr>
            </w:pPr>
            <w:r w:rsidRPr="00A1660E">
              <w:rPr>
                <w:sz w:val="20"/>
                <w:lang w:val="en-US"/>
              </w:rPr>
              <w:t>4409906,28</w:t>
            </w:r>
          </w:p>
        </w:tc>
      </w:tr>
    </w:tbl>
    <w:p w14:paraId="198E56D5" w14:textId="77777777" w:rsidR="00C255BF" w:rsidRPr="00A1660E" w:rsidRDefault="00C255BF" w:rsidP="000D38EC">
      <w:pPr>
        <w:pStyle w:val="2"/>
        <w:tabs>
          <w:tab w:val="left" w:pos="0"/>
        </w:tabs>
        <w:suppressAutoHyphens/>
        <w:ind w:left="360"/>
        <w:rPr>
          <w:rFonts w:ascii="Times New Roman" w:hAnsi="Times New Roman"/>
          <w:sz w:val="24"/>
          <w:szCs w:val="24"/>
        </w:rPr>
      </w:pPr>
    </w:p>
    <w:p w14:paraId="5E06EED1" w14:textId="2C4109B3" w:rsidR="001D4187" w:rsidRPr="00A1660E" w:rsidRDefault="000D38EC" w:rsidP="000D38EC">
      <w:pPr>
        <w:pStyle w:val="2"/>
        <w:tabs>
          <w:tab w:val="left" w:pos="0"/>
        </w:tabs>
        <w:suppressAutoHyphens/>
        <w:ind w:left="360"/>
        <w:rPr>
          <w:rFonts w:ascii="Times New Roman" w:hAnsi="Times New Roman"/>
          <w:sz w:val="24"/>
          <w:szCs w:val="24"/>
        </w:rPr>
      </w:pPr>
      <w:bookmarkStart w:id="31" w:name="_Toc182303677"/>
      <w:r w:rsidRPr="00A1660E">
        <w:rPr>
          <w:rFonts w:ascii="Times New Roman" w:hAnsi="Times New Roman"/>
          <w:sz w:val="24"/>
          <w:szCs w:val="24"/>
        </w:rPr>
        <w:t xml:space="preserve">1.2 </w:t>
      </w:r>
      <w:r w:rsidR="001D4187" w:rsidRPr="00A1660E">
        <w:rPr>
          <w:rFonts w:ascii="Times New Roman" w:hAnsi="Times New Roman"/>
          <w:sz w:val="24"/>
          <w:szCs w:val="24"/>
        </w:rPr>
        <w:t xml:space="preserve">Вид разрешённого использования образуемых земельных участков в соответствии с проектом </w:t>
      </w:r>
      <w:r w:rsidR="00F677BD">
        <w:rPr>
          <w:rFonts w:ascii="Times New Roman" w:hAnsi="Times New Roman"/>
          <w:sz w:val="24"/>
          <w:szCs w:val="24"/>
        </w:rPr>
        <w:t>межевания</w:t>
      </w:r>
      <w:r w:rsidR="001D4187" w:rsidRPr="00A1660E">
        <w:rPr>
          <w:rFonts w:ascii="Times New Roman" w:hAnsi="Times New Roman"/>
          <w:sz w:val="24"/>
          <w:szCs w:val="24"/>
        </w:rPr>
        <w:t xml:space="preserve"> территории.</w:t>
      </w:r>
      <w:bookmarkEnd w:id="31"/>
      <w:r w:rsidR="00FD6D60" w:rsidRPr="00A1660E">
        <w:rPr>
          <w:rFonts w:ascii="Times New Roman" w:hAnsi="Times New Roman"/>
          <w:sz w:val="24"/>
          <w:szCs w:val="24"/>
        </w:rPr>
        <w:t xml:space="preserve"> </w:t>
      </w:r>
    </w:p>
    <w:p w14:paraId="4B04B8C4" w14:textId="77777777" w:rsidR="001D4187" w:rsidRPr="00A1660E" w:rsidRDefault="001D4187" w:rsidP="003815F2">
      <w:pPr>
        <w:jc w:val="both"/>
        <w:rPr>
          <w:b/>
          <w:sz w:val="24"/>
          <w:szCs w:val="24"/>
        </w:rPr>
      </w:pPr>
    </w:p>
    <w:p w14:paraId="6E2C72BE" w14:textId="77777777" w:rsidR="004F43EA" w:rsidRPr="00A1660E" w:rsidRDefault="004F43EA" w:rsidP="008118AC">
      <w:pPr>
        <w:ind w:firstLine="360"/>
        <w:jc w:val="both"/>
        <w:rPr>
          <w:sz w:val="24"/>
          <w:szCs w:val="24"/>
        </w:rPr>
      </w:pPr>
      <w:r w:rsidRPr="00A1660E">
        <w:rPr>
          <w:sz w:val="24"/>
          <w:szCs w:val="24"/>
        </w:rPr>
        <w:t>Вид разрешенного использования для земельного участка устанавливается в соответствии с классификатором видов разрешенного использования земельных участков, утвержденным приказом Росреестра от 10.11.2020 №П/0412 "Об утверждении классификатора видов разрешенного использования земельных участков"</w:t>
      </w:r>
    </w:p>
    <w:p w14:paraId="6B924032" w14:textId="48BBF82B" w:rsidR="001D4187" w:rsidRPr="00A1660E" w:rsidRDefault="001D4187" w:rsidP="008118AC">
      <w:pPr>
        <w:ind w:firstLine="360"/>
        <w:jc w:val="both"/>
        <w:rPr>
          <w:sz w:val="24"/>
          <w:szCs w:val="24"/>
        </w:rPr>
      </w:pPr>
      <w:r w:rsidRPr="00A1660E">
        <w:rPr>
          <w:sz w:val="24"/>
          <w:szCs w:val="24"/>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14:paraId="64B5B2AD" w14:textId="6D71E946" w:rsidR="00FC44F6" w:rsidRPr="00A1660E" w:rsidRDefault="001D4187" w:rsidP="008118AC">
      <w:pPr>
        <w:pStyle w:val="23"/>
        <w:suppressAutoHyphens/>
        <w:spacing w:after="0"/>
        <w:ind w:left="0" w:firstLine="360"/>
        <w:rPr>
          <w:rFonts w:ascii="Times New Roman" w:hAnsi="Times New Roman" w:cs="Times New Roman"/>
          <w:sz w:val="24"/>
          <w:szCs w:val="24"/>
        </w:rPr>
      </w:pPr>
      <w:r w:rsidRPr="00A1660E">
        <w:rPr>
          <w:rFonts w:ascii="Times New Roman" w:hAnsi="Times New Roman" w:cs="Times New Roman"/>
          <w:sz w:val="24"/>
          <w:szCs w:val="24"/>
        </w:rPr>
        <w:t>Проект планировки территории и проект межевания территории разрабатываются одновременно одним документом.</w:t>
      </w:r>
    </w:p>
    <w:p w14:paraId="460F2182" w14:textId="77777777" w:rsidR="00FC44F6" w:rsidRPr="00A1660E" w:rsidRDefault="00FC44F6">
      <w:pPr>
        <w:spacing w:after="200" w:line="276" w:lineRule="auto"/>
        <w:rPr>
          <w:spacing w:val="-5"/>
          <w:sz w:val="24"/>
          <w:szCs w:val="24"/>
          <w:lang w:eastAsia="en-US"/>
        </w:rPr>
      </w:pPr>
      <w:r w:rsidRPr="00A1660E">
        <w:rPr>
          <w:sz w:val="24"/>
          <w:szCs w:val="24"/>
        </w:rPr>
        <w:br w:type="page"/>
      </w:r>
    </w:p>
    <w:p w14:paraId="5B72246B" w14:textId="61023276" w:rsidR="00FC44F6" w:rsidRPr="00A1660E" w:rsidRDefault="004F51EC" w:rsidP="007E4098">
      <w:pPr>
        <w:pStyle w:val="2"/>
        <w:tabs>
          <w:tab w:val="left" w:pos="0"/>
        </w:tabs>
        <w:suppressAutoHyphens/>
        <w:ind w:left="360"/>
        <w:rPr>
          <w:rFonts w:ascii="Times New Roman" w:hAnsi="Times New Roman"/>
          <w:sz w:val="24"/>
          <w:szCs w:val="24"/>
        </w:rPr>
      </w:pPr>
      <w:bookmarkStart w:id="32" w:name="_Toc182303678"/>
      <w:r w:rsidRPr="00A1660E">
        <w:rPr>
          <w:rFonts w:ascii="Times New Roman" w:hAnsi="Times New Roman"/>
          <w:sz w:val="24"/>
          <w:szCs w:val="24"/>
        </w:rPr>
        <w:lastRenderedPageBreak/>
        <w:t>Чертеж межевания территории</w:t>
      </w:r>
      <w:r w:rsidR="008C6988" w:rsidRPr="00A1660E">
        <w:rPr>
          <w:rFonts w:ascii="Times New Roman" w:hAnsi="Times New Roman"/>
          <w:sz w:val="24"/>
          <w:szCs w:val="24"/>
        </w:rPr>
        <w:t xml:space="preserve"> 1 этап</w:t>
      </w:r>
      <w:bookmarkEnd w:id="32"/>
    </w:p>
    <w:p w14:paraId="0F0623B6" w14:textId="7B31BCBD" w:rsidR="008C6988" w:rsidRPr="00A1660E" w:rsidRDefault="008C6988">
      <w:pPr>
        <w:spacing w:after="200" w:line="276" w:lineRule="auto"/>
        <w:rPr>
          <w:spacing w:val="-5"/>
          <w:sz w:val="24"/>
          <w:szCs w:val="24"/>
          <w:lang w:eastAsia="en-US"/>
        </w:rPr>
      </w:pPr>
      <w:r w:rsidRPr="00A1660E">
        <w:rPr>
          <w:sz w:val="24"/>
          <w:szCs w:val="24"/>
        </w:rPr>
        <w:br w:type="page"/>
      </w:r>
    </w:p>
    <w:p w14:paraId="512416CF" w14:textId="3F9A8697" w:rsidR="008C6988" w:rsidRPr="00A1660E" w:rsidRDefault="008C6988" w:rsidP="008C6988">
      <w:pPr>
        <w:pStyle w:val="2"/>
        <w:tabs>
          <w:tab w:val="left" w:pos="0"/>
        </w:tabs>
        <w:suppressAutoHyphens/>
        <w:ind w:left="360"/>
        <w:rPr>
          <w:rFonts w:ascii="Times New Roman" w:hAnsi="Times New Roman"/>
          <w:sz w:val="24"/>
          <w:szCs w:val="24"/>
        </w:rPr>
      </w:pPr>
      <w:bookmarkStart w:id="33" w:name="_Toc182303679"/>
      <w:r w:rsidRPr="00A1660E">
        <w:rPr>
          <w:rFonts w:ascii="Times New Roman" w:hAnsi="Times New Roman"/>
          <w:sz w:val="24"/>
          <w:szCs w:val="24"/>
        </w:rPr>
        <w:lastRenderedPageBreak/>
        <w:t>Чертеж межевания территории 2 этап</w:t>
      </w:r>
      <w:bookmarkEnd w:id="33"/>
    </w:p>
    <w:p w14:paraId="3E229E6A" w14:textId="77777777" w:rsidR="00FC44F6" w:rsidRPr="00A1660E" w:rsidRDefault="00FC44F6" w:rsidP="003815F2">
      <w:pPr>
        <w:pStyle w:val="23"/>
        <w:suppressAutoHyphens/>
        <w:spacing w:after="0"/>
        <w:ind w:left="0"/>
        <w:rPr>
          <w:rFonts w:ascii="Times New Roman" w:hAnsi="Times New Roman" w:cs="Times New Roman"/>
          <w:sz w:val="24"/>
          <w:szCs w:val="24"/>
        </w:rPr>
      </w:pPr>
    </w:p>
    <w:p w14:paraId="7DA8C556" w14:textId="75964523" w:rsidR="008C6988" w:rsidRPr="00A1660E" w:rsidRDefault="00FC44F6" w:rsidP="000324A1">
      <w:pPr>
        <w:pStyle w:val="2"/>
        <w:tabs>
          <w:tab w:val="left" w:pos="0"/>
        </w:tabs>
        <w:suppressAutoHyphens/>
        <w:ind w:left="360"/>
        <w:rPr>
          <w:sz w:val="24"/>
          <w:szCs w:val="24"/>
        </w:rPr>
      </w:pPr>
      <w:r w:rsidRPr="00A1660E">
        <w:rPr>
          <w:sz w:val="24"/>
          <w:szCs w:val="24"/>
        </w:rPr>
        <w:br w:type="page"/>
      </w:r>
    </w:p>
    <w:p w14:paraId="3B877967" w14:textId="77777777" w:rsidR="00320748" w:rsidRPr="00A1660E" w:rsidRDefault="00320748">
      <w:pPr>
        <w:spacing w:after="200" w:line="276" w:lineRule="auto"/>
        <w:rPr>
          <w:sz w:val="24"/>
          <w:szCs w:val="24"/>
        </w:rPr>
      </w:pPr>
    </w:p>
    <w:p w14:paraId="1DF01D4E" w14:textId="0A7C4406" w:rsidR="00320748" w:rsidRPr="00A1660E" w:rsidRDefault="00320748" w:rsidP="00D31F47">
      <w:pPr>
        <w:spacing w:after="200" w:line="276" w:lineRule="auto"/>
        <w:rPr>
          <w:b/>
          <w:sz w:val="24"/>
          <w:szCs w:val="24"/>
        </w:rPr>
      </w:pPr>
      <w:r w:rsidRPr="00A1660E">
        <w:rPr>
          <w:noProof/>
          <w:sz w:val="24"/>
          <w:szCs w:val="24"/>
        </w:rPr>
        <w:drawing>
          <wp:anchor distT="0" distB="0" distL="114300" distR="114300" simplePos="0" relativeHeight="251660288" behindDoc="1" locked="0" layoutInCell="1" allowOverlap="1" wp14:anchorId="3E6A4CF5" wp14:editId="0F172042">
            <wp:simplePos x="0" y="0"/>
            <wp:positionH relativeFrom="column">
              <wp:posOffset>0</wp:posOffset>
            </wp:positionH>
            <wp:positionV relativeFrom="paragraph">
              <wp:posOffset>-635</wp:posOffset>
            </wp:positionV>
            <wp:extent cx="2287270" cy="155003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87270" cy="1550035"/>
                    </a:xfrm>
                    <a:prstGeom prst="rect">
                      <a:avLst/>
                    </a:prstGeom>
                    <a:noFill/>
                    <a:ln w="9525">
                      <a:noFill/>
                      <a:miter lim="800000"/>
                      <a:headEnd/>
                      <a:tailEnd/>
                    </a:ln>
                  </pic:spPr>
                </pic:pic>
              </a:graphicData>
            </a:graphic>
          </wp:anchor>
        </w:drawing>
      </w:r>
      <w:r w:rsidRPr="00A1660E">
        <w:rPr>
          <w:b/>
          <w:sz w:val="24"/>
          <w:szCs w:val="24"/>
        </w:rPr>
        <w:tab/>
      </w:r>
    </w:p>
    <w:p w14:paraId="1FA0F14F" w14:textId="77777777" w:rsidR="00320748" w:rsidRPr="00A1660E" w:rsidRDefault="00320748" w:rsidP="00320748">
      <w:pPr>
        <w:tabs>
          <w:tab w:val="left" w:pos="823"/>
        </w:tabs>
        <w:rPr>
          <w:b/>
          <w:sz w:val="24"/>
          <w:szCs w:val="24"/>
        </w:rPr>
      </w:pPr>
    </w:p>
    <w:p w14:paraId="7C563179" w14:textId="77777777" w:rsidR="00320748" w:rsidRPr="00A1660E" w:rsidRDefault="00320748" w:rsidP="00320748">
      <w:pPr>
        <w:tabs>
          <w:tab w:val="left" w:pos="823"/>
        </w:tabs>
        <w:rPr>
          <w:b/>
          <w:sz w:val="24"/>
          <w:szCs w:val="24"/>
        </w:rPr>
      </w:pPr>
    </w:p>
    <w:p w14:paraId="11B4DDA1" w14:textId="77777777" w:rsidR="00320748" w:rsidRPr="00A1660E" w:rsidRDefault="00320748" w:rsidP="00320748">
      <w:pPr>
        <w:tabs>
          <w:tab w:val="left" w:pos="823"/>
        </w:tabs>
        <w:rPr>
          <w:b/>
          <w:sz w:val="24"/>
          <w:szCs w:val="24"/>
        </w:rPr>
      </w:pPr>
    </w:p>
    <w:p w14:paraId="62A727E7" w14:textId="77777777" w:rsidR="00320748" w:rsidRPr="00A1660E" w:rsidRDefault="00320748" w:rsidP="00320748">
      <w:pPr>
        <w:jc w:val="center"/>
        <w:rPr>
          <w:b/>
          <w:sz w:val="24"/>
          <w:szCs w:val="24"/>
        </w:rPr>
      </w:pPr>
    </w:p>
    <w:p w14:paraId="41B2AE85" w14:textId="77777777" w:rsidR="00320748" w:rsidRPr="00A1660E" w:rsidRDefault="00320748" w:rsidP="00320748">
      <w:pPr>
        <w:jc w:val="center"/>
        <w:rPr>
          <w:b/>
          <w:sz w:val="24"/>
          <w:szCs w:val="24"/>
        </w:rPr>
      </w:pPr>
    </w:p>
    <w:p w14:paraId="7EDE09D7" w14:textId="77777777" w:rsidR="00320748" w:rsidRPr="00A1660E" w:rsidRDefault="00320748" w:rsidP="00320748">
      <w:pPr>
        <w:jc w:val="center"/>
        <w:rPr>
          <w:b/>
          <w:sz w:val="24"/>
          <w:szCs w:val="24"/>
        </w:rPr>
      </w:pPr>
    </w:p>
    <w:p w14:paraId="272C8208" w14:textId="77777777" w:rsidR="00320748" w:rsidRPr="00A1660E" w:rsidRDefault="00320748" w:rsidP="00320748">
      <w:pPr>
        <w:jc w:val="center"/>
        <w:rPr>
          <w:b/>
          <w:sz w:val="24"/>
          <w:szCs w:val="24"/>
        </w:rPr>
      </w:pPr>
    </w:p>
    <w:p w14:paraId="7185295F" w14:textId="77777777" w:rsidR="00320748" w:rsidRPr="00A1660E" w:rsidRDefault="00320748" w:rsidP="00320748">
      <w:pPr>
        <w:jc w:val="center"/>
        <w:rPr>
          <w:b/>
          <w:sz w:val="24"/>
          <w:szCs w:val="24"/>
        </w:rPr>
      </w:pPr>
    </w:p>
    <w:p w14:paraId="1C9111C2" w14:textId="77777777" w:rsidR="00320748" w:rsidRPr="00A1660E" w:rsidRDefault="00320748" w:rsidP="00320748">
      <w:pPr>
        <w:jc w:val="center"/>
        <w:rPr>
          <w:b/>
          <w:sz w:val="24"/>
          <w:szCs w:val="24"/>
        </w:rPr>
      </w:pPr>
    </w:p>
    <w:p w14:paraId="0462F6DA" w14:textId="77777777" w:rsidR="00320748" w:rsidRPr="00A1660E" w:rsidRDefault="00320748" w:rsidP="00320748">
      <w:pPr>
        <w:jc w:val="center"/>
        <w:rPr>
          <w:b/>
          <w:sz w:val="24"/>
          <w:szCs w:val="24"/>
        </w:rPr>
      </w:pPr>
    </w:p>
    <w:p w14:paraId="63A4C596" w14:textId="77777777" w:rsidR="00320748" w:rsidRPr="00A1660E" w:rsidRDefault="00320748" w:rsidP="00320748">
      <w:pPr>
        <w:jc w:val="center"/>
        <w:rPr>
          <w:b/>
          <w:sz w:val="24"/>
          <w:szCs w:val="24"/>
        </w:rPr>
      </w:pPr>
    </w:p>
    <w:p w14:paraId="433CF4C4" w14:textId="77777777" w:rsidR="00320748" w:rsidRPr="00A1660E" w:rsidRDefault="00320748" w:rsidP="00320748">
      <w:pPr>
        <w:jc w:val="center"/>
        <w:rPr>
          <w:b/>
          <w:sz w:val="24"/>
          <w:szCs w:val="24"/>
        </w:rPr>
      </w:pPr>
    </w:p>
    <w:p w14:paraId="1486E4EA" w14:textId="77777777" w:rsidR="00320748" w:rsidRPr="00A1660E" w:rsidRDefault="00320748" w:rsidP="00320748">
      <w:pPr>
        <w:jc w:val="center"/>
        <w:rPr>
          <w:b/>
          <w:sz w:val="24"/>
          <w:szCs w:val="24"/>
        </w:rPr>
      </w:pPr>
    </w:p>
    <w:p w14:paraId="16089317" w14:textId="77777777" w:rsidR="00320748" w:rsidRPr="00A1660E" w:rsidRDefault="00320748" w:rsidP="00320748">
      <w:pPr>
        <w:jc w:val="center"/>
        <w:rPr>
          <w:b/>
          <w:sz w:val="24"/>
          <w:szCs w:val="24"/>
        </w:rPr>
      </w:pPr>
    </w:p>
    <w:p w14:paraId="61FFA807" w14:textId="77777777" w:rsidR="00320748" w:rsidRPr="00A1660E" w:rsidRDefault="00320748" w:rsidP="00320748">
      <w:pPr>
        <w:jc w:val="center"/>
        <w:rPr>
          <w:b/>
          <w:sz w:val="24"/>
          <w:szCs w:val="24"/>
        </w:rPr>
      </w:pPr>
    </w:p>
    <w:p w14:paraId="27DE0A1B" w14:textId="77777777" w:rsidR="00320748" w:rsidRPr="00A1660E" w:rsidRDefault="00320748" w:rsidP="00320748">
      <w:pPr>
        <w:jc w:val="center"/>
        <w:rPr>
          <w:b/>
          <w:sz w:val="24"/>
          <w:szCs w:val="24"/>
        </w:rPr>
      </w:pPr>
    </w:p>
    <w:p w14:paraId="0472690A" w14:textId="0123B289" w:rsidR="007E4098" w:rsidRPr="00A1660E" w:rsidRDefault="007E4098" w:rsidP="008118AC">
      <w:pPr>
        <w:ind w:firstLine="708"/>
        <w:jc w:val="center"/>
        <w:rPr>
          <w:b/>
          <w:sz w:val="24"/>
          <w:szCs w:val="24"/>
        </w:rPr>
      </w:pPr>
      <w:r w:rsidRPr="00A1660E">
        <w:rPr>
          <w:b/>
          <w:sz w:val="24"/>
          <w:szCs w:val="24"/>
        </w:rPr>
        <w:t xml:space="preserve">Проект </w:t>
      </w:r>
      <w:r w:rsidR="000324A1" w:rsidRPr="00A1660E">
        <w:rPr>
          <w:b/>
          <w:sz w:val="24"/>
          <w:szCs w:val="24"/>
        </w:rPr>
        <w:t>межевания территории садово-огороднического некоммерческого товарищества "Уралец" в части земельного участка с кадастровым номером 86:11:0901001:348.</w:t>
      </w:r>
    </w:p>
    <w:p w14:paraId="22F61D5E" w14:textId="77777777" w:rsidR="00320748" w:rsidRPr="00A1660E" w:rsidRDefault="00320748" w:rsidP="00320748">
      <w:pPr>
        <w:jc w:val="center"/>
        <w:rPr>
          <w:b/>
          <w:sz w:val="24"/>
          <w:szCs w:val="24"/>
        </w:rPr>
      </w:pPr>
    </w:p>
    <w:p w14:paraId="56D15E89" w14:textId="77777777" w:rsidR="00320748" w:rsidRPr="00A1660E" w:rsidRDefault="00320748" w:rsidP="00320748">
      <w:pPr>
        <w:jc w:val="center"/>
        <w:rPr>
          <w:b/>
          <w:sz w:val="24"/>
          <w:szCs w:val="24"/>
        </w:rPr>
      </w:pPr>
    </w:p>
    <w:p w14:paraId="3924A13C" w14:textId="77777777" w:rsidR="00320748" w:rsidRPr="00A1660E" w:rsidRDefault="00320748" w:rsidP="00320748">
      <w:pPr>
        <w:jc w:val="center"/>
        <w:rPr>
          <w:b/>
          <w:sz w:val="24"/>
          <w:szCs w:val="24"/>
        </w:rPr>
      </w:pPr>
    </w:p>
    <w:p w14:paraId="4D4A511D" w14:textId="77777777" w:rsidR="00320748" w:rsidRPr="00A1660E" w:rsidRDefault="00320748" w:rsidP="008C6988">
      <w:pPr>
        <w:pStyle w:val="2"/>
        <w:tabs>
          <w:tab w:val="left" w:pos="0"/>
        </w:tabs>
        <w:suppressAutoHyphens/>
        <w:ind w:left="360"/>
        <w:rPr>
          <w:rFonts w:ascii="Times New Roman" w:hAnsi="Times New Roman"/>
          <w:sz w:val="24"/>
          <w:szCs w:val="24"/>
        </w:rPr>
      </w:pPr>
      <w:bookmarkStart w:id="34" w:name="_Toc182303680"/>
      <w:r w:rsidRPr="00A1660E">
        <w:rPr>
          <w:rFonts w:ascii="Times New Roman" w:hAnsi="Times New Roman"/>
          <w:sz w:val="24"/>
          <w:szCs w:val="24"/>
        </w:rPr>
        <w:t>Материалы по обоснованию проекта межевания территории.</w:t>
      </w:r>
      <w:bookmarkEnd w:id="34"/>
    </w:p>
    <w:p w14:paraId="3716A8F7" w14:textId="77777777" w:rsidR="00320748" w:rsidRPr="00A1660E" w:rsidRDefault="00320748" w:rsidP="00320748">
      <w:pPr>
        <w:jc w:val="center"/>
        <w:rPr>
          <w:b/>
          <w:sz w:val="24"/>
          <w:szCs w:val="24"/>
        </w:rPr>
      </w:pPr>
    </w:p>
    <w:p w14:paraId="7B5CE6FD" w14:textId="77777777" w:rsidR="00320748" w:rsidRPr="00A1660E" w:rsidRDefault="00320748" w:rsidP="00320748">
      <w:pPr>
        <w:jc w:val="center"/>
        <w:rPr>
          <w:b/>
          <w:sz w:val="24"/>
          <w:szCs w:val="24"/>
        </w:rPr>
      </w:pPr>
    </w:p>
    <w:p w14:paraId="36168141" w14:textId="77777777" w:rsidR="00320748" w:rsidRPr="00A1660E" w:rsidRDefault="00320748" w:rsidP="00320748">
      <w:pPr>
        <w:jc w:val="center"/>
        <w:rPr>
          <w:b/>
          <w:sz w:val="24"/>
          <w:szCs w:val="24"/>
        </w:rPr>
      </w:pPr>
    </w:p>
    <w:p w14:paraId="18697282" w14:textId="77777777" w:rsidR="00320748" w:rsidRPr="00A1660E" w:rsidRDefault="00320748" w:rsidP="00320748">
      <w:pPr>
        <w:jc w:val="center"/>
        <w:rPr>
          <w:b/>
          <w:sz w:val="24"/>
          <w:szCs w:val="24"/>
        </w:rPr>
      </w:pPr>
    </w:p>
    <w:p w14:paraId="205A9B2D" w14:textId="77777777" w:rsidR="00320748" w:rsidRPr="00A1660E" w:rsidRDefault="00320748" w:rsidP="00320748">
      <w:pPr>
        <w:jc w:val="center"/>
        <w:rPr>
          <w:b/>
          <w:sz w:val="24"/>
          <w:szCs w:val="24"/>
        </w:rPr>
      </w:pPr>
    </w:p>
    <w:p w14:paraId="4EFFDECB" w14:textId="77777777" w:rsidR="00320748" w:rsidRPr="00A1660E" w:rsidRDefault="00320748" w:rsidP="00320748">
      <w:pPr>
        <w:jc w:val="center"/>
        <w:rPr>
          <w:b/>
          <w:sz w:val="24"/>
          <w:szCs w:val="24"/>
        </w:rPr>
      </w:pPr>
    </w:p>
    <w:p w14:paraId="4912FC98" w14:textId="77777777" w:rsidR="00320748" w:rsidRPr="00A1660E" w:rsidRDefault="00320748" w:rsidP="00320748">
      <w:pPr>
        <w:jc w:val="center"/>
        <w:rPr>
          <w:b/>
          <w:sz w:val="24"/>
          <w:szCs w:val="24"/>
        </w:rPr>
      </w:pPr>
    </w:p>
    <w:p w14:paraId="78712DCE" w14:textId="77777777" w:rsidR="00320748" w:rsidRPr="00A1660E" w:rsidRDefault="00320748" w:rsidP="00320748">
      <w:pPr>
        <w:jc w:val="center"/>
        <w:rPr>
          <w:b/>
          <w:sz w:val="24"/>
          <w:szCs w:val="24"/>
        </w:rPr>
      </w:pPr>
    </w:p>
    <w:p w14:paraId="28F728D4" w14:textId="77777777" w:rsidR="00320748" w:rsidRPr="00A1660E" w:rsidRDefault="00320748" w:rsidP="00320748">
      <w:pPr>
        <w:jc w:val="center"/>
        <w:rPr>
          <w:b/>
          <w:sz w:val="24"/>
          <w:szCs w:val="24"/>
        </w:rPr>
      </w:pPr>
    </w:p>
    <w:p w14:paraId="2CE6238F" w14:textId="77777777" w:rsidR="00320748" w:rsidRPr="00A1660E" w:rsidRDefault="00320748" w:rsidP="00320748">
      <w:pPr>
        <w:tabs>
          <w:tab w:val="left" w:pos="2132"/>
        </w:tabs>
        <w:rPr>
          <w:sz w:val="24"/>
          <w:szCs w:val="24"/>
        </w:rPr>
      </w:pPr>
    </w:p>
    <w:p w14:paraId="13EEF6EC" w14:textId="77777777" w:rsidR="00320748" w:rsidRPr="00A1660E" w:rsidRDefault="00320748" w:rsidP="00320748">
      <w:pPr>
        <w:tabs>
          <w:tab w:val="left" w:pos="586"/>
        </w:tabs>
        <w:rPr>
          <w:sz w:val="24"/>
          <w:szCs w:val="24"/>
        </w:rPr>
      </w:pPr>
      <w:r w:rsidRPr="00A1660E">
        <w:rPr>
          <w:sz w:val="24"/>
          <w:szCs w:val="24"/>
        </w:rPr>
        <w:tab/>
        <w:t xml:space="preserve">Директор </w:t>
      </w:r>
      <w:r w:rsidRPr="00A1660E">
        <w:rPr>
          <w:sz w:val="24"/>
          <w:szCs w:val="24"/>
        </w:rPr>
        <w:tab/>
      </w:r>
      <w:r w:rsidRPr="00A1660E">
        <w:rPr>
          <w:sz w:val="24"/>
          <w:szCs w:val="24"/>
        </w:rPr>
        <w:tab/>
      </w:r>
      <w:r w:rsidRPr="00A1660E">
        <w:rPr>
          <w:sz w:val="24"/>
          <w:szCs w:val="24"/>
        </w:rPr>
        <w:tab/>
      </w:r>
      <w:r w:rsidRPr="00A1660E">
        <w:rPr>
          <w:sz w:val="24"/>
          <w:szCs w:val="24"/>
        </w:rPr>
        <w:tab/>
      </w:r>
      <w:r w:rsidRPr="00A1660E">
        <w:rPr>
          <w:sz w:val="24"/>
          <w:szCs w:val="24"/>
        </w:rPr>
        <w:tab/>
        <w:t>____________________ Журавский Г.Ю.</w:t>
      </w:r>
    </w:p>
    <w:p w14:paraId="51838AA2" w14:textId="77777777" w:rsidR="00320748" w:rsidRPr="00A1660E" w:rsidRDefault="00320748" w:rsidP="00320748">
      <w:pPr>
        <w:spacing w:after="200" w:line="276" w:lineRule="auto"/>
        <w:rPr>
          <w:b/>
          <w:sz w:val="24"/>
          <w:szCs w:val="24"/>
        </w:rPr>
      </w:pPr>
      <w:r w:rsidRPr="00A1660E">
        <w:rPr>
          <w:sz w:val="24"/>
          <w:szCs w:val="24"/>
        </w:rPr>
        <w:br w:type="page"/>
      </w:r>
    </w:p>
    <w:p w14:paraId="0B094F19" w14:textId="77777777" w:rsidR="00FC44F6" w:rsidRPr="00A1660E" w:rsidRDefault="00FC44F6">
      <w:pPr>
        <w:spacing w:after="200" w:line="276" w:lineRule="auto"/>
        <w:rPr>
          <w:spacing w:val="-5"/>
          <w:sz w:val="24"/>
          <w:szCs w:val="24"/>
          <w:lang w:eastAsia="en-US"/>
        </w:rPr>
      </w:pPr>
    </w:p>
    <w:p w14:paraId="2F63C7C0" w14:textId="0A608DDB" w:rsidR="001D4187" w:rsidRPr="00A1660E" w:rsidRDefault="004F51EC" w:rsidP="007D1160">
      <w:pPr>
        <w:pStyle w:val="2"/>
        <w:tabs>
          <w:tab w:val="left" w:pos="0"/>
        </w:tabs>
        <w:suppressAutoHyphens/>
        <w:ind w:left="720"/>
        <w:rPr>
          <w:rFonts w:ascii="Times New Roman" w:hAnsi="Times New Roman"/>
          <w:sz w:val="24"/>
          <w:szCs w:val="24"/>
        </w:rPr>
      </w:pPr>
      <w:bookmarkStart w:id="35" w:name="_Toc182303681"/>
      <w:r w:rsidRPr="00A1660E">
        <w:rPr>
          <w:rFonts w:ascii="Times New Roman" w:hAnsi="Times New Roman"/>
          <w:sz w:val="24"/>
          <w:szCs w:val="24"/>
        </w:rPr>
        <w:t>Чертеж границ зон с особыми условиями использования территории</w:t>
      </w:r>
      <w:bookmarkEnd w:id="35"/>
    </w:p>
    <w:sectPr w:rsidR="001D4187" w:rsidRPr="00A1660E" w:rsidSect="00C118F2">
      <w:footerReference w:type="default" r:id="rId9"/>
      <w:pgSz w:w="11906" w:h="16838"/>
      <w:pgMar w:top="993" w:right="567" w:bottom="851"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99AF8" w14:textId="77777777" w:rsidR="007B26C0" w:rsidRDefault="007B26C0">
      <w:pPr>
        <w:rPr>
          <w:sz w:val="24"/>
          <w:szCs w:val="24"/>
        </w:rPr>
      </w:pPr>
      <w:r>
        <w:rPr>
          <w:sz w:val="24"/>
          <w:szCs w:val="24"/>
        </w:rPr>
        <w:separator/>
      </w:r>
    </w:p>
  </w:endnote>
  <w:endnote w:type="continuationSeparator" w:id="0">
    <w:p w14:paraId="400F9F4D" w14:textId="77777777" w:rsidR="007B26C0" w:rsidRDefault="007B26C0">
      <w:pPr>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ISOCPEUR">
    <w:panose1 w:val="020B0604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80"/>
      <w:gridCol w:w="9341"/>
    </w:tblGrid>
    <w:tr w:rsidR="007B26C0" w14:paraId="76E94695" w14:textId="77777777">
      <w:tc>
        <w:tcPr>
          <w:tcW w:w="918" w:type="dxa"/>
        </w:tcPr>
        <w:p w14:paraId="07DF458C" w14:textId="77777777" w:rsidR="007B26C0" w:rsidRPr="00540BA9" w:rsidRDefault="007B26C0">
          <w:pPr>
            <w:pStyle w:val="ac"/>
            <w:jc w:val="right"/>
            <w:rPr>
              <w:b/>
              <w:sz w:val="32"/>
              <w:szCs w:val="32"/>
            </w:rPr>
          </w:pPr>
          <w:r>
            <w:fldChar w:fldCharType="begin"/>
          </w:r>
          <w:r>
            <w:instrText xml:space="preserve"> PAGE   \* MERGEFORMAT </w:instrText>
          </w:r>
          <w:r>
            <w:fldChar w:fldCharType="separate"/>
          </w:r>
          <w:r w:rsidRPr="00805D5F">
            <w:rPr>
              <w:b/>
              <w:noProof/>
              <w:sz w:val="32"/>
              <w:szCs w:val="32"/>
            </w:rPr>
            <w:t>7</w:t>
          </w:r>
          <w:r>
            <w:rPr>
              <w:b/>
              <w:noProof/>
              <w:sz w:val="32"/>
              <w:szCs w:val="32"/>
            </w:rPr>
            <w:fldChar w:fldCharType="end"/>
          </w:r>
        </w:p>
      </w:tc>
      <w:tc>
        <w:tcPr>
          <w:tcW w:w="7938" w:type="dxa"/>
        </w:tcPr>
        <w:p w14:paraId="1B7BC961" w14:textId="77777777" w:rsidR="007B26C0" w:rsidRDefault="007B26C0">
          <w:pPr>
            <w:pStyle w:val="ac"/>
          </w:pPr>
        </w:p>
      </w:tc>
    </w:tr>
  </w:tbl>
  <w:p w14:paraId="6E45B2BE" w14:textId="77777777" w:rsidR="007B26C0" w:rsidRDefault="007B26C0" w:rsidP="00540BA9">
    <w:pPr>
      <w:pStyle w:val="ac"/>
    </w:pPr>
  </w:p>
  <w:p w14:paraId="02E72388" w14:textId="77777777" w:rsidR="007B26C0" w:rsidRDefault="007B26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53C74" w14:textId="77777777" w:rsidR="007B26C0" w:rsidRDefault="007B26C0">
      <w:pPr>
        <w:rPr>
          <w:sz w:val="24"/>
          <w:szCs w:val="24"/>
        </w:rPr>
      </w:pPr>
      <w:r>
        <w:rPr>
          <w:sz w:val="24"/>
          <w:szCs w:val="24"/>
        </w:rPr>
        <w:separator/>
      </w:r>
    </w:p>
  </w:footnote>
  <w:footnote w:type="continuationSeparator" w:id="0">
    <w:p w14:paraId="059CA1A3" w14:textId="77777777" w:rsidR="007B26C0" w:rsidRDefault="007B26C0">
      <w:pPr>
        <w:rPr>
          <w:sz w:val="24"/>
          <w:szCs w:val="24"/>
        </w:rPr>
      </w:pPr>
      <w:r>
        <w:rPr>
          <w:sz w:val="24"/>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119D4"/>
    <w:multiLevelType w:val="hybridMultilevel"/>
    <w:tmpl w:val="2DFA53AC"/>
    <w:lvl w:ilvl="0" w:tplc="0BD2DC1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5ED4F27"/>
    <w:multiLevelType w:val="multilevel"/>
    <w:tmpl w:val="8BE8AD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20CC684F"/>
    <w:multiLevelType w:val="hybridMultilevel"/>
    <w:tmpl w:val="B6544610"/>
    <w:lvl w:ilvl="0" w:tplc="FFFFFFFF">
      <w:start w:val="1"/>
      <w:numFmt w:val="bullet"/>
      <w:pStyle w:val="a"/>
      <w:lvlText w:val="–"/>
      <w:lvlJc w:val="left"/>
      <w:pPr>
        <w:tabs>
          <w:tab w:val="num" w:pos="1069"/>
        </w:tabs>
        <w:ind w:left="1069"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945651"/>
    <w:multiLevelType w:val="multilevel"/>
    <w:tmpl w:val="D504A878"/>
    <w:styleLink w:val="28"/>
    <w:lvl w:ilvl="0">
      <w:start w:val="1"/>
      <w:numFmt w:val="bullet"/>
      <w:lvlText w:val=""/>
      <w:lvlJc w:val="left"/>
      <w:pPr>
        <w:tabs>
          <w:tab w:val="num" w:pos="927"/>
        </w:tabs>
        <w:ind w:left="927" w:hanging="360"/>
      </w:pPr>
      <w:rPr>
        <w:rFonts w:ascii="Symbol" w:hAnsi="Symbol" w:hint="default"/>
      </w:rPr>
    </w:lvl>
    <w:lvl w:ilvl="1">
      <w:start w:val="1"/>
      <w:numFmt w:val="bullet"/>
      <w:lvlText w:val="o"/>
      <w:lvlJc w:val="left"/>
      <w:pPr>
        <w:tabs>
          <w:tab w:val="num" w:pos="927"/>
        </w:tabs>
        <w:ind w:left="927" w:hanging="360"/>
      </w:pPr>
      <w:rPr>
        <w:rFonts w:ascii="Courier New" w:hAnsi="Courier New" w:cs="Courier New" w:hint="default"/>
      </w:rPr>
    </w:lvl>
    <w:lvl w:ilvl="2">
      <w:start w:val="1"/>
      <w:numFmt w:val="bullet"/>
      <w:lvlText w:val=""/>
      <w:lvlJc w:val="left"/>
      <w:pPr>
        <w:tabs>
          <w:tab w:val="num" w:pos="1647"/>
        </w:tabs>
        <w:ind w:left="1647" w:hanging="360"/>
      </w:pPr>
      <w:rPr>
        <w:rFonts w:ascii="Wingdings" w:hAnsi="Wingdings" w:hint="default"/>
      </w:rPr>
    </w:lvl>
    <w:lvl w:ilvl="3">
      <w:start w:val="1"/>
      <w:numFmt w:val="bullet"/>
      <w:lvlText w:val=""/>
      <w:lvlJc w:val="left"/>
      <w:pPr>
        <w:tabs>
          <w:tab w:val="num" w:pos="2367"/>
        </w:tabs>
        <w:ind w:left="2367" w:hanging="360"/>
      </w:pPr>
      <w:rPr>
        <w:rFonts w:ascii="Symbol" w:hAnsi="Symbol" w:hint="default"/>
      </w:rPr>
    </w:lvl>
    <w:lvl w:ilvl="4">
      <w:start w:val="1"/>
      <w:numFmt w:val="bullet"/>
      <w:lvlText w:val="o"/>
      <w:lvlJc w:val="left"/>
      <w:pPr>
        <w:tabs>
          <w:tab w:val="num" w:pos="3087"/>
        </w:tabs>
        <w:ind w:left="3087" w:hanging="360"/>
      </w:pPr>
      <w:rPr>
        <w:rFonts w:ascii="Courier New" w:hAnsi="Courier New" w:cs="Courier New" w:hint="default"/>
      </w:rPr>
    </w:lvl>
    <w:lvl w:ilvl="5">
      <w:start w:val="1"/>
      <w:numFmt w:val="bullet"/>
      <w:lvlText w:val=""/>
      <w:lvlJc w:val="left"/>
      <w:pPr>
        <w:tabs>
          <w:tab w:val="num" w:pos="3807"/>
        </w:tabs>
        <w:ind w:left="3807" w:hanging="360"/>
      </w:pPr>
      <w:rPr>
        <w:rFonts w:ascii="Wingdings" w:hAnsi="Wingdings" w:hint="default"/>
      </w:rPr>
    </w:lvl>
    <w:lvl w:ilvl="6">
      <w:start w:val="1"/>
      <w:numFmt w:val="bullet"/>
      <w:lvlText w:val=""/>
      <w:lvlJc w:val="left"/>
      <w:pPr>
        <w:tabs>
          <w:tab w:val="num" w:pos="4527"/>
        </w:tabs>
        <w:ind w:left="4527" w:hanging="360"/>
      </w:pPr>
      <w:rPr>
        <w:rFonts w:ascii="Symbol" w:hAnsi="Symbol" w:hint="default"/>
      </w:rPr>
    </w:lvl>
    <w:lvl w:ilvl="7">
      <w:start w:val="1"/>
      <w:numFmt w:val="bullet"/>
      <w:lvlText w:val="o"/>
      <w:lvlJc w:val="left"/>
      <w:pPr>
        <w:tabs>
          <w:tab w:val="num" w:pos="5247"/>
        </w:tabs>
        <w:ind w:left="5247" w:hanging="360"/>
      </w:pPr>
      <w:rPr>
        <w:rFonts w:ascii="Courier New" w:hAnsi="Courier New" w:cs="Courier New" w:hint="default"/>
      </w:rPr>
    </w:lvl>
    <w:lvl w:ilvl="8">
      <w:start w:val="1"/>
      <w:numFmt w:val="bullet"/>
      <w:lvlText w:val=""/>
      <w:lvlJc w:val="left"/>
      <w:pPr>
        <w:tabs>
          <w:tab w:val="num" w:pos="5967"/>
        </w:tabs>
        <w:ind w:left="5967" w:hanging="360"/>
      </w:pPr>
      <w:rPr>
        <w:rFonts w:ascii="Wingdings" w:hAnsi="Wingdings" w:hint="default"/>
      </w:rPr>
    </w:lvl>
  </w:abstractNum>
  <w:abstractNum w:abstractNumId="4" w15:restartNumberingAfterBreak="0">
    <w:nsid w:val="38345307"/>
    <w:multiLevelType w:val="multilevel"/>
    <w:tmpl w:val="76DE8D30"/>
    <w:lvl w:ilvl="0">
      <w:start w:val="1"/>
      <w:numFmt w:val="decimal"/>
      <w:pStyle w:val="S1"/>
      <w:lvlText w:val="%1"/>
      <w:lvlJc w:val="left"/>
      <w:pPr>
        <w:tabs>
          <w:tab w:val="num" w:pos="2345"/>
        </w:tabs>
        <w:ind w:left="2345" w:hanging="360"/>
      </w:pPr>
      <w:rPr>
        <w:b/>
      </w:rPr>
    </w:lvl>
    <w:lvl w:ilvl="1">
      <w:start w:val="1"/>
      <w:numFmt w:val="decimal"/>
      <w:pStyle w:val="S2"/>
      <w:lvlText w:val="%1.%2"/>
      <w:lvlJc w:val="left"/>
      <w:pPr>
        <w:tabs>
          <w:tab w:val="num" w:pos="3065"/>
        </w:tabs>
        <w:ind w:left="3065" w:hanging="360"/>
      </w:pPr>
      <w:rPr>
        <w:b/>
      </w:rPr>
    </w:lvl>
    <w:lvl w:ilvl="2">
      <w:start w:val="1"/>
      <w:numFmt w:val="decimal"/>
      <w:pStyle w:val="S3"/>
      <w:lvlText w:val="%1.%2.%3"/>
      <w:lvlJc w:val="left"/>
      <w:pPr>
        <w:tabs>
          <w:tab w:val="num" w:pos="3425"/>
        </w:tabs>
        <w:ind w:left="3425" w:hanging="720"/>
      </w:pPr>
    </w:lvl>
    <w:lvl w:ilvl="3">
      <w:start w:val="1"/>
      <w:numFmt w:val="decimal"/>
      <w:pStyle w:val="S4"/>
      <w:lvlText w:val="%1.%2.%3.%4"/>
      <w:lvlJc w:val="left"/>
      <w:pPr>
        <w:tabs>
          <w:tab w:val="num" w:pos="3785"/>
        </w:tabs>
        <w:ind w:left="3785" w:hanging="720"/>
      </w:pPr>
    </w:lvl>
    <w:lvl w:ilvl="4">
      <w:start w:val="1"/>
      <w:numFmt w:val="decimal"/>
      <w:lvlText w:val="%1.%2.%3.%4.%5"/>
      <w:lvlJc w:val="left"/>
      <w:pPr>
        <w:tabs>
          <w:tab w:val="num" w:pos="4505"/>
        </w:tabs>
        <w:ind w:left="4505" w:hanging="1080"/>
      </w:pPr>
    </w:lvl>
    <w:lvl w:ilvl="5">
      <w:start w:val="1"/>
      <w:numFmt w:val="decimal"/>
      <w:lvlText w:val="%1.%2.%3.%4.%5.%6"/>
      <w:lvlJc w:val="left"/>
      <w:pPr>
        <w:tabs>
          <w:tab w:val="num" w:pos="4865"/>
        </w:tabs>
        <w:ind w:left="4865" w:hanging="1080"/>
      </w:pPr>
    </w:lvl>
    <w:lvl w:ilvl="6">
      <w:start w:val="1"/>
      <w:numFmt w:val="decimal"/>
      <w:lvlText w:val="%1.%2.%3.%4.%5.%6.%7"/>
      <w:lvlJc w:val="left"/>
      <w:pPr>
        <w:tabs>
          <w:tab w:val="num" w:pos="5585"/>
        </w:tabs>
        <w:ind w:left="5585" w:hanging="1440"/>
      </w:pPr>
    </w:lvl>
    <w:lvl w:ilvl="7">
      <w:start w:val="1"/>
      <w:numFmt w:val="decimal"/>
      <w:lvlText w:val="%1.%2.%3.%4.%5.%6.%7.%8"/>
      <w:lvlJc w:val="left"/>
      <w:pPr>
        <w:tabs>
          <w:tab w:val="num" w:pos="5945"/>
        </w:tabs>
        <w:ind w:left="5945" w:hanging="1440"/>
      </w:pPr>
    </w:lvl>
    <w:lvl w:ilvl="8">
      <w:start w:val="1"/>
      <w:numFmt w:val="decimal"/>
      <w:lvlText w:val="%1.%2.%3.%4.%5.%6.%7.%8.%9"/>
      <w:lvlJc w:val="left"/>
      <w:pPr>
        <w:tabs>
          <w:tab w:val="num" w:pos="6665"/>
        </w:tabs>
        <w:ind w:left="6665" w:hanging="1800"/>
      </w:pPr>
    </w:lvl>
  </w:abstractNum>
  <w:abstractNum w:abstractNumId="5" w15:restartNumberingAfterBreak="0">
    <w:nsid w:val="413E2BCD"/>
    <w:multiLevelType w:val="hybridMultilevel"/>
    <w:tmpl w:val="FC88A6CC"/>
    <w:lvl w:ilvl="0" w:tplc="0419000F">
      <w:start w:val="1"/>
      <w:numFmt w:val="decimal"/>
      <w:pStyle w:val="a0"/>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15:restartNumberingAfterBreak="0">
    <w:nsid w:val="5123023B"/>
    <w:multiLevelType w:val="hybridMultilevel"/>
    <w:tmpl w:val="B300A85C"/>
    <w:lvl w:ilvl="0" w:tplc="71DC93B4">
      <w:start w:val="1"/>
      <w:numFmt w:val="bullet"/>
      <w:pStyle w:val="a1"/>
      <w:lvlText w:val=""/>
      <w:lvlJc w:val="left"/>
      <w:pPr>
        <w:ind w:left="1429" w:hanging="360"/>
      </w:pPr>
      <w:rPr>
        <w:rFonts w:ascii="Symbol" w:hAnsi="Symbol" w:hint="default"/>
        <w:sz w:val="24"/>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55AC697D"/>
    <w:multiLevelType w:val="multilevel"/>
    <w:tmpl w:val="15D4B2F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E1216C9"/>
    <w:multiLevelType w:val="multilevel"/>
    <w:tmpl w:val="9FDE7CC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88B5D2D"/>
    <w:multiLevelType w:val="multilevel"/>
    <w:tmpl w:val="32986148"/>
    <w:lvl w:ilvl="0">
      <w:start w:val="2"/>
      <w:numFmt w:val="decimal"/>
      <w:lvlText w:val="%1"/>
      <w:lvlJc w:val="left"/>
      <w:pPr>
        <w:ind w:left="600" w:hanging="600"/>
      </w:pPr>
      <w:rPr>
        <w:rFonts w:hint="default"/>
        <w:b w:val="0"/>
      </w:rPr>
    </w:lvl>
    <w:lvl w:ilvl="1">
      <w:start w:val="3"/>
      <w:numFmt w:val="decimal"/>
      <w:lvlText w:val="%1.%2"/>
      <w:lvlJc w:val="left"/>
      <w:pPr>
        <w:ind w:left="883" w:hanging="600"/>
      </w:pPr>
      <w:rPr>
        <w:rFonts w:hint="default"/>
        <w:b/>
      </w:rPr>
    </w:lvl>
    <w:lvl w:ilvl="2">
      <w:start w:val="2"/>
      <w:numFmt w:val="decimal"/>
      <w:lvlText w:val="%1.%2.%3"/>
      <w:lvlJc w:val="left"/>
      <w:pPr>
        <w:ind w:left="1286" w:hanging="720"/>
      </w:pPr>
      <w:rPr>
        <w:rFonts w:hint="default"/>
        <w:b/>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15:restartNumberingAfterBreak="0">
    <w:nsid w:val="69E8324B"/>
    <w:multiLevelType w:val="multilevel"/>
    <w:tmpl w:val="500A2412"/>
    <w:lvl w:ilvl="0">
      <w:start w:val="2"/>
      <w:numFmt w:val="decimal"/>
      <w:lvlText w:val="%1"/>
      <w:lvlJc w:val="left"/>
      <w:pPr>
        <w:ind w:left="375" w:hanging="375"/>
      </w:pPr>
      <w:rPr>
        <w:rFonts w:hint="default"/>
      </w:rPr>
    </w:lvl>
    <w:lvl w:ilvl="1">
      <w:start w:val="2"/>
      <w:numFmt w:val="decimal"/>
      <w:lvlText w:val="%1.%2"/>
      <w:lvlJc w:val="left"/>
      <w:pPr>
        <w:ind w:left="2360"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55E562F"/>
    <w:multiLevelType w:val="hybridMultilevel"/>
    <w:tmpl w:val="461644E0"/>
    <w:lvl w:ilvl="0" w:tplc="FFFFFFFF">
      <w:start w:val="1"/>
      <w:numFmt w:val="bullet"/>
      <w:pStyle w:val="5555555555555"/>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578"/>
        </w:tabs>
        <w:ind w:left="1578" w:hanging="360"/>
      </w:pPr>
      <w:rPr>
        <w:rFonts w:ascii="Courier New" w:hAnsi="Courier New" w:cs="Times New Roman" w:hint="default"/>
      </w:rPr>
    </w:lvl>
    <w:lvl w:ilvl="2" w:tplc="FFFFFFFF">
      <w:start w:val="1"/>
      <w:numFmt w:val="bullet"/>
      <w:lvlText w:val=""/>
      <w:lvlJc w:val="left"/>
      <w:pPr>
        <w:tabs>
          <w:tab w:val="num" w:pos="2298"/>
        </w:tabs>
        <w:ind w:left="2298" w:hanging="360"/>
      </w:pPr>
      <w:rPr>
        <w:rFonts w:ascii="Wingdings" w:hAnsi="Wingdings" w:hint="default"/>
      </w:rPr>
    </w:lvl>
    <w:lvl w:ilvl="3" w:tplc="FFFFFFFF">
      <w:start w:val="1"/>
      <w:numFmt w:val="bullet"/>
      <w:lvlText w:val=""/>
      <w:lvlJc w:val="left"/>
      <w:pPr>
        <w:tabs>
          <w:tab w:val="num" w:pos="3018"/>
        </w:tabs>
        <w:ind w:left="3018" w:hanging="360"/>
      </w:pPr>
      <w:rPr>
        <w:rFonts w:ascii="Symbol" w:hAnsi="Symbol" w:hint="default"/>
      </w:rPr>
    </w:lvl>
    <w:lvl w:ilvl="4" w:tplc="FFFFFFFF">
      <w:start w:val="1"/>
      <w:numFmt w:val="bullet"/>
      <w:lvlText w:val="o"/>
      <w:lvlJc w:val="left"/>
      <w:pPr>
        <w:tabs>
          <w:tab w:val="num" w:pos="3738"/>
        </w:tabs>
        <w:ind w:left="3738" w:hanging="360"/>
      </w:pPr>
      <w:rPr>
        <w:rFonts w:ascii="Courier New" w:hAnsi="Courier New" w:cs="Times New Roman" w:hint="default"/>
      </w:rPr>
    </w:lvl>
    <w:lvl w:ilvl="5" w:tplc="FFFFFFFF">
      <w:start w:val="1"/>
      <w:numFmt w:val="bullet"/>
      <w:lvlText w:val=""/>
      <w:lvlJc w:val="left"/>
      <w:pPr>
        <w:tabs>
          <w:tab w:val="num" w:pos="4458"/>
        </w:tabs>
        <w:ind w:left="4458" w:hanging="360"/>
      </w:pPr>
      <w:rPr>
        <w:rFonts w:ascii="Wingdings" w:hAnsi="Wingdings" w:hint="default"/>
      </w:rPr>
    </w:lvl>
    <w:lvl w:ilvl="6" w:tplc="FFFFFFFF">
      <w:start w:val="1"/>
      <w:numFmt w:val="bullet"/>
      <w:lvlText w:val=""/>
      <w:lvlJc w:val="left"/>
      <w:pPr>
        <w:tabs>
          <w:tab w:val="num" w:pos="5178"/>
        </w:tabs>
        <w:ind w:left="5178" w:hanging="360"/>
      </w:pPr>
      <w:rPr>
        <w:rFonts w:ascii="Symbol" w:hAnsi="Symbol" w:hint="default"/>
      </w:rPr>
    </w:lvl>
    <w:lvl w:ilvl="7" w:tplc="FFFFFFFF">
      <w:start w:val="1"/>
      <w:numFmt w:val="bullet"/>
      <w:lvlText w:val="o"/>
      <w:lvlJc w:val="left"/>
      <w:pPr>
        <w:tabs>
          <w:tab w:val="num" w:pos="5898"/>
        </w:tabs>
        <w:ind w:left="5898" w:hanging="360"/>
      </w:pPr>
      <w:rPr>
        <w:rFonts w:ascii="Courier New" w:hAnsi="Courier New" w:cs="Times New Roman" w:hint="default"/>
      </w:rPr>
    </w:lvl>
    <w:lvl w:ilvl="8" w:tplc="FFFFFFFF">
      <w:start w:val="1"/>
      <w:numFmt w:val="bullet"/>
      <w:lvlText w:val=""/>
      <w:lvlJc w:val="left"/>
      <w:pPr>
        <w:tabs>
          <w:tab w:val="num" w:pos="6618"/>
        </w:tabs>
        <w:ind w:left="6618" w:hanging="360"/>
      </w:pPr>
      <w:rPr>
        <w:rFonts w:ascii="Wingdings" w:hAnsi="Wingdings" w:hint="default"/>
      </w:rPr>
    </w:lvl>
  </w:abstractNum>
  <w:abstractNum w:abstractNumId="12" w15:restartNumberingAfterBreak="0">
    <w:nsid w:val="7E752801"/>
    <w:multiLevelType w:val="multilevel"/>
    <w:tmpl w:val="72BC0CCC"/>
    <w:lvl w:ilvl="0">
      <w:start w:val="1"/>
      <w:numFmt w:val="bullet"/>
      <w:pStyle w:val="a2"/>
      <w:lvlText w:val=""/>
      <w:lvlJc w:val="left"/>
      <w:pPr>
        <w:ind w:left="1069" w:hanging="360"/>
      </w:pPr>
      <w:rPr>
        <w:rFonts w:ascii="Symbol" w:hAnsi="Symbol" w:hint="default"/>
      </w:rPr>
    </w:lvl>
    <w:lvl w:ilvl="1">
      <w:start w:val="1"/>
      <w:numFmt w:val="bullet"/>
      <w:lvlText w:val=""/>
      <w:lvlJc w:val="left"/>
      <w:pPr>
        <w:tabs>
          <w:tab w:val="num" w:pos="1304"/>
        </w:tabs>
        <w:ind w:left="0" w:firstLine="995"/>
      </w:pPr>
      <w:rPr>
        <w:rFonts w:ascii="Symbol" w:hAnsi="Symbol" w:hint="default"/>
        <w:sz w:val="24"/>
      </w:rPr>
    </w:lvl>
    <w:lvl w:ilvl="2">
      <w:start w:val="1"/>
      <w:numFmt w:val="bullet"/>
      <w:lvlText w:val=""/>
      <w:lvlJc w:val="left"/>
      <w:pPr>
        <w:tabs>
          <w:tab w:val="num" w:pos="1588"/>
        </w:tabs>
        <w:ind w:left="0" w:firstLine="1247"/>
      </w:pPr>
      <w:rPr>
        <w:rFonts w:ascii="Symbol" w:hAnsi="Symbol" w:hint="default"/>
      </w:rPr>
    </w:lvl>
    <w:lvl w:ilvl="3">
      <w:start w:val="1"/>
      <w:numFmt w:val="bullet"/>
      <w:lvlText w:val=""/>
      <w:lvlJc w:val="left"/>
      <w:pPr>
        <w:tabs>
          <w:tab w:val="num" w:pos="2795"/>
        </w:tabs>
        <w:ind w:left="2795" w:hanging="360"/>
      </w:pPr>
      <w:rPr>
        <w:rFonts w:ascii="Symbol" w:hAnsi="Symbol" w:hint="default"/>
      </w:rPr>
    </w:lvl>
    <w:lvl w:ilvl="4">
      <w:start w:val="1"/>
      <w:numFmt w:val="bullet"/>
      <w:lvlText w:val="o"/>
      <w:lvlJc w:val="left"/>
      <w:pPr>
        <w:tabs>
          <w:tab w:val="num" w:pos="3515"/>
        </w:tabs>
        <w:ind w:left="3515" w:hanging="360"/>
      </w:pPr>
      <w:rPr>
        <w:rFonts w:ascii="Courier New" w:hAnsi="Courier New" w:cs="Times New Roman" w:hint="default"/>
      </w:rPr>
    </w:lvl>
    <w:lvl w:ilvl="5">
      <w:start w:val="1"/>
      <w:numFmt w:val="bullet"/>
      <w:lvlText w:val=""/>
      <w:lvlJc w:val="left"/>
      <w:pPr>
        <w:tabs>
          <w:tab w:val="num" w:pos="4235"/>
        </w:tabs>
        <w:ind w:left="4235" w:hanging="360"/>
      </w:pPr>
      <w:rPr>
        <w:rFonts w:ascii="Wingdings" w:hAnsi="Wingdings" w:hint="default"/>
      </w:rPr>
    </w:lvl>
    <w:lvl w:ilvl="6">
      <w:start w:val="1"/>
      <w:numFmt w:val="bullet"/>
      <w:lvlText w:val=""/>
      <w:lvlJc w:val="left"/>
      <w:pPr>
        <w:tabs>
          <w:tab w:val="num" w:pos="4955"/>
        </w:tabs>
        <w:ind w:left="4955" w:hanging="360"/>
      </w:pPr>
      <w:rPr>
        <w:rFonts w:ascii="Symbol" w:hAnsi="Symbol" w:hint="default"/>
      </w:rPr>
    </w:lvl>
    <w:lvl w:ilvl="7">
      <w:start w:val="1"/>
      <w:numFmt w:val="bullet"/>
      <w:lvlText w:val="o"/>
      <w:lvlJc w:val="left"/>
      <w:pPr>
        <w:tabs>
          <w:tab w:val="num" w:pos="5675"/>
        </w:tabs>
        <w:ind w:left="5675" w:hanging="360"/>
      </w:pPr>
      <w:rPr>
        <w:rFonts w:ascii="Courier New" w:hAnsi="Courier New" w:cs="Times New Roman" w:hint="default"/>
      </w:rPr>
    </w:lvl>
    <w:lvl w:ilvl="8">
      <w:start w:val="1"/>
      <w:numFmt w:val="bullet"/>
      <w:lvlText w:val=""/>
      <w:lvlJc w:val="left"/>
      <w:pPr>
        <w:tabs>
          <w:tab w:val="num" w:pos="6395"/>
        </w:tabs>
        <w:ind w:left="6395" w:hanging="360"/>
      </w:pPr>
      <w:rPr>
        <w:rFonts w:ascii="Wingdings" w:hAnsi="Wingdings" w:hint="default"/>
      </w:rPr>
    </w:lvl>
  </w:abstractNum>
  <w:num w:numId="1" w16cid:durableId="1026563030">
    <w:abstractNumId w:val="5"/>
  </w:num>
  <w:num w:numId="2" w16cid:durableId="354772141">
    <w:abstractNumId w:val="1"/>
  </w:num>
  <w:num w:numId="3" w16cid:durableId="1713073879">
    <w:abstractNumId w:val="10"/>
  </w:num>
  <w:num w:numId="4" w16cid:durableId="620039197">
    <w:abstractNumId w:val="9"/>
  </w:num>
  <w:num w:numId="5" w16cid:durableId="1044057579">
    <w:abstractNumId w:val="0"/>
  </w:num>
  <w:num w:numId="6" w16cid:durableId="16800846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7330979">
    <w:abstractNumId w:val="11"/>
  </w:num>
  <w:num w:numId="8" w16cid:durableId="397750393">
    <w:abstractNumId w:val="12"/>
  </w:num>
  <w:num w:numId="9" w16cid:durableId="274752848">
    <w:abstractNumId w:val="2"/>
  </w:num>
  <w:num w:numId="10" w16cid:durableId="1828477671">
    <w:abstractNumId w:val="6"/>
  </w:num>
  <w:num w:numId="11" w16cid:durableId="1442648217">
    <w:abstractNumId w:val="3"/>
  </w:num>
  <w:num w:numId="12" w16cid:durableId="1607885316">
    <w:abstractNumId w:val="7"/>
  </w:num>
  <w:num w:numId="13" w16cid:durableId="6142154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hdrShapeDefaults>
    <o:shapedefaults v:ext="edit" spidmax="921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0666"/>
    <w:rsid w:val="0000069A"/>
    <w:rsid w:val="00002E84"/>
    <w:rsid w:val="000040A6"/>
    <w:rsid w:val="000057CB"/>
    <w:rsid w:val="00010B1A"/>
    <w:rsid w:val="00023EDA"/>
    <w:rsid w:val="00026A98"/>
    <w:rsid w:val="000324A1"/>
    <w:rsid w:val="0005198F"/>
    <w:rsid w:val="00054BCE"/>
    <w:rsid w:val="00062BC5"/>
    <w:rsid w:val="0006366E"/>
    <w:rsid w:val="00065D70"/>
    <w:rsid w:val="00067A44"/>
    <w:rsid w:val="00072FB2"/>
    <w:rsid w:val="000734B3"/>
    <w:rsid w:val="0007743D"/>
    <w:rsid w:val="00083FFD"/>
    <w:rsid w:val="00091CA0"/>
    <w:rsid w:val="000932AB"/>
    <w:rsid w:val="000A29AF"/>
    <w:rsid w:val="000B258C"/>
    <w:rsid w:val="000B7A49"/>
    <w:rsid w:val="000C75BF"/>
    <w:rsid w:val="000D20EE"/>
    <w:rsid w:val="000D38EC"/>
    <w:rsid w:val="000E3197"/>
    <w:rsid w:val="000E320B"/>
    <w:rsid w:val="000E7DEE"/>
    <w:rsid w:val="000F1666"/>
    <w:rsid w:val="00101852"/>
    <w:rsid w:val="00104E17"/>
    <w:rsid w:val="001074F8"/>
    <w:rsid w:val="00117E40"/>
    <w:rsid w:val="001218FD"/>
    <w:rsid w:val="001240F2"/>
    <w:rsid w:val="00132AFA"/>
    <w:rsid w:val="00134465"/>
    <w:rsid w:val="0013465B"/>
    <w:rsid w:val="00140AFC"/>
    <w:rsid w:val="00147142"/>
    <w:rsid w:val="00150348"/>
    <w:rsid w:val="00170FE4"/>
    <w:rsid w:val="00182BDC"/>
    <w:rsid w:val="00185845"/>
    <w:rsid w:val="00186A33"/>
    <w:rsid w:val="00187E8E"/>
    <w:rsid w:val="001C6E34"/>
    <w:rsid w:val="001C72E6"/>
    <w:rsid w:val="001D4187"/>
    <w:rsid w:val="00200AA9"/>
    <w:rsid w:val="00215221"/>
    <w:rsid w:val="00221A1A"/>
    <w:rsid w:val="0022693D"/>
    <w:rsid w:val="0023671B"/>
    <w:rsid w:val="00244D50"/>
    <w:rsid w:val="00245081"/>
    <w:rsid w:val="00252104"/>
    <w:rsid w:val="00273EE0"/>
    <w:rsid w:val="002826CF"/>
    <w:rsid w:val="00282953"/>
    <w:rsid w:val="00284F28"/>
    <w:rsid w:val="00285C67"/>
    <w:rsid w:val="00290167"/>
    <w:rsid w:val="00292CD2"/>
    <w:rsid w:val="002A7DDC"/>
    <w:rsid w:val="002B2164"/>
    <w:rsid w:val="002B6FB9"/>
    <w:rsid w:val="002C0F7E"/>
    <w:rsid w:val="002C2799"/>
    <w:rsid w:val="002D4070"/>
    <w:rsid w:val="002E26C4"/>
    <w:rsid w:val="002E776F"/>
    <w:rsid w:val="003037FC"/>
    <w:rsid w:val="00307EDA"/>
    <w:rsid w:val="00313BAC"/>
    <w:rsid w:val="00314F99"/>
    <w:rsid w:val="00315195"/>
    <w:rsid w:val="00320748"/>
    <w:rsid w:val="00325E6E"/>
    <w:rsid w:val="00326D3E"/>
    <w:rsid w:val="00360394"/>
    <w:rsid w:val="00372988"/>
    <w:rsid w:val="0038048C"/>
    <w:rsid w:val="003815F2"/>
    <w:rsid w:val="00393AB7"/>
    <w:rsid w:val="00394CDB"/>
    <w:rsid w:val="003B221F"/>
    <w:rsid w:val="003C7900"/>
    <w:rsid w:val="003D31AE"/>
    <w:rsid w:val="003D6B68"/>
    <w:rsid w:val="003F0A02"/>
    <w:rsid w:val="0040328B"/>
    <w:rsid w:val="00416465"/>
    <w:rsid w:val="00416D6F"/>
    <w:rsid w:val="00424847"/>
    <w:rsid w:val="004257BC"/>
    <w:rsid w:val="00440068"/>
    <w:rsid w:val="0044344B"/>
    <w:rsid w:val="00444172"/>
    <w:rsid w:val="00461524"/>
    <w:rsid w:val="00462429"/>
    <w:rsid w:val="00463830"/>
    <w:rsid w:val="00466DC1"/>
    <w:rsid w:val="004704A5"/>
    <w:rsid w:val="00487F23"/>
    <w:rsid w:val="00490370"/>
    <w:rsid w:val="004B3462"/>
    <w:rsid w:val="004B5DF1"/>
    <w:rsid w:val="004C1787"/>
    <w:rsid w:val="004C680B"/>
    <w:rsid w:val="004D5BB8"/>
    <w:rsid w:val="004D7417"/>
    <w:rsid w:val="004E09E1"/>
    <w:rsid w:val="004E2630"/>
    <w:rsid w:val="004F43EA"/>
    <w:rsid w:val="004F51EC"/>
    <w:rsid w:val="00510AD3"/>
    <w:rsid w:val="0051676C"/>
    <w:rsid w:val="00517F66"/>
    <w:rsid w:val="0053574B"/>
    <w:rsid w:val="0053659C"/>
    <w:rsid w:val="00540BA9"/>
    <w:rsid w:val="005416EE"/>
    <w:rsid w:val="0055170C"/>
    <w:rsid w:val="005623A0"/>
    <w:rsid w:val="00564C63"/>
    <w:rsid w:val="00565E4A"/>
    <w:rsid w:val="00583906"/>
    <w:rsid w:val="005868BC"/>
    <w:rsid w:val="00591297"/>
    <w:rsid w:val="00596408"/>
    <w:rsid w:val="005B6499"/>
    <w:rsid w:val="005C3409"/>
    <w:rsid w:val="005D0E61"/>
    <w:rsid w:val="005E7C15"/>
    <w:rsid w:val="005F29BC"/>
    <w:rsid w:val="005F5379"/>
    <w:rsid w:val="00600563"/>
    <w:rsid w:val="0060102A"/>
    <w:rsid w:val="00603032"/>
    <w:rsid w:val="00615DD5"/>
    <w:rsid w:val="00617344"/>
    <w:rsid w:val="00625EAC"/>
    <w:rsid w:val="006360F6"/>
    <w:rsid w:val="006400EB"/>
    <w:rsid w:val="00642552"/>
    <w:rsid w:val="006436D3"/>
    <w:rsid w:val="00646C56"/>
    <w:rsid w:val="00647860"/>
    <w:rsid w:val="0065047E"/>
    <w:rsid w:val="006524C8"/>
    <w:rsid w:val="00654FA7"/>
    <w:rsid w:val="00667364"/>
    <w:rsid w:val="006767D9"/>
    <w:rsid w:val="0067795B"/>
    <w:rsid w:val="006779F0"/>
    <w:rsid w:val="00687B3D"/>
    <w:rsid w:val="00696A52"/>
    <w:rsid w:val="006A4EB1"/>
    <w:rsid w:val="006B64C6"/>
    <w:rsid w:val="006C23A1"/>
    <w:rsid w:val="006D16FF"/>
    <w:rsid w:val="006D3FF2"/>
    <w:rsid w:val="006F0CDC"/>
    <w:rsid w:val="006F1368"/>
    <w:rsid w:val="006F1878"/>
    <w:rsid w:val="00700529"/>
    <w:rsid w:val="00700762"/>
    <w:rsid w:val="00703326"/>
    <w:rsid w:val="00715D73"/>
    <w:rsid w:val="00722292"/>
    <w:rsid w:val="007446BE"/>
    <w:rsid w:val="007458CD"/>
    <w:rsid w:val="00756636"/>
    <w:rsid w:val="00757146"/>
    <w:rsid w:val="00765570"/>
    <w:rsid w:val="0076667D"/>
    <w:rsid w:val="00770667"/>
    <w:rsid w:val="00776272"/>
    <w:rsid w:val="00784E06"/>
    <w:rsid w:val="00785D18"/>
    <w:rsid w:val="007A1418"/>
    <w:rsid w:val="007B0730"/>
    <w:rsid w:val="007B1A65"/>
    <w:rsid w:val="007B26C0"/>
    <w:rsid w:val="007C2924"/>
    <w:rsid w:val="007C38BD"/>
    <w:rsid w:val="007D1160"/>
    <w:rsid w:val="007D3C60"/>
    <w:rsid w:val="007D66C9"/>
    <w:rsid w:val="007E4098"/>
    <w:rsid w:val="007E7DE4"/>
    <w:rsid w:val="007F7C05"/>
    <w:rsid w:val="008040D7"/>
    <w:rsid w:val="00805D5F"/>
    <w:rsid w:val="008118AC"/>
    <w:rsid w:val="00827ECD"/>
    <w:rsid w:val="008372F0"/>
    <w:rsid w:val="0084732E"/>
    <w:rsid w:val="00853CF1"/>
    <w:rsid w:val="00857573"/>
    <w:rsid w:val="008624DC"/>
    <w:rsid w:val="00873171"/>
    <w:rsid w:val="00894FEE"/>
    <w:rsid w:val="008A1A13"/>
    <w:rsid w:val="008B55B9"/>
    <w:rsid w:val="008C03C5"/>
    <w:rsid w:val="008C6988"/>
    <w:rsid w:val="008D0A2E"/>
    <w:rsid w:val="008D7ACB"/>
    <w:rsid w:val="008E1010"/>
    <w:rsid w:val="008F171E"/>
    <w:rsid w:val="008F63DC"/>
    <w:rsid w:val="00905EF9"/>
    <w:rsid w:val="00920D84"/>
    <w:rsid w:val="009231B0"/>
    <w:rsid w:val="00924E37"/>
    <w:rsid w:val="00942999"/>
    <w:rsid w:val="00960BF1"/>
    <w:rsid w:val="009769D2"/>
    <w:rsid w:val="009B2A8E"/>
    <w:rsid w:val="009C715B"/>
    <w:rsid w:val="009C7BDF"/>
    <w:rsid w:val="009D554F"/>
    <w:rsid w:val="009D6B59"/>
    <w:rsid w:val="009E4263"/>
    <w:rsid w:val="00A112AB"/>
    <w:rsid w:val="00A1546A"/>
    <w:rsid w:val="00A1660E"/>
    <w:rsid w:val="00A20E24"/>
    <w:rsid w:val="00A238E7"/>
    <w:rsid w:val="00A252F3"/>
    <w:rsid w:val="00A32879"/>
    <w:rsid w:val="00A32D90"/>
    <w:rsid w:val="00A37250"/>
    <w:rsid w:val="00A3753D"/>
    <w:rsid w:val="00A44CAD"/>
    <w:rsid w:val="00A45360"/>
    <w:rsid w:val="00A47C39"/>
    <w:rsid w:val="00A51743"/>
    <w:rsid w:val="00A77CE0"/>
    <w:rsid w:val="00A803F5"/>
    <w:rsid w:val="00A81E7A"/>
    <w:rsid w:val="00A84477"/>
    <w:rsid w:val="00A86923"/>
    <w:rsid w:val="00A926FF"/>
    <w:rsid w:val="00A92E9C"/>
    <w:rsid w:val="00AA23A5"/>
    <w:rsid w:val="00AA4887"/>
    <w:rsid w:val="00AA51B0"/>
    <w:rsid w:val="00AB1AA3"/>
    <w:rsid w:val="00AB2155"/>
    <w:rsid w:val="00AB58F6"/>
    <w:rsid w:val="00AB6619"/>
    <w:rsid w:val="00AC36CD"/>
    <w:rsid w:val="00AC5F3B"/>
    <w:rsid w:val="00AC7EBB"/>
    <w:rsid w:val="00AD0666"/>
    <w:rsid w:val="00AE3A9A"/>
    <w:rsid w:val="00B013AA"/>
    <w:rsid w:val="00B02E70"/>
    <w:rsid w:val="00B13B91"/>
    <w:rsid w:val="00B177F6"/>
    <w:rsid w:val="00B239AC"/>
    <w:rsid w:val="00B248E9"/>
    <w:rsid w:val="00B540BF"/>
    <w:rsid w:val="00B55ED1"/>
    <w:rsid w:val="00B725E2"/>
    <w:rsid w:val="00B816DE"/>
    <w:rsid w:val="00B92FD5"/>
    <w:rsid w:val="00B95B8E"/>
    <w:rsid w:val="00BC6049"/>
    <w:rsid w:val="00BD79FC"/>
    <w:rsid w:val="00BF070B"/>
    <w:rsid w:val="00C02606"/>
    <w:rsid w:val="00C1011A"/>
    <w:rsid w:val="00C118F2"/>
    <w:rsid w:val="00C127A7"/>
    <w:rsid w:val="00C255BF"/>
    <w:rsid w:val="00C37E75"/>
    <w:rsid w:val="00C66560"/>
    <w:rsid w:val="00C7762B"/>
    <w:rsid w:val="00C82619"/>
    <w:rsid w:val="00C837B9"/>
    <w:rsid w:val="00C87E16"/>
    <w:rsid w:val="00CA520A"/>
    <w:rsid w:val="00CB428F"/>
    <w:rsid w:val="00CB59DA"/>
    <w:rsid w:val="00CC20C5"/>
    <w:rsid w:val="00CC5997"/>
    <w:rsid w:val="00CD2025"/>
    <w:rsid w:val="00CD7D03"/>
    <w:rsid w:val="00CE7E7C"/>
    <w:rsid w:val="00CF0D2E"/>
    <w:rsid w:val="00CF59DE"/>
    <w:rsid w:val="00D20535"/>
    <w:rsid w:val="00D275DF"/>
    <w:rsid w:val="00D31F47"/>
    <w:rsid w:val="00D3525A"/>
    <w:rsid w:val="00D365F5"/>
    <w:rsid w:val="00D507E1"/>
    <w:rsid w:val="00D63204"/>
    <w:rsid w:val="00D67841"/>
    <w:rsid w:val="00D67D04"/>
    <w:rsid w:val="00D72440"/>
    <w:rsid w:val="00D77C84"/>
    <w:rsid w:val="00D917B9"/>
    <w:rsid w:val="00D92D91"/>
    <w:rsid w:val="00D94ED0"/>
    <w:rsid w:val="00DA662E"/>
    <w:rsid w:val="00DB0516"/>
    <w:rsid w:val="00DC1D4B"/>
    <w:rsid w:val="00DD5612"/>
    <w:rsid w:val="00DD561E"/>
    <w:rsid w:val="00DD5761"/>
    <w:rsid w:val="00E03C02"/>
    <w:rsid w:val="00E05552"/>
    <w:rsid w:val="00E15402"/>
    <w:rsid w:val="00E20FF9"/>
    <w:rsid w:val="00E32D4E"/>
    <w:rsid w:val="00E41F36"/>
    <w:rsid w:val="00E448E2"/>
    <w:rsid w:val="00E44C2A"/>
    <w:rsid w:val="00E55DE5"/>
    <w:rsid w:val="00E640FB"/>
    <w:rsid w:val="00E668E5"/>
    <w:rsid w:val="00E75A84"/>
    <w:rsid w:val="00E9300D"/>
    <w:rsid w:val="00E94D01"/>
    <w:rsid w:val="00E96ED9"/>
    <w:rsid w:val="00EA3145"/>
    <w:rsid w:val="00EB7037"/>
    <w:rsid w:val="00EC27C4"/>
    <w:rsid w:val="00ED2434"/>
    <w:rsid w:val="00ED720D"/>
    <w:rsid w:val="00EE0BAE"/>
    <w:rsid w:val="00EE582C"/>
    <w:rsid w:val="00EF771C"/>
    <w:rsid w:val="00EF7FA1"/>
    <w:rsid w:val="00F0775C"/>
    <w:rsid w:val="00F11606"/>
    <w:rsid w:val="00F12EB9"/>
    <w:rsid w:val="00F3675C"/>
    <w:rsid w:val="00F60C42"/>
    <w:rsid w:val="00F65264"/>
    <w:rsid w:val="00F6677E"/>
    <w:rsid w:val="00F677BD"/>
    <w:rsid w:val="00F7251B"/>
    <w:rsid w:val="00F91002"/>
    <w:rsid w:val="00F9250C"/>
    <w:rsid w:val="00F93142"/>
    <w:rsid w:val="00FA484C"/>
    <w:rsid w:val="00FB6DDE"/>
    <w:rsid w:val="00FC44F6"/>
    <w:rsid w:val="00FC54C7"/>
    <w:rsid w:val="00FC600C"/>
    <w:rsid w:val="00FC7C04"/>
    <w:rsid w:val="00FD0E07"/>
    <w:rsid w:val="00FD6D60"/>
    <w:rsid w:val="00FF7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14:docId w14:val="13B96CE6"/>
  <w15:docId w15:val="{1FC6712B-F8AB-4E57-B7F0-A65EBCD6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rsid w:val="002C0F7E"/>
    <w:pPr>
      <w:spacing w:after="0" w:line="240" w:lineRule="auto"/>
    </w:pPr>
    <w:rPr>
      <w:szCs w:val="20"/>
    </w:rPr>
  </w:style>
  <w:style w:type="paragraph" w:styleId="1">
    <w:name w:val="heading 1"/>
    <w:aliases w:val="новая страница,. (1.0),Заголовок к1,Gliederung1,Заголовок А,Заголовок 2-1,Заголовок 1 Знак1,Заголовок А Знак,Заголовок к1 Знак,Gliederung1 Знак,. (1.0) Знак,Заголовок 1 Знак Знак,Заголовок 2-1 Знак,ё,Заголовок 1 Знак1 Знак2,Заголовок 1 Знак2"/>
    <w:basedOn w:val="a3"/>
    <w:next w:val="a3"/>
    <w:link w:val="10"/>
    <w:qFormat/>
    <w:rsid w:val="005167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Знак2,Знак,Заголовок 2 Знак1,Знак2 Знак,Заголовок 2 Знак Знак,Знак2 Знак Знак,Заголовок 2 Знак2 Знак,Знак2 Знак Знак1 Знак1,Заголовок 2 Знак Знак Знак1,Заголовок 2 Знак1 Знак Знак,Знак2 Знак Знак1 Знак Знак"/>
    <w:basedOn w:val="a3"/>
    <w:next w:val="a3"/>
    <w:link w:val="20"/>
    <w:uiPriority w:val="99"/>
    <w:qFormat/>
    <w:rsid w:val="007D3C60"/>
    <w:pPr>
      <w:keepNext/>
      <w:jc w:val="center"/>
      <w:outlineLvl w:val="1"/>
    </w:pPr>
    <w:rPr>
      <w:rFonts w:ascii="Courier New" w:hAnsi="Courier New"/>
      <w:b/>
      <w:sz w:val="28"/>
    </w:rPr>
  </w:style>
  <w:style w:type="paragraph" w:styleId="3">
    <w:name w:val="heading 3"/>
    <w:basedOn w:val="a3"/>
    <w:next w:val="a3"/>
    <w:link w:val="30"/>
    <w:uiPriority w:val="99"/>
    <w:semiHidden/>
    <w:unhideWhenUsed/>
    <w:qFormat/>
    <w:rsid w:val="0051676C"/>
    <w:pPr>
      <w:keepNext/>
      <w:keepLines/>
      <w:spacing w:before="200"/>
      <w:outlineLvl w:val="2"/>
    </w:pPr>
    <w:rPr>
      <w:bCs/>
      <w:sz w:val="24"/>
      <w:lang w:val="x-none"/>
    </w:rPr>
  </w:style>
  <w:style w:type="paragraph" w:styleId="4">
    <w:name w:val="heading 4"/>
    <w:aliases w:val="Заголовок без нумерации,Подпункт,H4,(????.)"/>
    <w:basedOn w:val="a3"/>
    <w:next w:val="a3"/>
    <w:link w:val="40"/>
    <w:uiPriority w:val="99"/>
    <w:semiHidden/>
    <w:unhideWhenUsed/>
    <w:qFormat/>
    <w:rsid w:val="0051676C"/>
    <w:pPr>
      <w:keepNext/>
      <w:pageBreakBefore/>
      <w:spacing w:before="200" w:after="120"/>
      <w:ind w:left="431"/>
      <w:outlineLvl w:val="3"/>
    </w:pPr>
    <w:rPr>
      <w:rFonts w:ascii="Cambria" w:hAnsi="Cambria"/>
      <w:bCs/>
      <w:iCs/>
      <w:sz w:val="24"/>
      <w:lang w:val="x-none"/>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3"/>
    <w:next w:val="a3"/>
    <w:link w:val="50"/>
    <w:uiPriority w:val="99"/>
    <w:semiHidden/>
    <w:unhideWhenUsed/>
    <w:qFormat/>
    <w:rsid w:val="0051676C"/>
    <w:pPr>
      <w:tabs>
        <w:tab w:val="num" w:pos="1008"/>
      </w:tabs>
      <w:spacing w:before="240" w:after="60" w:line="360" w:lineRule="auto"/>
      <w:ind w:left="1008" w:hanging="1008"/>
      <w:jc w:val="both"/>
      <w:outlineLvl w:val="4"/>
    </w:pPr>
    <w:rPr>
      <w:rFonts w:ascii="Calibri" w:hAnsi="Calibri"/>
      <w:i/>
      <w:iCs/>
      <w:sz w:val="26"/>
      <w:szCs w:val="26"/>
      <w:lang w:val="x-none" w:eastAsia="en-US"/>
    </w:rPr>
  </w:style>
  <w:style w:type="paragraph" w:styleId="6">
    <w:name w:val="heading 6"/>
    <w:aliases w:val="Heading 6 Char"/>
    <w:basedOn w:val="a3"/>
    <w:next w:val="a3"/>
    <w:link w:val="60"/>
    <w:uiPriority w:val="99"/>
    <w:semiHidden/>
    <w:unhideWhenUsed/>
    <w:qFormat/>
    <w:rsid w:val="0051676C"/>
    <w:pPr>
      <w:tabs>
        <w:tab w:val="num" w:pos="1152"/>
      </w:tabs>
      <w:spacing w:before="240" w:after="60" w:line="360" w:lineRule="auto"/>
      <w:ind w:left="1152" w:hanging="1152"/>
      <w:jc w:val="both"/>
      <w:outlineLvl w:val="5"/>
    </w:pPr>
    <w:rPr>
      <w:rFonts w:ascii="Calibri" w:hAnsi="Calibri"/>
      <w:szCs w:val="22"/>
      <w:lang w:val="x-none" w:eastAsia="en-US"/>
    </w:rPr>
  </w:style>
  <w:style w:type="paragraph" w:styleId="7">
    <w:name w:val="heading 7"/>
    <w:basedOn w:val="a3"/>
    <w:next w:val="a3"/>
    <w:link w:val="70"/>
    <w:uiPriority w:val="99"/>
    <w:semiHidden/>
    <w:unhideWhenUsed/>
    <w:qFormat/>
    <w:rsid w:val="0051676C"/>
    <w:pPr>
      <w:tabs>
        <w:tab w:val="num" w:pos="1296"/>
      </w:tabs>
      <w:spacing w:before="240" w:after="60" w:line="360" w:lineRule="auto"/>
      <w:ind w:left="1296" w:hanging="1296"/>
      <w:jc w:val="both"/>
      <w:outlineLvl w:val="6"/>
    </w:pPr>
    <w:rPr>
      <w:rFonts w:ascii="Calibri" w:hAnsi="Calibri"/>
      <w:sz w:val="24"/>
      <w:szCs w:val="24"/>
      <w:lang w:val="x-none" w:eastAsia="en-US"/>
    </w:rPr>
  </w:style>
  <w:style w:type="paragraph" w:styleId="8">
    <w:name w:val="heading 8"/>
    <w:aliases w:val="Знак8"/>
    <w:basedOn w:val="a3"/>
    <w:next w:val="a3"/>
    <w:link w:val="80"/>
    <w:uiPriority w:val="99"/>
    <w:semiHidden/>
    <w:unhideWhenUsed/>
    <w:qFormat/>
    <w:rsid w:val="0051676C"/>
    <w:pPr>
      <w:tabs>
        <w:tab w:val="num" w:pos="1440"/>
      </w:tabs>
      <w:spacing w:before="240" w:after="60" w:line="360" w:lineRule="auto"/>
      <w:ind w:left="1440" w:hanging="1440"/>
      <w:jc w:val="both"/>
      <w:outlineLvl w:val="7"/>
    </w:pPr>
    <w:rPr>
      <w:rFonts w:ascii="Calibri" w:hAnsi="Calibri"/>
      <w:i/>
      <w:iCs/>
      <w:sz w:val="24"/>
      <w:szCs w:val="24"/>
      <w:lang w:val="x-none" w:eastAsia="en-US"/>
    </w:rPr>
  </w:style>
  <w:style w:type="paragraph" w:styleId="9">
    <w:name w:val="heading 9"/>
    <w:aliases w:val="Заголовок 90"/>
    <w:basedOn w:val="a3"/>
    <w:next w:val="a3"/>
    <w:link w:val="90"/>
    <w:uiPriority w:val="99"/>
    <w:semiHidden/>
    <w:unhideWhenUsed/>
    <w:qFormat/>
    <w:rsid w:val="0051676C"/>
    <w:pPr>
      <w:tabs>
        <w:tab w:val="num" w:pos="1584"/>
      </w:tabs>
      <w:spacing w:before="240" w:after="60" w:line="360" w:lineRule="auto"/>
      <w:ind w:left="1584" w:hanging="1584"/>
      <w:jc w:val="both"/>
      <w:outlineLvl w:val="8"/>
    </w:pPr>
    <w:rPr>
      <w:rFonts w:ascii="Cambria" w:hAnsi="Cambria"/>
      <w:szCs w:val="22"/>
      <w:lang w:val="x-none" w:eastAsia="en-US"/>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0">
    <w:name w:val="Заголовок 2 Знак"/>
    <w:aliases w:val="Знак2 Знак1,Знак Знак,Заголовок 2 Знак1 Знак,Знак2 Знак Знак1,Заголовок 2 Знак Знак Знак,Знак2 Знак Знак Знак,Заголовок 2 Знак2 Знак Знак,Знак2 Знак Знак1 Знак1 Знак,Заголовок 2 Знак Знак Знак1 Знак,Заголовок 2 Знак1 Знак Знак Знак"/>
    <w:basedOn w:val="a4"/>
    <w:link w:val="2"/>
    <w:uiPriority w:val="99"/>
    <w:locked/>
    <w:rsid w:val="007D3C60"/>
    <w:rPr>
      <w:rFonts w:ascii="Courier New" w:hAnsi="Courier New" w:cs="Times New Roman"/>
      <w:b/>
      <w:sz w:val="20"/>
      <w:szCs w:val="20"/>
    </w:rPr>
  </w:style>
  <w:style w:type="table" w:styleId="a7">
    <w:name w:val="Table Grid"/>
    <w:basedOn w:val="a5"/>
    <w:uiPriority w:val="99"/>
    <w:rsid w:val="00AD066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веб) Знак1,Обычный (веб) Знак Знак,Обычный (веб) Знак2 Знак Знак,Обычный (веб) Знак1 Знак1 Знак Знак,Обычный (веб) Знак2 Знак Знак Знак Знак,Обычный (веб) Знак1 Знак1 Знак1 Знак Знак Знак,Обычный (веб) Знак2 Знак Знак Знак"/>
    <w:basedOn w:val="a3"/>
    <w:link w:val="a9"/>
    <w:uiPriority w:val="99"/>
    <w:rsid w:val="00DA662E"/>
    <w:pPr>
      <w:textAlignment w:val="top"/>
    </w:pPr>
    <w:rPr>
      <w:sz w:val="24"/>
      <w:szCs w:val="24"/>
    </w:rPr>
  </w:style>
  <w:style w:type="paragraph" w:styleId="aa">
    <w:name w:val="header"/>
    <w:aliases w:val="??????? ??????????,Верхний колонтитул Знак1 Знак,Верхний колонтитул Знак Знак Знак,ВерхКолонтитул,I.L.T.,header-first,HeaderPort,заголовок 6,Знак7,Верх...,Titul,Heder"/>
    <w:basedOn w:val="a3"/>
    <w:link w:val="ab"/>
    <w:uiPriority w:val="99"/>
    <w:rsid w:val="00A32879"/>
    <w:pPr>
      <w:tabs>
        <w:tab w:val="center" w:pos="4677"/>
        <w:tab w:val="right" w:pos="9355"/>
      </w:tabs>
    </w:pPr>
    <w:rPr>
      <w:sz w:val="24"/>
      <w:szCs w:val="24"/>
    </w:rPr>
  </w:style>
  <w:style w:type="character" w:customStyle="1" w:styleId="ab">
    <w:name w:val="Верхний колонтитул Знак"/>
    <w:aliases w:val="??????? ?????????? Знак,Верхний колонтитул Знак1 Знак Знак,Верхний колонтитул Знак Знак Знак Знак,ВерхКолонтитул Знак,I.L.T. Знак,header-first Знак,HeaderPort Знак,заголовок 6 Знак1,Знак7 Знак,Верх... Знак1,Titul Знак1,Heder Знак"/>
    <w:basedOn w:val="a4"/>
    <w:link w:val="aa"/>
    <w:uiPriority w:val="99"/>
    <w:locked/>
    <w:rsid w:val="00A32879"/>
    <w:rPr>
      <w:rFonts w:cs="Times New Roman"/>
      <w:sz w:val="24"/>
      <w:szCs w:val="24"/>
    </w:rPr>
  </w:style>
  <w:style w:type="paragraph" w:styleId="ac">
    <w:name w:val="footer"/>
    <w:aliases w:val="Знак Знак Знак"/>
    <w:basedOn w:val="a3"/>
    <w:link w:val="ad"/>
    <w:uiPriority w:val="99"/>
    <w:rsid w:val="00A32879"/>
    <w:pPr>
      <w:tabs>
        <w:tab w:val="center" w:pos="4677"/>
        <w:tab w:val="right" w:pos="9355"/>
      </w:tabs>
    </w:pPr>
    <w:rPr>
      <w:sz w:val="24"/>
      <w:szCs w:val="24"/>
    </w:rPr>
  </w:style>
  <w:style w:type="character" w:customStyle="1" w:styleId="ad">
    <w:name w:val="Нижний колонтитул Знак"/>
    <w:aliases w:val="Знак Знак Знак Знак4"/>
    <w:basedOn w:val="a4"/>
    <w:link w:val="ac"/>
    <w:uiPriority w:val="99"/>
    <w:locked/>
    <w:rsid w:val="00A32879"/>
    <w:rPr>
      <w:rFonts w:cs="Times New Roman"/>
      <w:sz w:val="24"/>
      <w:szCs w:val="24"/>
    </w:rPr>
  </w:style>
  <w:style w:type="paragraph" w:styleId="ae">
    <w:name w:val="Balloon Text"/>
    <w:basedOn w:val="a3"/>
    <w:link w:val="af"/>
    <w:uiPriority w:val="99"/>
    <w:semiHidden/>
    <w:unhideWhenUsed/>
    <w:rsid w:val="00FC54C7"/>
    <w:rPr>
      <w:rFonts w:ascii="Tahoma" w:hAnsi="Tahoma" w:cs="Tahoma"/>
      <w:sz w:val="16"/>
      <w:szCs w:val="16"/>
    </w:rPr>
  </w:style>
  <w:style w:type="character" w:customStyle="1" w:styleId="af">
    <w:name w:val="Текст выноски Знак"/>
    <w:basedOn w:val="a4"/>
    <w:link w:val="ae"/>
    <w:uiPriority w:val="99"/>
    <w:semiHidden/>
    <w:locked/>
    <w:rsid w:val="00FC54C7"/>
    <w:rPr>
      <w:rFonts w:ascii="Tahoma" w:hAnsi="Tahoma" w:cs="Tahoma"/>
      <w:sz w:val="16"/>
      <w:szCs w:val="16"/>
    </w:rPr>
  </w:style>
  <w:style w:type="paragraph" w:customStyle="1" w:styleId="ConsPlusNormal">
    <w:name w:val="ConsPlusNormal"/>
    <w:rsid w:val="004257BC"/>
    <w:pPr>
      <w:widowControl w:val="0"/>
      <w:autoSpaceDE w:val="0"/>
      <w:autoSpaceDN w:val="0"/>
      <w:adjustRightInd w:val="0"/>
      <w:spacing w:after="0" w:line="240" w:lineRule="auto"/>
    </w:pPr>
    <w:rPr>
      <w:sz w:val="24"/>
      <w:szCs w:val="24"/>
    </w:rPr>
  </w:style>
  <w:style w:type="paragraph" w:styleId="af0">
    <w:name w:val="caption"/>
    <w:basedOn w:val="a3"/>
    <w:next w:val="a3"/>
    <w:uiPriority w:val="35"/>
    <w:qFormat/>
    <w:rsid w:val="00AA51B0"/>
    <w:pPr>
      <w:ind w:firstLine="340"/>
      <w:jc w:val="center"/>
    </w:pPr>
    <w:rPr>
      <w:rFonts w:ascii="Courier New" w:hAnsi="Courier New"/>
      <w:b/>
      <w:spacing w:val="-20"/>
      <w:sz w:val="24"/>
    </w:rPr>
  </w:style>
  <w:style w:type="paragraph" w:styleId="21">
    <w:name w:val="Body Text Indent 2"/>
    <w:basedOn w:val="a3"/>
    <w:link w:val="22"/>
    <w:uiPriority w:val="99"/>
    <w:rsid w:val="007D3C60"/>
    <w:pPr>
      <w:ind w:firstLine="340"/>
    </w:pPr>
    <w:rPr>
      <w:rFonts w:ascii="Courier New" w:hAnsi="Courier New"/>
      <w:b/>
      <w:spacing w:val="-20"/>
      <w:sz w:val="24"/>
    </w:rPr>
  </w:style>
  <w:style w:type="character" w:customStyle="1" w:styleId="22">
    <w:name w:val="Основной текст с отступом 2 Знак"/>
    <w:basedOn w:val="a4"/>
    <w:link w:val="21"/>
    <w:uiPriority w:val="99"/>
    <w:locked/>
    <w:rsid w:val="007D3C60"/>
    <w:rPr>
      <w:rFonts w:ascii="Courier New" w:hAnsi="Courier New" w:cs="Times New Roman"/>
      <w:b/>
      <w:spacing w:val="-20"/>
      <w:sz w:val="20"/>
      <w:szCs w:val="20"/>
    </w:rPr>
  </w:style>
  <w:style w:type="paragraph" w:styleId="31">
    <w:name w:val="Body Text 3"/>
    <w:basedOn w:val="a3"/>
    <w:link w:val="32"/>
    <w:uiPriority w:val="99"/>
    <w:rsid w:val="007D3C60"/>
    <w:pPr>
      <w:jc w:val="both"/>
    </w:pPr>
    <w:rPr>
      <w:b/>
      <w:sz w:val="18"/>
    </w:rPr>
  </w:style>
  <w:style w:type="character" w:customStyle="1" w:styleId="32">
    <w:name w:val="Основной текст 3 Знак"/>
    <w:basedOn w:val="a4"/>
    <w:link w:val="31"/>
    <w:uiPriority w:val="99"/>
    <w:locked/>
    <w:rsid w:val="007D3C60"/>
    <w:rPr>
      <w:rFonts w:cs="Times New Roman"/>
      <w:b/>
      <w:sz w:val="20"/>
      <w:szCs w:val="20"/>
    </w:rPr>
  </w:style>
  <w:style w:type="character" w:styleId="af1">
    <w:name w:val="Hyperlink"/>
    <w:basedOn w:val="a4"/>
    <w:uiPriority w:val="99"/>
    <w:unhideWhenUsed/>
    <w:rsid w:val="00CD7D03"/>
    <w:rPr>
      <w:rFonts w:cs="Times New Roman"/>
      <w:color w:val="0000FF" w:themeColor="hyperlink"/>
      <w:u w:val="single"/>
    </w:rPr>
  </w:style>
  <w:style w:type="paragraph" w:styleId="af2">
    <w:name w:val="List Paragraph"/>
    <w:basedOn w:val="a3"/>
    <w:link w:val="af3"/>
    <w:uiPriority w:val="99"/>
    <w:qFormat/>
    <w:rsid w:val="00540BA9"/>
    <w:pPr>
      <w:spacing w:after="200" w:line="276" w:lineRule="auto"/>
      <w:ind w:left="720"/>
      <w:contextualSpacing/>
    </w:pPr>
    <w:rPr>
      <w:rFonts w:asciiTheme="minorHAnsi" w:eastAsiaTheme="minorHAnsi" w:hAnsiTheme="minorHAnsi" w:cstheme="minorBidi"/>
      <w:szCs w:val="22"/>
      <w:lang w:eastAsia="en-US"/>
    </w:rPr>
  </w:style>
  <w:style w:type="paragraph" w:styleId="23">
    <w:name w:val="List Continue 2"/>
    <w:basedOn w:val="af4"/>
    <w:uiPriority w:val="99"/>
    <w:rsid w:val="00540BA9"/>
    <w:pPr>
      <w:spacing w:after="240" w:line="240" w:lineRule="atLeast"/>
      <w:ind w:left="2160"/>
      <w:contextualSpacing w:val="0"/>
      <w:jc w:val="both"/>
    </w:pPr>
    <w:rPr>
      <w:rFonts w:ascii="Arial" w:hAnsi="Arial" w:cs="Arial"/>
      <w:spacing w:val="-5"/>
      <w:sz w:val="20"/>
      <w:lang w:eastAsia="en-US"/>
    </w:rPr>
  </w:style>
  <w:style w:type="character" w:customStyle="1" w:styleId="a9">
    <w:name w:val="Обычный (Интернет) Знак"/>
    <w:aliases w:val="Обычный (веб) Знак1 Знак,Обычный (веб) Знак Знак Знак,Обычный (веб) Знак2 Знак Знак Знак1,Обычный (веб) Знак1 Знак1 Знак Знак Знак,Обычный (веб) Знак2 Знак Знак Знак Знак Знак,Обычный (веб) Знак1 Знак1 Знак1 Знак Знак Знак Знак"/>
    <w:link w:val="a8"/>
    <w:uiPriority w:val="99"/>
    <w:locked/>
    <w:rsid w:val="00540BA9"/>
    <w:rPr>
      <w:sz w:val="24"/>
      <w:szCs w:val="24"/>
    </w:rPr>
  </w:style>
  <w:style w:type="character" w:customStyle="1" w:styleId="af3">
    <w:name w:val="Абзац списка Знак"/>
    <w:link w:val="af2"/>
    <w:uiPriority w:val="99"/>
    <w:rsid w:val="00540BA9"/>
    <w:rPr>
      <w:rFonts w:asciiTheme="minorHAnsi" w:eastAsiaTheme="minorHAnsi" w:hAnsiTheme="minorHAnsi" w:cstheme="minorBidi"/>
      <w:lang w:eastAsia="en-US"/>
    </w:rPr>
  </w:style>
  <w:style w:type="paragraph" w:customStyle="1" w:styleId="af5">
    <w:name w:val="Абзац"/>
    <w:basedOn w:val="a3"/>
    <w:link w:val="af6"/>
    <w:qFormat/>
    <w:rsid w:val="00540BA9"/>
    <w:pPr>
      <w:spacing w:before="120" w:after="60"/>
      <w:ind w:firstLine="567"/>
      <w:jc w:val="both"/>
    </w:pPr>
    <w:rPr>
      <w:sz w:val="24"/>
      <w:szCs w:val="24"/>
      <w:lang w:eastAsia="en-US"/>
    </w:rPr>
  </w:style>
  <w:style w:type="character" w:customStyle="1" w:styleId="af6">
    <w:name w:val="Абзац Знак"/>
    <w:link w:val="af5"/>
    <w:rsid w:val="00540BA9"/>
    <w:rPr>
      <w:sz w:val="24"/>
      <w:szCs w:val="24"/>
      <w:lang w:eastAsia="en-US"/>
    </w:rPr>
  </w:style>
  <w:style w:type="paragraph" w:styleId="af4">
    <w:name w:val="List Continue"/>
    <w:basedOn w:val="a3"/>
    <w:uiPriority w:val="99"/>
    <w:semiHidden/>
    <w:unhideWhenUsed/>
    <w:rsid w:val="00540BA9"/>
    <w:pPr>
      <w:spacing w:after="120"/>
      <w:ind w:left="283"/>
      <w:contextualSpacing/>
    </w:pPr>
  </w:style>
  <w:style w:type="paragraph" w:styleId="af7">
    <w:name w:val="No Spacing"/>
    <w:link w:val="af8"/>
    <w:uiPriority w:val="1"/>
    <w:qFormat/>
    <w:rsid w:val="00540BA9"/>
    <w:pPr>
      <w:spacing w:after="0" w:line="240" w:lineRule="auto"/>
    </w:pPr>
    <w:rPr>
      <w:rFonts w:asciiTheme="minorHAnsi" w:eastAsiaTheme="minorEastAsia" w:hAnsiTheme="minorHAnsi" w:cstheme="minorBidi"/>
      <w:lang w:eastAsia="en-US"/>
    </w:rPr>
  </w:style>
  <w:style w:type="character" w:customStyle="1" w:styleId="af8">
    <w:name w:val="Без интервала Знак"/>
    <w:basedOn w:val="a4"/>
    <w:link w:val="af7"/>
    <w:uiPriority w:val="1"/>
    <w:rsid w:val="00540BA9"/>
    <w:rPr>
      <w:rFonts w:asciiTheme="minorHAnsi" w:eastAsiaTheme="minorEastAsia" w:hAnsiTheme="minorHAnsi" w:cstheme="minorBidi"/>
      <w:lang w:eastAsia="en-US"/>
    </w:rPr>
  </w:style>
  <w:style w:type="character" w:customStyle="1" w:styleId="10">
    <w:name w:val="Заголовок 1 Знак"/>
    <w:aliases w:val="новая страница Знак,. (1.0) Знак1,Заголовок к1 Знак1,Gliederung1 Знак1,Заголовок А Знак1,Заголовок 2-1 Знак1,Заголовок 1 Знак1 Знак,Заголовок А Знак Знак,Заголовок к1 Знак Знак,Gliederung1 Знак Знак,. (1.0) Знак Знак,ё Знак"/>
    <w:basedOn w:val="a4"/>
    <w:link w:val="1"/>
    <w:rsid w:val="0051676C"/>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4"/>
    <w:link w:val="3"/>
    <w:uiPriority w:val="99"/>
    <w:semiHidden/>
    <w:rsid w:val="0051676C"/>
    <w:rPr>
      <w:bCs/>
      <w:sz w:val="24"/>
      <w:szCs w:val="20"/>
      <w:lang w:val="x-none"/>
    </w:rPr>
  </w:style>
  <w:style w:type="character" w:customStyle="1" w:styleId="40">
    <w:name w:val="Заголовок 4 Знак"/>
    <w:aliases w:val="Заголовок без нумерации Знак,Подпункт Знак,H4 Знак,(????.) Знак"/>
    <w:basedOn w:val="a4"/>
    <w:link w:val="4"/>
    <w:uiPriority w:val="99"/>
    <w:semiHidden/>
    <w:rsid w:val="0051676C"/>
    <w:rPr>
      <w:rFonts w:ascii="Cambria" w:hAnsi="Cambria"/>
      <w:bCs/>
      <w:iCs/>
      <w:sz w:val="24"/>
      <w:szCs w:val="20"/>
      <w:lang w:val="x-none"/>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basedOn w:val="a4"/>
    <w:link w:val="5"/>
    <w:uiPriority w:val="99"/>
    <w:semiHidden/>
    <w:rsid w:val="0051676C"/>
    <w:rPr>
      <w:rFonts w:ascii="Calibri" w:hAnsi="Calibri"/>
      <w:i/>
      <w:iCs/>
      <w:sz w:val="26"/>
      <w:szCs w:val="26"/>
      <w:lang w:val="x-none" w:eastAsia="en-US"/>
    </w:rPr>
  </w:style>
  <w:style w:type="character" w:customStyle="1" w:styleId="60">
    <w:name w:val="Заголовок 6 Знак"/>
    <w:aliases w:val="Heading 6 Char Знак"/>
    <w:basedOn w:val="a4"/>
    <w:link w:val="6"/>
    <w:uiPriority w:val="99"/>
    <w:semiHidden/>
    <w:rsid w:val="0051676C"/>
    <w:rPr>
      <w:rFonts w:ascii="Calibri" w:hAnsi="Calibri"/>
      <w:lang w:val="x-none" w:eastAsia="en-US"/>
    </w:rPr>
  </w:style>
  <w:style w:type="character" w:customStyle="1" w:styleId="70">
    <w:name w:val="Заголовок 7 Знак"/>
    <w:basedOn w:val="a4"/>
    <w:link w:val="7"/>
    <w:uiPriority w:val="99"/>
    <w:semiHidden/>
    <w:rsid w:val="0051676C"/>
    <w:rPr>
      <w:rFonts w:ascii="Calibri" w:hAnsi="Calibri"/>
      <w:sz w:val="24"/>
      <w:szCs w:val="24"/>
      <w:lang w:val="x-none" w:eastAsia="en-US"/>
    </w:rPr>
  </w:style>
  <w:style w:type="character" w:customStyle="1" w:styleId="80">
    <w:name w:val="Заголовок 8 Знак"/>
    <w:aliases w:val="Знак8 Знак"/>
    <w:basedOn w:val="a4"/>
    <w:link w:val="8"/>
    <w:uiPriority w:val="99"/>
    <w:semiHidden/>
    <w:rsid w:val="0051676C"/>
    <w:rPr>
      <w:rFonts w:ascii="Calibri" w:hAnsi="Calibri"/>
      <w:i/>
      <w:iCs/>
      <w:sz w:val="24"/>
      <w:szCs w:val="24"/>
      <w:lang w:val="x-none" w:eastAsia="en-US"/>
    </w:rPr>
  </w:style>
  <w:style w:type="character" w:customStyle="1" w:styleId="90">
    <w:name w:val="Заголовок 9 Знак"/>
    <w:aliases w:val="Заголовок 90 Знак"/>
    <w:basedOn w:val="a4"/>
    <w:link w:val="9"/>
    <w:uiPriority w:val="99"/>
    <w:semiHidden/>
    <w:rsid w:val="0051676C"/>
    <w:rPr>
      <w:rFonts w:ascii="Cambria" w:hAnsi="Cambria"/>
      <w:lang w:val="x-none" w:eastAsia="en-US"/>
    </w:rPr>
  </w:style>
  <w:style w:type="character" w:styleId="af9">
    <w:name w:val="FollowedHyperlink"/>
    <w:basedOn w:val="a4"/>
    <w:uiPriority w:val="99"/>
    <w:semiHidden/>
    <w:unhideWhenUsed/>
    <w:rsid w:val="0051676C"/>
    <w:rPr>
      <w:color w:val="800080" w:themeColor="followedHyperlink"/>
      <w:u w:val="single"/>
    </w:rPr>
  </w:style>
  <w:style w:type="character" w:customStyle="1" w:styleId="13">
    <w:name w:val="Заголовок 1 Знак3"/>
    <w:aliases w:val="новая страница Знак1,. (1.0) Знак2,Заголовок к1 Знак2,Gliederung1 Знак2,Заголовок А Знак2,Заголовок 2-1 Знак2,Заголовок 1 Знак1 Знак1,Заголовок А Знак Знак1,Заголовок к1 Знак Знак1,Gliederung1 Знак Знак1,. (1.0) Знак Знак1,ё Знак1"/>
    <w:basedOn w:val="a4"/>
    <w:rsid w:val="0051676C"/>
    <w:rPr>
      <w:rFonts w:asciiTheme="majorHAnsi" w:eastAsiaTheme="majorEastAsia" w:hAnsiTheme="majorHAnsi" w:cstheme="majorBidi"/>
      <w:color w:val="365F91" w:themeColor="accent1" w:themeShade="BF"/>
      <w:sz w:val="32"/>
      <w:szCs w:val="32"/>
    </w:rPr>
  </w:style>
  <w:style w:type="character" w:customStyle="1" w:styleId="220">
    <w:name w:val="Заголовок 2 Знак2"/>
    <w:aliases w:val="Знак2 Знак2,Знак Знак1,Заголовок 2 Знак1 Знак1,Знак2 Знак Знак2,Заголовок 2 Знак Знак Знак2,Знак2 Знак Знак Знак1,Заголовок 2 Знак2 Знак Знак1,Знак2 Знак Знак1 Знак1 Знак1,Заголовок 2 Знак Знак Знак1 Знак1"/>
    <w:basedOn w:val="a4"/>
    <w:uiPriority w:val="99"/>
    <w:semiHidden/>
    <w:rsid w:val="0051676C"/>
    <w:rPr>
      <w:rFonts w:asciiTheme="majorHAnsi" w:eastAsiaTheme="majorEastAsia" w:hAnsiTheme="majorHAnsi" w:cstheme="majorBidi"/>
      <w:color w:val="365F91" w:themeColor="accent1" w:themeShade="BF"/>
      <w:sz w:val="26"/>
      <w:szCs w:val="26"/>
    </w:rPr>
  </w:style>
  <w:style w:type="character" w:customStyle="1" w:styleId="41">
    <w:name w:val="Заголовок 4 Знак1"/>
    <w:aliases w:val="Заголовок без нумерации Знак1,Подпункт Знак1,H4 Знак1,(????.) Знак1"/>
    <w:basedOn w:val="a4"/>
    <w:uiPriority w:val="99"/>
    <w:semiHidden/>
    <w:rsid w:val="0051676C"/>
    <w:rPr>
      <w:rFonts w:asciiTheme="majorHAnsi" w:eastAsiaTheme="majorEastAsia" w:hAnsiTheme="majorHAnsi" w:cstheme="majorBidi"/>
      <w:i/>
      <w:iCs/>
      <w:color w:val="365F91" w:themeColor="accent1" w:themeShade="BF"/>
      <w:sz w:val="24"/>
      <w:szCs w:val="24"/>
    </w:rPr>
  </w:style>
  <w:style w:type="character" w:customStyle="1" w:styleId="51">
    <w:name w:val="Заголовок 5 Знак1"/>
    <w:aliases w:val="Block Label Знак1,Underline Знак1,Block Label1 Знак1,Block Label2 Знак1,Block Label3 Знак1,Block Label11 Знак1,Block Label21 Знак1,Block Label4 Знак1,Block Label12 Знак1,Block Label22 Знак1,Block Label5 Знак1,Block Label13 Знак1"/>
    <w:basedOn w:val="a4"/>
    <w:uiPriority w:val="99"/>
    <w:semiHidden/>
    <w:rsid w:val="0051676C"/>
    <w:rPr>
      <w:rFonts w:asciiTheme="majorHAnsi" w:eastAsiaTheme="majorEastAsia" w:hAnsiTheme="majorHAnsi" w:cstheme="majorBidi"/>
      <w:color w:val="365F91" w:themeColor="accent1" w:themeShade="BF"/>
      <w:sz w:val="24"/>
      <w:szCs w:val="24"/>
    </w:rPr>
  </w:style>
  <w:style w:type="character" w:customStyle="1" w:styleId="61">
    <w:name w:val="Заголовок 6 Знак1"/>
    <w:aliases w:val="Heading 6 Char Знак1"/>
    <w:basedOn w:val="a4"/>
    <w:uiPriority w:val="99"/>
    <w:semiHidden/>
    <w:rsid w:val="0051676C"/>
    <w:rPr>
      <w:rFonts w:asciiTheme="majorHAnsi" w:eastAsiaTheme="majorEastAsia" w:hAnsiTheme="majorHAnsi" w:cstheme="majorBidi"/>
      <w:color w:val="243F60" w:themeColor="accent1" w:themeShade="7F"/>
      <w:sz w:val="24"/>
      <w:szCs w:val="24"/>
    </w:rPr>
  </w:style>
  <w:style w:type="paragraph" w:customStyle="1" w:styleId="msonormal0">
    <w:name w:val="msonormal"/>
    <w:basedOn w:val="a3"/>
    <w:uiPriority w:val="99"/>
    <w:rsid w:val="0051676C"/>
    <w:pPr>
      <w:spacing w:before="100" w:beforeAutospacing="1" w:after="100" w:afterAutospacing="1"/>
    </w:pPr>
    <w:rPr>
      <w:sz w:val="24"/>
      <w:szCs w:val="24"/>
    </w:rPr>
  </w:style>
  <w:style w:type="character" w:customStyle="1" w:styleId="81">
    <w:name w:val="Заголовок 8 Знак1"/>
    <w:aliases w:val="Знак8 Знак1"/>
    <w:basedOn w:val="a4"/>
    <w:semiHidden/>
    <w:rsid w:val="0051676C"/>
    <w:rPr>
      <w:rFonts w:asciiTheme="majorHAnsi" w:eastAsiaTheme="majorEastAsia" w:hAnsiTheme="majorHAnsi" w:cstheme="majorBidi"/>
      <w:color w:val="272727" w:themeColor="text1" w:themeTint="D8"/>
      <w:sz w:val="21"/>
      <w:szCs w:val="21"/>
    </w:rPr>
  </w:style>
  <w:style w:type="character" w:customStyle="1" w:styleId="91">
    <w:name w:val="Заголовок 9 Знак1"/>
    <w:aliases w:val="Заголовок 90 Знак1"/>
    <w:basedOn w:val="a4"/>
    <w:uiPriority w:val="99"/>
    <w:semiHidden/>
    <w:rsid w:val="0051676C"/>
    <w:rPr>
      <w:rFonts w:asciiTheme="majorHAnsi" w:eastAsiaTheme="majorEastAsia" w:hAnsiTheme="majorHAnsi" w:cstheme="majorBidi"/>
      <w:i/>
      <w:iCs/>
      <w:color w:val="272727" w:themeColor="text1" w:themeTint="D8"/>
      <w:sz w:val="21"/>
      <w:szCs w:val="21"/>
    </w:rPr>
  </w:style>
  <w:style w:type="paragraph" w:styleId="11">
    <w:name w:val="toc 1"/>
    <w:basedOn w:val="a3"/>
    <w:next w:val="a3"/>
    <w:autoRedefine/>
    <w:uiPriority w:val="39"/>
    <w:unhideWhenUsed/>
    <w:rsid w:val="0051676C"/>
    <w:pPr>
      <w:tabs>
        <w:tab w:val="left" w:pos="0"/>
        <w:tab w:val="left" w:pos="709"/>
        <w:tab w:val="left" w:pos="993"/>
        <w:tab w:val="right" w:leader="dot" w:pos="9356"/>
      </w:tabs>
      <w:suppressAutoHyphens/>
      <w:jc w:val="center"/>
    </w:pPr>
    <w:rPr>
      <w:b/>
      <w:noProof/>
      <w:color w:val="000000"/>
      <w:sz w:val="24"/>
      <w:szCs w:val="24"/>
    </w:rPr>
  </w:style>
  <w:style w:type="paragraph" w:styleId="24">
    <w:name w:val="toc 2"/>
    <w:basedOn w:val="a3"/>
    <w:next w:val="a3"/>
    <w:autoRedefine/>
    <w:uiPriority w:val="39"/>
    <w:unhideWhenUsed/>
    <w:rsid w:val="0051676C"/>
    <w:pPr>
      <w:tabs>
        <w:tab w:val="left" w:pos="880"/>
        <w:tab w:val="right" w:leader="dot" w:pos="9911"/>
      </w:tabs>
      <w:spacing w:after="100"/>
      <w:ind w:left="240"/>
    </w:pPr>
    <w:rPr>
      <w:sz w:val="24"/>
      <w:szCs w:val="24"/>
    </w:rPr>
  </w:style>
  <w:style w:type="paragraph" w:styleId="71">
    <w:name w:val="toc 7"/>
    <w:basedOn w:val="a3"/>
    <w:next w:val="a3"/>
    <w:autoRedefine/>
    <w:uiPriority w:val="99"/>
    <w:semiHidden/>
    <w:unhideWhenUsed/>
    <w:rsid w:val="0051676C"/>
    <w:pPr>
      <w:ind w:left="1440"/>
    </w:pPr>
    <w:rPr>
      <w:sz w:val="24"/>
      <w:szCs w:val="24"/>
    </w:rPr>
  </w:style>
  <w:style w:type="paragraph" w:styleId="82">
    <w:name w:val="toc 8"/>
    <w:basedOn w:val="a3"/>
    <w:next w:val="a3"/>
    <w:autoRedefine/>
    <w:uiPriority w:val="39"/>
    <w:semiHidden/>
    <w:unhideWhenUsed/>
    <w:rsid w:val="0051676C"/>
    <w:pPr>
      <w:ind w:left="1680"/>
    </w:pPr>
    <w:rPr>
      <w:sz w:val="24"/>
      <w:szCs w:val="24"/>
    </w:rPr>
  </w:style>
  <w:style w:type="paragraph" w:styleId="afa">
    <w:name w:val="annotation text"/>
    <w:basedOn w:val="a3"/>
    <w:link w:val="afb"/>
    <w:uiPriority w:val="99"/>
    <w:semiHidden/>
    <w:unhideWhenUsed/>
    <w:rsid w:val="0051676C"/>
    <w:rPr>
      <w:sz w:val="20"/>
      <w:lang w:val="x-none" w:eastAsia="x-none"/>
    </w:rPr>
  </w:style>
  <w:style w:type="character" w:customStyle="1" w:styleId="afb">
    <w:name w:val="Текст примечания Знак"/>
    <w:basedOn w:val="a4"/>
    <w:link w:val="afa"/>
    <w:uiPriority w:val="99"/>
    <w:semiHidden/>
    <w:rsid w:val="0051676C"/>
    <w:rPr>
      <w:sz w:val="20"/>
      <w:szCs w:val="20"/>
      <w:lang w:val="x-none" w:eastAsia="x-none"/>
    </w:rPr>
  </w:style>
  <w:style w:type="character" w:customStyle="1" w:styleId="12">
    <w:name w:val="Верхний колонтитул Знак1"/>
    <w:aliases w:val="??????? ?????????? Знак1,Верхний колонтитул Знак1 Знак Знак1,Верхний колонтитул Знак Знак Знак Знак1,ВерхКолонтитул Знак1,I.L.T. Знак2,header-first Знак1,HeaderPort Знак1,заголовок 6 Знак,Знак7 Знак1,Верх... Знак,Titul Знак"/>
    <w:basedOn w:val="a4"/>
    <w:uiPriority w:val="99"/>
    <w:semiHidden/>
    <w:rsid w:val="0051676C"/>
    <w:rPr>
      <w:sz w:val="24"/>
      <w:szCs w:val="24"/>
    </w:rPr>
  </w:style>
  <w:style w:type="character" w:customStyle="1" w:styleId="14">
    <w:name w:val="Нижний колонтитул Знак1"/>
    <w:aliases w:val="Знак Знак Знак Знак"/>
    <w:basedOn w:val="a4"/>
    <w:uiPriority w:val="99"/>
    <w:semiHidden/>
    <w:rsid w:val="0051676C"/>
    <w:rPr>
      <w:sz w:val="24"/>
      <w:szCs w:val="24"/>
    </w:rPr>
  </w:style>
  <w:style w:type="paragraph" w:styleId="afc">
    <w:name w:val="List"/>
    <w:basedOn w:val="a3"/>
    <w:uiPriority w:val="99"/>
    <w:semiHidden/>
    <w:unhideWhenUsed/>
    <w:rsid w:val="0051676C"/>
    <w:pPr>
      <w:ind w:left="283" w:hanging="283"/>
      <w:contextualSpacing/>
    </w:pPr>
    <w:rPr>
      <w:sz w:val="24"/>
      <w:szCs w:val="24"/>
    </w:rPr>
  </w:style>
  <w:style w:type="paragraph" w:styleId="afd">
    <w:name w:val="List Bullet"/>
    <w:basedOn w:val="a3"/>
    <w:next w:val="a3"/>
    <w:uiPriority w:val="2"/>
    <w:semiHidden/>
    <w:unhideWhenUsed/>
    <w:qFormat/>
    <w:rsid w:val="0051676C"/>
    <w:pPr>
      <w:tabs>
        <w:tab w:val="num" w:pos="360"/>
      </w:tabs>
      <w:contextualSpacing/>
    </w:pPr>
    <w:rPr>
      <w:sz w:val="24"/>
      <w:szCs w:val="24"/>
    </w:rPr>
  </w:style>
  <w:style w:type="paragraph" w:styleId="afe">
    <w:name w:val="List Number"/>
    <w:basedOn w:val="a3"/>
    <w:next w:val="a3"/>
    <w:uiPriority w:val="99"/>
    <w:semiHidden/>
    <w:unhideWhenUsed/>
    <w:qFormat/>
    <w:rsid w:val="0051676C"/>
    <w:pPr>
      <w:tabs>
        <w:tab w:val="num" w:pos="360"/>
      </w:tabs>
      <w:contextualSpacing/>
    </w:pPr>
    <w:rPr>
      <w:sz w:val="24"/>
      <w:szCs w:val="24"/>
    </w:rPr>
  </w:style>
  <w:style w:type="paragraph" w:styleId="aff">
    <w:name w:val="Title"/>
    <w:basedOn w:val="a3"/>
    <w:next w:val="a3"/>
    <w:link w:val="15"/>
    <w:uiPriority w:val="10"/>
    <w:qFormat/>
    <w:rsid w:val="0051676C"/>
    <w:pPr>
      <w:contextualSpacing/>
    </w:pPr>
    <w:rPr>
      <w:rFonts w:ascii="Cambria" w:hAnsi="Cambria"/>
      <w:color w:val="17365D"/>
      <w:spacing w:val="5"/>
      <w:kern w:val="28"/>
      <w:sz w:val="52"/>
      <w:szCs w:val="52"/>
    </w:rPr>
  </w:style>
  <w:style w:type="character" w:customStyle="1" w:styleId="aff0">
    <w:name w:val="Заголовок Знак"/>
    <w:basedOn w:val="a4"/>
    <w:uiPriority w:val="10"/>
    <w:rsid w:val="0051676C"/>
    <w:rPr>
      <w:rFonts w:asciiTheme="majorHAnsi" w:eastAsiaTheme="majorEastAsia" w:hAnsiTheme="majorHAnsi" w:cstheme="majorBidi"/>
      <w:spacing w:val="-10"/>
      <w:kern w:val="28"/>
      <w:sz w:val="56"/>
      <w:szCs w:val="56"/>
    </w:rPr>
  </w:style>
  <w:style w:type="character" w:customStyle="1" w:styleId="aff1">
    <w:name w:val="Основной текст Знак"/>
    <w:aliases w:val="Табличный Знак,Табличный1 Знак,Табличный2 Знак,Табличный3 Знак,Табличный4 Знак,Табличный5 Знак,Табличный11 Знак,Табличный21 Знак,Табличный31 Знак,Табличный41 Знак,Òàáëè÷íûé Знак,Òàáëè÷íûé1 Знак,Òàáëè÷íûé2 Знак,Òàáëè÷íûé3 Знак"/>
    <w:basedOn w:val="a4"/>
    <w:link w:val="aff2"/>
    <w:uiPriority w:val="99"/>
    <w:semiHidden/>
    <w:locked/>
    <w:rsid w:val="0051676C"/>
    <w:rPr>
      <w:sz w:val="28"/>
      <w:lang w:val="x-none" w:eastAsia="x-none"/>
    </w:rPr>
  </w:style>
  <w:style w:type="paragraph" w:styleId="aff2">
    <w:name w:val="Body Text"/>
    <w:aliases w:val="Табличный,Табличный1,Табличный2,Табличный3,Табличный4,Табличный5,Табличный11,Табличный21,Табличный31,Табличный41,Òàáëè÷íûé,Òàáëè÷íûé1,Òàáëè÷íûé2,Òàáëè÷íûé3,Òàáëè÷íûé4,Òàáëè÷íûé5,Òàáëè÷íûé11,Òàáëè÷íûé21,Òàáëè÷íûé31,Òàáëè÷íûé41,Табличный6"/>
    <w:basedOn w:val="a3"/>
    <w:link w:val="aff1"/>
    <w:uiPriority w:val="99"/>
    <w:semiHidden/>
    <w:unhideWhenUsed/>
    <w:qFormat/>
    <w:rsid w:val="0051676C"/>
    <w:pPr>
      <w:jc w:val="both"/>
    </w:pPr>
    <w:rPr>
      <w:sz w:val="28"/>
      <w:szCs w:val="22"/>
      <w:lang w:val="x-none" w:eastAsia="x-none"/>
    </w:rPr>
  </w:style>
  <w:style w:type="character" w:customStyle="1" w:styleId="16">
    <w:name w:val="Основной текст Знак1"/>
    <w:aliases w:val="Табличный Знак1,Табличный1 Знак1,Табличный2 Знак1,Табличный3 Знак1,Табличный4 Знак1,Табличный5 Знак1,Табличный11 Знак1,Табличный21 Знак1,Табличный31 Знак1,Табличный41 Знак1,Òàáëè÷íûé Знак1,Òàáëè÷íûé1 Знак1,Òàáëè÷íûé2 Знак1"/>
    <w:basedOn w:val="a4"/>
    <w:uiPriority w:val="99"/>
    <w:semiHidden/>
    <w:rsid w:val="0051676C"/>
    <w:rPr>
      <w:szCs w:val="20"/>
    </w:rPr>
  </w:style>
  <w:style w:type="paragraph" w:styleId="aff3">
    <w:name w:val="Body Text Indent"/>
    <w:basedOn w:val="a3"/>
    <w:link w:val="aff4"/>
    <w:uiPriority w:val="99"/>
    <w:semiHidden/>
    <w:unhideWhenUsed/>
    <w:rsid w:val="0051676C"/>
    <w:pPr>
      <w:spacing w:after="120"/>
      <w:ind w:left="283"/>
    </w:pPr>
    <w:rPr>
      <w:sz w:val="24"/>
      <w:szCs w:val="24"/>
      <w:lang w:val="x-none" w:eastAsia="x-none"/>
    </w:rPr>
  </w:style>
  <w:style w:type="character" w:customStyle="1" w:styleId="aff4">
    <w:name w:val="Основной текст с отступом Знак"/>
    <w:basedOn w:val="a4"/>
    <w:link w:val="aff3"/>
    <w:uiPriority w:val="99"/>
    <w:semiHidden/>
    <w:rsid w:val="0051676C"/>
    <w:rPr>
      <w:sz w:val="24"/>
      <w:szCs w:val="24"/>
      <w:lang w:val="x-none" w:eastAsia="x-none"/>
    </w:rPr>
  </w:style>
  <w:style w:type="paragraph" w:customStyle="1" w:styleId="aff5">
    <w:name w:val="таблица"/>
    <w:basedOn w:val="a3"/>
    <w:uiPriority w:val="99"/>
    <w:rsid w:val="0051676C"/>
    <w:pPr>
      <w:jc w:val="center"/>
    </w:pPr>
    <w:rPr>
      <w:bCs/>
      <w:kern w:val="28"/>
      <w:sz w:val="24"/>
    </w:rPr>
  </w:style>
  <w:style w:type="paragraph" w:styleId="aff6">
    <w:name w:val="Message Header"/>
    <w:basedOn w:val="a3"/>
    <w:next w:val="aff5"/>
    <w:link w:val="aff7"/>
    <w:uiPriority w:val="99"/>
    <w:semiHidden/>
    <w:unhideWhenUsed/>
    <w:rsid w:val="0051676C"/>
    <w:pPr>
      <w:jc w:val="center"/>
    </w:pPr>
    <w:rPr>
      <w:rFonts w:ascii="Arial" w:hAnsi="Arial"/>
      <w:b/>
      <w:sz w:val="20"/>
      <w:szCs w:val="24"/>
      <w:lang w:val="x-none" w:eastAsia="x-none"/>
    </w:rPr>
  </w:style>
  <w:style w:type="character" w:customStyle="1" w:styleId="aff7">
    <w:name w:val="Шапка Знак"/>
    <w:basedOn w:val="a4"/>
    <w:link w:val="aff6"/>
    <w:uiPriority w:val="99"/>
    <w:semiHidden/>
    <w:rsid w:val="0051676C"/>
    <w:rPr>
      <w:rFonts w:ascii="Arial" w:hAnsi="Arial"/>
      <w:b/>
      <w:sz w:val="20"/>
      <w:szCs w:val="24"/>
      <w:lang w:val="x-none" w:eastAsia="x-none"/>
    </w:rPr>
  </w:style>
  <w:style w:type="paragraph" w:styleId="25">
    <w:name w:val="Body Text 2"/>
    <w:basedOn w:val="a3"/>
    <w:link w:val="26"/>
    <w:uiPriority w:val="99"/>
    <w:semiHidden/>
    <w:unhideWhenUsed/>
    <w:rsid w:val="0051676C"/>
    <w:pPr>
      <w:spacing w:after="120" w:line="480" w:lineRule="auto"/>
    </w:pPr>
    <w:rPr>
      <w:sz w:val="24"/>
      <w:szCs w:val="24"/>
      <w:lang w:val="x-none" w:eastAsia="x-none"/>
    </w:rPr>
  </w:style>
  <w:style w:type="character" w:customStyle="1" w:styleId="26">
    <w:name w:val="Основной текст 2 Знак"/>
    <w:basedOn w:val="a4"/>
    <w:link w:val="25"/>
    <w:uiPriority w:val="99"/>
    <w:semiHidden/>
    <w:rsid w:val="0051676C"/>
    <w:rPr>
      <w:sz w:val="24"/>
      <w:szCs w:val="24"/>
      <w:lang w:val="x-none" w:eastAsia="x-none"/>
    </w:rPr>
  </w:style>
  <w:style w:type="paragraph" w:styleId="33">
    <w:name w:val="Body Text Indent 3"/>
    <w:basedOn w:val="a3"/>
    <w:link w:val="34"/>
    <w:uiPriority w:val="99"/>
    <w:semiHidden/>
    <w:unhideWhenUsed/>
    <w:rsid w:val="0051676C"/>
    <w:pPr>
      <w:spacing w:after="120"/>
      <w:ind w:left="283"/>
    </w:pPr>
    <w:rPr>
      <w:sz w:val="16"/>
      <w:szCs w:val="16"/>
      <w:lang w:val="x-none" w:eastAsia="x-none"/>
    </w:rPr>
  </w:style>
  <w:style w:type="character" w:customStyle="1" w:styleId="34">
    <w:name w:val="Основной текст с отступом 3 Знак"/>
    <w:basedOn w:val="a4"/>
    <w:link w:val="33"/>
    <w:uiPriority w:val="99"/>
    <w:semiHidden/>
    <w:rsid w:val="0051676C"/>
    <w:rPr>
      <w:sz w:val="16"/>
      <w:szCs w:val="16"/>
      <w:lang w:val="x-none" w:eastAsia="x-none"/>
    </w:rPr>
  </w:style>
  <w:style w:type="paragraph" w:styleId="aff8">
    <w:name w:val="Block Text"/>
    <w:basedOn w:val="a3"/>
    <w:uiPriority w:val="99"/>
    <w:semiHidden/>
    <w:unhideWhenUsed/>
    <w:rsid w:val="0051676C"/>
    <w:pPr>
      <w:widowControl w:val="0"/>
      <w:adjustRightInd w:val="0"/>
      <w:spacing w:line="360" w:lineRule="auto"/>
      <w:ind w:left="-312" w:right="57"/>
      <w:jc w:val="center"/>
    </w:pPr>
    <w:rPr>
      <w:b/>
      <w:bCs/>
      <w:color w:val="000000"/>
      <w:sz w:val="32"/>
      <w:szCs w:val="24"/>
    </w:rPr>
  </w:style>
  <w:style w:type="paragraph" w:styleId="aff9">
    <w:name w:val="Document Map"/>
    <w:basedOn w:val="a3"/>
    <w:link w:val="affa"/>
    <w:uiPriority w:val="99"/>
    <w:semiHidden/>
    <w:unhideWhenUsed/>
    <w:rsid w:val="0051676C"/>
    <w:pPr>
      <w:shd w:val="clear" w:color="auto" w:fill="000080"/>
    </w:pPr>
    <w:rPr>
      <w:rFonts w:ascii="Tahoma" w:hAnsi="Tahoma"/>
      <w:sz w:val="20"/>
      <w:lang w:val="x-none" w:eastAsia="x-none"/>
    </w:rPr>
  </w:style>
  <w:style w:type="character" w:customStyle="1" w:styleId="affa">
    <w:name w:val="Схема документа Знак"/>
    <w:basedOn w:val="a4"/>
    <w:link w:val="aff9"/>
    <w:uiPriority w:val="99"/>
    <w:semiHidden/>
    <w:rsid w:val="0051676C"/>
    <w:rPr>
      <w:rFonts w:ascii="Tahoma" w:hAnsi="Tahoma"/>
      <w:sz w:val="20"/>
      <w:szCs w:val="20"/>
      <w:shd w:val="clear" w:color="auto" w:fill="000080"/>
      <w:lang w:val="x-none" w:eastAsia="x-none"/>
    </w:rPr>
  </w:style>
  <w:style w:type="paragraph" w:styleId="affb">
    <w:name w:val="Plain Text"/>
    <w:basedOn w:val="a3"/>
    <w:link w:val="affc"/>
    <w:uiPriority w:val="99"/>
    <w:semiHidden/>
    <w:unhideWhenUsed/>
    <w:rsid w:val="0051676C"/>
    <w:rPr>
      <w:rFonts w:ascii="Courier New" w:hAnsi="Courier New"/>
      <w:bCs/>
      <w:sz w:val="20"/>
      <w:lang w:val="x-none" w:eastAsia="x-none"/>
    </w:rPr>
  </w:style>
  <w:style w:type="character" w:customStyle="1" w:styleId="affc">
    <w:name w:val="Текст Знак"/>
    <w:basedOn w:val="a4"/>
    <w:link w:val="affb"/>
    <w:uiPriority w:val="99"/>
    <w:semiHidden/>
    <w:rsid w:val="0051676C"/>
    <w:rPr>
      <w:rFonts w:ascii="Courier New" w:hAnsi="Courier New"/>
      <w:bCs/>
      <w:sz w:val="20"/>
      <w:szCs w:val="20"/>
      <w:lang w:val="x-none" w:eastAsia="x-none"/>
    </w:rPr>
  </w:style>
  <w:style w:type="paragraph" w:styleId="affd">
    <w:name w:val="annotation subject"/>
    <w:basedOn w:val="afa"/>
    <w:next w:val="afa"/>
    <w:link w:val="affe"/>
    <w:uiPriority w:val="99"/>
    <w:semiHidden/>
    <w:unhideWhenUsed/>
    <w:rsid w:val="0051676C"/>
    <w:rPr>
      <w:b/>
      <w:bCs/>
    </w:rPr>
  </w:style>
  <w:style w:type="character" w:customStyle="1" w:styleId="affe">
    <w:name w:val="Тема примечания Знак"/>
    <w:basedOn w:val="afb"/>
    <w:link w:val="affd"/>
    <w:uiPriority w:val="99"/>
    <w:semiHidden/>
    <w:rsid w:val="0051676C"/>
    <w:rPr>
      <w:b/>
      <w:bCs/>
      <w:sz w:val="20"/>
      <w:szCs w:val="20"/>
      <w:lang w:val="x-none" w:eastAsia="x-none"/>
    </w:rPr>
  </w:style>
  <w:style w:type="paragraph" w:styleId="27">
    <w:name w:val="Quote"/>
    <w:basedOn w:val="a3"/>
    <w:next w:val="a3"/>
    <w:link w:val="29"/>
    <w:uiPriority w:val="99"/>
    <w:qFormat/>
    <w:rsid w:val="0051676C"/>
    <w:rPr>
      <w:i/>
      <w:iCs/>
      <w:color w:val="000000"/>
      <w:sz w:val="24"/>
      <w:lang w:val="x-none"/>
    </w:rPr>
  </w:style>
  <w:style w:type="character" w:customStyle="1" w:styleId="29">
    <w:name w:val="Цитата 2 Знак"/>
    <w:basedOn w:val="a4"/>
    <w:link w:val="27"/>
    <w:uiPriority w:val="99"/>
    <w:rsid w:val="0051676C"/>
    <w:rPr>
      <w:i/>
      <w:iCs/>
      <w:color w:val="000000"/>
      <w:sz w:val="24"/>
      <w:szCs w:val="20"/>
      <w:lang w:val="x-none"/>
    </w:rPr>
  </w:style>
  <w:style w:type="character" w:customStyle="1" w:styleId="afff">
    <w:name w:val="Заголовок без названия Знак"/>
    <w:basedOn w:val="40"/>
    <w:link w:val="afff0"/>
    <w:uiPriority w:val="99"/>
    <w:locked/>
    <w:rsid w:val="0051676C"/>
    <w:rPr>
      <w:rFonts w:ascii="Cambria" w:hAnsi="Cambria"/>
      <w:bCs/>
      <w:iCs/>
      <w:sz w:val="24"/>
      <w:szCs w:val="20"/>
      <w:lang w:val="x-none"/>
    </w:rPr>
  </w:style>
  <w:style w:type="paragraph" w:customStyle="1" w:styleId="afff0">
    <w:name w:val="Заголовок без названия"/>
    <w:basedOn w:val="4"/>
    <w:next w:val="4"/>
    <w:link w:val="afff"/>
    <w:uiPriority w:val="99"/>
    <w:qFormat/>
    <w:rsid w:val="0051676C"/>
  </w:style>
  <w:style w:type="paragraph" w:customStyle="1" w:styleId="afff1">
    <w:name w:val="заголовок без названия"/>
    <w:basedOn w:val="a3"/>
    <w:next w:val="a3"/>
    <w:uiPriority w:val="99"/>
    <w:qFormat/>
    <w:rsid w:val="0051676C"/>
    <w:pPr>
      <w:keepNext/>
      <w:pageBreakBefore/>
      <w:spacing w:before="200" w:after="120"/>
      <w:ind w:left="431" w:hanging="431"/>
      <w:jc w:val="center"/>
    </w:pPr>
    <w:rPr>
      <w:sz w:val="24"/>
      <w:szCs w:val="24"/>
    </w:rPr>
  </w:style>
  <w:style w:type="paragraph" w:customStyle="1" w:styleId="afff2">
    <w:name w:val="Заголовок таблицы"/>
    <w:basedOn w:val="a3"/>
    <w:next w:val="a3"/>
    <w:uiPriority w:val="99"/>
    <w:qFormat/>
    <w:rsid w:val="0051676C"/>
    <w:pPr>
      <w:keepNext/>
      <w:contextualSpacing/>
      <w:jc w:val="center"/>
    </w:pPr>
    <w:rPr>
      <w:sz w:val="24"/>
      <w:szCs w:val="24"/>
    </w:rPr>
  </w:style>
  <w:style w:type="paragraph" w:customStyle="1" w:styleId="afff3">
    <w:name w:val="Ячейка таблицы"/>
    <w:basedOn w:val="a3"/>
    <w:next w:val="a3"/>
    <w:uiPriority w:val="99"/>
    <w:qFormat/>
    <w:rsid w:val="0051676C"/>
    <w:pPr>
      <w:keepNext/>
      <w:keepLines/>
    </w:pPr>
    <w:rPr>
      <w:sz w:val="24"/>
      <w:szCs w:val="24"/>
    </w:rPr>
  </w:style>
  <w:style w:type="character" w:customStyle="1" w:styleId="afff4">
    <w:name w:val="Осн. текст Знак"/>
    <w:link w:val="afff5"/>
    <w:uiPriority w:val="99"/>
    <w:locked/>
    <w:rsid w:val="0051676C"/>
    <w:rPr>
      <w:sz w:val="24"/>
      <w:szCs w:val="24"/>
      <w:lang w:val="x-none"/>
    </w:rPr>
  </w:style>
  <w:style w:type="paragraph" w:customStyle="1" w:styleId="afff5">
    <w:name w:val="Осн. текст"/>
    <w:basedOn w:val="a3"/>
    <w:link w:val="afff4"/>
    <w:uiPriority w:val="99"/>
    <w:rsid w:val="0051676C"/>
    <w:pPr>
      <w:spacing w:line="360" w:lineRule="auto"/>
      <w:ind w:firstLine="709"/>
      <w:jc w:val="both"/>
    </w:pPr>
    <w:rPr>
      <w:sz w:val="24"/>
      <w:szCs w:val="24"/>
      <w:lang w:val="x-none"/>
    </w:rPr>
  </w:style>
  <w:style w:type="character" w:customStyle="1" w:styleId="afff6">
    <w:name w:val="Подчеркнутый Знак"/>
    <w:link w:val="afff7"/>
    <w:uiPriority w:val="99"/>
    <w:semiHidden/>
    <w:locked/>
    <w:rsid w:val="0051676C"/>
    <w:rPr>
      <w:sz w:val="24"/>
      <w:szCs w:val="24"/>
      <w:u w:val="single"/>
      <w:lang w:val="x-none"/>
    </w:rPr>
  </w:style>
  <w:style w:type="paragraph" w:customStyle="1" w:styleId="afff7">
    <w:name w:val="Подчеркнутый"/>
    <w:basedOn w:val="a3"/>
    <w:link w:val="afff6"/>
    <w:uiPriority w:val="99"/>
    <w:semiHidden/>
    <w:rsid w:val="0051676C"/>
    <w:pPr>
      <w:spacing w:line="360" w:lineRule="auto"/>
      <w:ind w:firstLine="709"/>
      <w:jc w:val="both"/>
    </w:pPr>
    <w:rPr>
      <w:sz w:val="24"/>
      <w:szCs w:val="24"/>
      <w:u w:val="single"/>
      <w:lang w:val="x-none"/>
    </w:rPr>
  </w:style>
  <w:style w:type="paragraph" w:customStyle="1" w:styleId="S1">
    <w:name w:val="S_Заголовок 1"/>
    <w:basedOn w:val="1"/>
    <w:uiPriority w:val="99"/>
    <w:rsid w:val="0051676C"/>
    <w:pPr>
      <w:keepLines w:val="0"/>
      <w:pageBreakBefore/>
      <w:numPr>
        <w:numId w:val="6"/>
      </w:numPr>
      <w:spacing w:before="0" w:after="120"/>
      <w:ind w:left="1134" w:firstLine="0"/>
    </w:pPr>
    <w:rPr>
      <w:rFonts w:ascii="Cambria" w:eastAsia="Times New Roman" w:hAnsi="Cambria" w:cs="Times New Roman"/>
      <w:b/>
      <w:bCs/>
      <w:caps/>
      <w:color w:val="auto"/>
      <w:sz w:val="24"/>
      <w:szCs w:val="28"/>
      <w:lang w:val="x-none"/>
    </w:rPr>
  </w:style>
  <w:style w:type="paragraph" w:customStyle="1" w:styleId="S2">
    <w:name w:val="S_Заголовок 2"/>
    <w:basedOn w:val="2"/>
    <w:uiPriority w:val="99"/>
    <w:rsid w:val="0051676C"/>
    <w:pPr>
      <w:keepNext w:val="0"/>
      <w:numPr>
        <w:ilvl w:val="1"/>
        <w:numId w:val="6"/>
      </w:numPr>
      <w:jc w:val="both"/>
    </w:pPr>
    <w:rPr>
      <w:rFonts w:ascii="Times New Roman" w:hAnsi="Times New Roman"/>
      <w:sz w:val="24"/>
      <w:szCs w:val="24"/>
      <w:lang w:val="x-none"/>
    </w:rPr>
  </w:style>
  <w:style w:type="paragraph" w:customStyle="1" w:styleId="S3">
    <w:name w:val="S_Заголовок 3"/>
    <w:basedOn w:val="3"/>
    <w:uiPriority w:val="99"/>
    <w:rsid w:val="0051676C"/>
    <w:pPr>
      <w:keepNext w:val="0"/>
      <w:keepLines w:val="0"/>
      <w:numPr>
        <w:ilvl w:val="2"/>
        <w:numId w:val="6"/>
      </w:numPr>
      <w:spacing w:before="0" w:line="360" w:lineRule="auto"/>
    </w:pPr>
    <w:rPr>
      <w:bCs w:val="0"/>
      <w:u w:val="single"/>
    </w:rPr>
  </w:style>
  <w:style w:type="paragraph" w:customStyle="1" w:styleId="S4">
    <w:name w:val="S_Заголовок 4"/>
    <w:basedOn w:val="4"/>
    <w:uiPriority w:val="99"/>
    <w:rsid w:val="0051676C"/>
    <w:pPr>
      <w:keepNext w:val="0"/>
      <w:pageBreakBefore w:val="0"/>
      <w:numPr>
        <w:ilvl w:val="3"/>
        <w:numId w:val="6"/>
      </w:numPr>
      <w:spacing w:before="0" w:after="0"/>
    </w:pPr>
    <w:rPr>
      <w:rFonts w:ascii="Times New Roman" w:hAnsi="Times New Roman"/>
      <w:bCs w:val="0"/>
      <w:i/>
      <w:iCs w:val="0"/>
    </w:rPr>
  </w:style>
  <w:style w:type="character" w:customStyle="1" w:styleId="S">
    <w:name w:val="S_Маркированный Знак Знак"/>
    <w:link w:val="S0"/>
    <w:uiPriority w:val="99"/>
    <w:locked/>
    <w:rsid w:val="0051676C"/>
    <w:rPr>
      <w:sz w:val="24"/>
      <w:szCs w:val="24"/>
      <w:lang w:val="x-none"/>
    </w:rPr>
  </w:style>
  <w:style w:type="paragraph" w:customStyle="1" w:styleId="S0">
    <w:name w:val="S_Маркированный"/>
    <w:basedOn w:val="afd"/>
    <w:link w:val="S"/>
    <w:uiPriority w:val="99"/>
    <w:rsid w:val="0051676C"/>
    <w:pPr>
      <w:tabs>
        <w:tab w:val="clear" w:pos="360"/>
        <w:tab w:val="num" w:pos="2149"/>
      </w:tabs>
      <w:spacing w:line="360" w:lineRule="auto"/>
      <w:ind w:left="2149" w:hanging="360"/>
      <w:contextualSpacing w:val="0"/>
      <w:jc w:val="both"/>
    </w:pPr>
    <w:rPr>
      <w:lang w:val="x-none"/>
    </w:rPr>
  </w:style>
  <w:style w:type="character" w:customStyle="1" w:styleId="S5">
    <w:name w:val="S_Обычный Знак"/>
    <w:link w:val="S6"/>
    <w:uiPriority w:val="99"/>
    <w:locked/>
    <w:rsid w:val="0051676C"/>
    <w:rPr>
      <w:sz w:val="24"/>
      <w:szCs w:val="24"/>
      <w:lang w:val="x-none"/>
    </w:rPr>
  </w:style>
  <w:style w:type="paragraph" w:customStyle="1" w:styleId="S6">
    <w:name w:val="S_Обычный"/>
    <w:basedOn w:val="a3"/>
    <w:link w:val="S5"/>
    <w:uiPriority w:val="99"/>
    <w:rsid w:val="0051676C"/>
    <w:pPr>
      <w:spacing w:line="360" w:lineRule="auto"/>
      <w:ind w:firstLine="709"/>
      <w:jc w:val="both"/>
    </w:pPr>
    <w:rPr>
      <w:sz w:val="24"/>
      <w:szCs w:val="24"/>
      <w:lang w:val="x-none"/>
    </w:rPr>
  </w:style>
  <w:style w:type="paragraph" w:customStyle="1" w:styleId="17">
    <w:name w:val="Стиль1"/>
    <w:basedOn w:val="S1"/>
    <w:uiPriority w:val="99"/>
    <w:qFormat/>
    <w:rsid w:val="0051676C"/>
  </w:style>
  <w:style w:type="paragraph" w:customStyle="1" w:styleId="afff8">
    <w:name w:val="Титул"/>
    <w:basedOn w:val="aff"/>
    <w:uiPriority w:val="99"/>
    <w:rsid w:val="0051676C"/>
    <w:pPr>
      <w:suppressAutoHyphens/>
      <w:contextualSpacing w:val="0"/>
      <w:jc w:val="center"/>
    </w:pPr>
    <w:rPr>
      <w:rFonts w:ascii="Arial" w:hAnsi="Arial"/>
      <w:b/>
      <w:color w:val="auto"/>
      <w:spacing w:val="0"/>
      <w:kern w:val="0"/>
      <w:sz w:val="32"/>
      <w:szCs w:val="20"/>
      <w:lang w:val="x-none" w:eastAsia="en-US"/>
    </w:rPr>
  </w:style>
  <w:style w:type="character" w:customStyle="1" w:styleId="35">
    <w:name w:val="Основной текст (3)"/>
    <w:link w:val="310"/>
    <w:uiPriority w:val="99"/>
    <w:locked/>
    <w:rsid w:val="0051676C"/>
    <w:rPr>
      <w:i/>
      <w:iCs/>
      <w:shd w:val="clear" w:color="auto" w:fill="FFFFFF"/>
    </w:rPr>
  </w:style>
  <w:style w:type="paragraph" w:customStyle="1" w:styleId="310">
    <w:name w:val="Основной текст (3)1"/>
    <w:basedOn w:val="a3"/>
    <w:link w:val="35"/>
    <w:uiPriority w:val="99"/>
    <w:rsid w:val="0051676C"/>
    <w:pPr>
      <w:shd w:val="clear" w:color="auto" w:fill="FFFFFF"/>
      <w:spacing w:line="240" w:lineRule="atLeast"/>
    </w:pPr>
    <w:rPr>
      <w:i/>
      <w:iCs/>
      <w:szCs w:val="22"/>
    </w:rPr>
  </w:style>
  <w:style w:type="character" w:customStyle="1" w:styleId="52">
    <w:name w:val="Основной текст (5)"/>
    <w:link w:val="510"/>
    <w:uiPriority w:val="99"/>
    <w:locked/>
    <w:rsid w:val="0051676C"/>
    <w:rPr>
      <w:sz w:val="24"/>
      <w:szCs w:val="24"/>
      <w:shd w:val="clear" w:color="auto" w:fill="FFFFFF"/>
    </w:rPr>
  </w:style>
  <w:style w:type="paragraph" w:customStyle="1" w:styleId="510">
    <w:name w:val="Основной текст (5)1"/>
    <w:basedOn w:val="a3"/>
    <w:link w:val="52"/>
    <w:uiPriority w:val="99"/>
    <w:rsid w:val="0051676C"/>
    <w:pPr>
      <w:shd w:val="clear" w:color="auto" w:fill="FFFFFF"/>
      <w:spacing w:line="274" w:lineRule="exact"/>
      <w:jc w:val="both"/>
    </w:pPr>
    <w:rPr>
      <w:sz w:val="24"/>
      <w:szCs w:val="24"/>
    </w:rPr>
  </w:style>
  <w:style w:type="character" w:customStyle="1" w:styleId="afff9">
    <w:name w:val="Обычный.Нормальный Знак"/>
    <w:link w:val="afffa"/>
    <w:uiPriority w:val="99"/>
    <w:locked/>
    <w:rsid w:val="0051676C"/>
    <w:rPr>
      <w:sz w:val="24"/>
    </w:rPr>
  </w:style>
  <w:style w:type="paragraph" w:customStyle="1" w:styleId="afffa">
    <w:name w:val="Обычный.Нормальный"/>
    <w:link w:val="afff9"/>
    <w:uiPriority w:val="99"/>
    <w:rsid w:val="0051676C"/>
    <w:pPr>
      <w:spacing w:after="120" w:line="240" w:lineRule="auto"/>
      <w:ind w:firstLine="720"/>
      <w:jc w:val="both"/>
    </w:pPr>
    <w:rPr>
      <w:sz w:val="24"/>
    </w:rPr>
  </w:style>
  <w:style w:type="character" w:customStyle="1" w:styleId="-">
    <w:name w:val="ТНГП - Основной текст Знак"/>
    <w:link w:val="-0"/>
    <w:uiPriority w:val="99"/>
    <w:locked/>
    <w:rsid w:val="0051676C"/>
    <w:rPr>
      <w:b/>
      <w:bCs/>
      <w:sz w:val="24"/>
      <w:szCs w:val="24"/>
      <w:lang w:val="x-none" w:eastAsia="x-none"/>
    </w:rPr>
  </w:style>
  <w:style w:type="paragraph" w:customStyle="1" w:styleId="-0">
    <w:name w:val="ТНГП - Основной текст"/>
    <w:basedOn w:val="a3"/>
    <w:link w:val="-"/>
    <w:autoRedefine/>
    <w:uiPriority w:val="99"/>
    <w:qFormat/>
    <w:rsid w:val="0051676C"/>
    <w:pPr>
      <w:ind w:firstLine="709"/>
      <w:jc w:val="both"/>
    </w:pPr>
    <w:rPr>
      <w:b/>
      <w:bCs/>
      <w:sz w:val="24"/>
      <w:szCs w:val="24"/>
      <w:lang w:val="x-none" w:eastAsia="x-none"/>
    </w:rPr>
  </w:style>
  <w:style w:type="paragraph" w:customStyle="1" w:styleId="afffb">
    <w:name w:val="Заголовок статьи"/>
    <w:basedOn w:val="a3"/>
    <w:next w:val="a3"/>
    <w:uiPriority w:val="99"/>
    <w:rsid w:val="0051676C"/>
    <w:pPr>
      <w:widowControl w:val="0"/>
      <w:autoSpaceDE w:val="0"/>
      <w:autoSpaceDN w:val="0"/>
      <w:adjustRightInd w:val="0"/>
      <w:ind w:left="1612" w:hanging="892"/>
      <w:jc w:val="both"/>
    </w:pPr>
    <w:rPr>
      <w:rFonts w:ascii="Arial" w:hAnsi="Arial" w:cs="Arial"/>
      <w:sz w:val="20"/>
    </w:rPr>
  </w:style>
  <w:style w:type="paragraph" w:customStyle="1" w:styleId="Text">
    <w:name w:val="Text"/>
    <w:basedOn w:val="a3"/>
    <w:uiPriority w:val="99"/>
    <w:rsid w:val="0051676C"/>
    <w:pPr>
      <w:spacing w:after="120"/>
    </w:pPr>
    <w:rPr>
      <w:lang w:val="en-US"/>
    </w:rPr>
  </w:style>
  <w:style w:type="character" w:customStyle="1" w:styleId="53">
    <w:name w:val="Текст (ИОС5) Знак"/>
    <w:link w:val="54"/>
    <w:uiPriority w:val="99"/>
    <w:locked/>
    <w:rsid w:val="0051676C"/>
    <w:rPr>
      <w:rFonts w:ascii="Arial" w:hAnsi="Arial" w:cs="Arial"/>
      <w:szCs w:val="24"/>
      <w:lang w:val="x-none" w:eastAsia="en-US"/>
    </w:rPr>
  </w:style>
  <w:style w:type="paragraph" w:customStyle="1" w:styleId="54">
    <w:name w:val="Текст (ИОС5)"/>
    <w:basedOn w:val="a3"/>
    <w:link w:val="53"/>
    <w:uiPriority w:val="99"/>
    <w:qFormat/>
    <w:rsid w:val="0051676C"/>
    <w:pPr>
      <w:spacing w:line="360" w:lineRule="auto"/>
      <w:ind w:firstLine="851"/>
      <w:jc w:val="both"/>
    </w:pPr>
    <w:rPr>
      <w:rFonts w:ascii="Arial" w:hAnsi="Arial" w:cs="Arial"/>
      <w:szCs w:val="24"/>
      <w:lang w:val="x-none" w:eastAsia="en-US"/>
    </w:rPr>
  </w:style>
  <w:style w:type="character" w:customStyle="1" w:styleId="afffc">
    <w:name w:val="Обычный Т Знак"/>
    <w:link w:val="afffd"/>
    <w:uiPriority w:val="99"/>
    <w:semiHidden/>
    <w:locked/>
    <w:rsid w:val="0051676C"/>
    <w:rPr>
      <w:rFonts w:ascii="Arial" w:hAnsi="Arial" w:cs="Arial"/>
      <w:lang w:val="x-none" w:eastAsia="x-none"/>
    </w:rPr>
  </w:style>
  <w:style w:type="paragraph" w:customStyle="1" w:styleId="afffd">
    <w:name w:val="Обычный Т"/>
    <w:basedOn w:val="a3"/>
    <w:link w:val="afffc"/>
    <w:uiPriority w:val="99"/>
    <w:semiHidden/>
    <w:rsid w:val="0051676C"/>
    <w:pPr>
      <w:widowControl w:val="0"/>
      <w:spacing w:before="60" w:after="60"/>
      <w:contextualSpacing/>
    </w:pPr>
    <w:rPr>
      <w:rFonts w:ascii="Arial" w:hAnsi="Arial" w:cs="Arial"/>
      <w:szCs w:val="22"/>
      <w:lang w:val="x-none" w:eastAsia="x-none"/>
    </w:rPr>
  </w:style>
  <w:style w:type="paragraph" w:customStyle="1" w:styleId="18">
    <w:name w:val="Знак Знак Знак Знак1"/>
    <w:basedOn w:val="a3"/>
    <w:uiPriority w:val="99"/>
    <w:rsid w:val="0051676C"/>
    <w:pPr>
      <w:keepLines/>
      <w:spacing w:after="160" w:line="240" w:lineRule="exact"/>
    </w:pPr>
    <w:rPr>
      <w:rFonts w:ascii="Verdana" w:eastAsia="MS Mincho" w:hAnsi="Verdana" w:cs="Franklin Gothic Book"/>
      <w:sz w:val="20"/>
      <w:lang w:val="en-US" w:eastAsia="en-US"/>
    </w:rPr>
  </w:style>
  <w:style w:type="paragraph" w:customStyle="1" w:styleId="BodyTextIndent21">
    <w:name w:val="Body Text Indent 21"/>
    <w:basedOn w:val="a3"/>
    <w:uiPriority w:val="99"/>
    <w:rsid w:val="0051676C"/>
    <w:pPr>
      <w:widowControl w:val="0"/>
      <w:tabs>
        <w:tab w:val="left" w:pos="709"/>
        <w:tab w:val="left" w:pos="1069"/>
      </w:tabs>
      <w:overflowPunct w:val="0"/>
      <w:autoSpaceDE w:val="0"/>
      <w:autoSpaceDN w:val="0"/>
      <w:adjustRightInd w:val="0"/>
      <w:ind w:left="709"/>
      <w:jc w:val="both"/>
    </w:pPr>
    <w:rPr>
      <w:sz w:val="24"/>
    </w:rPr>
  </w:style>
  <w:style w:type="paragraph" w:customStyle="1" w:styleId="afffe">
    <w:name w:val="т№"/>
    <w:basedOn w:val="a3"/>
    <w:uiPriority w:val="99"/>
    <w:rsid w:val="0051676C"/>
    <w:pPr>
      <w:spacing w:after="120"/>
    </w:pPr>
    <w:rPr>
      <w:b/>
      <w:bCs/>
      <w:kern w:val="28"/>
      <w:sz w:val="24"/>
    </w:rPr>
  </w:style>
  <w:style w:type="character" w:customStyle="1" w:styleId="affff">
    <w:name w:val="Обычный.Обычный док Знак"/>
    <w:link w:val="affff0"/>
    <w:uiPriority w:val="99"/>
    <w:locked/>
    <w:rsid w:val="0051676C"/>
    <w:rPr>
      <w:sz w:val="24"/>
    </w:rPr>
  </w:style>
  <w:style w:type="paragraph" w:customStyle="1" w:styleId="affff0">
    <w:name w:val="Обычный.Обычный док"/>
    <w:link w:val="affff"/>
    <w:uiPriority w:val="99"/>
    <w:rsid w:val="0051676C"/>
    <w:pPr>
      <w:overflowPunct w:val="0"/>
      <w:autoSpaceDE w:val="0"/>
      <w:autoSpaceDN w:val="0"/>
      <w:adjustRightInd w:val="0"/>
      <w:spacing w:after="0" w:line="240" w:lineRule="auto"/>
      <w:ind w:firstLine="851"/>
    </w:pPr>
    <w:rPr>
      <w:sz w:val="24"/>
    </w:rPr>
  </w:style>
  <w:style w:type="character" w:customStyle="1" w:styleId="19">
    <w:name w:val="1 Знак"/>
    <w:link w:val="1a"/>
    <w:uiPriority w:val="99"/>
    <w:locked/>
    <w:rsid w:val="0051676C"/>
    <w:rPr>
      <w:sz w:val="24"/>
      <w:lang w:val="x-none" w:eastAsia="x-none"/>
    </w:rPr>
  </w:style>
  <w:style w:type="paragraph" w:customStyle="1" w:styleId="1a">
    <w:name w:val="1"/>
    <w:basedOn w:val="a3"/>
    <w:link w:val="19"/>
    <w:uiPriority w:val="99"/>
    <w:rsid w:val="0051676C"/>
    <w:pPr>
      <w:spacing w:line="276" w:lineRule="auto"/>
      <w:ind w:firstLine="709"/>
      <w:jc w:val="both"/>
    </w:pPr>
    <w:rPr>
      <w:sz w:val="24"/>
      <w:szCs w:val="22"/>
      <w:lang w:val="x-none" w:eastAsia="x-none"/>
    </w:rPr>
  </w:style>
  <w:style w:type="paragraph" w:customStyle="1" w:styleId="affff1">
    <w:name w:val="Чертежный"/>
    <w:uiPriority w:val="99"/>
    <w:rsid w:val="0051676C"/>
    <w:pPr>
      <w:spacing w:after="0" w:line="240" w:lineRule="auto"/>
      <w:jc w:val="both"/>
    </w:pPr>
    <w:rPr>
      <w:rFonts w:ascii="ISOCPEUR" w:hAnsi="ISOCPEUR"/>
      <w:i/>
      <w:iCs/>
      <w:sz w:val="28"/>
      <w:szCs w:val="28"/>
      <w:lang w:val="uk-UA"/>
    </w:rPr>
  </w:style>
  <w:style w:type="character" w:customStyle="1" w:styleId="120">
    <w:name w:val="Нормальный 12 Знак"/>
    <w:link w:val="121"/>
    <w:uiPriority w:val="99"/>
    <w:locked/>
    <w:rsid w:val="0051676C"/>
    <w:rPr>
      <w:sz w:val="24"/>
      <w:lang w:val="x-none" w:eastAsia="x-none"/>
    </w:rPr>
  </w:style>
  <w:style w:type="paragraph" w:customStyle="1" w:styleId="121">
    <w:name w:val="Нормальный 12"/>
    <w:basedOn w:val="a3"/>
    <w:link w:val="120"/>
    <w:uiPriority w:val="99"/>
    <w:rsid w:val="0051676C"/>
    <w:pPr>
      <w:spacing w:line="360" w:lineRule="auto"/>
      <w:jc w:val="both"/>
    </w:pPr>
    <w:rPr>
      <w:sz w:val="24"/>
      <w:szCs w:val="22"/>
      <w:lang w:val="x-none" w:eastAsia="x-none"/>
    </w:rPr>
  </w:style>
  <w:style w:type="paragraph" w:customStyle="1" w:styleId="4444444444444">
    <w:name w:val="Стиль4444444444444"/>
    <w:basedOn w:val="a3"/>
    <w:uiPriority w:val="99"/>
    <w:rsid w:val="0051676C"/>
    <w:pPr>
      <w:spacing w:line="360" w:lineRule="auto"/>
      <w:ind w:left="-342" w:right="-164" w:firstLine="480"/>
      <w:jc w:val="both"/>
    </w:pPr>
    <w:rPr>
      <w:sz w:val="24"/>
      <w:szCs w:val="24"/>
    </w:rPr>
  </w:style>
  <w:style w:type="paragraph" w:customStyle="1" w:styleId="5555555555555">
    <w:name w:val="Стиль5555555555555"/>
    <w:basedOn w:val="4444444444444"/>
    <w:uiPriority w:val="99"/>
    <w:rsid w:val="0051676C"/>
    <w:pPr>
      <w:numPr>
        <w:numId w:val="7"/>
      </w:numPr>
      <w:tabs>
        <w:tab w:val="left" w:pos="399"/>
      </w:tabs>
      <w:ind w:left="-342" w:firstLine="513"/>
    </w:pPr>
  </w:style>
  <w:style w:type="paragraph" w:customStyle="1" w:styleId="92">
    <w:name w:val="Знак Знак9 Знак Знак Знак Знак Знак Знак Знак Знак Знак Знак Знак Знак Знак Знак Знак Знак Знак Знак Знак Знак Знак"/>
    <w:basedOn w:val="a3"/>
    <w:uiPriority w:val="99"/>
    <w:rsid w:val="0051676C"/>
    <w:pPr>
      <w:keepLines/>
      <w:spacing w:after="160" w:line="240" w:lineRule="exact"/>
    </w:pPr>
    <w:rPr>
      <w:rFonts w:ascii="Verdana" w:eastAsia="MS Mincho" w:hAnsi="Verdana" w:cs="Franklin Gothic Book"/>
      <w:sz w:val="20"/>
      <w:lang w:val="en-US" w:eastAsia="en-US"/>
    </w:rPr>
  </w:style>
  <w:style w:type="paragraph" w:customStyle="1" w:styleId="a2">
    <w:name w:val="Список маркированный"/>
    <w:basedOn w:val="a3"/>
    <w:next w:val="a3"/>
    <w:uiPriority w:val="99"/>
    <w:rsid w:val="0051676C"/>
    <w:pPr>
      <w:numPr>
        <w:numId w:val="8"/>
      </w:numPr>
      <w:tabs>
        <w:tab w:val="left" w:pos="1049"/>
      </w:tabs>
      <w:spacing w:line="360" w:lineRule="auto"/>
      <w:jc w:val="both"/>
    </w:pPr>
    <w:rPr>
      <w:sz w:val="24"/>
    </w:rPr>
  </w:style>
  <w:style w:type="paragraph" w:customStyle="1" w:styleId="122">
    <w:name w:val="Таблица центр 12"/>
    <w:basedOn w:val="a3"/>
    <w:next w:val="a3"/>
    <w:uiPriority w:val="99"/>
    <w:rsid w:val="0051676C"/>
    <w:pPr>
      <w:jc w:val="center"/>
    </w:pPr>
    <w:rPr>
      <w:sz w:val="24"/>
      <w:szCs w:val="24"/>
    </w:rPr>
  </w:style>
  <w:style w:type="paragraph" w:customStyle="1" w:styleId="affff2">
    <w:name w:val="Таблица шапка"/>
    <w:basedOn w:val="122"/>
    <w:uiPriority w:val="99"/>
    <w:rsid w:val="0051676C"/>
    <w:pPr>
      <w:keepNext/>
    </w:pPr>
    <w:rPr>
      <w:bCs/>
      <w:szCs w:val="20"/>
    </w:rPr>
  </w:style>
  <w:style w:type="character" w:customStyle="1" w:styleId="affff3">
    <w:name w:val="название Знак"/>
    <w:link w:val="affff4"/>
    <w:locked/>
    <w:rsid w:val="0051676C"/>
    <w:rPr>
      <w:rFonts w:ascii="Arial" w:hAnsi="Arial" w:cs="Arial"/>
      <w:b/>
      <w:caps/>
      <w:sz w:val="28"/>
      <w:szCs w:val="28"/>
      <w:lang w:val="x-none" w:eastAsia="x-none"/>
    </w:rPr>
  </w:style>
  <w:style w:type="paragraph" w:customStyle="1" w:styleId="affff4">
    <w:name w:val="название"/>
    <w:basedOn w:val="a3"/>
    <w:next w:val="a3"/>
    <w:link w:val="affff3"/>
    <w:qFormat/>
    <w:rsid w:val="0051676C"/>
    <w:pPr>
      <w:widowControl w:val="0"/>
      <w:autoSpaceDE w:val="0"/>
      <w:autoSpaceDN w:val="0"/>
      <w:adjustRightInd w:val="0"/>
      <w:ind w:left="142" w:hanging="142"/>
      <w:jc w:val="center"/>
    </w:pPr>
    <w:rPr>
      <w:rFonts w:ascii="Arial" w:hAnsi="Arial" w:cs="Arial"/>
      <w:b/>
      <w:caps/>
      <w:sz w:val="28"/>
      <w:szCs w:val="28"/>
      <w:lang w:val="x-none" w:eastAsia="x-none"/>
    </w:rPr>
  </w:style>
  <w:style w:type="character" w:customStyle="1" w:styleId="affff5">
    <w:name w:val="перечень Знак"/>
    <w:link w:val="affff6"/>
    <w:uiPriority w:val="99"/>
    <w:locked/>
    <w:rsid w:val="0051676C"/>
    <w:rPr>
      <w:sz w:val="24"/>
      <w:lang w:val="x-none" w:eastAsia="x-none"/>
    </w:rPr>
  </w:style>
  <w:style w:type="paragraph" w:customStyle="1" w:styleId="affff6">
    <w:name w:val="перечень"/>
    <w:basedOn w:val="a3"/>
    <w:link w:val="affff5"/>
    <w:uiPriority w:val="99"/>
    <w:rsid w:val="0051676C"/>
    <w:pPr>
      <w:tabs>
        <w:tab w:val="num" w:pos="1049"/>
      </w:tabs>
      <w:spacing w:after="120"/>
      <w:ind w:firstLine="709"/>
      <w:jc w:val="both"/>
    </w:pPr>
    <w:rPr>
      <w:sz w:val="24"/>
      <w:szCs w:val="22"/>
      <w:lang w:val="x-none" w:eastAsia="x-none"/>
    </w:rPr>
  </w:style>
  <w:style w:type="paragraph" w:customStyle="1" w:styleId="a">
    <w:name w:val="Заг.Табл."/>
    <w:next w:val="a3"/>
    <w:uiPriority w:val="99"/>
    <w:rsid w:val="0051676C"/>
    <w:pPr>
      <w:numPr>
        <w:numId w:val="9"/>
      </w:numPr>
      <w:spacing w:after="0" w:line="240" w:lineRule="auto"/>
      <w:ind w:left="0" w:firstLine="0"/>
      <w:jc w:val="center"/>
    </w:pPr>
    <w:rPr>
      <w:noProof/>
      <w:sz w:val="20"/>
      <w:szCs w:val="20"/>
    </w:rPr>
  </w:style>
  <w:style w:type="character" w:customStyle="1" w:styleId="2a">
    <w:name w:val="Заголовок №2_"/>
    <w:link w:val="210"/>
    <w:locked/>
    <w:rsid w:val="0051676C"/>
    <w:rPr>
      <w:rFonts w:ascii="Arial" w:hAnsi="Arial" w:cs="Arial"/>
      <w:b/>
      <w:bCs/>
      <w:shd w:val="clear" w:color="auto" w:fill="FFFFFF"/>
    </w:rPr>
  </w:style>
  <w:style w:type="paragraph" w:customStyle="1" w:styleId="210">
    <w:name w:val="Заголовок №21"/>
    <w:basedOn w:val="a3"/>
    <w:link w:val="2a"/>
    <w:rsid w:val="0051676C"/>
    <w:pPr>
      <w:widowControl w:val="0"/>
      <w:shd w:val="clear" w:color="auto" w:fill="FFFFFF"/>
      <w:spacing w:after="60" w:line="240" w:lineRule="atLeast"/>
      <w:jc w:val="both"/>
      <w:outlineLvl w:val="1"/>
    </w:pPr>
    <w:rPr>
      <w:rFonts w:ascii="Arial" w:hAnsi="Arial" w:cs="Arial"/>
      <w:b/>
      <w:bCs/>
      <w:szCs w:val="22"/>
    </w:rPr>
  </w:style>
  <w:style w:type="character" w:customStyle="1" w:styleId="2b">
    <w:name w:val="Основной текст (2)_"/>
    <w:link w:val="2c"/>
    <w:locked/>
    <w:rsid w:val="0051676C"/>
    <w:rPr>
      <w:rFonts w:ascii="Arial" w:hAnsi="Arial" w:cs="Arial"/>
      <w:b/>
      <w:bCs/>
      <w:shd w:val="clear" w:color="auto" w:fill="FFFFFF"/>
    </w:rPr>
  </w:style>
  <w:style w:type="paragraph" w:customStyle="1" w:styleId="2c">
    <w:name w:val="Основной текст (2)"/>
    <w:basedOn w:val="a3"/>
    <w:link w:val="2b"/>
    <w:rsid w:val="0051676C"/>
    <w:pPr>
      <w:widowControl w:val="0"/>
      <w:shd w:val="clear" w:color="auto" w:fill="FFFFFF"/>
      <w:spacing w:before="180" w:line="518" w:lineRule="exact"/>
      <w:jc w:val="center"/>
    </w:pPr>
    <w:rPr>
      <w:rFonts w:ascii="Arial" w:hAnsi="Arial" w:cs="Arial"/>
      <w:b/>
      <w:bCs/>
      <w:szCs w:val="22"/>
    </w:rPr>
  </w:style>
  <w:style w:type="character" w:customStyle="1" w:styleId="affff7">
    <w:name w:val="Абзац с маркером Знак"/>
    <w:link w:val="affff8"/>
    <w:locked/>
    <w:rsid w:val="0051676C"/>
    <w:rPr>
      <w:rFonts w:ascii="Arial" w:hAnsi="Arial" w:cs="Arial"/>
      <w:sz w:val="24"/>
      <w:lang w:val="x-none" w:eastAsia="x-none"/>
    </w:rPr>
  </w:style>
  <w:style w:type="paragraph" w:customStyle="1" w:styleId="affff8">
    <w:name w:val="Абзац с маркером"/>
    <w:basedOn w:val="a3"/>
    <w:link w:val="affff7"/>
    <w:autoRedefine/>
    <w:rsid w:val="0051676C"/>
    <w:pPr>
      <w:spacing w:line="360" w:lineRule="auto"/>
      <w:ind w:left="709" w:hanging="425"/>
      <w:jc w:val="both"/>
    </w:pPr>
    <w:rPr>
      <w:rFonts w:ascii="Arial" w:hAnsi="Arial" w:cs="Arial"/>
      <w:sz w:val="24"/>
      <w:szCs w:val="22"/>
      <w:lang w:val="x-none" w:eastAsia="x-none"/>
    </w:rPr>
  </w:style>
  <w:style w:type="paragraph" w:customStyle="1" w:styleId="a0">
    <w:name w:val="Перечисление + инт"/>
    <w:basedOn w:val="a3"/>
    <w:uiPriority w:val="99"/>
    <w:rsid w:val="0051676C"/>
    <w:pPr>
      <w:numPr>
        <w:numId w:val="1"/>
      </w:numPr>
      <w:snapToGrid w:val="0"/>
      <w:spacing w:before="60" w:after="60"/>
      <w:jc w:val="both"/>
    </w:pPr>
    <w:rPr>
      <w:rFonts w:ascii="Arial Narrow" w:hAnsi="Arial Narrow"/>
      <w:color w:val="000000"/>
    </w:rPr>
  </w:style>
  <w:style w:type="character" w:customStyle="1" w:styleId="affff9">
    <w:name w:val="Нормальный Знак Знак Знак"/>
    <w:link w:val="affffa"/>
    <w:locked/>
    <w:rsid w:val="0051676C"/>
    <w:rPr>
      <w:sz w:val="24"/>
    </w:rPr>
  </w:style>
  <w:style w:type="paragraph" w:customStyle="1" w:styleId="affffa">
    <w:name w:val="Нормальный Знак Знак"/>
    <w:link w:val="affff9"/>
    <w:rsid w:val="0051676C"/>
    <w:pPr>
      <w:overflowPunct w:val="0"/>
      <w:autoSpaceDE w:val="0"/>
      <w:autoSpaceDN w:val="0"/>
      <w:adjustRightInd w:val="0"/>
      <w:spacing w:after="120" w:line="240" w:lineRule="auto"/>
      <w:ind w:firstLine="709"/>
      <w:jc w:val="both"/>
    </w:pPr>
    <w:rPr>
      <w:sz w:val="24"/>
    </w:rPr>
  </w:style>
  <w:style w:type="character" w:customStyle="1" w:styleId="affffb">
    <w:name w:val="свой_маркер Знак"/>
    <w:link w:val="a1"/>
    <w:uiPriority w:val="99"/>
    <w:locked/>
    <w:rsid w:val="0051676C"/>
    <w:rPr>
      <w:sz w:val="24"/>
      <w:szCs w:val="24"/>
      <w:lang w:val="x-none" w:eastAsia="x-none"/>
    </w:rPr>
  </w:style>
  <w:style w:type="paragraph" w:customStyle="1" w:styleId="a1">
    <w:name w:val="свой_маркер"/>
    <w:basedOn w:val="a3"/>
    <w:link w:val="affffb"/>
    <w:uiPriority w:val="99"/>
    <w:qFormat/>
    <w:rsid w:val="0051676C"/>
    <w:pPr>
      <w:numPr>
        <w:numId w:val="10"/>
      </w:numPr>
      <w:tabs>
        <w:tab w:val="left" w:pos="993"/>
      </w:tabs>
      <w:spacing w:line="360" w:lineRule="auto"/>
      <w:ind w:left="0" w:firstLine="709"/>
      <w:jc w:val="both"/>
    </w:pPr>
    <w:rPr>
      <w:sz w:val="24"/>
      <w:szCs w:val="24"/>
      <w:lang w:val="x-none" w:eastAsia="x-none"/>
    </w:rPr>
  </w:style>
  <w:style w:type="character" w:customStyle="1" w:styleId="MOD-TEXT">
    <w:name w:val="MOD-TEXT Знак"/>
    <w:link w:val="MOD-TEXT0"/>
    <w:locked/>
    <w:rsid w:val="0051676C"/>
    <w:rPr>
      <w:sz w:val="24"/>
      <w:szCs w:val="24"/>
      <w:lang w:val="x-none" w:eastAsia="en-US"/>
    </w:rPr>
  </w:style>
  <w:style w:type="paragraph" w:customStyle="1" w:styleId="MOD-TEXT0">
    <w:name w:val="MOD-TEXT"/>
    <w:basedOn w:val="a3"/>
    <w:link w:val="MOD-TEXT"/>
    <w:rsid w:val="0051676C"/>
    <w:pPr>
      <w:spacing w:line="360" w:lineRule="auto"/>
      <w:ind w:firstLine="851"/>
      <w:jc w:val="both"/>
    </w:pPr>
    <w:rPr>
      <w:sz w:val="24"/>
      <w:szCs w:val="24"/>
      <w:lang w:val="x-none" w:eastAsia="en-US"/>
    </w:rPr>
  </w:style>
  <w:style w:type="character" w:customStyle="1" w:styleId="14-65">
    <w:name w:val="14-65 Знак"/>
    <w:link w:val="14-650"/>
    <w:locked/>
    <w:rsid w:val="0051676C"/>
  </w:style>
  <w:style w:type="paragraph" w:customStyle="1" w:styleId="14-650">
    <w:name w:val="14-65"/>
    <w:basedOn w:val="a3"/>
    <w:link w:val="14-65"/>
    <w:rsid w:val="0051676C"/>
    <w:pPr>
      <w:widowControl w:val="0"/>
      <w:autoSpaceDE w:val="0"/>
      <w:autoSpaceDN w:val="0"/>
      <w:adjustRightInd w:val="0"/>
      <w:spacing w:before="100" w:line="320" w:lineRule="exact"/>
      <w:ind w:firstLine="720"/>
      <w:jc w:val="both"/>
    </w:pPr>
    <w:rPr>
      <w:szCs w:val="22"/>
    </w:rPr>
  </w:style>
  <w:style w:type="paragraph" w:customStyle="1" w:styleId="2d">
    <w:name w:val="Знак Знак Знак Знак2"/>
    <w:basedOn w:val="a3"/>
    <w:uiPriority w:val="99"/>
    <w:rsid w:val="0051676C"/>
    <w:pPr>
      <w:keepLines/>
      <w:spacing w:after="160" w:line="240" w:lineRule="exact"/>
    </w:pPr>
    <w:rPr>
      <w:rFonts w:ascii="Verdana" w:eastAsia="MS Mincho" w:hAnsi="Verdana" w:cs="Franklin Gothic Book"/>
      <w:sz w:val="20"/>
      <w:lang w:val="en-US" w:eastAsia="en-US"/>
    </w:rPr>
  </w:style>
  <w:style w:type="paragraph" w:customStyle="1" w:styleId="1b">
    <w:name w:val="Выделение 1"/>
    <w:basedOn w:val="affb"/>
    <w:next w:val="affb"/>
    <w:uiPriority w:val="99"/>
    <w:rsid w:val="0051676C"/>
    <w:rPr>
      <w:bCs w:val="0"/>
    </w:rPr>
  </w:style>
  <w:style w:type="paragraph" w:customStyle="1" w:styleId="211">
    <w:name w:val="Основной текст 21"/>
    <w:aliases w:val="Iniiaiie oaeno eaai"/>
    <w:basedOn w:val="a3"/>
    <w:uiPriority w:val="99"/>
    <w:rsid w:val="0051676C"/>
    <w:pPr>
      <w:jc w:val="both"/>
    </w:pPr>
    <w:rPr>
      <w:sz w:val="24"/>
    </w:rPr>
  </w:style>
  <w:style w:type="character" w:customStyle="1" w:styleId="777">
    <w:name w:val="СТИЛЬ777 Знак"/>
    <w:link w:val="7770"/>
    <w:locked/>
    <w:rsid w:val="0051676C"/>
    <w:rPr>
      <w:sz w:val="24"/>
      <w:szCs w:val="24"/>
      <w:lang w:val="x-none" w:eastAsia="x-none"/>
    </w:rPr>
  </w:style>
  <w:style w:type="paragraph" w:customStyle="1" w:styleId="7770">
    <w:name w:val="СТИЛЬ777"/>
    <w:basedOn w:val="a3"/>
    <w:link w:val="777"/>
    <w:qFormat/>
    <w:rsid w:val="0051676C"/>
    <w:pPr>
      <w:spacing w:line="360" w:lineRule="auto"/>
      <w:ind w:firstLine="540"/>
      <w:jc w:val="both"/>
    </w:pPr>
    <w:rPr>
      <w:sz w:val="24"/>
      <w:szCs w:val="24"/>
      <w:lang w:val="x-none" w:eastAsia="x-none"/>
    </w:rPr>
  </w:style>
  <w:style w:type="character" w:customStyle="1" w:styleId="affffc">
    <w:name w:val="Таблица Знак"/>
    <w:link w:val="affffd"/>
    <w:locked/>
    <w:rsid w:val="0051676C"/>
    <w:rPr>
      <w:rFonts w:ascii="Arial" w:hAnsi="Arial" w:cs="Arial"/>
      <w:lang w:eastAsia="en-US"/>
    </w:rPr>
  </w:style>
  <w:style w:type="paragraph" w:customStyle="1" w:styleId="affffd">
    <w:name w:val="Таблица"/>
    <w:basedOn w:val="a3"/>
    <w:link w:val="affffc"/>
    <w:qFormat/>
    <w:rsid w:val="0051676C"/>
    <w:pPr>
      <w:widowControl w:val="0"/>
      <w:adjustRightInd w:val="0"/>
      <w:jc w:val="both"/>
    </w:pPr>
    <w:rPr>
      <w:rFonts w:ascii="Arial" w:hAnsi="Arial" w:cs="Arial"/>
      <w:szCs w:val="22"/>
      <w:lang w:eastAsia="en-US"/>
    </w:rPr>
  </w:style>
  <w:style w:type="paragraph" w:customStyle="1" w:styleId="Style8">
    <w:name w:val="Style8"/>
    <w:basedOn w:val="a3"/>
    <w:uiPriority w:val="99"/>
    <w:rsid w:val="0051676C"/>
    <w:pPr>
      <w:widowControl w:val="0"/>
      <w:autoSpaceDE w:val="0"/>
      <w:autoSpaceDN w:val="0"/>
      <w:adjustRightInd w:val="0"/>
      <w:spacing w:line="238" w:lineRule="exact"/>
      <w:ind w:firstLine="468"/>
    </w:pPr>
    <w:rPr>
      <w:rFonts w:ascii="Century Schoolbook" w:hAnsi="Century Schoolbook"/>
      <w:sz w:val="24"/>
      <w:szCs w:val="24"/>
    </w:rPr>
  </w:style>
  <w:style w:type="paragraph" w:customStyle="1" w:styleId="Style14">
    <w:name w:val="Style14"/>
    <w:basedOn w:val="a3"/>
    <w:uiPriority w:val="99"/>
    <w:rsid w:val="0051676C"/>
    <w:pPr>
      <w:widowControl w:val="0"/>
      <w:autoSpaceDE w:val="0"/>
      <w:autoSpaceDN w:val="0"/>
      <w:adjustRightInd w:val="0"/>
    </w:pPr>
    <w:rPr>
      <w:sz w:val="24"/>
      <w:szCs w:val="24"/>
    </w:rPr>
  </w:style>
  <w:style w:type="character" w:styleId="affffe">
    <w:name w:val="annotation reference"/>
    <w:uiPriority w:val="99"/>
    <w:semiHidden/>
    <w:unhideWhenUsed/>
    <w:rsid w:val="0051676C"/>
    <w:rPr>
      <w:sz w:val="16"/>
      <w:szCs w:val="16"/>
    </w:rPr>
  </w:style>
  <w:style w:type="character" w:styleId="afffff">
    <w:name w:val="Subtle Reference"/>
    <w:uiPriority w:val="31"/>
    <w:qFormat/>
    <w:rsid w:val="0051676C"/>
    <w:rPr>
      <w:smallCaps/>
      <w:color w:val="C0504D"/>
      <w:u w:val="single"/>
    </w:rPr>
  </w:style>
  <w:style w:type="character" w:styleId="afffff0">
    <w:name w:val="Intense Reference"/>
    <w:uiPriority w:val="99"/>
    <w:qFormat/>
    <w:rsid w:val="0051676C"/>
    <w:rPr>
      <w:b/>
      <w:bCs/>
      <w:smallCaps/>
      <w:color w:val="C0504D"/>
      <w:spacing w:val="5"/>
      <w:u w:val="single"/>
    </w:rPr>
  </w:style>
  <w:style w:type="character" w:styleId="afffff1">
    <w:name w:val="Book Title"/>
    <w:uiPriority w:val="99"/>
    <w:qFormat/>
    <w:rsid w:val="0051676C"/>
    <w:rPr>
      <w:b/>
      <w:bCs/>
      <w:smallCaps/>
      <w:spacing w:val="5"/>
    </w:rPr>
  </w:style>
  <w:style w:type="character" w:customStyle="1" w:styleId="afffff2">
    <w:name w:val="Название Знак"/>
    <w:aliases w:val="Название Знак1 Знак1,Название Знак Знак Знак1,Знак9 Знак Знак Знак1,Знак9 Знак1 Знак1,Знак9 Знак Знак2,Знак4 Знак1,Знак9 Знак3,Знак Знак12 Знак1,Знак9 Знак Знак Знак,Знак9 Знак1 Знак,Знак9 Знак Знак1,Знак4 Знак,Знак9 Знак2"/>
    <w:uiPriority w:val="10"/>
    <w:rsid w:val="0051676C"/>
    <w:rPr>
      <w:rFonts w:ascii="Arial" w:hAnsi="Arial" w:cs="Times New Roman" w:hint="default"/>
      <w:sz w:val="28"/>
    </w:rPr>
  </w:style>
  <w:style w:type="character" w:customStyle="1" w:styleId="st1">
    <w:name w:val="st1"/>
    <w:uiPriority w:val="99"/>
    <w:rsid w:val="0051676C"/>
  </w:style>
  <w:style w:type="character" w:customStyle="1" w:styleId="apple-converted-space">
    <w:name w:val="apple-converted-space"/>
    <w:uiPriority w:val="99"/>
    <w:rsid w:val="0051676C"/>
  </w:style>
  <w:style w:type="character" w:customStyle="1" w:styleId="311">
    <w:name w:val="Основной текст 3 Знак1"/>
    <w:uiPriority w:val="99"/>
    <w:semiHidden/>
    <w:locked/>
    <w:rsid w:val="0051676C"/>
    <w:rPr>
      <w:rFonts w:ascii="Arial" w:eastAsia="Calibri" w:hAnsi="Arial"/>
      <w:sz w:val="16"/>
      <w:szCs w:val="16"/>
      <w:lang w:val="x-none" w:eastAsia="en-US"/>
    </w:rPr>
  </w:style>
  <w:style w:type="character" w:customStyle="1" w:styleId="Heading1Char">
    <w:name w:val="Heading 1 Char"/>
    <w:aliases w:val="новая страница Char,. (1.0) Char,Заголовок к1 Char,Gliederung1 Char,Заголовок А Char,Заголовок 2-1 Char,Заголовок 1 Знак1 Char,Заголовок А Знак Char,Заголовок к1 Знак Char,Gliederung1 Знак Char,. (1.0) Знак Char,Заголовок 1 Знак Знак Char"/>
    <w:uiPriority w:val="9"/>
    <w:rsid w:val="0051676C"/>
    <w:rPr>
      <w:rFonts w:ascii="Cambria" w:eastAsia="Times New Roman" w:hAnsi="Cambria" w:cs="Times New Roman" w:hint="default"/>
      <w:b/>
      <w:bCs/>
      <w:kern w:val="32"/>
      <w:sz w:val="32"/>
      <w:szCs w:val="32"/>
    </w:rPr>
  </w:style>
  <w:style w:type="character" w:customStyle="1" w:styleId="55">
    <w:name w:val="Основной текст (5)_"/>
    <w:rsid w:val="0051676C"/>
    <w:rPr>
      <w:sz w:val="23"/>
      <w:szCs w:val="23"/>
      <w:shd w:val="clear" w:color="auto" w:fill="FFFFFF"/>
    </w:rPr>
  </w:style>
  <w:style w:type="character" w:customStyle="1" w:styleId="FontStyle22">
    <w:name w:val="Font Style22"/>
    <w:rsid w:val="0051676C"/>
    <w:rPr>
      <w:rFonts w:ascii="Times New Roman" w:hAnsi="Times New Roman" w:cs="Times New Roman" w:hint="default"/>
      <w:i/>
      <w:iCs/>
      <w:sz w:val="26"/>
      <w:szCs w:val="26"/>
    </w:rPr>
  </w:style>
  <w:style w:type="character" w:customStyle="1" w:styleId="FontStyle23">
    <w:name w:val="Font Style23"/>
    <w:rsid w:val="0051676C"/>
    <w:rPr>
      <w:rFonts w:ascii="Times New Roman" w:hAnsi="Times New Roman" w:cs="Times New Roman" w:hint="default"/>
      <w:sz w:val="26"/>
      <w:szCs w:val="26"/>
    </w:rPr>
  </w:style>
  <w:style w:type="character" w:customStyle="1" w:styleId="FontStyle24">
    <w:name w:val="Font Style24"/>
    <w:rsid w:val="0051676C"/>
    <w:rPr>
      <w:rFonts w:ascii="Times New Roman" w:hAnsi="Times New Roman" w:cs="Times New Roman" w:hint="default"/>
      <w:b/>
      <w:bCs/>
      <w:sz w:val="22"/>
      <w:szCs w:val="22"/>
    </w:rPr>
  </w:style>
  <w:style w:type="character" w:customStyle="1" w:styleId="FontStyle25">
    <w:name w:val="Font Style25"/>
    <w:rsid w:val="0051676C"/>
    <w:rPr>
      <w:rFonts w:ascii="Times New Roman" w:hAnsi="Times New Roman" w:cs="Times New Roman" w:hint="default"/>
      <w:sz w:val="22"/>
      <w:szCs w:val="22"/>
    </w:rPr>
  </w:style>
  <w:style w:type="character" w:customStyle="1" w:styleId="FontStyle20">
    <w:name w:val="Font Style20"/>
    <w:rsid w:val="0051676C"/>
    <w:rPr>
      <w:rFonts w:ascii="Times New Roman" w:hAnsi="Times New Roman" w:cs="Times New Roman" w:hint="default"/>
      <w:b/>
      <w:bCs/>
      <w:sz w:val="26"/>
      <w:szCs w:val="26"/>
    </w:rPr>
  </w:style>
  <w:style w:type="character" w:customStyle="1" w:styleId="15">
    <w:name w:val="Заголовок Знак1"/>
    <w:basedOn w:val="a4"/>
    <w:link w:val="aff"/>
    <w:uiPriority w:val="10"/>
    <w:locked/>
    <w:rsid w:val="0051676C"/>
    <w:rPr>
      <w:rFonts w:ascii="Cambria" w:hAnsi="Cambria"/>
      <w:color w:val="17365D"/>
      <w:spacing w:val="5"/>
      <w:kern w:val="28"/>
      <w:sz w:val="52"/>
      <w:szCs w:val="52"/>
    </w:rPr>
  </w:style>
  <w:style w:type="paragraph" w:customStyle="1" w:styleId="36">
    <w:name w:val="Знак Знак Знак Знак3"/>
    <w:basedOn w:val="a3"/>
    <w:rsid w:val="0051676C"/>
    <w:pPr>
      <w:keepLines/>
      <w:spacing w:after="160" w:line="240" w:lineRule="exact"/>
    </w:pPr>
    <w:rPr>
      <w:rFonts w:ascii="Verdana" w:eastAsia="MS Mincho" w:hAnsi="Verdana" w:cs="Franklin Gothic Book"/>
      <w:sz w:val="20"/>
      <w:lang w:val="en-US" w:eastAsia="en-US"/>
    </w:rPr>
  </w:style>
  <w:style w:type="paragraph" w:customStyle="1" w:styleId="123">
    <w:name w:val="Таблица левый 12"/>
    <w:basedOn w:val="122"/>
    <w:uiPriority w:val="99"/>
    <w:rsid w:val="0051676C"/>
    <w:pPr>
      <w:jc w:val="left"/>
    </w:pPr>
    <w:rPr>
      <w:color w:val="000000"/>
      <w:szCs w:val="20"/>
    </w:rPr>
  </w:style>
  <w:style w:type="paragraph" w:customStyle="1" w:styleId="56">
    <w:name w:val="Знак Знак Знак Знак5"/>
    <w:basedOn w:val="a3"/>
    <w:rsid w:val="0051676C"/>
    <w:pPr>
      <w:keepLines/>
      <w:spacing w:after="160" w:line="240" w:lineRule="exact"/>
    </w:pPr>
    <w:rPr>
      <w:rFonts w:ascii="Verdana" w:eastAsia="MS Mincho" w:hAnsi="Verdana" w:cs="Franklin Gothic Book"/>
      <w:sz w:val="20"/>
      <w:lang w:val="en-US" w:eastAsia="en-US"/>
    </w:rPr>
  </w:style>
  <w:style w:type="numbering" w:customStyle="1" w:styleId="28">
    <w:name w:val="Стиль28"/>
    <w:rsid w:val="0051676C"/>
    <w:pPr>
      <w:numPr>
        <w:numId w:val="11"/>
      </w:numPr>
    </w:pPr>
  </w:style>
  <w:style w:type="paragraph" w:customStyle="1" w:styleId="formattext">
    <w:name w:val="formattext"/>
    <w:basedOn w:val="a3"/>
    <w:rsid w:val="008372F0"/>
    <w:pPr>
      <w:spacing w:before="100" w:beforeAutospacing="1" w:after="100" w:afterAutospacing="1"/>
    </w:pPr>
    <w:rPr>
      <w:sz w:val="24"/>
      <w:szCs w:val="24"/>
    </w:rPr>
  </w:style>
  <w:style w:type="character" w:customStyle="1" w:styleId="searchresult">
    <w:name w:val="search_result"/>
    <w:basedOn w:val="a4"/>
    <w:rsid w:val="008372F0"/>
  </w:style>
  <w:style w:type="paragraph" w:styleId="afffff3">
    <w:name w:val="TOC Heading"/>
    <w:basedOn w:val="1"/>
    <w:next w:val="a3"/>
    <w:uiPriority w:val="39"/>
    <w:unhideWhenUsed/>
    <w:qFormat/>
    <w:rsid w:val="00FC44F6"/>
    <w:pPr>
      <w:spacing w:line="259" w:lineRule="auto"/>
      <w:outlineLvl w:val="9"/>
    </w:pPr>
  </w:style>
  <w:style w:type="paragraph" w:styleId="37">
    <w:name w:val="toc 3"/>
    <w:basedOn w:val="a3"/>
    <w:next w:val="a3"/>
    <w:autoRedefine/>
    <w:uiPriority w:val="39"/>
    <w:unhideWhenUsed/>
    <w:rsid w:val="004F51EC"/>
    <w:pPr>
      <w:spacing w:after="100" w:line="259" w:lineRule="auto"/>
      <w:ind w:left="440"/>
    </w:pPr>
    <w:rPr>
      <w:rFonts w:asciiTheme="minorHAnsi" w:eastAsiaTheme="minorEastAsia" w:hAnsiTheme="minorHAnsi"/>
      <w:szCs w:val="22"/>
    </w:rPr>
  </w:style>
  <w:style w:type="table" w:customStyle="1" w:styleId="TableNormal">
    <w:name w:val="Table Normal"/>
    <w:uiPriority w:val="2"/>
    <w:semiHidden/>
    <w:unhideWhenUsed/>
    <w:qFormat/>
    <w:rsid w:val="00DC1D4B"/>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DC1D4B"/>
    <w:pPr>
      <w:widowControl w:val="0"/>
      <w:autoSpaceDE w:val="0"/>
      <w:autoSpaceDN w:val="0"/>
    </w:pPr>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596929">
      <w:bodyDiv w:val="1"/>
      <w:marLeft w:val="0"/>
      <w:marRight w:val="0"/>
      <w:marTop w:val="0"/>
      <w:marBottom w:val="0"/>
      <w:divBdr>
        <w:top w:val="none" w:sz="0" w:space="0" w:color="auto"/>
        <w:left w:val="none" w:sz="0" w:space="0" w:color="auto"/>
        <w:bottom w:val="none" w:sz="0" w:space="0" w:color="auto"/>
        <w:right w:val="none" w:sz="0" w:space="0" w:color="auto"/>
      </w:divBdr>
    </w:div>
    <w:div w:id="522012947">
      <w:bodyDiv w:val="1"/>
      <w:marLeft w:val="0"/>
      <w:marRight w:val="0"/>
      <w:marTop w:val="0"/>
      <w:marBottom w:val="0"/>
      <w:divBdr>
        <w:top w:val="none" w:sz="0" w:space="0" w:color="auto"/>
        <w:left w:val="none" w:sz="0" w:space="0" w:color="auto"/>
        <w:bottom w:val="none" w:sz="0" w:space="0" w:color="auto"/>
        <w:right w:val="none" w:sz="0" w:space="0" w:color="auto"/>
      </w:divBdr>
      <w:divsChild>
        <w:div w:id="999233582">
          <w:marLeft w:val="0"/>
          <w:marRight w:val="0"/>
          <w:marTop w:val="0"/>
          <w:marBottom w:val="0"/>
          <w:divBdr>
            <w:top w:val="none" w:sz="0" w:space="0" w:color="auto"/>
            <w:left w:val="none" w:sz="0" w:space="0" w:color="auto"/>
            <w:bottom w:val="none" w:sz="0" w:space="0" w:color="auto"/>
            <w:right w:val="none" w:sz="0" w:space="0" w:color="auto"/>
          </w:divBdr>
        </w:div>
        <w:div w:id="462583471">
          <w:marLeft w:val="0"/>
          <w:marRight w:val="0"/>
          <w:marTop w:val="0"/>
          <w:marBottom w:val="0"/>
          <w:divBdr>
            <w:top w:val="none" w:sz="0" w:space="0" w:color="auto"/>
            <w:left w:val="none" w:sz="0" w:space="0" w:color="auto"/>
            <w:bottom w:val="none" w:sz="0" w:space="0" w:color="auto"/>
            <w:right w:val="none" w:sz="0" w:space="0" w:color="auto"/>
          </w:divBdr>
        </w:div>
        <w:div w:id="667296618">
          <w:marLeft w:val="0"/>
          <w:marRight w:val="0"/>
          <w:marTop w:val="0"/>
          <w:marBottom w:val="0"/>
          <w:divBdr>
            <w:top w:val="none" w:sz="0" w:space="0" w:color="auto"/>
            <w:left w:val="none" w:sz="0" w:space="0" w:color="auto"/>
            <w:bottom w:val="none" w:sz="0" w:space="0" w:color="auto"/>
            <w:right w:val="none" w:sz="0" w:space="0" w:color="auto"/>
          </w:divBdr>
        </w:div>
      </w:divsChild>
    </w:div>
    <w:div w:id="568656274">
      <w:marLeft w:val="0"/>
      <w:marRight w:val="0"/>
      <w:marTop w:val="0"/>
      <w:marBottom w:val="0"/>
      <w:divBdr>
        <w:top w:val="none" w:sz="0" w:space="0" w:color="auto"/>
        <w:left w:val="none" w:sz="0" w:space="0" w:color="auto"/>
        <w:bottom w:val="none" w:sz="0" w:space="0" w:color="auto"/>
        <w:right w:val="none" w:sz="0" w:space="0" w:color="auto"/>
      </w:divBdr>
    </w:div>
    <w:div w:id="568656275">
      <w:marLeft w:val="0"/>
      <w:marRight w:val="0"/>
      <w:marTop w:val="0"/>
      <w:marBottom w:val="0"/>
      <w:divBdr>
        <w:top w:val="none" w:sz="0" w:space="0" w:color="auto"/>
        <w:left w:val="none" w:sz="0" w:space="0" w:color="auto"/>
        <w:bottom w:val="none" w:sz="0" w:space="0" w:color="auto"/>
        <w:right w:val="none" w:sz="0" w:space="0" w:color="auto"/>
      </w:divBdr>
    </w:div>
    <w:div w:id="612830463">
      <w:bodyDiv w:val="1"/>
      <w:marLeft w:val="0"/>
      <w:marRight w:val="0"/>
      <w:marTop w:val="0"/>
      <w:marBottom w:val="0"/>
      <w:divBdr>
        <w:top w:val="none" w:sz="0" w:space="0" w:color="auto"/>
        <w:left w:val="none" w:sz="0" w:space="0" w:color="auto"/>
        <w:bottom w:val="none" w:sz="0" w:space="0" w:color="auto"/>
        <w:right w:val="none" w:sz="0" w:space="0" w:color="auto"/>
      </w:divBdr>
      <w:divsChild>
        <w:div w:id="831719399">
          <w:marLeft w:val="0"/>
          <w:marRight w:val="0"/>
          <w:marTop w:val="0"/>
          <w:marBottom w:val="0"/>
          <w:divBdr>
            <w:top w:val="none" w:sz="0" w:space="0" w:color="auto"/>
            <w:left w:val="none" w:sz="0" w:space="0" w:color="auto"/>
            <w:bottom w:val="none" w:sz="0" w:space="0" w:color="auto"/>
            <w:right w:val="none" w:sz="0" w:space="0" w:color="auto"/>
          </w:divBdr>
        </w:div>
        <w:div w:id="1204906763">
          <w:marLeft w:val="0"/>
          <w:marRight w:val="0"/>
          <w:marTop w:val="0"/>
          <w:marBottom w:val="0"/>
          <w:divBdr>
            <w:top w:val="none" w:sz="0" w:space="0" w:color="auto"/>
            <w:left w:val="none" w:sz="0" w:space="0" w:color="auto"/>
            <w:bottom w:val="none" w:sz="0" w:space="0" w:color="auto"/>
            <w:right w:val="none" w:sz="0" w:space="0" w:color="auto"/>
          </w:divBdr>
        </w:div>
        <w:div w:id="1380519060">
          <w:marLeft w:val="0"/>
          <w:marRight w:val="0"/>
          <w:marTop w:val="0"/>
          <w:marBottom w:val="0"/>
          <w:divBdr>
            <w:top w:val="none" w:sz="0" w:space="0" w:color="auto"/>
            <w:left w:val="none" w:sz="0" w:space="0" w:color="auto"/>
            <w:bottom w:val="none" w:sz="0" w:space="0" w:color="auto"/>
            <w:right w:val="none" w:sz="0" w:space="0" w:color="auto"/>
          </w:divBdr>
        </w:div>
      </w:divsChild>
    </w:div>
    <w:div w:id="989217105">
      <w:bodyDiv w:val="1"/>
      <w:marLeft w:val="0"/>
      <w:marRight w:val="0"/>
      <w:marTop w:val="0"/>
      <w:marBottom w:val="0"/>
      <w:divBdr>
        <w:top w:val="none" w:sz="0" w:space="0" w:color="auto"/>
        <w:left w:val="none" w:sz="0" w:space="0" w:color="auto"/>
        <w:bottom w:val="none" w:sz="0" w:space="0" w:color="auto"/>
        <w:right w:val="none" w:sz="0" w:space="0" w:color="auto"/>
      </w:divBdr>
    </w:div>
    <w:div w:id="1033265805">
      <w:bodyDiv w:val="1"/>
      <w:marLeft w:val="0"/>
      <w:marRight w:val="0"/>
      <w:marTop w:val="0"/>
      <w:marBottom w:val="0"/>
      <w:divBdr>
        <w:top w:val="none" w:sz="0" w:space="0" w:color="auto"/>
        <w:left w:val="none" w:sz="0" w:space="0" w:color="auto"/>
        <w:bottom w:val="none" w:sz="0" w:space="0" w:color="auto"/>
        <w:right w:val="none" w:sz="0" w:space="0" w:color="auto"/>
      </w:divBdr>
    </w:div>
    <w:div w:id="1159272882">
      <w:bodyDiv w:val="1"/>
      <w:marLeft w:val="0"/>
      <w:marRight w:val="0"/>
      <w:marTop w:val="0"/>
      <w:marBottom w:val="0"/>
      <w:divBdr>
        <w:top w:val="none" w:sz="0" w:space="0" w:color="auto"/>
        <w:left w:val="none" w:sz="0" w:space="0" w:color="auto"/>
        <w:bottom w:val="none" w:sz="0" w:space="0" w:color="auto"/>
        <w:right w:val="none" w:sz="0" w:space="0" w:color="auto"/>
      </w:divBdr>
      <w:divsChild>
        <w:div w:id="1049186922">
          <w:marLeft w:val="0"/>
          <w:marRight w:val="0"/>
          <w:marTop w:val="0"/>
          <w:marBottom w:val="0"/>
          <w:divBdr>
            <w:top w:val="none" w:sz="0" w:space="0" w:color="auto"/>
            <w:left w:val="none" w:sz="0" w:space="0" w:color="auto"/>
            <w:bottom w:val="none" w:sz="0" w:space="0" w:color="auto"/>
            <w:right w:val="none" w:sz="0" w:space="0" w:color="auto"/>
          </w:divBdr>
        </w:div>
        <w:div w:id="378213050">
          <w:marLeft w:val="0"/>
          <w:marRight w:val="0"/>
          <w:marTop w:val="0"/>
          <w:marBottom w:val="0"/>
          <w:divBdr>
            <w:top w:val="none" w:sz="0" w:space="0" w:color="auto"/>
            <w:left w:val="none" w:sz="0" w:space="0" w:color="auto"/>
            <w:bottom w:val="none" w:sz="0" w:space="0" w:color="auto"/>
            <w:right w:val="none" w:sz="0" w:space="0" w:color="auto"/>
          </w:divBdr>
        </w:div>
        <w:div w:id="892278263">
          <w:marLeft w:val="0"/>
          <w:marRight w:val="0"/>
          <w:marTop w:val="0"/>
          <w:marBottom w:val="0"/>
          <w:divBdr>
            <w:top w:val="none" w:sz="0" w:space="0" w:color="auto"/>
            <w:left w:val="none" w:sz="0" w:space="0" w:color="auto"/>
            <w:bottom w:val="none" w:sz="0" w:space="0" w:color="auto"/>
            <w:right w:val="none" w:sz="0" w:space="0" w:color="auto"/>
          </w:divBdr>
        </w:div>
      </w:divsChild>
    </w:div>
    <w:div w:id="1451823775">
      <w:bodyDiv w:val="1"/>
      <w:marLeft w:val="0"/>
      <w:marRight w:val="0"/>
      <w:marTop w:val="0"/>
      <w:marBottom w:val="0"/>
      <w:divBdr>
        <w:top w:val="none" w:sz="0" w:space="0" w:color="auto"/>
        <w:left w:val="none" w:sz="0" w:space="0" w:color="auto"/>
        <w:bottom w:val="none" w:sz="0" w:space="0" w:color="auto"/>
        <w:right w:val="none" w:sz="0" w:space="0" w:color="auto"/>
      </w:divBdr>
    </w:div>
    <w:div w:id="1464347983">
      <w:bodyDiv w:val="1"/>
      <w:marLeft w:val="0"/>
      <w:marRight w:val="0"/>
      <w:marTop w:val="0"/>
      <w:marBottom w:val="0"/>
      <w:divBdr>
        <w:top w:val="none" w:sz="0" w:space="0" w:color="auto"/>
        <w:left w:val="none" w:sz="0" w:space="0" w:color="auto"/>
        <w:bottom w:val="none" w:sz="0" w:space="0" w:color="auto"/>
        <w:right w:val="none" w:sz="0" w:space="0" w:color="auto"/>
      </w:divBdr>
    </w:div>
    <w:div w:id="1539002635">
      <w:bodyDiv w:val="1"/>
      <w:marLeft w:val="0"/>
      <w:marRight w:val="0"/>
      <w:marTop w:val="0"/>
      <w:marBottom w:val="0"/>
      <w:divBdr>
        <w:top w:val="none" w:sz="0" w:space="0" w:color="auto"/>
        <w:left w:val="none" w:sz="0" w:space="0" w:color="auto"/>
        <w:bottom w:val="none" w:sz="0" w:space="0" w:color="auto"/>
        <w:right w:val="none" w:sz="0" w:space="0" w:color="auto"/>
      </w:divBdr>
    </w:div>
    <w:div w:id="1563446483">
      <w:bodyDiv w:val="1"/>
      <w:marLeft w:val="0"/>
      <w:marRight w:val="0"/>
      <w:marTop w:val="0"/>
      <w:marBottom w:val="0"/>
      <w:divBdr>
        <w:top w:val="none" w:sz="0" w:space="0" w:color="auto"/>
        <w:left w:val="none" w:sz="0" w:space="0" w:color="auto"/>
        <w:bottom w:val="none" w:sz="0" w:space="0" w:color="auto"/>
        <w:right w:val="none" w:sz="0" w:space="0" w:color="auto"/>
      </w:divBdr>
    </w:div>
    <w:div w:id="1866626066">
      <w:bodyDiv w:val="1"/>
      <w:marLeft w:val="0"/>
      <w:marRight w:val="0"/>
      <w:marTop w:val="0"/>
      <w:marBottom w:val="0"/>
      <w:divBdr>
        <w:top w:val="none" w:sz="0" w:space="0" w:color="auto"/>
        <w:left w:val="none" w:sz="0" w:space="0" w:color="auto"/>
        <w:bottom w:val="none" w:sz="0" w:space="0" w:color="auto"/>
        <w:right w:val="none" w:sz="0" w:space="0" w:color="auto"/>
      </w:divBdr>
    </w:div>
    <w:div w:id="1924139501">
      <w:bodyDiv w:val="1"/>
      <w:marLeft w:val="0"/>
      <w:marRight w:val="0"/>
      <w:marTop w:val="0"/>
      <w:marBottom w:val="0"/>
      <w:divBdr>
        <w:top w:val="none" w:sz="0" w:space="0" w:color="auto"/>
        <w:left w:val="none" w:sz="0" w:space="0" w:color="auto"/>
        <w:bottom w:val="none" w:sz="0" w:space="0" w:color="auto"/>
        <w:right w:val="none" w:sz="0" w:space="0" w:color="auto"/>
      </w:divBdr>
      <w:divsChild>
        <w:div w:id="373309594">
          <w:marLeft w:val="0"/>
          <w:marRight w:val="0"/>
          <w:marTop w:val="0"/>
          <w:marBottom w:val="0"/>
          <w:divBdr>
            <w:top w:val="none" w:sz="0" w:space="0" w:color="auto"/>
            <w:left w:val="none" w:sz="0" w:space="0" w:color="auto"/>
            <w:bottom w:val="none" w:sz="0" w:space="0" w:color="auto"/>
            <w:right w:val="none" w:sz="0" w:space="0" w:color="auto"/>
          </w:divBdr>
        </w:div>
        <w:div w:id="196822670">
          <w:marLeft w:val="0"/>
          <w:marRight w:val="0"/>
          <w:marTop w:val="0"/>
          <w:marBottom w:val="0"/>
          <w:divBdr>
            <w:top w:val="none" w:sz="0" w:space="0" w:color="auto"/>
            <w:left w:val="none" w:sz="0" w:space="0" w:color="auto"/>
            <w:bottom w:val="none" w:sz="0" w:space="0" w:color="auto"/>
            <w:right w:val="none" w:sz="0" w:space="0" w:color="auto"/>
          </w:divBdr>
        </w:div>
        <w:div w:id="1236472626">
          <w:marLeft w:val="0"/>
          <w:marRight w:val="0"/>
          <w:marTop w:val="0"/>
          <w:marBottom w:val="0"/>
          <w:divBdr>
            <w:top w:val="none" w:sz="0" w:space="0" w:color="auto"/>
            <w:left w:val="none" w:sz="0" w:space="0" w:color="auto"/>
            <w:bottom w:val="none" w:sz="0" w:space="0" w:color="auto"/>
            <w:right w:val="none" w:sz="0" w:space="0" w:color="auto"/>
          </w:divBdr>
        </w:div>
      </w:divsChild>
    </w:div>
    <w:div w:id="206375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81585-1573-4BE4-9AAF-642534762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TotalTime>
  <Pages>21</Pages>
  <Words>4422</Words>
  <Characters>25211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Глеб</dc:creator>
  <cp:lastModifiedBy>User</cp:lastModifiedBy>
  <cp:revision>169</cp:revision>
  <cp:lastPrinted>2023-11-23T11:03:00Z</cp:lastPrinted>
  <dcterms:created xsi:type="dcterms:W3CDTF">2021-02-11T10:59:00Z</dcterms:created>
  <dcterms:modified xsi:type="dcterms:W3CDTF">2024-12-02T11:41:00Z</dcterms:modified>
</cp:coreProperties>
</file>