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6324"/>
      </w:tblGrid>
      <w:tr w:rsidR="002348CA" w:rsidRPr="002348CA" w:rsidTr="006A7AEB">
        <w:tc>
          <w:tcPr>
            <w:tcW w:w="3457" w:type="dxa"/>
          </w:tcPr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</w:tcPr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  <w:r w:rsidR="003931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Координационного совета </w:t>
            </w:r>
          </w:p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развитию образования и подготовке </w:t>
            </w:r>
          </w:p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высококвалифицированных специалистов </w:t>
            </w:r>
          </w:p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рабочих кадров в городе Нижневартовске</w:t>
            </w:r>
          </w:p>
          <w:p w:rsidR="002348CA" w:rsidRPr="002348CA" w:rsidRDefault="002348CA" w:rsidP="002348C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48CA" w:rsidRPr="00195FCD" w:rsidRDefault="002348CA" w:rsidP="00195FC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Н.Г. </w:t>
            </w:r>
            <w:proofErr w:type="spellStart"/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Волчанина</w:t>
            </w:r>
            <w:proofErr w:type="spellEnd"/>
          </w:p>
        </w:tc>
      </w:tr>
    </w:tbl>
    <w:p w:rsidR="0032132C" w:rsidRDefault="0032132C" w:rsidP="00321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8EE" w:rsidRPr="0032132C" w:rsidRDefault="008D28EE" w:rsidP="00321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32C" w:rsidRPr="0032132C" w:rsidRDefault="0032132C" w:rsidP="00321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</w:p>
    <w:p w:rsidR="0032132C" w:rsidRPr="0032132C" w:rsidRDefault="0032132C" w:rsidP="00321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по развитию образования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подготовке высококвалифицированных специалистов и рабочих кадров в городе Нижневартовске </w:t>
      </w:r>
    </w:p>
    <w:p w:rsidR="0032132C" w:rsidRPr="0032132C" w:rsidRDefault="0032132C" w:rsidP="003213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Координационный совет)</w:t>
      </w:r>
    </w:p>
    <w:p w:rsidR="0032132C" w:rsidRDefault="0032132C" w:rsidP="003213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208" w:rsidRPr="00195FCD" w:rsidRDefault="00032208" w:rsidP="003213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32C" w:rsidRPr="0032132C" w:rsidRDefault="0032132C" w:rsidP="003213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.2019.</w:t>
      </w:r>
    </w:p>
    <w:p w:rsidR="0032132C" w:rsidRPr="0032132C" w:rsidRDefault="0032132C" w:rsidP="003213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B4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</w:t>
      </w:r>
    </w:p>
    <w:p w:rsidR="0032132C" w:rsidRPr="0032132C" w:rsidRDefault="0032132C" w:rsidP="0032132C">
      <w:pPr>
        <w:spacing w:after="0" w:line="240" w:lineRule="auto"/>
        <w:ind w:left="2832" w:hanging="28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автономное уч</w:t>
      </w:r>
      <w:r w:rsidR="008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 города Нижневартовска «Центр развития образования»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Мира, 56б, </w:t>
      </w:r>
      <w:proofErr w:type="spellStart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 205)</w:t>
      </w:r>
    </w:p>
    <w:p w:rsidR="0032132C" w:rsidRDefault="0032132C" w:rsidP="0032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32C" w:rsidRPr="0032132C" w:rsidRDefault="0032132C" w:rsidP="0032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Приветственное слово участникам заседания Координационного совета </w:t>
      </w:r>
    </w:p>
    <w:p w:rsidR="0032132C" w:rsidRPr="0032132C" w:rsidRDefault="0032132C" w:rsidP="0032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Волчанина</w:t>
      </w:r>
      <w:proofErr w:type="spellEnd"/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Надежда Геннадьевна, заместитель главы города </w:t>
      </w:r>
      <w:r w:rsidR="008D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социальной и молодежной политике;</w:t>
      </w:r>
    </w:p>
    <w:p w:rsidR="0032132C" w:rsidRPr="0032132C" w:rsidRDefault="0032132C" w:rsidP="0032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Игошин Эдмонд Валерьевич, директор департамента образования администрации города Нижневартовска</w:t>
      </w:r>
      <w:r w:rsidR="00A766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2132C" w:rsidRPr="0032132C" w:rsidRDefault="0032132C" w:rsidP="00321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BC4" w:rsidRPr="0032132C" w:rsidRDefault="002A4BC4" w:rsidP="00032208">
      <w:pPr>
        <w:pStyle w:val="a4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132C">
        <w:rPr>
          <w:rFonts w:ascii="Times New Roman" w:eastAsia="Calibri" w:hAnsi="Times New Roman" w:cs="Times New Roman"/>
          <w:b/>
          <w:sz w:val="28"/>
          <w:szCs w:val="28"/>
        </w:rPr>
        <w:t xml:space="preserve">О ходе исполнения протокольных поручений заседания Координационного совета от </w:t>
      </w:r>
      <w:r w:rsidR="0032132C" w:rsidRPr="0032132C">
        <w:rPr>
          <w:rFonts w:ascii="Times New Roman" w:eastAsia="Calibri" w:hAnsi="Times New Roman" w:cs="Times New Roman"/>
          <w:b/>
          <w:sz w:val="28"/>
          <w:szCs w:val="28"/>
        </w:rPr>
        <w:t>04.04.2019.</w:t>
      </w:r>
    </w:p>
    <w:p w:rsidR="0032132C" w:rsidRDefault="002A4BC4" w:rsidP="00032208">
      <w:pPr>
        <w:pStyle w:val="a4"/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32C">
        <w:rPr>
          <w:rFonts w:ascii="Times New Roman" w:eastAsia="Calibri" w:hAnsi="Times New Roman" w:cs="Times New Roman"/>
          <w:i/>
          <w:sz w:val="28"/>
          <w:szCs w:val="28"/>
        </w:rPr>
        <w:t>Докладывает: Игошин Эдмонд Валерьевич, директор департамента образования администрации города</w:t>
      </w:r>
      <w:r w:rsidR="003213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132C" w:rsidRPr="0032132C" w:rsidRDefault="0032132C" w:rsidP="00032208">
      <w:pPr>
        <w:pStyle w:val="a4"/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8CA" w:rsidRPr="0032132C" w:rsidRDefault="002A4BC4" w:rsidP="00032208">
      <w:pPr>
        <w:pStyle w:val="a4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132C">
        <w:rPr>
          <w:rFonts w:ascii="Times New Roman" w:eastAsia="Calibri" w:hAnsi="Times New Roman" w:cs="Times New Roman"/>
          <w:b/>
          <w:sz w:val="28"/>
          <w:szCs w:val="28"/>
        </w:rPr>
        <w:t>Ранняя профориентация школьников через участие в открытых онлайн-уроках «</w:t>
      </w:r>
      <w:proofErr w:type="spellStart"/>
      <w:r w:rsidRPr="0032132C">
        <w:rPr>
          <w:rFonts w:ascii="Times New Roman" w:eastAsia="Calibri" w:hAnsi="Times New Roman" w:cs="Times New Roman"/>
          <w:b/>
          <w:sz w:val="28"/>
          <w:szCs w:val="28"/>
        </w:rPr>
        <w:t>Прое</w:t>
      </w:r>
      <w:r w:rsidR="009823FF">
        <w:rPr>
          <w:rFonts w:ascii="Times New Roman" w:eastAsia="Calibri" w:hAnsi="Times New Roman" w:cs="Times New Roman"/>
          <w:b/>
          <w:sz w:val="28"/>
          <w:szCs w:val="28"/>
        </w:rPr>
        <w:t>КТО</w:t>
      </w:r>
      <w:r w:rsidRPr="0032132C">
        <w:rPr>
          <w:rFonts w:ascii="Times New Roman" w:eastAsia="Calibri" w:hAnsi="Times New Roman" w:cs="Times New Roman"/>
          <w:b/>
          <w:sz w:val="28"/>
          <w:szCs w:val="28"/>
        </w:rPr>
        <w:t>ри</w:t>
      </w:r>
      <w:r w:rsidR="009823FF">
        <w:rPr>
          <w:rFonts w:ascii="Times New Roman" w:eastAsia="Calibri" w:hAnsi="Times New Roman" w:cs="Times New Roman"/>
          <w:b/>
          <w:sz w:val="28"/>
          <w:szCs w:val="28"/>
        </w:rPr>
        <w:t>Я</w:t>
      </w:r>
      <w:proofErr w:type="spellEnd"/>
      <w:r w:rsidRPr="0032132C">
        <w:rPr>
          <w:rFonts w:ascii="Times New Roman" w:eastAsia="Calibri" w:hAnsi="Times New Roman" w:cs="Times New Roman"/>
          <w:b/>
          <w:sz w:val="28"/>
          <w:szCs w:val="28"/>
        </w:rPr>
        <w:t xml:space="preserve">», в </w:t>
      </w:r>
      <w:proofErr w:type="spellStart"/>
      <w:r w:rsidRPr="0032132C">
        <w:rPr>
          <w:rFonts w:ascii="Times New Roman" w:eastAsia="Calibri" w:hAnsi="Times New Roman" w:cs="Times New Roman"/>
          <w:b/>
          <w:sz w:val="28"/>
          <w:szCs w:val="28"/>
        </w:rPr>
        <w:t>профориентационном</w:t>
      </w:r>
      <w:proofErr w:type="spellEnd"/>
      <w:r w:rsidRPr="0032132C">
        <w:rPr>
          <w:rFonts w:ascii="Times New Roman" w:eastAsia="Calibri" w:hAnsi="Times New Roman" w:cs="Times New Roman"/>
          <w:b/>
          <w:sz w:val="28"/>
          <w:szCs w:val="28"/>
        </w:rPr>
        <w:t xml:space="preserve"> проекте «Билет </w:t>
      </w:r>
      <w:r w:rsidR="008D28E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2132C">
        <w:rPr>
          <w:rFonts w:ascii="Times New Roman" w:eastAsia="Calibri" w:hAnsi="Times New Roman" w:cs="Times New Roman"/>
          <w:b/>
          <w:sz w:val="28"/>
          <w:szCs w:val="28"/>
        </w:rPr>
        <w:t>в будущее».</w:t>
      </w:r>
    </w:p>
    <w:p w:rsidR="002348CA" w:rsidRDefault="002A4BC4" w:rsidP="00032208">
      <w:pPr>
        <w:pStyle w:val="a4"/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A4B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="0032132C">
        <w:rPr>
          <w:rFonts w:ascii="Times New Roman" w:eastAsia="Calibri" w:hAnsi="Times New Roman" w:cs="Times New Roman"/>
          <w:i/>
          <w:sz w:val="28"/>
          <w:szCs w:val="28"/>
        </w:rPr>
        <w:t>ывает</w:t>
      </w:r>
      <w:r w:rsidRPr="002A4BC4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r w:rsidR="0032132C" w:rsidRPr="002A4BC4">
        <w:rPr>
          <w:rFonts w:ascii="Times New Roman" w:eastAsia="Calibri" w:hAnsi="Times New Roman" w:cs="Times New Roman"/>
          <w:i/>
          <w:sz w:val="28"/>
          <w:szCs w:val="28"/>
        </w:rPr>
        <w:t>Рыхтик</w:t>
      </w:r>
      <w:proofErr w:type="spellEnd"/>
      <w:r w:rsidR="0032132C" w:rsidRPr="002A4BC4">
        <w:rPr>
          <w:rFonts w:ascii="Times New Roman" w:eastAsia="Calibri" w:hAnsi="Times New Roman" w:cs="Times New Roman"/>
          <w:i/>
          <w:sz w:val="28"/>
          <w:szCs w:val="28"/>
        </w:rPr>
        <w:t xml:space="preserve"> Оксана Анатольевна</w:t>
      </w:r>
      <w:r w:rsidR="0032132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32132C" w:rsidRPr="002A4BC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A4BC4">
        <w:rPr>
          <w:rFonts w:ascii="Times New Roman" w:eastAsia="Calibri" w:hAnsi="Times New Roman" w:cs="Times New Roman"/>
          <w:i/>
          <w:sz w:val="28"/>
          <w:szCs w:val="28"/>
        </w:rPr>
        <w:t>главный специалист отдела общего образования департамента образования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2132C" w:rsidRDefault="0032132C" w:rsidP="00032208">
      <w:pPr>
        <w:pStyle w:val="a4"/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2132C" w:rsidRPr="0032132C" w:rsidRDefault="002A4BC4" w:rsidP="00032208">
      <w:pPr>
        <w:pStyle w:val="a4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132C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прохождения практики студентов средних профессиональных образовательных учреждений, отнесенных к лицам </w:t>
      </w:r>
      <w:r w:rsidR="008D28E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2132C">
        <w:rPr>
          <w:rFonts w:ascii="Times New Roman" w:eastAsia="Calibri" w:hAnsi="Times New Roman" w:cs="Times New Roman"/>
          <w:b/>
          <w:sz w:val="28"/>
          <w:szCs w:val="28"/>
        </w:rPr>
        <w:t>с ОВЗ.</w:t>
      </w:r>
    </w:p>
    <w:p w:rsidR="002A4BC4" w:rsidRDefault="0032132C" w:rsidP="00032208">
      <w:pPr>
        <w:pStyle w:val="a4"/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132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Докладывает</w:t>
      </w:r>
      <w:r w:rsidR="002A4BC4" w:rsidRPr="0032132C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r w:rsidRPr="0032132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Шавырин</w:t>
      </w:r>
      <w:proofErr w:type="spellEnd"/>
      <w:r w:rsidRPr="0032132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Анатолий Александрович,</w:t>
      </w:r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директор </w:t>
      </w:r>
      <w:proofErr w:type="spellStart"/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Нижневартовского</w:t>
      </w:r>
      <w:proofErr w:type="spellEnd"/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нефтяного техникума (филиала) </w:t>
      </w:r>
      <w:r w:rsidRPr="0032132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высшего образования </w:t>
      </w:r>
      <w:r w:rsidRPr="00321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«Югорский государственный университет»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2132C" w:rsidRPr="0032132C" w:rsidRDefault="0032132C" w:rsidP="009823FF">
      <w:pPr>
        <w:pStyle w:val="a4"/>
        <w:tabs>
          <w:tab w:val="left" w:pos="426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823FF" w:rsidRPr="009823FF" w:rsidRDefault="009823FF" w:rsidP="006A7AE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3FF">
        <w:rPr>
          <w:rFonts w:ascii="Times New Roman" w:eastAsia="Calibri" w:hAnsi="Times New Roman" w:cs="Times New Roman"/>
          <w:b/>
          <w:sz w:val="28"/>
          <w:szCs w:val="28"/>
        </w:rPr>
        <w:t>О результатах реализации Федерального закона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21 июля </w:t>
      </w:r>
      <w:r w:rsidR="006A7AE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2014 года № 212-ФЗ </w:t>
      </w:r>
      <w:r w:rsidRPr="009823FF">
        <w:rPr>
          <w:rFonts w:ascii="Times New Roman" w:eastAsia="Calibri" w:hAnsi="Times New Roman" w:cs="Times New Roman"/>
          <w:b/>
          <w:sz w:val="28"/>
          <w:szCs w:val="28"/>
        </w:rPr>
        <w:t>«Об основах общественного ко</w:t>
      </w:r>
      <w:r w:rsidR="00BC746F">
        <w:rPr>
          <w:rFonts w:ascii="Times New Roman" w:eastAsia="Calibri" w:hAnsi="Times New Roman" w:cs="Times New Roman"/>
          <w:b/>
          <w:sz w:val="28"/>
          <w:szCs w:val="28"/>
        </w:rPr>
        <w:t>нтроля в Российской Федерации»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823FF" w:rsidRDefault="0032132C" w:rsidP="006A7A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2132C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9823FF" w:rsidRPr="009823FF">
        <w:rPr>
          <w:rFonts w:ascii="Times New Roman" w:eastAsia="Calibri" w:hAnsi="Times New Roman" w:cs="Times New Roman"/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  <w:r w:rsidR="009823F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823FF" w:rsidRDefault="009823FF" w:rsidP="006A7A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2739F" w:rsidRPr="00032208" w:rsidRDefault="00A2739F" w:rsidP="000322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208">
        <w:rPr>
          <w:rFonts w:ascii="Times New Roman" w:eastAsia="Calibri" w:hAnsi="Times New Roman" w:cs="Times New Roman"/>
          <w:b/>
          <w:sz w:val="28"/>
          <w:szCs w:val="28"/>
        </w:rPr>
        <w:t xml:space="preserve">О призыве в армию обучающихся в </w:t>
      </w:r>
      <w:proofErr w:type="spellStart"/>
      <w:r w:rsidRPr="00032208">
        <w:rPr>
          <w:rFonts w:ascii="Times New Roman" w:eastAsia="Calibri" w:hAnsi="Times New Roman" w:cs="Times New Roman"/>
          <w:b/>
          <w:sz w:val="28"/>
          <w:szCs w:val="28"/>
        </w:rPr>
        <w:t>СУЗах</w:t>
      </w:r>
      <w:proofErr w:type="spellEnd"/>
      <w:r w:rsidRPr="00032208">
        <w:rPr>
          <w:rFonts w:ascii="Times New Roman" w:eastAsia="Calibri" w:hAnsi="Times New Roman" w:cs="Times New Roman"/>
          <w:b/>
          <w:sz w:val="28"/>
          <w:szCs w:val="28"/>
        </w:rPr>
        <w:t xml:space="preserve"> из числа лиц, оставшихся без попечения родителей.</w:t>
      </w:r>
      <w:r w:rsidRPr="000322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8CA" w:rsidRPr="00A2739F" w:rsidRDefault="00A2739F" w:rsidP="006A7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Pr="00A2739F">
        <w:rPr>
          <w:rFonts w:ascii="Times New Roman" w:hAnsi="Times New Roman" w:cs="Times New Roman"/>
          <w:i/>
          <w:sz w:val="28"/>
          <w:szCs w:val="28"/>
        </w:rPr>
        <w:t>Лутченко Анна Алексеевна,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член</w:t>
      </w:r>
      <w:r w:rsidRPr="00A2739F">
        <w:rPr>
          <w:rFonts w:ascii="Times New Roman" w:eastAsia="Calibri" w:hAnsi="Times New Roman" w:cs="Times New Roman"/>
          <w:i/>
          <w:sz w:val="28"/>
          <w:szCs w:val="28"/>
        </w:rPr>
        <w:t xml:space="preserve"> Общественн</w:t>
      </w:r>
      <w:r>
        <w:rPr>
          <w:rFonts w:ascii="Times New Roman" w:eastAsia="Calibri" w:hAnsi="Times New Roman" w:cs="Times New Roman"/>
          <w:i/>
          <w:sz w:val="28"/>
          <w:szCs w:val="28"/>
        </w:rPr>
        <w:t>ого</w:t>
      </w:r>
      <w:r w:rsidRPr="00A2739F">
        <w:rPr>
          <w:rFonts w:ascii="Times New Roman" w:eastAsia="Calibri" w:hAnsi="Times New Roman" w:cs="Times New Roman"/>
          <w:i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A2739F">
        <w:rPr>
          <w:rFonts w:ascii="Times New Roman" w:eastAsia="Calibri" w:hAnsi="Times New Roman" w:cs="Times New Roman"/>
          <w:i/>
          <w:sz w:val="28"/>
          <w:szCs w:val="28"/>
        </w:rPr>
        <w:t xml:space="preserve"> по проведению независимой оценки качества условий осуществления образовательной деятельности образовательными организациями, подведомственными департаменту образования администрации города Нижневартовска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A2739F">
        <w:rPr>
          <w:rFonts w:ascii="Times New Roman" w:eastAsia="Calibri" w:hAnsi="Times New Roman" w:cs="Times New Roman"/>
          <w:i/>
          <w:sz w:val="28"/>
          <w:szCs w:val="28"/>
        </w:rPr>
        <w:t>член Региональной общественной организации ХМАО-Югры «Замещающая семья»</w:t>
      </w:r>
      <w:r w:rsidR="006A7AE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sectPr w:rsidR="002348CA" w:rsidRPr="00A2739F" w:rsidSect="008D28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25BE"/>
    <w:multiLevelType w:val="hybridMultilevel"/>
    <w:tmpl w:val="6550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3C38"/>
    <w:multiLevelType w:val="hybridMultilevel"/>
    <w:tmpl w:val="FBB8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CA"/>
    <w:rsid w:val="00032208"/>
    <w:rsid w:val="00195FCD"/>
    <w:rsid w:val="002348CA"/>
    <w:rsid w:val="0028245C"/>
    <w:rsid w:val="002A4BC4"/>
    <w:rsid w:val="0032132C"/>
    <w:rsid w:val="003931F5"/>
    <w:rsid w:val="00423F5F"/>
    <w:rsid w:val="00467BA2"/>
    <w:rsid w:val="004A5DC9"/>
    <w:rsid w:val="00580D47"/>
    <w:rsid w:val="006A7AEB"/>
    <w:rsid w:val="00894E29"/>
    <w:rsid w:val="008D28EE"/>
    <w:rsid w:val="009823FF"/>
    <w:rsid w:val="00A2739F"/>
    <w:rsid w:val="00A76601"/>
    <w:rsid w:val="00AB0DEE"/>
    <w:rsid w:val="00B448BF"/>
    <w:rsid w:val="00B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862B"/>
  <w15:chartTrackingRefBased/>
  <w15:docId w15:val="{A86366A5-3915-4251-90D4-C192364F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8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13</cp:revision>
  <cp:lastPrinted>2019-10-31T06:46:00Z</cp:lastPrinted>
  <dcterms:created xsi:type="dcterms:W3CDTF">2019-10-25T06:30:00Z</dcterms:created>
  <dcterms:modified xsi:type="dcterms:W3CDTF">2024-09-05T04:13:00Z</dcterms:modified>
</cp:coreProperties>
</file>