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sz w:val="28"/>
          <w:szCs w:val="28"/>
        </w:rPr>
        <w:t xml:space="preserve">ПОСТАНОВЛЕНИЕ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4960"/>
        <w:jc w:val="both"/>
      </w:pPr>
      <w:r>
        <w:rPr>
          <w:sz w:val="28"/>
          <w:szCs w:val="28"/>
        </w:rPr>
        <w:t xml:space="preserve">О внесении изменений постановление администрации го</w:t>
      </w:r>
      <w:r>
        <w:rPr>
          <w:sz w:val="28"/>
          <w:szCs w:val="28"/>
        </w:rPr>
        <w:t xml:space="preserve">рода от 11.08.2017 №1233 «О порядке взаимодействия структурных подразделений администрации города, муниципальных учреждений города Нижневартовска при заключении концессионных соглашений» (с изменениями от 19.04.2019 №283, 12.02.2021 №108, 18.06.2021 №492)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законодательством:</w:t>
      </w:r>
      <w:r/>
    </w:p>
    <w:p>
      <w:pPr>
        <w:ind w:firstLine="709"/>
        <w:jc w:val="both"/>
      </w:pPr>
      <w:r/>
      <w:r/>
    </w:p>
    <w:p>
      <w:pPr>
        <w:pStyle w:val="68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города от 11.08.2017 №1233 «О порядке взаимодействия структурных подразделений администрации города, муницип</w:t>
      </w:r>
      <w:r>
        <w:rPr>
          <w:sz w:val="28"/>
          <w:szCs w:val="28"/>
        </w:rPr>
        <w:t xml:space="preserve">альных учреждений города Нижневартовска при заключении концессионных соглашений» (с изменениями от 19.04.2019 №283, 12.02.2021 №108, 18.06.2021 №492):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1.1. В абзаце втором пункта 1*1 слова «заместителя главы города,» исключить.</w:t>
      </w: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1.2. В пункте 5.4 раздела V приложения 3:</w:t>
      </w: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- абзац третий подпункта 5.4.2 </w:t>
      </w:r>
      <w:r>
        <w:rPr>
          <w:sz w:val="28"/>
          <w:szCs w:val="28"/>
        </w:rPr>
        <w:t xml:space="preserve">дополнить словами «и изменений в проектную документацию.»;</w:t>
      </w: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- подпун</w:t>
      </w:r>
      <w:r>
        <w:rPr>
          <w:sz w:val="28"/>
          <w:szCs w:val="28"/>
        </w:rPr>
        <w:t xml:space="preserve">кт 5.4.6 изложить в следующей редакции:</w:t>
      </w: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«5.4.6. Департамент финансов администрации города в части:</w:t>
      </w: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- согласования и обеспечения подписания соглашения между </w:t>
      </w:r>
      <w:r>
        <w:rPr>
          <w:sz w:val="28"/>
          <w:szCs w:val="28"/>
        </w:rPr>
        <w:t xml:space="preserve">концедентом</w:t>
      </w:r>
      <w:r>
        <w:rPr>
          <w:sz w:val="28"/>
          <w:szCs w:val="28"/>
        </w:rPr>
        <w:t xml:space="preserve">, концессионером и кредитором в случае привлечения концессионером средств кредиторов для </w:t>
      </w:r>
      <w:r>
        <w:rPr>
          <w:sz w:val="28"/>
          <w:szCs w:val="28"/>
        </w:rPr>
        <w:t xml:space="preserve">реализации концессионного соглашения, если это предусмотрено концессионным соглашением;</w:t>
      </w: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- согласования изменения концессионного соглашения, приводящего к изменению доходов (расходов) бюджетов бюджетной системы Российской Федерации, с учетом требований, уст</w:t>
      </w:r>
      <w:r>
        <w:rPr>
          <w:sz w:val="28"/>
          <w:szCs w:val="28"/>
        </w:rPr>
        <w:t xml:space="preserve">ановленных бюджетным законодательством Российской Федерации, </w:t>
      </w:r>
      <w:r>
        <w:rPr>
          <w:sz w:val="28"/>
          <w:szCs w:val="28"/>
        </w:rPr>
        <w:t xml:space="preserve">после </w:t>
      </w:r>
      <w:r>
        <w:rPr>
          <w:color w:val="000000"/>
          <w:sz w:val="28"/>
          <w:szCs w:val="28"/>
        </w:rPr>
        <w:t xml:space="preserve">согласования</w:t>
      </w:r>
      <w:r>
        <w:rPr>
          <w:sz w:val="28"/>
          <w:szCs w:val="28"/>
        </w:rPr>
        <w:t xml:space="preserve"> отраслевым структурным подразделением объема инвестиций концессионера по созданию и (или) реконструкции объекта концессионного соглашения.»</w:t>
      </w:r>
      <w:r>
        <w:rPr>
          <w:sz w:val="28"/>
          <w:szCs w:val="28"/>
        </w:rPr>
        <w:t xml:space="preserve">.</w:t>
      </w:r>
      <w:r/>
      <w:r/>
    </w:p>
    <w:p>
      <w:pPr>
        <w:pStyle w:val="68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</w:rPr>
        <w:t xml:space="preserve">Департаменту общественных коммуникаций и молодежной политики администрации города обе</w:t>
      </w:r>
      <w:r>
        <w:rPr>
          <w:sz w:val="28"/>
        </w:rPr>
        <w:t xml:space="preserve">спечить официальное опубликование постановления.</w:t>
      </w:r>
      <w:r/>
    </w:p>
    <w:p>
      <w:pPr>
        <w:pStyle w:val="68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</w:rPr>
        <w:t xml:space="preserve">Постановление вступает в силу после его официального опубликования.</w:t>
      </w:r>
      <w:r/>
    </w:p>
    <w:p>
      <w:pPr>
        <w:pStyle w:val="680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</w:rPr>
        <w:t xml:space="preserve">Контроль </w:t>
      </w:r>
      <w:r>
        <w:rPr>
          <w:sz w:val="28"/>
        </w:rPr>
        <w:t xml:space="preserve">за выполнением постановления возложить на заместителя главы города, директора департамента строительства администрации города В.П</w:t>
      </w:r>
      <w:r>
        <w:rPr>
          <w:sz w:val="28"/>
        </w:rPr>
        <w:t xml:space="preserve">. Ситникова.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jc w:val="both"/>
      </w:pPr>
      <w:r>
        <w:rPr>
          <w:sz w:val="28"/>
          <w:szCs w:val="28"/>
          <w:lang w:eastAsia="en-US"/>
        </w:rPr>
        <w:t xml:space="preserve">Глава города                                                                                           Д.А. Кощенко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268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Segoe UI">
    <w:panose1 w:val="020B05020405040202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68"/>
    <w:link w:val="65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68"/>
    <w:link w:val="66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68"/>
    <w:link w:val="66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68"/>
    <w:link w:val="66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68"/>
    <w:link w:val="66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68"/>
    <w:link w:val="66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68"/>
    <w:link w:val="66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68"/>
    <w:link w:val="66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68"/>
    <w:link w:val="66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68"/>
    <w:link w:val="682"/>
    <w:uiPriority w:val="10"/>
    <w:rPr>
      <w:sz w:val="48"/>
      <w:szCs w:val="48"/>
    </w:rPr>
  </w:style>
  <w:style w:type="character" w:styleId="35">
    <w:name w:val="Subtitle Char"/>
    <w:basedOn w:val="668"/>
    <w:link w:val="684"/>
    <w:uiPriority w:val="11"/>
    <w:rPr>
      <w:sz w:val="24"/>
      <w:szCs w:val="24"/>
    </w:rPr>
  </w:style>
  <w:style w:type="character" w:styleId="37">
    <w:name w:val="Quote Char"/>
    <w:link w:val="686"/>
    <w:uiPriority w:val="29"/>
    <w:rPr>
      <w:i/>
    </w:rPr>
  </w:style>
  <w:style w:type="character" w:styleId="39">
    <w:name w:val="Intense Quote Char"/>
    <w:link w:val="688"/>
    <w:uiPriority w:val="30"/>
    <w:rPr>
      <w:i/>
    </w:rPr>
  </w:style>
  <w:style w:type="character" w:styleId="41">
    <w:name w:val="Header Char"/>
    <w:basedOn w:val="668"/>
    <w:link w:val="690"/>
    <w:uiPriority w:val="99"/>
  </w:style>
  <w:style w:type="character" w:styleId="45">
    <w:name w:val="Caption Char"/>
    <w:basedOn w:val="694"/>
    <w:link w:val="692"/>
    <w:uiPriority w:val="99"/>
  </w:style>
  <w:style w:type="character" w:styleId="174">
    <w:name w:val="Footnote Text Char"/>
    <w:link w:val="823"/>
    <w:uiPriority w:val="99"/>
    <w:rPr>
      <w:sz w:val="18"/>
    </w:rPr>
  </w:style>
  <w:style w:type="character" w:styleId="177">
    <w:name w:val="Endnote Text Char"/>
    <w:link w:val="826"/>
    <w:uiPriority w:val="99"/>
    <w:rPr>
      <w:sz w:val="20"/>
    </w:rPr>
  </w:style>
  <w:style w:type="paragraph" w:styleId="658" w:default="1">
    <w:name w:val="Normal"/>
    <w:pPr>
      <w:spacing w:line="276" w:lineRule="auto"/>
    </w:pPr>
    <w:rPr>
      <w:rFonts w:ascii="Times New Roman" w:hAnsi="Times New Roman"/>
      <w:sz w:val="24"/>
      <w:szCs w:val="24"/>
      <w:lang w:eastAsia="zh-CN"/>
    </w:rPr>
  </w:style>
  <w:style w:type="paragraph" w:styleId="659">
    <w:name w:val="Heading 1"/>
    <w:basedOn w:val="658"/>
    <w:next w:val="65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60">
    <w:name w:val="Heading 2"/>
    <w:basedOn w:val="658"/>
    <w:next w:val="658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61">
    <w:name w:val="Heading 3"/>
    <w:basedOn w:val="658"/>
    <w:next w:val="658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62">
    <w:name w:val="Heading 4"/>
    <w:basedOn w:val="658"/>
    <w:next w:val="658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63">
    <w:name w:val="Heading 5"/>
    <w:basedOn w:val="658"/>
    <w:next w:val="658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664">
    <w:name w:val="Heading 6"/>
    <w:basedOn w:val="658"/>
    <w:next w:val="658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Заголовок 1 Знак"/>
    <w:link w:val="659"/>
    <w:uiPriority w:val="9"/>
    <w:rPr>
      <w:rFonts w:ascii="Arial" w:hAnsi="Arial" w:cs="Arial" w:eastAsia="Arial"/>
      <w:sz w:val="40"/>
      <w:szCs w:val="40"/>
    </w:rPr>
  </w:style>
  <w:style w:type="character" w:styleId="672" w:customStyle="1">
    <w:name w:val="Заголовок 2 Знак"/>
    <w:link w:val="660"/>
    <w:uiPriority w:val="9"/>
    <w:rPr>
      <w:rFonts w:ascii="Arial" w:hAnsi="Arial" w:cs="Arial" w:eastAsia="Arial"/>
      <w:sz w:val="34"/>
    </w:rPr>
  </w:style>
  <w:style w:type="character" w:styleId="673" w:customStyle="1">
    <w:name w:val="Заголовок 3 Знак"/>
    <w:link w:val="661"/>
    <w:uiPriority w:val="9"/>
    <w:rPr>
      <w:rFonts w:ascii="Arial" w:hAnsi="Arial" w:cs="Arial" w:eastAsia="Arial"/>
      <w:sz w:val="30"/>
      <w:szCs w:val="30"/>
    </w:rPr>
  </w:style>
  <w:style w:type="character" w:styleId="674" w:customStyle="1">
    <w:name w:val="Заголовок 4 Знак"/>
    <w:link w:val="662"/>
    <w:uiPriority w:val="9"/>
    <w:rPr>
      <w:rFonts w:ascii="Arial" w:hAnsi="Arial" w:cs="Arial" w:eastAsia="Arial"/>
      <w:b/>
      <w:bCs/>
      <w:sz w:val="26"/>
      <w:szCs w:val="26"/>
    </w:rPr>
  </w:style>
  <w:style w:type="character" w:styleId="675" w:customStyle="1">
    <w:name w:val="Заголовок 5 Знак"/>
    <w:link w:val="663"/>
    <w:uiPriority w:val="9"/>
    <w:rPr>
      <w:rFonts w:ascii="Arial" w:hAnsi="Arial" w:cs="Arial" w:eastAsia="Arial"/>
      <w:b/>
      <w:bCs/>
      <w:sz w:val="24"/>
      <w:szCs w:val="24"/>
    </w:rPr>
  </w:style>
  <w:style w:type="character" w:styleId="676" w:customStyle="1">
    <w:name w:val="Заголовок 6 Знак"/>
    <w:link w:val="664"/>
    <w:uiPriority w:val="9"/>
    <w:rPr>
      <w:rFonts w:ascii="Arial" w:hAnsi="Arial" w:cs="Arial" w:eastAsia="Arial"/>
      <w:b/>
      <w:bCs/>
      <w:sz w:val="22"/>
      <w:szCs w:val="22"/>
    </w:rPr>
  </w:style>
  <w:style w:type="character" w:styleId="677" w:customStyle="1">
    <w:name w:val="Заголовок 7 Знак"/>
    <w:link w:val="66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8" w:customStyle="1">
    <w:name w:val="Заголовок 8 Знак"/>
    <w:link w:val="666"/>
    <w:uiPriority w:val="9"/>
    <w:rPr>
      <w:rFonts w:ascii="Arial" w:hAnsi="Arial" w:cs="Arial" w:eastAsia="Arial"/>
      <w:i/>
      <w:iCs/>
      <w:sz w:val="22"/>
      <w:szCs w:val="22"/>
    </w:rPr>
  </w:style>
  <w:style w:type="character" w:styleId="679" w:customStyle="1">
    <w:name w:val="Заголовок 9 Знак"/>
    <w:link w:val="667"/>
    <w:uiPriority w:val="9"/>
    <w:rPr>
      <w:rFonts w:ascii="Arial" w:hAnsi="Arial" w:cs="Arial" w:eastAsia="Arial"/>
      <w:i/>
      <w:iCs/>
      <w:sz w:val="21"/>
      <w:szCs w:val="21"/>
    </w:rPr>
  </w:style>
  <w:style w:type="paragraph" w:styleId="680">
    <w:name w:val="List Paragraph"/>
    <w:basedOn w:val="658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rPr>
      <w:sz w:val="22"/>
      <w:szCs w:val="22"/>
      <w:lang w:val="en-US" w:eastAsia="en-US"/>
    </w:rPr>
  </w:style>
  <w:style w:type="paragraph" w:styleId="682">
    <w:name w:val="Title"/>
    <w:basedOn w:val="658"/>
    <w:next w:val="844"/>
    <w:link w:val="683"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character" w:styleId="683" w:customStyle="1">
    <w:name w:val="Заголовок Знак"/>
    <w:link w:val="682"/>
    <w:uiPriority w:val="10"/>
    <w:rPr>
      <w:sz w:val="48"/>
      <w:szCs w:val="48"/>
    </w:rPr>
  </w:style>
  <w:style w:type="paragraph" w:styleId="684">
    <w:name w:val="Subtitle"/>
    <w:basedOn w:val="658"/>
    <w:next w:val="658"/>
    <w:link w:val="685"/>
    <w:uiPriority w:val="11"/>
    <w:qFormat/>
    <w:pPr>
      <w:spacing w:before="200" w:after="200"/>
    </w:pPr>
  </w:style>
  <w:style w:type="character" w:styleId="685" w:customStyle="1">
    <w:name w:val="Подзаголовок Знак"/>
    <w:link w:val="684"/>
    <w:uiPriority w:val="11"/>
    <w:rPr>
      <w:sz w:val="24"/>
      <w:szCs w:val="24"/>
    </w:rPr>
  </w:style>
  <w:style w:type="paragraph" w:styleId="686">
    <w:name w:val="Quote"/>
    <w:basedOn w:val="658"/>
    <w:next w:val="658"/>
    <w:link w:val="687"/>
    <w:uiPriority w:val="29"/>
    <w:qFormat/>
    <w:pPr>
      <w:ind w:left="720" w:right="720"/>
    </w:pPr>
    <w:rPr>
      <w:i/>
    </w:rPr>
  </w:style>
  <w:style w:type="character" w:styleId="687" w:customStyle="1">
    <w:name w:val="Цитата 2 Знак"/>
    <w:link w:val="686"/>
    <w:uiPriority w:val="29"/>
    <w:rPr>
      <w:i/>
    </w:rPr>
  </w:style>
  <w:style w:type="paragraph" w:styleId="688">
    <w:name w:val="Intense Quote"/>
    <w:basedOn w:val="658"/>
    <w:next w:val="658"/>
    <w:link w:val="6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 w:customStyle="1">
    <w:name w:val="Выделенная цитата Знак"/>
    <w:link w:val="688"/>
    <w:uiPriority w:val="30"/>
    <w:rPr>
      <w:i/>
    </w:rPr>
  </w:style>
  <w:style w:type="paragraph" w:styleId="690">
    <w:name w:val="Header"/>
    <w:basedOn w:val="658"/>
    <w:link w:val="691"/>
    <w:pPr>
      <w:tabs>
        <w:tab w:val="center" w:pos="4677" w:leader="none"/>
        <w:tab w:val="right" w:pos="9355" w:leader="none"/>
      </w:tabs>
    </w:pPr>
  </w:style>
  <w:style w:type="character" w:styleId="691" w:customStyle="1">
    <w:name w:val="Верхний колонтитул Знак1"/>
    <w:link w:val="690"/>
    <w:uiPriority w:val="99"/>
  </w:style>
  <w:style w:type="paragraph" w:styleId="692">
    <w:name w:val="Footer"/>
    <w:basedOn w:val="658"/>
    <w:link w:val="695"/>
    <w:pPr>
      <w:tabs>
        <w:tab w:val="center" w:pos="4677" w:leader="none"/>
        <w:tab w:val="right" w:pos="9355" w:leader="none"/>
      </w:tabs>
    </w:pPr>
  </w:style>
  <w:style w:type="character" w:styleId="693" w:customStyle="1">
    <w:name w:val="Footer Char"/>
    <w:uiPriority w:val="99"/>
  </w:style>
  <w:style w:type="paragraph" w:styleId="694">
    <w:name w:val="Caption"/>
    <w:basedOn w:val="658"/>
    <w:next w:val="658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695" w:customStyle="1">
    <w:name w:val="Нижний колонтитул Знак1"/>
    <w:link w:val="692"/>
    <w:uiPriority w:val="99"/>
  </w:style>
  <w:style w:type="table" w:styleId="696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7" w:customStyle="1">
    <w:name w:val="Table Grid Light"/>
    <w:basedOn w:val="669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698">
    <w:name w:val="Plain Table 1"/>
    <w:basedOn w:val="669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669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669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669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669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669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25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26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27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28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29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30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31">
    <w:name w:val="Grid Table 5 Dark"/>
    <w:basedOn w:val="66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32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33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34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35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36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37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38">
    <w:name w:val="Grid Table 6 Colorful"/>
    <w:basedOn w:val="669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39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740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741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742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743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44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45">
    <w:name w:val="Grid Table 7 Colorful"/>
    <w:basedOn w:val="669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669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766">
    <w:name w:val="List Table 3"/>
    <w:basedOn w:val="669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669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669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1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2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3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4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5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6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7">
    <w:name w:val="List Table 6 Colorful"/>
    <w:basedOn w:val="669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788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789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790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791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792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793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794">
    <w:name w:val="List Table 7 Colorful"/>
    <w:basedOn w:val="669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02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03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04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05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06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07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08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09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10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11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12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13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14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15" w:customStyle="1">
    <w:name w:val="Bordered"/>
    <w:basedOn w:val="669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16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17" w:customStyle="1">
    <w:name w:val="Bordered - Accent 2"/>
    <w:basedOn w:val="669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18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19" w:customStyle="1">
    <w:name w:val="Bordered - Accent 4"/>
    <w:basedOn w:val="669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20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21" w:customStyle="1">
    <w:name w:val="Bordered - Accent 6"/>
    <w:basedOn w:val="669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22">
    <w:name w:val="Hyperlink"/>
    <w:uiPriority w:val="99"/>
    <w:unhideWhenUsed/>
    <w:rPr>
      <w:color w:val="0000FF"/>
      <w:u w:val="single"/>
    </w:rPr>
  </w:style>
  <w:style w:type="paragraph" w:styleId="823">
    <w:name w:val="footnote text"/>
    <w:basedOn w:val="658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 w:customStyle="1">
    <w:name w:val="Текст сноски Знак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658"/>
    <w:link w:val="827"/>
    <w:uiPriority w:val="99"/>
    <w:semiHidden/>
    <w:unhideWhenUsed/>
    <w:pPr>
      <w:spacing w:line="240" w:lineRule="auto"/>
    </w:pPr>
    <w:rPr>
      <w:sz w:val="20"/>
    </w:rPr>
  </w:style>
  <w:style w:type="character" w:styleId="827" w:customStyle="1">
    <w:name w:val="Текст концевой сноски Знак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658"/>
    <w:next w:val="658"/>
    <w:uiPriority w:val="39"/>
    <w:unhideWhenUsed/>
    <w:pPr>
      <w:spacing w:after="57"/>
    </w:pPr>
  </w:style>
  <w:style w:type="paragraph" w:styleId="830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1">
    <w:name w:val="toc 3"/>
    <w:basedOn w:val="658"/>
    <w:next w:val="658"/>
    <w:uiPriority w:val="39"/>
    <w:unhideWhenUsed/>
    <w:pPr>
      <w:ind w:left="567"/>
      <w:spacing w:after="57"/>
    </w:pPr>
  </w:style>
  <w:style w:type="paragraph" w:styleId="832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3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34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35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36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37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38">
    <w:name w:val="TOC Heading"/>
    <w:uiPriority w:val="39"/>
    <w:unhideWhenUsed/>
    <w:pPr>
      <w:spacing w:after="200" w:line="276" w:lineRule="auto"/>
    </w:pPr>
    <w:rPr>
      <w:sz w:val="22"/>
      <w:szCs w:val="22"/>
      <w:lang w:val="en-US" w:eastAsia="en-US"/>
    </w:rPr>
  </w:style>
  <w:style w:type="paragraph" w:styleId="839">
    <w:name w:val="table of figures"/>
    <w:basedOn w:val="658"/>
    <w:next w:val="658"/>
    <w:uiPriority w:val="99"/>
    <w:unhideWhenUsed/>
  </w:style>
  <w:style w:type="character" w:styleId="840" w:customStyle="1">
    <w:name w:val="Текст выноски Знак"/>
    <w:rPr>
      <w:rFonts w:ascii="Segoe UI" w:hAnsi="Segoe UI"/>
      <w:sz w:val="18"/>
      <w:szCs w:val="18"/>
    </w:rPr>
  </w:style>
  <w:style w:type="character" w:styleId="841" w:customStyle="1">
    <w:name w:val="Верхний колонтитул Знак"/>
    <w:rPr>
      <w:sz w:val="24"/>
      <w:szCs w:val="24"/>
    </w:rPr>
  </w:style>
  <w:style w:type="character" w:styleId="842" w:customStyle="1">
    <w:name w:val="Нижний колонтитул Знак"/>
    <w:rPr>
      <w:sz w:val="24"/>
      <w:szCs w:val="24"/>
    </w:rPr>
  </w:style>
  <w:style w:type="character" w:styleId="843" w:customStyle="1">
    <w:name w:val="Символ нумерации"/>
  </w:style>
  <w:style w:type="paragraph" w:styleId="844">
    <w:name w:val="Body Text"/>
    <w:basedOn w:val="658"/>
    <w:pPr>
      <w:spacing w:after="140"/>
    </w:pPr>
  </w:style>
  <w:style w:type="paragraph" w:styleId="845">
    <w:name w:val="List"/>
    <w:basedOn w:val="844"/>
  </w:style>
  <w:style w:type="paragraph" w:styleId="846" w:customStyle="1">
    <w:name w:val="Название"/>
    <w:basedOn w:val="658"/>
    <w:pPr>
      <w:spacing w:before="120" w:after="120"/>
      <w:suppressLineNumbers/>
    </w:pPr>
    <w:rPr>
      <w:i/>
      <w:iCs/>
    </w:rPr>
  </w:style>
  <w:style w:type="paragraph" w:styleId="847">
    <w:name w:val="index heading"/>
    <w:basedOn w:val="658"/>
    <w:pPr>
      <w:suppressLineNumbers/>
    </w:pPr>
  </w:style>
  <w:style w:type="paragraph" w:styleId="848">
    <w:name w:val="Balloon Text"/>
    <w:basedOn w:val="658"/>
    <w:rPr>
      <w:rFonts w:ascii="Segoe UI" w:hAnsi="Segoe UI"/>
      <w:sz w:val="18"/>
      <w:szCs w:val="18"/>
    </w:rPr>
  </w:style>
  <w:style w:type="paragraph" w:styleId="849" w:customStyle="1">
    <w:name w:val="Верхний и нижний колонтитулы"/>
    <w:basedOn w:val="658"/>
    <w:pPr>
      <w:tabs>
        <w:tab w:val="center" w:pos="4819" w:leader="none"/>
        <w:tab w:val="right" w:pos="9638" w:leader="none"/>
      </w:tabs>
      <w:suppressLineNumbers/>
    </w:pPr>
  </w:style>
  <w:style w:type="paragraph" w:styleId="850" w:customStyle="1">
    <w:name w:val="Содержимое таблицы"/>
    <w:basedOn w:val="658"/>
    <w:pPr>
      <w:widowControl w:val="off"/>
      <w:suppressLineNumbers/>
    </w:pPr>
  </w:style>
  <w:style w:type="paragraph" w:styleId="851" w:customStyle="1">
    <w:name w:val="Заголовок таблицы"/>
    <w:basedOn w:val="850"/>
    <w:pPr>
      <w:jc w:val="center"/>
    </w:pPr>
    <w:rPr>
      <w:b/>
      <w:bCs/>
    </w:rPr>
  </w:style>
  <w:style w:type="paragraph" w:styleId="852" w:customStyle="1">
    <w:name w:val="Верхний колонтитул слева"/>
    <w:basedOn w:val="690"/>
    <w:pPr>
      <w:tabs>
        <w:tab w:val="clear" w:pos="4677" w:leader="none"/>
        <w:tab w:val="center" w:pos="4819" w:leader="none"/>
        <w:tab w:val="clear" w:pos="9355" w:leader="none"/>
        <w:tab w:val="right" w:pos="9638" w:leader="none"/>
      </w:tabs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created xsi:type="dcterms:W3CDTF">2022-09-08T11:26:00Z</dcterms:created>
  <dcterms:modified xsi:type="dcterms:W3CDTF">2022-09-09T07:00:30Z</dcterms:modified>
</cp:coreProperties>
</file>