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71D6" w:rsidRPr="00F962FE" w:rsidRDefault="003D71D6" w:rsidP="003D71D6">
      <w:pPr>
        <w:pStyle w:val="6"/>
        <w:rPr>
          <w:color w:val="auto"/>
        </w:rPr>
      </w:pPr>
      <w:r w:rsidRPr="00F962FE">
        <w:rPr>
          <w:color w:val="auto"/>
        </w:rPr>
        <w:t>Проект</w:t>
      </w:r>
    </w:p>
    <w:p w:rsidR="003D71D6" w:rsidRPr="00F962FE" w:rsidRDefault="003D71D6" w:rsidP="003D71D6">
      <w:pPr>
        <w:jc w:val="center"/>
        <w:rPr>
          <w:b/>
          <w:sz w:val="28"/>
        </w:rPr>
      </w:pPr>
    </w:p>
    <w:p w:rsidR="003D71D6" w:rsidRPr="00F962FE" w:rsidRDefault="003D71D6" w:rsidP="003D71D6">
      <w:pPr>
        <w:jc w:val="center"/>
        <w:rPr>
          <w:b/>
          <w:sz w:val="28"/>
        </w:rPr>
      </w:pPr>
      <w:r w:rsidRPr="00F962FE">
        <w:rPr>
          <w:b/>
          <w:sz w:val="28"/>
        </w:rPr>
        <w:t>ПОСТАНОВЛЕНИЕ</w:t>
      </w:r>
    </w:p>
    <w:p w:rsidR="003D71D6" w:rsidRPr="00F962FE" w:rsidRDefault="003D71D6" w:rsidP="003D71D6">
      <w:pPr>
        <w:ind w:right="4818"/>
        <w:jc w:val="both"/>
      </w:pPr>
    </w:p>
    <w:p w:rsidR="003D71D6" w:rsidRPr="00F962FE" w:rsidRDefault="003D71D6" w:rsidP="003D71D6">
      <w:pPr>
        <w:ind w:right="4818"/>
        <w:jc w:val="both"/>
      </w:pPr>
      <w:r w:rsidRPr="00F962FE">
        <w:t>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w:t>
      </w:r>
      <w:r w:rsidR="00493066">
        <w:t>и помещения в многоквартирном доме</w:t>
      </w:r>
      <w:r w:rsidRPr="00F962FE">
        <w:t xml:space="preserve">" </w:t>
      </w:r>
    </w:p>
    <w:p w:rsidR="003D71D6" w:rsidRPr="00F962FE" w:rsidRDefault="003D71D6" w:rsidP="003D71D6">
      <w:pPr>
        <w:ind w:right="4676"/>
        <w:jc w:val="both"/>
      </w:pPr>
    </w:p>
    <w:p w:rsidR="003D71D6" w:rsidRPr="00F962FE" w:rsidRDefault="003D71D6" w:rsidP="003D71D6">
      <w:pPr>
        <w:jc w:val="both"/>
        <w:rPr>
          <w:sz w:val="22"/>
          <w:szCs w:val="22"/>
        </w:rPr>
      </w:pPr>
    </w:p>
    <w:p w:rsidR="003D71D6" w:rsidRPr="00F962FE" w:rsidRDefault="003D71D6" w:rsidP="003D71D6">
      <w:pPr>
        <w:jc w:val="both"/>
        <w:rPr>
          <w:sz w:val="22"/>
          <w:szCs w:val="22"/>
        </w:rPr>
      </w:pPr>
    </w:p>
    <w:p w:rsidR="003D71D6" w:rsidRPr="00F962FE" w:rsidRDefault="003D71D6" w:rsidP="000E7F9B">
      <w:pPr>
        <w:ind w:firstLine="709"/>
        <w:jc w:val="both"/>
        <w:rPr>
          <w:sz w:val="28"/>
          <w:szCs w:val="28"/>
        </w:rPr>
      </w:pPr>
      <w:r w:rsidRPr="00F962FE">
        <w:rPr>
          <w:sz w:val="28"/>
          <w:szCs w:val="28"/>
        </w:rPr>
        <w:t>В соответствии с Федеральным законом от 27.07.2010 №210-ФЗ                        "Об организации предоставления государственных и муниципальных услуг",</w:t>
      </w:r>
      <w:r w:rsidR="00B34D41" w:rsidRPr="00F962FE">
        <w:rPr>
          <w:sz w:val="28"/>
          <w:szCs w:val="28"/>
        </w:rPr>
        <w:t xml:space="preserve"> в целях приведения административного регламента в соответствие с действующим законодательством</w:t>
      </w:r>
      <w:r w:rsidRPr="00F962FE">
        <w:rPr>
          <w:sz w:val="28"/>
          <w:szCs w:val="28"/>
        </w:rPr>
        <w:t>:</w:t>
      </w:r>
    </w:p>
    <w:p w:rsidR="003D71D6" w:rsidRPr="00F962FE" w:rsidRDefault="003D71D6" w:rsidP="000E7F9B">
      <w:pPr>
        <w:ind w:firstLine="709"/>
        <w:jc w:val="both"/>
      </w:pPr>
    </w:p>
    <w:p w:rsidR="003D71D6" w:rsidRPr="00F962FE" w:rsidRDefault="000E7F9B" w:rsidP="000E7F9B">
      <w:pPr>
        <w:pStyle w:val="a4"/>
        <w:numPr>
          <w:ilvl w:val="0"/>
          <w:numId w:val="1"/>
        </w:numPr>
        <w:ind w:left="0" w:firstLine="709"/>
        <w:jc w:val="both"/>
        <w:rPr>
          <w:sz w:val="28"/>
          <w:szCs w:val="28"/>
        </w:rPr>
      </w:pPr>
      <w:r w:rsidRPr="00F962FE">
        <w:rPr>
          <w:sz w:val="28"/>
          <w:szCs w:val="28"/>
        </w:rPr>
        <w:t>У</w:t>
      </w:r>
      <w:r w:rsidR="003D71D6" w:rsidRPr="00F962FE">
        <w:rPr>
          <w:sz w:val="28"/>
          <w:szCs w:val="28"/>
        </w:rPr>
        <w:t>тверд</w:t>
      </w:r>
      <w:r w:rsidRPr="00F962FE">
        <w:rPr>
          <w:sz w:val="28"/>
          <w:szCs w:val="28"/>
        </w:rPr>
        <w:t>ить</w:t>
      </w:r>
      <w:r w:rsidR="003D71D6" w:rsidRPr="00F962FE">
        <w:rPr>
          <w:sz w:val="28"/>
          <w:szCs w:val="28"/>
        </w:rPr>
        <w:t xml:space="preserve"> административн</w:t>
      </w:r>
      <w:r w:rsidRPr="00F962FE">
        <w:rPr>
          <w:sz w:val="28"/>
          <w:szCs w:val="28"/>
        </w:rPr>
        <w:t>ый</w:t>
      </w:r>
      <w:r w:rsidR="003D71D6" w:rsidRPr="00F962FE">
        <w:rPr>
          <w:sz w:val="28"/>
          <w:szCs w:val="28"/>
        </w:rPr>
        <w:t xml:space="preserve"> регламент предоставления муниципальной услуги "Прием заявлений и выдача документов о согласовании переустройства и (или) перепланировки помещения</w:t>
      </w:r>
      <w:r w:rsidR="00493066">
        <w:rPr>
          <w:sz w:val="28"/>
          <w:szCs w:val="28"/>
        </w:rPr>
        <w:t xml:space="preserve"> в многоквартирном доме</w:t>
      </w:r>
      <w:r w:rsidR="003D71D6" w:rsidRPr="00F962FE">
        <w:rPr>
          <w:sz w:val="28"/>
          <w:szCs w:val="28"/>
        </w:rPr>
        <w:t>" согласно приложению к настоящему постановлению.</w:t>
      </w:r>
    </w:p>
    <w:p w:rsidR="000E7F9B" w:rsidRPr="00F962FE" w:rsidRDefault="000E7F9B" w:rsidP="000E7F9B">
      <w:pPr>
        <w:pStyle w:val="a4"/>
        <w:ind w:left="0" w:firstLine="709"/>
        <w:jc w:val="both"/>
        <w:rPr>
          <w:sz w:val="28"/>
          <w:szCs w:val="28"/>
        </w:rPr>
      </w:pPr>
    </w:p>
    <w:p w:rsidR="000E7F9B" w:rsidRPr="00F962FE" w:rsidRDefault="000E7F9B" w:rsidP="000E7F9B">
      <w:pPr>
        <w:pStyle w:val="a4"/>
        <w:numPr>
          <w:ilvl w:val="0"/>
          <w:numId w:val="1"/>
        </w:numPr>
        <w:ind w:left="0" w:firstLine="709"/>
        <w:jc w:val="both"/>
        <w:rPr>
          <w:sz w:val="28"/>
          <w:szCs w:val="28"/>
        </w:rPr>
      </w:pPr>
      <w:r w:rsidRPr="00F962FE">
        <w:rPr>
          <w:sz w:val="28"/>
          <w:szCs w:val="28"/>
        </w:rPr>
        <w:t>Признать утратившими силу постановления администрации города:</w:t>
      </w:r>
    </w:p>
    <w:p w:rsidR="000E7F9B" w:rsidRPr="00F962FE" w:rsidRDefault="000E7F9B" w:rsidP="000E7F9B">
      <w:pPr>
        <w:ind w:firstLine="709"/>
        <w:jc w:val="both"/>
        <w:rPr>
          <w:sz w:val="28"/>
          <w:szCs w:val="28"/>
        </w:rPr>
      </w:pPr>
      <w:r w:rsidRPr="00F962FE">
        <w:rPr>
          <w:sz w:val="28"/>
          <w:szCs w:val="28"/>
        </w:rPr>
        <w:t xml:space="preserve">- от 08.12.2016 №1789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w:t>
      </w:r>
      <w:r w:rsidR="00493066">
        <w:rPr>
          <w:sz w:val="28"/>
          <w:szCs w:val="28"/>
        </w:rPr>
        <w:t>жилого помещения</w:t>
      </w:r>
      <w:r w:rsidRPr="00F962FE">
        <w:rPr>
          <w:sz w:val="28"/>
          <w:szCs w:val="28"/>
        </w:rPr>
        <w:t>";</w:t>
      </w:r>
    </w:p>
    <w:p w:rsidR="000E7F9B" w:rsidRPr="00F962FE" w:rsidRDefault="000E7F9B" w:rsidP="000E7F9B">
      <w:pPr>
        <w:ind w:firstLine="709"/>
        <w:jc w:val="both"/>
        <w:rPr>
          <w:sz w:val="28"/>
          <w:szCs w:val="28"/>
        </w:rPr>
      </w:pPr>
      <w:r w:rsidRPr="00F962FE">
        <w:rPr>
          <w:sz w:val="28"/>
          <w:szCs w:val="28"/>
        </w:rPr>
        <w:t>- от 22.08.2017 №1292</w:t>
      </w:r>
      <w:r w:rsidR="005C0E2A" w:rsidRPr="00F962FE">
        <w:rPr>
          <w:sz w:val="28"/>
          <w:szCs w:val="28"/>
        </w:rPr>
        <w:t xml:space="preserve"> "О внесении изменений в постановление администрации города от 08.12.2016 №1789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w:t>
      </w:r>
      <w:r w:rsidR="00493066">
        <w:rPr>
          <w:sz w:val="28"/>
          <w:szCs w:val="28"/>
        </w:rPr>
        <w:t>жилого помещения</w:t>
      </w:r>
      <w:r w:rsidR="005C0E2A" w:rsidRPr="00F962FE">
        <w:rPr>
          <w:sz w:val="28"/>
          <w:szCs w:val="28"/>
        </w:rPr>
        <w:t>";</w:t>
      </w:r>
    </w:p>
    <w:p w:rsidR="000E7F9B" w:rsidRPr="00F962FE" w:rsidRDefault="000E7F9B" w:rsidP="000E7F9B">
      <w:pPr>
        <w:ind w:firstLine="709"/>
        <w:jc w:val="both"/>
        <w:rPr>
          <w:sz w:val="28"/>
          <w:szCs w:val="28"/>
        </w:rPr>
      </w:pPr>
      <w:r w:rsidRPr="00F962FE">
        <w:rPr>
          <w:sz w:val="28"/>
          <w:szCs w:val="28"/>
        </w:rPr>
        <w:t>- от 18.07.2018 №1027</w:t>
      </w:r>
      <w:r w:rsidR="005C0E2A" w:rsidRPr="00F962FE">
        <w:rPr>
          <w:sz w:val="28"/>
          <w:szCs w:val="28"/>
        </w:rPr>
        <w:t xml:space="preserve"> "О внесении изменений в </w:t>
      </w:r>
      <w:r w:rsidR="005B53AD" w:rsidRPr="00F962FE">
        <w:rPr>
          <w:sz w:val="28"/>
          <w:szCs w:val="28"/>
        </w:rPr>
        <w:t>приложение к постановлению</w:t>
      </w:r>
      <w:r w:rsidR="005C0E2A" w:rsidRPr="00F962FE">
        <w:rPr>
          <w:sz w:val="28"/>
          <w:szCs w:val="28"/>
        </w:rPr>
        <w:t xml:space="preserve"> администрации города от 08.12.2016 №1789 "Об утверждении административного регламента предоставления муниципальной услуги "Прием заявлений и выдача документов о согласовании переустройства и (или) перепланировки </w:t>
      </w:r>
      <w:r w:rsidR="00493066">
        <w:rPr>
          <w:sz w:val="28"/>
          <w:szCs w:val="28"/>
        </w:rPr>
        <w:t>жилого помещения</w:t>
      </w:r>
      <w:r w:rsidR="005C0E2A" w:rsidRPr="00F962FE">
        <w:rPr>
          <w:sz w:val="28"/>
          <w:szCs w:val="28"/>
        </w:rPr>
        <w:t>"</w:t>
      </w:r>
      <w:r w:rsidR="005B53AD" w:rsidRPr="00F962FE">
        <w:rPr>
          <w:sz w:val="28"/>
          <w:szCs w:val="28"/>
        </w:rPr>
        <w:t xml:space="preserve"> (с изменениями от 22.08.2017 №1292)</w:t>
      </w:r>
      <w:r w:rsidR="005C0E2A" w:rsidRPr="00F962FE">
        <w:rPr>
          <w:sz w:val="28"/>
          <w:szCs w:val="28"/>
        </w:rPr>
        <w:t>;</w:t>
      </w:r>
    </w:p>
    <w:p w:rsidR="005C0E2A" w:rsidRPr="00F962FE" w:rsidRDefault="000E7F9B" w:rsidP="000E7F9B">
      <w:pPr>
        <w:ind w:firstLine="709"/>
        <w:jc w:val="both"/>
        <w:rPr>
          <w:sz w:val="28"/>
          <w:szCs w:val="28"/>
        </w:rPr>
      </w:pPr>
      <w:r w:rsidRPr="00F962FE">
        <w:rPr>
          <w:sz w:val="28"/>
          <w:szCs w:val="28"/>
        </w:rPr>
        <w:t>- от 08.08.2018 №1098</w:t>
      </w:r>
      <w:r w:rsidR="005C0E2A" w:rsidRPr="00F962FE">
        <w:rPr>
          <w:sz w:val="28"/>
          <w:szCs w:val="28"/>
        </w:rPr>
        <w:t xml:space="preserve"> "О внесении изменений в </w:t>
      </w:r>
      <w:r w:rsidR="005B53AD" w:rsidRPr="00F962FE">
        <w:rPr>
          <w:sz w:val="28"/>
          <w:szCs w:val="28"/>
        </w:rPr>
        <w:t>приложение к постановлению</w:t>
      </w:r>
      <w:r w:rsidR="005C0E2A" w:rsidRPr="00F962FE">
        <w:rPr>
          <w:sz w:val="28"/>
          <w:szCs w:val="28"/>
        </w:rPr>
        <w:t xml:space="preserve"> администрации города от 08.12.2016 №1789 "Об утверждении административного регламента предоставления муниципальной услуги "Прием заявлений и выдача документов о согласовании </w:t>
      </w:r>
      <w:r w:rsidR="005C0E2A" w:rsidRPr="00F962FE">
        <w:rPr>
          <w:sz w:val="28"/>
          <w:szCs w:val="28"/>
        </w:rPr>
        <w:lastRenderedPageBreak/>
        <w:t xml:space="preserve">переустройства и (или) перепланировки </w:t>
      </w:r>
      <w:r w:rsidR="00493066">
        <w:rPr>
          <w:sz w:val="28"/>
          <w:szCs w:val="28"/>
        </w:rPr>
        <w:t>жилого помещения</w:t>
      </w:r>
      <w:proofErr w:type="gramStart"/>
      <w:r w:rsidR="005C0E2A" w:rsidRPr="00F962FE">
        <w:rPr>
          <w:sz w:val="28"/>
          <w:szCs w:val="28"/>
        </w:rPr>
        <w:t>"</w:t>
      </w:r>
      <w:r w:rsidR="005B53AD" w:rsidRPr="00F962FE">
        <w:rPr>
          <w:sz w:val="28"/>
          <w:szCs w:val="28"/>
        </w:rPr>
        <w:t>(</w:t>
      </w:r>
      <w:proofErr w:type="gramEnd"/>
      <w:r w:rsidR="005B53AD" w:rsidRPr="00F962FE">
        <w:rPr>
          <w:sz w:val="28"/>
          <w:szCs w:val="28"/>
        </w:rPr>
        <w:t>с изменениями от 22.08.2017 №1292, 18.07.2018 №1027)</w:t>
      </w:r>
      <w:r w:rsidR="005C0E2A" w:rsidRPr="00F962FE">
        <w:rPr>
          <w:sz w:val="28"/>
          <w:szCs w:val="28"/>
        </w:rPr>
        <w:t>.</w:t>
      </w:r>
    </w:p>
    <w:p w:rsidR="003D71D6" w:rsidRPr="00F962FE" w:rsidRDefault="005C0E2A" w:rsidP="000E7F9B">
      <w:pPr>
        <w:ind w:firstLine="709"/>
        <w:jc w:val="both"/>
        <w:rPr>
          <w:sz w:val="28"/>
          <w:szCs w:val="28"/>
        </w:rPr>
      </w:pPr>
      <w:r w:rsidRPr="00F962FE">
        <w:rPr>
          <w:sz w:val="28"/>
          <w:szCs w:val="28"/>
        </w:rPr>
        <w:t>3</w:t>
      </w:r>
      <w:r w:rsidR="003D71D6" w:rsidRPr="00F962FE">
        <w:rPr>
          <w:sz w:val="28"/>
          <w:szCs w:val="28"/>
        </w:rPr>
        <w:t>. Управлению по взаимодействию со средствами массовой информации администрации города (</w:t>
      </w:r>
      <w:r w:rsidR="007C5FA7" w:rsidRPr="00F962FE">
        <w:rPr>
          <w:sz w:val="28"/>
          <w:szCs w:val="28"/>
        </w:rPr>
        <w:t>С.В. Селиванова</w:t>
      </w:r>
      <w:r w:rsidR="003D71D6" w:rsidRPr="00F962FE">
        <w:rPr>
          <w:sz w:val="28"/>
          <w:szCs w:val="28"/>
        </w:rPr>
        <w:t>) обеспечить официальное опубликование постановления.</w:t>
      </w:r>
    </w:p>
    <w:p w:rsidR="003D71D6" w:rsidRPr="00F962FE" w:rsidRDefault="003D71D6" w:rsidP="003D71D6">
      <w:pPr>
        <w:ind w:firstLine="709"/>
        <w:jc w:val="both"/>
      </w:pPr>
    </w:p>
    <w:p w:rsidR="003D71D6" w:rsidRPr="00F962FE" w:rsidRDefault="005C0E2A" w:rsidP="003D71D6">
      <w:pPr>
        <w:ind w:firstLine="709"/>
        <w:jc w:val="both"/>
        <w:rPr>
          <w:sz w:val="28"/>
          <w:szCs w:val="28"/>
        </w:rPr>
      </w:pPr>
      <w:r w:rsidRPr="00F962FE">
        <w:rPr>
          <w:sz w:val="28"/>
          <w:szCs w:val="28"/>
        </w:rPr>
        <w:t>4</w:t>
      </w:r>
      <w:r w:rsidR="003D71D6" w:rsidRPr="00F962FE">
        <w:rPr>
          <w:sz w:val="28"/>
          <w:szCs w:val="28"/>
        </w:rPr>
        <w:t>. Постановление вступает в силу после его официального опубликования.</w:t>
      </w:r>
    </w:p>
    <w:p w:rsidR="003D71D6" w:rsidRPr="00F962FE" w:rsidRDefault="003D71D6" w:rsidP="003D71D6">
      <w:pPr>
        <w:ind w:firstLine="709"/>
        <w:jc w:val="both"/>
        <w:rPr>
          <w:sz w:val="28"/>
          <w:szCs w:val="28"/>
        </w:rPr>
      </w:pPr>
    </w:p>
    <w:p w:rsidR="003D71D6" w:rsidRPr="00F962FE" w:rsidRDefault="003D71D6" w:rsidP="003D71D6">
      <w:pPr>
        <w:ind w:firstLine="709"/>
        <w:jc w:val="both"/>
        <w:rPr>
          <w:sz w:val="28"/>
          <w:szCs w:val="28"/>
        </w:rPr>
      </w:pPr>
    </w:p>
    <w:p w:rsidR="003D71D6" w:rsidRPr="00F962FE" w:rsidRDefault="003D71D6" w:rsidP="003D71D6">
      <w:pPr>
        <w:jc w:val="both"/>
        <w:rPr>
          <w:sz w:val="28"/>
          <w:szCs w:val="28"/>
        </w:rPr>
      </w:pPr>
    </w:p>
    <w:p w:rsidR="003D71D6" w:rsidRPr="00F962FE" w:rsidRDefault="003D71D6" w:rsidP="003D71D6">
      <w:pPr>
        <w:pStyle w:val="ConsPlusNormal"/>
        <w:rPr>
          <w:rFonts w:ascii="Times New Roman" w:hAnsi="Times New Roman" w:cs="Times New Roman"/>
          <w:sz w:val="28"/>
          <w:szCs w:val="28"/>
        </w:rPr>
      </w:pPr>
      <w:r w:rsidRPr="00F962FE">
        <w:rPr>
          <w:rFonts w:ascii="Times New Roman" w:hAnsi="Times New Roman" w:cs="Times New Roman"/>
          <w:sz w:val="28"/>
          <w:szCs w:val="28"/>
        </w:rPr>
        <w:t xml:space="preserve">Глава города </w:t>
      </w:r>
      <w:r w:rsidRPr="00F962FE">
        <w:rPr>
          <w:rFonts w:ascii="Times New Roman" w:hAnsi="Times New Roman" w:cs="Times New Roman"/>
          <w:sz w:val="28"/>
          <w:szCs w:val="28"/>
        </w:rPr>
        <w:tab/>
      </w:r>
      <w:r w:rsidRPr="00F962FE">
        <w:rPr>
          <w:rFonts w:ascii="Times New Roman" w:hAnsi="Times New Roman" w:cs="Times New Roman"/>
          <w:sz w:val="28"/>
          <w:szCs w:val="28"/>
        </w:rPr>
        <w:tab/>
      </w:r>
      <w:r w:rsidRPr="00F962FE">
        <w:rPr>
          <w:rFonts w:ascii="Times New Roman" w:hAnsi="Times New Roman" w:cs="Times New Roman"/>
          <w:sz w:val="28"/>
          <w:szCs w:val="28"/>
        </w:rPr>
        <w:tab/>
      </w:r>
      <w:r w:rsidRPr="00F962FE">
        <w:rPr>
          <w:rFonts w:ascii="Times New Roman" w:hAnsi="Times New Roman" w:cs="Times New Roman"/>
          <w:sz w:val="28"/>
          <w:szCs w:val="28"/>
        </w:rPr>
        <w:tab/>
      </w:r>
      <w:r w:rsidRPr="00F962FE">
        <w:rPr>
          <w:rFonts w:ascii="Times New Roman" w:hAnsi="Times New Roman" w:cs="Times New Roman"/>
          <w:sz w:val="28"/>
          <w:szCs w:val="28"/>
        </w:rPr>
        <w:tab/>
      </w:r>
      <w:r w:rsidRPr="00F962FE">
        <w:rPr>
          <w:rFonts w:ascii="Times New Roman" w:hAnsi="Times New Roman" w:cs="Times New Roman"/>
          <w:sz w:val="28"/>
          <w:szCs w:val="28"/>
        </w:rPr>
        <w:tab/>
      </w:r>
      <w:r w:rsidRPr="00F962FE">
        <w:rPr>
          <w:rFonts w:ascii="Times New Roman" w:hAnsi="Times New Roman" w:cs="Times New Roman"/>
          <w:sz w:val="28"/>
          <w:szCs w:val="28"/>
        </w:rPr>
        <w:tab/>
        <w:t xml:space="preserve">             В.В. Тихонов</w:t>
      </w:r>
    </w:p>
    <w:p w:rsidR="00216DE0" w:rsidRPr="00F962FE" w:rsidRDefault="003D71D6" w:rsidP="003D71D6">
      <w:pPr>
        <w:pStyle w:val="ConsPlusNormal"/>
        <w:jc w:val="right"/>
        <w:outlineLvl w:val="0"/>
        <w:rPr>
          <w:rFonts w:ascii="Times New Roman" w:hAnsi="Times New Roman" w:cs="Times New Roman"/>
          <w:szCs w:val="22"/>
        </w:rPr>
      </w:pPr>
      <w:r w:rsidRPr="00F962FE">
        <w:rPr>
          <w:sz w:val="28"/>
          <w:szCs w:val="28"/>
        </w:rPr>
        <w:br w:type="page"/>
      </w:r>
      <w:r w:rsidR="00216DE0" w:rsidRPr="00F962FE">
        <w:rPr>
          <w:rFonts w:ascii="Times New Roman" w:hAnsi="Times New Roman" w:cs="Times New Roman"/>
          <w:szCs w:val="22"/>
        </w:rPr>
        <w:lastRenderedPageBreak/>
        <w:t>Приложение</w:t>
      </w:r>
    </w:p>
    <w:p w:rsidR="00216DE0" w:rsidRPr="00F962FE" w:rsidRDefault="00216DE0">
      <w:pPr>
        <w:pStyle w:val="ConsPlusNormal"/>
        <w:jc w:val="right"/>
        <w:rPr>
          <w:rFonts w:ascii="Times New Roman" w:hAnsi="Times New Roman" w:cs="Times New Roman"/>
          <w:szCs w:val="22"/>
        </w:rPr>
      </w:pPr>
      <w:r w:rsidRPr="00F962FE">
        <w:rPr>
          <w:rFonts w:ascii="Times New Roman" w:hAnsi="Times New Roman" w:cs="Times New Roman"/>
          <w:szCs w:val="22"/>
        </w:rPr>
        <w:t>к постановлению</w:t>
      </w:r>
    </w:p>
    <w:p w:rsidR="00216DE0" w:rsidRPr="00F962FE" w:rsidRDefault="00216DE0">
      <w:pPr>
        <w:pStyle w:val="ConsPlusNormal"/>
        <w:jc w:val="right"/>
        <w:rPr>
          <w:rFonts w:ascii="Times New Roman" w:hAnsi="Times New Roman" w:cs="Times New Roman"/>
          <w:szCs w:val="22"/>
        </w:rPr>
      </w:pPr>
      <w:r w:rsidRPr="00F962FE">
        <w:rPr>
          <w:rFonts w:ascii="Times New Roman" w:hAnsi="Times New Roman" w:cs="Times New Roman"/>
          <w:szCs w:val="22"/>
        </w:rPr>
        <w:t>администрации города</w:t>
      </w:r>
    </w:p>
    <w:p w:rsidR="00216DE0" w:rsidRPr="00F962FE" w:rsidRDefault="00216DE0">
      <w:pPr>
        <w:pStyle w:val="ConsPlusNormal"/>
        <w:jc w:val="both"/>
        <w:rPr>
          <w:rFonts w:ascii="Times New Roman" w:hAnsi="Times New Roman" w:cs="Times New Roman"/>
          <w:szCs w:val="22"/>
        </w:rPr>
      </w:pPr>
    </w:p>
    <w:p w:rsidR="00216DE0" w:rsidRPr="00F962FE" w:rsidRDefault="00216DE0">
      <w:pPr>
        <w:pStyle w:val="ConsPlusTitle"/>
        <w:jc w:val="center"/>
        <w:rPr>
          <w:rFonts w:ascii="Times New Roman" w:hAnsi="Times New Roman" w:cs="Times New Roman"/>
          <w:sz w:val="28"/>
          <w:szCs w:val="28"/>
        </w:rPr>
      </w:pPr>
      <w:bookmarkStart w:id="0" w:name="P36"/>
      <w:bookmarkEnd w:id="0"/>
      <w:r w:rsidRPr="00F962FE">
        <w:rPr>
          <w:rFonts w:ascii="Times New Roman" w:hAnsi="Times New Roman" w:cs="Times New Roman"/>
          <w:sz w:val="28"/>
          <w:szCs w:val="28"/>
        </w:rPr>
        <w:t>АДМИНИСТРАТИВНЫЙ РЕГЛАМЕНТ</w:t>
      </w:r>
    </w:p>
    <w:p w:rsidR="00216DE0" w:rsidRPr="00F962FE" w:rsidRDefault="00216DE0" w:rsidP="00704D1F">
      <w:pPr>
        <w:pStyle w:val="ConsPlusTitle"/>
        <w:jc w:val="center"/>
        <w:rPr>
          <w:rFonts w:ascii="Times New Roman" w:hAnsi="Times New Roman" w:cs="Times New Roman"/>
          <w:sz w:val="28"/>
          <w:szCs w:val="28"/>
        </w:rPr>
      </w:pPr>
      <w:r w:rsidRPr="00F962FE">
        <w:rPr>
          <w:rFonts w:ascii="Times New Roman" w:hAnsi="Times New Roman" w:cs="Times New Roman"/>
          <w:sz w:val="28"/>
          <w:szCs w:val="28"/>
        </w:rPr>
        <w:t>ПРЕДОСТАВЛЕНИЯ МУНИЦИПАЛЬНОЙ УСЛУГИ "ПРИЕМ ЗАЯВЛЕНИЙ</w:t>
      </w:r>
      <w:r w:rsidR="006D4FF4" w:rsidRPr="00F962FE">
        <w:rPr>
          <w:rFonts w:ascii="Times New Roman" w:hAnsi="Times New Roman" w:cs="Times New Roman"/>
          <w:sz w:val="28"/>
          <w:szCs w:val="28"/>
        </w:rPr>
        <w:t xml:space="preserve"> </w:t>
      </w:r>
      <w:r w:rsidRPr="00F962FE">
        <w:rPr>
          <w:rFonts w:ascii="Times New Roman" w:hAnsi="Times New Roman" w:cs="Times New Roman"/>
          <w:sz w:val="28"/>
          <w:szCs w:val="28"/>
        </w:rPr>
        <w:t>И ВЫДАЧА ДОКУМЕНТОВ О СОГЛАСОВАНИИ ПЕРЕУСТРОЙСТВА</w:t>
      </w:r>
      <w:r w:rsidR="006D4FF4" w:rsidRPr="00F962FE">
        <w:rPr>
          <w:rFonts w:ascii="Times New Roman" w:hAnsi="Times New Roman" w:cs="Times New Roman"/>
          <w:sz w:val="28"/>
          <w:szCs w:val="28"/>
        </w:rPr>
        <w:t xml:space="preserve"> </w:t>
      </w:r>
      <w:r w:rsidRPr="00F962FE">
        <w:rPr>
          <w:rFonts w:ascii="Times New Roman" w:hAnsi="Times New Roman" w:cs="Times New Roman"/>
          <w:sz w:val="28"/>
          <w:szCs w:val="28"/>
        </w:rPr>
        <w:t xml:space="preserve">И (ИЛИ) ПЕРЕПЛАНИРОВКИ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w:t>
      </w:r>
    </w:p>
    <w:p w:rsidR="00704D1F" w:rsidRPr="00F962FE" w:rsidRDefault="00704D1F" w:rsidP="00704D1F">
      <w:pPr>
        <w:pStyle w:val="ConsPlusTitle"/>
        <w:jc w:val="center"/>
        <w:rPr>
          <w:rFonts w:ascii="Times New Roman" w:hAnsi="Times New Roman" w:cs="Times New Roman"/>
          <w:sz w:val="28"/>
          <w:szCs w:val="28"/>
        </w:rPr>
      </w:pPr>
    </w:p>
    <w:p w:rsidR="00216DE0" w:rsidRPr="00F962FE" w:rsidRDefault="00216DE0">
      <w:pPr>
        <w:pStyle w:val="ConsPlusTitle"/>
        <w:jc w:val="center"/>
        <w:outlineLvl w:val="1"/>
        <w:rPr>
          <w:rFonts w:ascii="Times New Roman" w:hAnsi="Times New Roman" w:cs="Times New Roman"/>
          <w:sz w:val="28"/>
          <w:szCs w:val="28"/>
        </w:rPr>
      </w:pPr>
      <w:r w:rsidRPr="00F962FE">
        <w:rPr>
          <w:rFonts w:ascii="Times New Roman" w:hAnsi="Times New Roman" w:cs="Times New Roman"/>
          <w:sz w:val="28"/>
          <w:szCs w:val="28"/>
        </w:rPr>
        <w:t>I. Общие положения</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Предмет регулирования административного регламента</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1. </w:t>
      </w:r>
      <w:proofErr w:type="gramStart"/>
      <w:r w:rsidRPr="00F962FE">
        <w:rPr>
          <w:rFonts w:ascii="Times New Roman" w:hAnsi="Times New Roman" w:cs="Times New Roman"/>
          <w:sz w:val="28"/>
          <w:szCs w:val="28"/>
        </w:rPr>
        <w:t xml:space="preserve">Административный регламент предоставления муниципальной услуги "Прием заявлений и выдача документов о согласовании переустройства и (или) перепланировки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 (далее - Административный регламент) определяет сроки и последовательность административных процедур и административных действий департамента жилищно-коммунального хозяйства администрации города (далее - Департамент), муниципального унитарного предприятия "Бюро технической инвентаризации, учета недвижимости и приватизации жилья города Нижневартовска" (далее - МУП "БТИ"), муниципального казенного учреждения "Нижневартовский многофункциональный</w:t>
      </w:r>
      <w:proofErr w:type="gramEnd"/>
      <w:r w:rsidRPr="00F962FE">
        <w:rPr>
          <w:rFonts w:ascii="Times New Roman" w:hAnsi="Times New Roman" w:cs="Times New Roman"/>
          <w:sz w:val="28"/>
          <w:szCs w:val="28"/>
        </w:rPr>
        <w:t xml:space="preserve"> центр предоставления государственных и муниципальных услуг" (далее - МФЦ) по предоставлению муниципальной услуги "Прием заявлений и выдача документов о согласовании переустройства и (или) перепланировки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 (далее - муниципальная услуга), а также порядок их взаимодействия с заявителями, органами власти и организациями при предоставлении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Круг заявителей</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2. Заявителями на получение муниципальной услуги являются собственники </w:t>
      </w:r>
      <w:r w:rsidR="00907DD7">
        <w:rPr>
          <w:rFonts w:ascii="Times New Roman" w:hAnsi="Times New Roman" w:cs="Times New Roman"/>
          <w:sz w:val="28"/>
          <w:szCs w:val="28"/>
        </w:rPr>
        <w:t>помещений в многоквартирном доме</w:t>
      </w:r>
      <w:r w:rsidRPr="00F962FE">
        <w:rPr>
          <w:rFonts w:ascii="Times New Roman" w:hAnsi="Times New Roman" w:cs="Times New Roman"/>
          <w:sz w:val="28"/>
          <w:szCs w:val="28"/>
        </w:rPr>
        <w:t xml:space="preserve"> (физические или юридические лица), обратившиеся за предоставлением муниципальной услуги (далее - заявители).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От имени заявителей могут выступать лица, уполномоченные на представление интересов заявителей в соответствии с законодательством Российской Федерации.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Требования к порядку информирования</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 xml:space="preserve">о </w:t>
      </w:r>
      <w:r w:rsidR="000570FA" w:rsidRPr="00F962FE">
        <w:rPr>
          <w:rFonts w:ascii="Times New Roman" w:hAnsi="Times New Roman" w:cs="Times New Roman"/>
          <w:b w:val="0"/>
          <w:sz w:val="28"/>
          <w:szCs w:val="28"/>
        </w:rPr>
        <w:t>предоставлении</w:t>
      </w:r>
      <w:r w:rsidRPr="00F962FE">
        <w:rPr>
          <w:rFonts w:ascii="Times New Roman" w:hAnsi="Times New Roman" w:cs="Times New Roman"/>
          <w:b w:val="0"/>
          <w:sz w:val="28"/>
          <w:szCs w:val="28"/>
        </w:rPr>
        <w:t xml:space="preserve"> муниципальной услуги</w:t>
      </w:r>
    </w:p>
    <w:p w:rsidR="00216DE0" w:rsidRPr="00F962FE" w:rsidRDefault="00216DE0">
      <w:pPr>
        <w:pStyle w:val="ConsPlusNormal"/>
        <w:jc w:val="both"/>
        <w:rPr>
          <w:rFonts w:ascii="Times New Roman" w:hAnsi="Times New Roman" w:cs="Times New Roman"/>
          <w:sz w:val="28"/>
          <w:szCs w:val="28"/>
        </w:rPr>
      </w:pPr>
    </w:p>
    <w:p w:rsidR="000570FA" w:rsidRPr="00F962FE" w:rsidRDefault="000570FA" w:rsidP="000570FA">
      <w:pPr>
        <w:pStyle w:val="ConsPlusNormal"/>
        <w:ind w:firstLine="539"/>
        <w:jc w:val="both"/>
        <w:rPr>
          <w:rFonts w:ascii="Times New Roman" w:hAnsi="Times New Roman" w:cs="Times New Roman"/>
          <w:sz w:val="24"/>
          <w:szCs w:val="24"/>
        </w:rPr>
      </w:pPr>
      <w:bookmarkStart w:id="1" w:name="P58"/>
      <w:bookmarkEnd w:id="1"/>
    </w:p>
    <w:p w:rsidR="000570FA" w:rsidRPr="00F962FE" w:rsidRDefault="000570FA" w:rsidP="000570FA">
      <w:pPr>
        <w:pStyle w:val="ConsPlusNormal"/>
        <w:ind w:firstLine="539"/>
        <w:jc w:val="both"/>
        <w:rPr>
          <w:rFonts w:ascii="Times New Roman" w:hAnsi="Times New Roman" w:cs="Times New Roman"/>
          <w:sz w:val="28"/>
          <w:szCs w:val="28"/>
        </w:rPr>
      </w:pPr>
    </w:p>
    <w:p w:rsidR="005F7810" w:rsidRPr="00F962FE" w:rsidRDefault="006E617C" w:rsidP="000570FA">
      <w:pPr>
        <w:pStyle w:val="ConsPlusNormal"/>
        <w:ind w:firstLine="539"/>
        <w:jc w:val="both"/>
        <w:rPr>
          <w:rFonts w:ascii="Times New Roman" w:hAnsi="Times New Roman" w:cs="Times New Roman"/>
          <w:sz w:val="28"/>
          <w:szCs w:val="28"/>
        </w:rPr>
      </w:pPr>
      <w:r w:rsidRPr="00F962FE">
        <w:rPr>
          <w:rFonts w:ascii="Times New Roman" w:hAnsi="Times New Roman" w:cs="Times New Roman"/>
          <w:sz w:val="28"/>
          <w:szCs w:val="28"/>
        </w:rPr>
        <w:t>3.</w:t>
      </w:r>
      <w:r w:rsidR="000570FA" w:rsidRPr="00F962FE">
        <w:rPr>
          <w:rFonts w:ascii="Times New Roman" w:hAnsi="Times New Roman" w:cs="Times New Roman"/>
          <w:sz w:val="28"/>
          <w:szCs w:val="28"/>
        </w:rPr>
        <w:t xml:space="preserve"> </w:t>
      </w:r>
      <w:r w:rsidR="005F7810" w:rsidRPr="00F962FE">
        <w:rPr>
          <w:rFonts w:ascii="Times New Roman" w:hAnsi="Times New Roman" w:cs="Times New Roman"/>
          <w:sz w:val="28"/>
          <w:szCs w:val="28"/>
        </w:rPr>
        <w:t xml:space="preserve">Информация о местах нахождения, справочных телефонах, адресе электронной почты, графике работы Департамента, МУП «БТИ», МФЦ размещается в информационно-телекоммуникационной сети "Интернет": </w:t>
      </w:r>
    </w:p>
    <w:p w:rsidR="005F7810" w:rsidRPr="00F962FE" w:rsidRDefault="005F7810" w:rsidP="005F781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на официальном сайте органов местного самоуправления города Нижневартовска (далее официальный сайт) в разделе «Муниципальные услуги» / «правовые акты» / «Административные регламенты»;</w:t>
      </w:r>
    </w:p>
    <w:p w:rsidR="005F7810" w:rsidRPr="00F962FE" w:rsidRDefault="005F7810" w:rsidP="005F781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в федеральной государственной информационной системе «Единый портал государственных и муниципальных услуг (функций)» (далее – Единый портал);</w:t>
      </w:r>
    </w:p>
    <w:p w:rsidR="005F7810" w:rsidRPr="00F962FE" w:rsidRDefault="005F7810" w:rsidP="005F781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в региональной информационной системе Ханты-Мансийского автономного округа – Югры</w:t>
      </w:r>
      <w:r w:rsidR="005B53AD" w:rsidRPr="00F962FE">
        <w:rPr>
          <w:rFonts w:ascii="Times New Roman" w:hAnsi="Times New Roman" w:cs="Times New Roman"/>
          <w:sz w:val="28"/>
          <w:szCs w:val="28"/>
        </w:rPr>
        <w:t xml:space="preserve"> </w:t>
      </w:r>
      <w:r w:rsidRPr="00F962FE">
        <w:rPr>
          <w:rFonts w:ascii="Times New Roman" w:hAnsi="Times New Roman" w:cs="Times New Roman"/>
          <w:sz w:val="28"/>
          <w:szCs w:val="28"/>
        </w:rPr>
        <w:t xml:space="preserve"> «Портал государственных и муниципальных услуг (функций) Ханты-Мансийского автономного округа – Югры» (далее – региональный портал).</w:t>
      </w:r>
    </w:p>
    <w:p w:rsidR="005F7810" w:rsidRPr="00F962FE" w:rsidRDefault="005F7810" w:rsidP="005F781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4.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 (по выбору заявителя):</w:t>
      </w:r>
    </w:p>
    <w:p w:rsidR="005F7810" w:rsidRPr="00F962FE" w:rsidRDefault="005F7810" w:rsidP="0098593C">
      <w:pPr>
        <w:pStyle w:val="ConsPlusNormal"/>
        <w:spacing w:before="120"/>
        <w:ind w:firstLine="539"/>
        <w:jc w:val="both"/>
        <w:rPr>
          <w:rFonts w:ascii="Times New Roman" w:hAnsi="Times New Roman" w:cs="Times New Roman"/>
          <w:sz w:val="28"/>
          <w:szCs w:val="28"/>
        </w:rPr>
      </w:pPr>
      <w:r w:rsidRPr="00F962FE">
        <w:rPr>
          <w:rFonts w:ascii="Times New Roman" w:hAnsi="Times New Roman" w:cs="Times New Roman"/>
          <w:sz w:val="28"/>
          <w:szCs w:val="28"/>
        </w:rPr>
        <w:t>- в устной (при личном обращении заявителя и (или) по телефону);</w:t>
      </w:r>
    </w:p>
    <w:p w:rsidR="005F7810" w:rsidRPr="00F962FE" w:rsidRDefault="005F7810" w:rsidP="0098593C">
      <w:pPr>
        <w:pStyle w:val="ConsPlusNormal"/>
        <w:spacing w:before="120"/>
        <w:ind w:firstLine="539"/>
        <w:jc w:val="both"/>
        <w:rPr>
          <w:rFonts w:ascii="Times New Roman" w:hAnsi="Times New Roman" w:cs="Times New Roman"/>
          <w:sz w:val="28"/>
          <w:szCs w:val="28"/>
        </w:rPr>
      </w:pPr>
      <w:r w:rsidRPr="00F962FE">
        <w:rPr>
          <w:rFonts w:ascii="Times New Roman" w:hAnsi="Times New Roman" w:cs="Times New Roman"/>
          <w:sz w:val="28"/>
          <w:szCs w:val="28"/>
        </w:rPr>
        <w:t>- в письменной (при письменн</w:t>
      </w:r>
      <w:r w:rsidR="000570FA" w:rsidRPr="00F962FE">
        <w:rPr>
          <w:rFonts w:ascii="Times New Roman" w:hAnsi="Times New Roman" w:cs="Times New Roman"/>
          <w:sz w:val="28"/>
          <w:szCs w:val="28"/>
        </w:rPr>
        <w:t>ом обращении заявителя по почте</w:t>
      </w:r>
      <w:r w:rsidR="0098593C" w:rsidRPr="00F962FE">
        <w:rPr>
          <w:rFonts w:ascii="Times New Roman" w:hAnsi="Times New Roman" w:cs="Times New Roman"/>
          <w:sz w:val="28"/>
          <w:szCs w:val="28"/>
        </w:rPr>
        <w:t>, электронной почте</w:t>
      </w:r>
      <w:r w:rsidRPr="00F962FE">
        <w:rPr>
          <w:rFonts w:ascii="Times New Roman" w:hAnsi="Times New Roman" w:cs="Times New Roman"/>
          <w:sz w:val="28"/>
          <w:szCs w:val="28"/>
        </w:rPr>
        <w:t>);</w:t>
      </w:r>
    </w:p>
    <w:p w:rsidR="005F7810" w:rsidRPr="00F962FE" w:rsidRDefault="005F7810" w:rsidP="0098593C">
      <w:pPr>
        <w:pStyle w:val="ConsPlusNormal"/>
        <w:spacing w:before="120"/>
        <w:ind w:firstLine="539"/>
        <w:jc w:val="both"/>
        <w:rPr>
          <w:rFonts w:ascii="Times New Roman" w:hAnsi="Times New Roman" w:cs="Times New Roman"/>
          <w:sz w:val="28"/>
          <w:szCs w:val="28"/>
        </w:rPr>
      </w:pPr>
      <w:r w:rsidRPr="00F962FE">
        <w:rPr>
          <w:rFonts w:ascii="Times New Roman" w:hAnsi="Times New Roman" w:cs="Times New Roman"/>
          <w:sz w:val="28"/>
          <w:szCs w:val="28"/>
        </w:rPr>
        <w:t>-  на</w:t>
      </w:r>
      <w:r w:rsidR="003C6580" w:rsidRPr="00F962FE">
        <w:rPr>
          <w:rFonts w:ascii="Times New Roman" w:hAnsi="Times New Roman" w:cs="Times New Roman"/>
          <w:sz w:val="28"/>
          <w:szCs w:val="28"/>
        </w:rPr>
        <w:t xml:space="preserve"> Едином и региональном порталах;</w:t>
      </w:r>
    </w:p>
    <w:p w:rsidR="003C6580" w:rsidRPr="00F962FE" w:rsidRDefault="003C6580" w:rsidP="0098593C">
      <w:pPr>
        <w:pStyle w:val="ConsPlusNormal"/>
        <w:spacing w:before="120"/>
        <w:ind w:firstLine="539"/>
        <w:jc w:val="both"/>
        <w:rPr>
          <w:rFonts w:ascii="Times New Roman" w:hAnsi="Times New Roman" w:cs="Times New Roman"/>
          <w:sz w:val="28"/>
          <w:szCs w:val="28"/>
        </w:rPr>
      </w:pPr>
      <w:r w:rsidRPr="00F962FE">
        <w:rPr>
          <w:rFonts w:ascii="Times New Roman" w:hAnsi="Times New Roman" w:cs="Times New Roman"/>
          <w:sz w:val="28"/>
          <w:szCs w:val="28"/>
        </w:rPr>
        <w:t>- на официальном сайте МУП "БТИ".</w:t>
      </w:r>
    </w:p>
    <w:p w:rsidR="005F7810" w:rsidRPr="00F962FE" w:rsidRDefault="005F7810" w:rsidP="005F781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Информация о муниципальной услуге также размещается в форме информационных (текстовых) материалов на официальном сайте, на информационных  стендах в местах предоставления муниципальной услуги.</w:t>
      </w:r>
    </w:p>
    <w:p w:rsidR="005F7810" w:rsidRPr="00F962FE" w:rsidRDefault="005F7810" w:rsidP="005F781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Информирование по вопросам предоставления муниципальной услуги, в том числе о ходе ее предоставления, осуществляется специалистами МУП "БТИ".</w:t>
      </w:r>
    </w:p>
    <w:p w:rsidR="00216DE0" w:rsidRPr="00F962FE" w:rsidRDefault="005F7810">
      <w:pPr>
        <w:pStyle w:val="ConsPlusNormal"/>
        <w:spacing w:before="220"/>
        <w:ind w:firstLine="540"/>
        <w:jc w:val="both"/>
        <w:rPr>
          <w:rFonts w:ascii="Times New Roman" w:hAnsi="Times New Roman" w:cs="Times New Roman"/>
          <w:sz w:val="28"/>
          <w:szCs w:val="28"/>
        </w:rPr>
      </w:pPr>
      <w:bookmarkStart w:id="2" w:name="P115"/>
      <w:bookmarkEnd w:id="2"/>
      <w:r w:rsidRPr="00F962FE">
        <w:rPr>
          <w:rFonts w:ascii="Times New Roman" w:hAnsi="Times New Roman" w:cs="Times New Roman"/>
          <w:sz w:val="28"/>
          <w:szCs w:val="28"/>
        </w:rPr>
        <w:t>5</w:t>
      </w:r>
      <w:r w:rsidR="00216DE0" w:rsidRPr="00F962FE">
        <w:rPr>
          <w:rFonts w:ascii="Times New Roman" w:hAnsi="Times New Roman" w:cs="Times New Roman"/>
          <w:sz w:val="28"/>
          <w:szCs w:val="28"/>
        </w:rPr>
        <w:t>. В случае устного обращения (лично или по телефону) заявителя (его представителя) специалист МУП "БТИ",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При общении с заявителями (по телефону или лично) специалист МУП </w:t>
      </w:r>
      <w:r w:rsidRPr="00F962FE">
        <w:rPr>
          <w:rFonts w:ascii="Times New Roman" w:hAnsi="Times New Roman" w:cs="Times New Roman"/>
          <w:sz w:val="28"/>
          <w:szCs w:val="28"/>
        </w:rPr>
        <w:lastRenderedPageBreak/>
        <w:t>"БТИ"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Если для подготовки ответа требуется продолжительное время, специалист,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216DE0" w:rsidRPr="00F962FE" w:rsidRDefault="005F781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6</w:t>
      </w:r>
      <w:r w:rsidR="00216DE0" w:rsidRPr="00F962FE">
        <w:rPr>
          <w:rFonts w:ascii="Times New Roman" w:hAnsi="Times New Roman" w:cs="Times New Roman"/>
          <w:sz w:val="28"/>
          <w:szCs w:val="28"/>
        </w:rPr>
        <w:t>. Для получения информации по вопросам предоставления муниципальной услуги, сведений о ходе предоставления муниципальной услуги в письменной форме заявителям необходимо обратиться в МУП "БТИ".</w:t>
      </w:r>
    </w:p>
    <w:p w:rsidR="00216DE0" w:rsidRPr="00F962FE" w:rsidRDefault="00216DE0" w:rsidP="0098593C">
      <w:pPr>
        <w:pStyle w:val="ConsPlusNormal"/>
        <w:spacing w:before="120"/>
        <w:ind w:firstLine="539"/>
        <w:jc w:val="both"/>
        <w:rPr>
          <w:rFonts w:ascii="Times New Roman" w:hAnsi="Times New Roman" w:cs="Times New Roman"/>
          <w:sz w:val="28"/>
          <w:szCs w:val="28"/>
        </w:rPr>
      </w:pPr>
      <w:r w:rsidRPr="00F962FE">
        <w:rPr>
          <w:rFonts w:ascii="Times New Roman" w:hAnsi="Times New Roman" w:cs="Times New Roman"/>
          <w:sz w:val="28"/>
          <w:szCs w:val="28"/>
        </w:rPr>
        <w:t>При консу</w:t>
      </w:r>
      <w:r w:rsidR="007B5181" w:rsidRPr="00F962FE">
        <w:rPr>
          <w:rFonts w:ascii="Times New Roman" w:hAnsi="Times New Roman" w:cs="Times New Roman"/>
          <w:sz w:val="28"/>
          <w:szCs w:val="28"/>
        </w:rPr>
        <w:t>льтировании в письменной форме</w:t>
      </w:r>
      <w:r w:rsidRPr="00F962FE">
        <w:rPr>
          <w:rFonts w:ascii="Times New Roman" w:hAnsi="Times New Roman" w:cs="Times New Roman"/>
          <w:sz w:val="28"/>
          <w:szCs w:val="28"/>
        </w:rPr>
        <w:t xml:space="preserve"> ответ на обращение заявителя направляется на указанный им </w:t>
      </w:r>
      <w:r w:rsidR="007B5181" w:rsidRPr="00F962FE">
        <w:rPr>
          <w:rFonts w:ascii="Times New Roman" w:hAnsi="Times New Roman" w:cs="Times New Roman"/>
          <w:sz w:val="28"/>
          <w:szCs w:val="28"/>
        </w:rPr>
        <w:t xml:space="preserve">в обращении почтовый </w:t>
      </w:r>
      <w:r w:rsidRPr="00F962FE">
        <w:rPr>
          <w:rFonts w:ascii="Times New Roman" w:hAnsi="Times New Roman" w:cs="Times New Roman"/>
          <w:sz w:val="28"/>
          <w:szCs w:val="28"/>
        </w:rPr>
        <w:t>адрес</w:t>
      </w:r>
      <w:r w:rsidR="0098593C" w:rsidRPr="00F962FE">
        <w:rPr>
          <w:rFonts w:ascii="Times New Roman" w:hAnsi="Times New Roman" w:cs="Times New Roman"/>
          <w:sz w:val="28"/>
          <w:szCs w:val="28"/>
        </w:rPr>
        <w:t xml:space="preserve"> или адрес электронной почты</w:t>
      </w:r>
      <w:r w:rsidRPr="00F962FE">
        <w:rPr>
          <w:rFonts w:ascii="Times New Roman" w:hAnsi="Times New Roman" w:cs="Times New Roman"/>
          <w:sz w:val="28"/>
          <w:szCs w:val="28"/>
        </w:rPr>
        <w:t>.</w:t>
      </w:r>
    </w:p>
    <w:p w:rsidR="00216DE0" w:rsidRPr="00F962FE" w:rsidRDefault="005F7810" w:rsidP="0098593C">
      <w:pPr>
        <w:pStyle w:val="ConsPlusNormal"/>
        <w:spacing w:before="120"/>
        <w:ind w:firstLine="539"/>
        <w:jc w:val="both"/>
        <w:rPr>
          <w:rFonts w:ascii="Times New Roman" w:hAnsi="Times New Roman" w:cs="Times New Roman"/>
          <w:sz w:val="28"/>
          <w:szCs w:val="28"/>
        </w:rPr>
      </w:pPr>
      <w:r w:rsidRPr="00F962FE">
        <w:rPr>
          <w:rFonts w:ascii="Times New Roman" w:hAnsi="Times New Roman" w:cs="Times New Roman"/>
          <w:sz w:val="28"/>
          <w:szCs w:val="28"/>
        </w:rPr>
        <w:t xml:space="preserve">7. </w:t>
      </w:r>
      <w:r w:rsidR="00216DE0" w:rsidRPr="00F962FE">
        <w:rPr>
          <w:rFonts w:ascii="Times New Roman" w:hAnsi="Times New Roman" w:cs="Times New Roman"/>
          <w:sz w:val="28"/>
          <w:szCs w:val="28"/>
        </w:rPr>
        <w:t>Максимальный срок рассмотрения письменного обращения заявителя, обращения, поступившего с использованием информационно-телекоммуникационной сети "Интернет"</w:t>
      </w:r>
      <w:r w:rsidR="000570FA" w:rsidRPr="00F962FE">
        <w:rPr>
          <w:rFonts w:ascii="Times New Roman" w:hAnsi="Times New Roman" w:cs="Times New Roman"/>
          <w:sz w:val="28"/>
          <w:szCs w:val="28"/>
        </w:rPr>
        <w:t>,</w:t>
      </w:r>
      <w:r w:rsidR="00216DE0" w:rsidRPr="00F962FE">
        <w:rPr>
          <w:rFonts w:ascii="Times New Roman" w:hAnsi="Times New Roman" w:cs="Times New Roman"/>
          <w:sz w:val="28"/>
          <w:szCs w:val="28"/>
        </w:rPr>
        <w:t xml:space="preserve"> - 15 календарных дней со дня регистрации такого обращения.</w:t>
      </w:r>
    </w:p>
    <w:p w:rsidR="00216DE0" w:rsidRPr="00F962FE" w:rsidRDefault="00216DE0" w:rsidP="0098593C">
      <w:pPr>
        <w:pStyle w:val="ConsPlusNormal"/>
        <w:spacing w:before="120"/>
        <w:ind w:firstLine="539"/>
        <w:jc w:val="both"/>
        <w:rPr>
          <w:rFonts w:ascii="Times New Roman" w:hAnsi="Times New Roman" w:cs="Times New Roman"/>
          <w:sz w:val="28"/>
          <w:szCs w:val="28"/>
        </w:rPr>
      </w:pPr>
      <w:r w:rsidRPr="00F962FE">
        <w:rPr>
          <w:rFonts w:ascii="Times New Roman" w:hAnsi="Times New Roman" w:cs="Times New Roman"/>
          <w:sz w:val="28"/>
          <w:szCs w:val="28"/>
        </w:rPr>
        <w:t>Информирование заявителей о порядке предоставления муниципальной услуги в МФЦ, а также по иным вопросам, связанным с предоставлением муниципальной услуги, осуществляется МФЦ в соответствии с соглашением о взаимодействии между администрацией города Нижневартовска и МФЦ (далее - соглашение о взаимодействии) и регламентом работы МФЦ.</w:t>
      </w:r>
    </w:p>
    <w:p w:rsidR="003C6580" w:rsidRPr="00864C06" w:rsidRDefault="003C6580" w:rsidP="003C6580">
      <w:pPr>
        <w:pStyle w:val="ConsPlusNormal"/>
        <w:spacing w:before="220"/>
        <w:ind w:firstLine="540"/>
        <w:jc w:val="both"/>
        <w:rPr>
          <w:rFonts w:ascii="Times New Roman" w:hAnsi="Times New Roman" w:cs="Times New Roman"/>
          <w:sz w:val="28"/>
          <w:szCs w:val="28"/>
        </w:rPr>
      </w:pPr>
      <w:r w:rsidRPr="00864C06">
        <w:rPr>
          <w:rFonts w:ascii="Times New Roman" w:hAnsi="Times New Roman" w:cs="Times New Roman"/>
          <w:sz w:val="28"/>
          <w:szCs w:val="28"/>
        </w:rPr>
        <w:t>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 регионального порталов заявителям необходимо использовать адреса в информационно-телекоммуникационной сети "Интернет"</w:t>
      </w:r>
      <w:r w:rsidR="007B5181" w:rsidRPr="00864C06">
        <w:rPr>
          <w:rFonts w:ascii="Times New Roman" w:hAnsi="Times New Roman" w:cs="Times New Roman"/>
          <w:sz w:val="28"/>
          <w:szCs w:val="28"/>
        </w:rPr>
        <w:t xml:space="preserve">, </w:t>
      </w:r>
      <w:r w:rsidR="00FE7C2B" w:rsidRPr="00864C06">
        <w:rPr>
          <w:rFonts w:ascii="Times New Roman" w:hAnsi="Times New Roman" w:cs="Times New Roman"/>
          <w:sz w:val="28"/>
          <w:szCs w:val="28"/>
        </w:rPr>
        <w:t>указанные в пункте 3 А</w:t>
      </w:r>
      <w:r w:rsidR="007B5181" w:rsidRPr="00864C06">
        <w:rPr>
          <w:rFonts w:ascii="Times New Roman" w:hAnsi="Times New Roman" w:cs="Times New Roman"/>
          <w:sz w:val="28"/>
          <w:szCs w:val="28"/>
        </w:rPr>
        <w:t>дминистративного регламента</w:t>
      </w:r>
      <w:r w:rsidRPr="00864C06">
        <w:rPr>
          <w:rFonts w:ascii="Times New Roman" w:hAnsi="Times New Roman" w:cs="Times New Roman"/>
          <w:sz w:val="28"/>
          <w:szCs w:val="28"/>
        </w:rPr>
        <w:t>.</w:t>
      </w:r>
    </w:p>
    <w:p w:rsidR="00216DE0" w:rsidRPr="00F962FE" w:rsidRDefault="005F7810">
      <w:pPr>
        <w:pStyle w:val="ConsPlusNormal"/>
        <w:spacing w:before="220"/>
        <w:ind w:firstLine="540"/>
        <w:jc w:val="both"/>
        <w:rPr>
          <w:rFonts w:ascii="Times New Roman" w:hAnsi="Times New Roman" w:cs="Times New Roman"/>
          <w:sz w:val="28"/>
          <w:szCs w:val="28"/>
        </w:rPr>
      </w:pPr>
      <w:bookmarkStart w:id="3" w:name="P134"/>
      <w:bookmarkEnd w:id="3"/>
      <w:r w:rsidRPr="00F962FE">
        <w:rPr>
          <w:rFonts w:ascii="Times New Roman" w:hAnsi="Times New Roman" w:cs="Times New Roman"/>
          <w:sz w:val="28"/>
          <w:szCs w:val="28"/>
        </w:rPr>
        <w:t>8</w:t>
      </w:r>
      <w:r w:rsidR="00216DE0" w:rsidRPr="00F962FE">
        <w:rPr>
          <w:rFonts w:ascii="Times New Roman" w:hAnsi="Times New Roman" w:cs="Times New Roman"/>
          <w:sz w:val="28"/>
          <w:szCs w:val="28"/>
        </w:rPr>
        <w:t>. На информационных стендах в местах предоставления муниципальной услуги и в информационно-телекоммуникационной сети "Интернет" размещается следующая информация: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извлечения из законодательных и иных нормативных правовых актов, содержащих нормы, регулирующие деятельность по предоставлению </w:t>
      </w:r>
      <w:r w:rsidRPr="00F962FE">
        <w:rPr>
          <w:rFonts w:ascii="Times New Roman" w:hAnsi="Times New Roman" w:cs="Times New Roman"/>
          <w:sz w:val="28"/>
          <w:szCs w:val="28"/>
        </w:rPr>
        <w:lastRenderedPageBreak/>
        <w:t>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места нахождения, справочные телефоны, графики работы, адреса электронной почты Департамента, МУП "БТИ", МФЦ;</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процедура получения заявителями информации по вопросам предоставления муниципальной услуги, сведений о ходе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исчерпывающий перечень документов, необходимых для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текст Административного регламента с </w:t>
      </w:r>
      <w:hyperlink w:anchor="P629" w:history="1">
        <w:r w:rsidRPr="00F962FE">
          <w:rPr>
            <w:rFonts w:ascii="Times New Roman" w:hAnsi="Times New Roman" w:cs="Times New Roman"/>
            <w:sz w:val="28"/>
            <w:szCs w:val="28"/>
          </w:rPr>
          <w:t>приложением</w:t>
        </w:r>
      </w:hyperlink>
      <w:r w:rsidRPr="00F962FE">
        <w:rPr>
          <w:rFonts w:ascii="Times New Roman" w:hAnsi="Times New Roman" w:cs="Times New Roman"/>
          <w:sz w:val="28"/>
          <w:szCs w:val="28"/>
        </w:rPr>
        <w:t xml:space="preserve"> (извлечения - на информационных стендах; полная версия - в информационно-телекоммуникационной сети "Интернет"; полный текст Административного регламента можно получить для ознакомления у специалиста МУП "БТИ");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бланки заявления о предоставлении муниципальной услуги и образцы их заполнения.</w:t>
      </w:r>
    </w:p>
    <w:p w:rsidR="00216DE0" w:rsidRPr="00F962FE" w:rsidRDefault="005F781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9. </w:t>
      </w:r>
      <w:r w:rsidR="00216DE0" w:rsidRPr="00F962FE">
        <w:rPr>
          <w:rFonts w:ascii="Times New Roman" w:hAnsi="Times New Roman" w:cs="Times New Roman"/>
          <w:sz w:val="28"/>
          <w:szCs w:val="28"/>
        </w:rPr>
        <w:t xml:space="preserve">Размещение информации о порядке предоставления муниципальной услуги в помещениях МФЦ осуществляется в соответствии с требованиями, установленными </w:t>
      </w:r>
      <w:hyperlink r:id="rId7" w:history="1">
        <w:r w:rsidR="00216DE0" w:rsidRPr="00F962FE">
          <w:rPr>
            <w:rFonts w:ascii="Times New Roman" w:hAnsi="Times New Roman" w:cs="Times New Roman"/>
            <w:sz w:val="28"/>
            <w:szCs w:val="28"/>
          </w:rPr>
          <w:t>Правилами</w:t>
        </w:r>
      </w:hyperlink>
      <w:r w:rsidR="00216DE0" w:rsidRPr="00F962FE">
        <w:rPr>
          <w:rFonts w:ascii="Times New Roman" w:hAnsi="Times New Roman" w:cs="Times New Roman"/>
          <w:sz w:val="28"/>
          <w:szCs w:val="28"/>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w:t>
      </w:r>
      <w:r w:rsidR="00421B59" w:rsidRPr="00F962FE">
        <w:rPr>
          <w:rFonts w:ascii="Times New Roman" w:hAnsi="Times New Roman" w:cs="Times New Roman"/>
          <w:sz w:val="28"/>
          <w:szCs w:val="28"/>
        </w:rPr>
        <w:t>№</w:t>
      </w:r>
      <w:r w:rsidR="00216DE0" w:rsidRPr="00F962FE">
        <w:rPr>
          <w:rFonts w:ascii="Times New Roman" w:hAnsi="Times New Roman" w:cs="Times New Roman"/>
          <w:sz w:val="28"/>
          <w:szCs w:val="28"/>
        </w:rPr>
        <w:t xml:space="preserve"> 1376, на основании соглашения о взаимодействии.</w:t>
      </w:r>
    </w:p>
    <w:p w:rsidR="00216DE0" w:rsidRPr="00F962FE" w:rsidRDefault="006E617C">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10</w:t>
      </w:r>
      <w:r w:rsidR="00216DE0" w:rsidRPr="00F962FE">
        <w:rPr>
          <w:rFonts w:ascii="Times New Roman" w:hAnsi="Times New Roman" w:cs="Times New Roman"/>
          <w:sz w:val="28"/>
          <w:szCs w:val="28"/>
        </w:rPr>
        <w:t xml:space="preserve">. </w:t>
      </w:r>
      <w:proofErr w:type="gramStart"/>
      <w:r w:rsidR="00216DE0" w:rsidRPr="00F962FE">
        <w:rPr>
          <w:rFonts w:ascii="Times New Roman" w:hAnsi="Times New Roman" w:cs="Times New Roman"/>
          <w:sz w:val="28"/>
          <w:szCs w:val="28"/>
        </w:rPr>
        <w:t>Информация о предоставлении муниципальной услуги на Едином и региональном порталах.</w:t>
      </w:r>
      <w:proofErr w:type="gramEnd"/>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На Едином и региональном порталах размещается следующая информация: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круг заявителей;</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срок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lastRenderedPageBreak/>
        <w:t>- размер государственной пошлины, иной платы, взимаемой за предоставление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исчерпывающий перечень оснований для отказа в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информация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формы заявлений (уведомлений, сообщений), используемые при предоставлении муниципальной услуги.</w:t>
      </w:r>
    </w:p>
    <w:p w:rsidR="00216DE0" w:rsidRPr="00F962FE" w:rsidRDefault="006E617C">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11.</w:t>
      </w:r>
      <w:r w:rsidR="00216DE0" w:rsidRPr="00F962FE">
        <w:rPr>
          <w:rFonts w:ascii="Times New Roman" w:hAnsi="Times New Roman" w:cs="Times New Roman"/>
          <w:sz w:val="28"/>
          <w:szCs w:val="28"/>
        </w:rPr>
        <w:t>На Едином и региональном порталах информация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roofErr w:type="gramEnd"/>
    </w:p>
    <w:p w:rsidR="00216DE0" w:rsidRPr="00F962FE" w:rsidRDefault="00216DE0">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12. Информирование о порядке и ходе предоставления муниципальной услуги и консультирование по вопросам предоставления муниципальной услуги осуществляется бесплатно.</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13. В случае внесения изменений в порядок предоставления муниципальной услуги специалист МУП "БТИ", ответственный за предоставление муниципальной услуги,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информационных стендах в местах предоставления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1"/>
        <w:rPr>
          <w:rFonts w:ascii="Times New Roman" w:hAnsi="Times New Roman" w:cs="Times New Roman"/>
          <w:sz w:val="28"/>
          <w:szCs w:val="28"/>
        </w:rPr>
      </w:pPr>
      <w:r w:rsidRPr="00F962FE">
        <w:rPr>
          <w:rFonts w:ascii="Times New Roman" w:hAnsi="Times New Roman" w:cs="Times New Roman"/>
          <w:sz w:val="28"/>
          <w:szCs w:val="28"/>
        </w:rPr>
        <w:t>II. Стандарт предоставления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Наименование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14. Прием заявлений и выдача документов о согласовании переустройства и (или) перепланировки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Наименование органа,</w:t>
      </w:r>
    </w:p>
    <w:p w:rsidR="00216DE0" w:rsidRPr="00F962FE" w:rsidRDefault="00216DE0" w:rsidP="00AC4A71">
      <w:pPr>
        <w:pStyle w:val="ConsPlusTitle"/>
        <w:jc w:val="center"/>
        <w:rPr>
          <w:rFonts w:ascii="Times New Roman" w:hAnsi="Times New Roman" w:cs="Times New Roman"/>
          <w:b w:val="0"/>
          <w:sz w:val="28"/>
          <w:szCs w:val="28"/>
        </w:rPr>
      </w:pPr>
      <w:proofErr w:type="gramStart"/>
      <w:r w:rsidRPr="00F962FE">
        <w:rPr>
          <w:rFonts w:ascii="Times New Roman" w:hAnsi="Times New Roman" w:cs="Times New Roman"/>
          <w:b w:val="0"/>
          <w:sz w:val="28"/>
          <w:szCs w:val="28"/>
        </w:rPr>
        <w:t>предоставляющего</w:t>
      </w:r>
      <w:proofErr w:type="gramEnd"/>
      <w:r w:rsidRPr="00F962FE">
        <w:rPr>
          <w:rFonts w:ascii="Times New Roman" w:hAnsi="Times New Roman" w:cs="Times New Roman"/>
          <w:b w:val="0"/>
          <w:sz w:val="28"/>
          <w:szCs w:val="28"/>
        </w:rPr>
        <w:t xml:space="preserve"> муниципальную услугу</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15. Структурным подразделением администрации города Нижневартовска, предоставляющим муниципальную услугу, является Департамент.</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Непосредственное предоставление муниципальной услуги осуществляет МУП "БТИ".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Прием заявлений о предоставлении муниципальной услуги осуществляется через МФЦ, Единый или региональный портал, посредством почтовой связи.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При предоставлении муниципальной услуги Департамент осуществляет межведомственное информационное взаимодействие с Управлением </w:t>
      </w:r>
      <w:proofErr w:type="spellStart"/>
      <w:r w:rsidRPr="00F962FE">
        <w:rPr>
          <w:rFonts w:ascii="Times New Roman" w:hAnsi="Times New Roman" w:cs="Times New Roman"/>
          <w:sz w:val="28"/>
          <w:szCs w:val="28"/>
        </w:rPr>
        <w:t>Росреестра</w:t>
      </w:r>
      <w:proofErr w:type="spellEnd"/>
      <w:r w:rsidRPr="00F962FE">
        <w:rPr>
          <w:rFonts w:ascii="Times New Roman" w:hAnsi="Times New Roman" w:cs="Times New Roman"/>
          <w:sz w:val="28"/>
          <w:szCs w:val="28"/>
        </w:rPr>
        <w:t xml:space="preserve">, филиалом ФГБУ "ФКП </w:t>
      </w:r>
      <w:proofErr w:type="spellStart"/>
      <w:r w:rsidRPr="00F962FE">
        <w:rPr>
          <w:rFonts w:ascii="Times New Roman" w:hAnsi="Times New Roman" w:cs="Times New Roman"/>
          <w:sz w:val="28"/>
          <w:szCs w:val="28"/>
        </w:rPr>
        <w:t>Росреестра</w:t>
      </w:r>
      <w:proofErr w:type="spellEnd"/>
      <w:r w:rsidRPr="00F962FE">
        <w:rPr>
          <w:rFonts w:ascii="Times New Roman" w:hAnsi="Times New Roman" w:cs="Times New Roman"/>
          <w:sz w:val="28"/>
          <w:szCs w:val="28"/>
        </w:rPr>
        <w:t>", Службой государственной охраны объектов культурного наследия Ханты-Мансийского автономного округа - Югры.</w:t>
      </w:r>
    </w:p>
    <w:p w:rsidR="00216DE0" w:rsidRPr="00F962FE" w:rsidRDefault="00216DE0">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 xml:space="preserve">В соответствии с требованиями </w:t>
      </w:r>
      <w:hyperlink r:id="rId8" w:history="1">
        <w:r w:rsidRPr="00F962FE">
          <w:rPr>
            <w:rFonts w:ascii="Times New Roman" w:hAnsi="Times New Roman" w:cs="Times New Roman"/>
            <w:sz w:val="28"/>
            <w:szCs w:val="28"/>
          </w:rPr>
          <w:t>пункта 3 части 1 статьи 7</w:t>
        </w:r>
      </w:hyperlink>
      <w:r w:rsidRPr="00F962FE">
        <w:rPr>
          <w:rFonts w:ascii="Times New Roman" w:hAnsi="Times New Roman" w:cs="Times New Roman"/>
          <w:sz w:val="28"/>
          <w:szCs w:val="28"/>
        </w:rPr>
        <w:t xml:space="preserve"> Федерального закона от 27.07.2010 </w:t>
      </w:r>
      <w:r w:rsidR="00421B59" w:rsidRPr="00F962FE">
        <w:rPr>
          <w:rFonts w:ascii="Times New Roman" w:hAnsi="Times New Roman" w:cs="Times New Roman"/>
          <w:sz w:val="28"/>
          <w:szCs w:val="28"/>
        </w:rPr>
        <w:t>№</w:t>
      </w:r>
      <w:r w:rsidRPr="00F962FE">
        <w:rPr>
          <w:rFonts w:ascii="Times New Roman" w:hAnsi="Times New Roman" w:cs="Times New Roman"/>
          <w:sz w:val="28"/>
          <w:szCs w:val="28"/>
        </w:rPr>
        <w:t xml:space="preserve">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w:t>
      </w:r>
      <w:proofErr w:type="gramEnd"/>
      <w:r w:rsidRPr="00F962FE">
        <w:rPr>
          <w:rFonts w:ascii="Times New Roman" w:hAnsi="Times New Roman" w:cs="Times New Roman"/>
          <w:sz w:val="28"/>
          <w:szCs w:val="28"/>
        </w:rPr>
        <w:t xml:space="preserve"> </w:t>
      </w:r>
      <w:proofErr w:type="gramStart"/>
      <w:r w:rsidRPr="00F962FE">
        <w:rPr>
          <w:rFonts w:ascii="Times New Roman" w:hAnsi="Times New Roman" w:cs="Times New Roman"/>
          <w:sz w:val="28"/>
          <w:szCs w:val="28"/>
        </w:rPr>
        <w:t>результате</w:t>
      </w:r>
      <w:proofErr w:type="gramEnd"/>
      <w:r w:rsidRPr="00F962FE">
        <w:rPr>
          <w:rFonts w:ascii="Times New Roman" w:hAnsi="Times New Roman" w:cs="Times New Roman"/>
          <w:sz w:val="28"/>
          <w:szCs w:val="28"/>
        </w:rPr>
        <w:t xml:space="preserve"> предоставления таких услуг, включенных в </w:t>
      </w:r>
      <w:hyperlink r:id="rId9" w:history="1">
        <w:r w:rsidRPr="00F962FE">
          <w:rPr>
            <w:rFonts w:ascii="Times New Roman" w:hAnsi="Times New Roman" w:cs="Times New Roman"/>
            <w:sz w:val="28"/>
            <w:szCs w:val="28"/>
          </w:rPr>
          <w:t>Перечень</w:t>
        </w:r>
      </w:hyperlink>
      <w:r w:rsidRPr="00F962FE">
        <w:rPr>
          <w:rFonts w:ascii="Times New Roman" w:hAnsi="Times New Roman" w:cs="Times New Roman"/>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w:t>
      </w:r>
      <w:r w:rsidR="00421B59" w:rsidRPr="00F962FE">
        <w:rPr>
          <w:rFonts w:ascii="Times New Roman" w:hAnsi="Times New Roman" w:cs="Times New Roman"/>
          <w:sz w:val="28"/>
          <w:szCs w:val="28"/>
        </w:rPr>
        <w:t>№</w:t>
      </w:r>
      <w:r w:rsidRPr="00F962FE">
        <w:rPr>
          <w:rFonts w:ascii="Times New Roman" w:hAnsi="Times New Roman" w:cs="Times New Roman"/>
          <w:sz w:val="28"/>
          <w:szCs w:val="28"/>
        </w:rPr>
        <w:t xml:space="preserve"> 59.</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Результат предоставления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16. Результатом предоставления муниципальной услуги является выдача (направление) заявителю решения:</w:t>
      </w:r>
    </w:p>
    <w:p w:rsidR="009941FA" w:rsidRPr="009941FA" w:rsidRDefault="00216DE0" w:rsidP="009941FA">
      <w:pPr>
        <w:ind w:firstLine="540"/>
        <w:jc w:val="both"/>
        <w:rPr>
          <w:rFonts w:ascii="Verdana" w:hAnsi="Verdana"/>
          <w:sz w:val="28"/>
          <w:szCs w:val="28"/>
        </w:rPr>
      </w:pPr>
      <w:r w:rsidRPr="009941FA">
        <w:rPr>
          <w:sz w:val="28"/>
          <w:szCs w:val="28"/>
        </w:rPr>
        <w:t xml:space="preserve">- о согласовании переустройства и (или) перепланировки </w:t>
      </w:r>
      <w:r w:rsidR="00493066" w:rsidRPr="009941FA">
        <w:rPr>
          <w:sz w:val="28"/>
          <w:szCs w:val="28"/>
        </w:rPr>
        <w:t>помещения в многоквартирном доме</w:t>
      </w:r>
      <w:r w:rsidR="009941FA" w:rsidRPr="009941FA">
        <w:rPr>
          <w:sz w:val="28"/>
          <w:szCs w:val="28"/>
        </w:rPr>
        <w:t xml:space="preserve">. </w:t>
      </w:r>
      <w:hyperlink r:id="rId10" w:history="1">
        <w:r w:rsidR="009941FA" w:rsidRPr="009941FA">
          <w:rPr>
            <w:rStyle w:val="a3"/>
            <w:color w:val="auto"/>
            <w:sz w:val="28"/>
            <w:szCs w:val="28"/>
            <w:u w:val="none"/>
          </w:rPr>
          <w:t>Форма</w:t>
        </w:r>
      </w:hyperlink>
      <w:r w:rsidR="009941FA" w:rsidRPr="009941FA">
        <w:rPr>
          <w:sz w:val="28"/>
          <w:szCs w:val="28"/>
        </w:rPr>
        <w:t xml:space="preserve"> и содержание указанного документа устанавливаются уполномоченным Правительством Российской Федерации федеральным органом исполнительной власти.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об отказе в согласовании переустройства и (или) перепланировки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Срок предоставления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907DD7" w:rsidRDefault="00216DE0">
      <w:pPr>
        <w:pStyle w:val="ConsPlusNormal"/>
        <w:ind w:firstLine="540"/>
        <w:jc w:val="both"/>
        <w:rPr>
          <w:rFonts w:ascii="Times New Roman" w:hAnsi="Times New Roman" w:cs="Times New Roman"/>
          <w:sz w:val="28"/>
          <w:szCs w:val="28"/>
        </w:rPr>
      </w:pPr>
      <w:bookmarkStart w:id="4" w:name="P186"/>
      <w:bookmarkEnd w:id="4"/>
      <w:r w:rsidRPr="00907DD7">
        <w:rPr>
          <w:rFonts w:ascii="Times New Roman" w:hAnsi="Times New Roman" w:cs="Times New Roman"/>
          <w:sz w:val="28"/>
          <w:szCs w:val="28"/>
        </w:rPr>
        <w:t xml:space="preserve">17. </w:t>
      </w:r>
      <w:proofErr w:type="gramStart"/>
      <w:r w:rsidRPr="00907DD7">
        <w:rPr>
          <w:rFonts w:ascii="Times New Roman" w:hAnsi="Times New Roman" w:cs="Times New Roman"/>
          <w:sz w:val="28"/>
          <w:szCs w:val="28"/>
        </w:rPr>
        <w:t xml:space="preserve">Решение о согласовании или об отказе в согласовании переустройства и (или) перепланировки </w:t>
      </w:r>
      <w:r w:rsidR="00493066" w:rsidRPr="00907DD7">
        <w:rPr>
          <w:rFonts w:ascii="Times New Roman" w:hAnsi="Times New Roman" w:cs="Times New Roman"/>
          <w:sz w:val="28"/>
          <w:szCs w:val="28"/>
        </w:rPr>
        <w:t>помещения в многоквартирном доме</w:t>
      </w:r>
      <w:r w:rsidRPr="00907DD7">
        <w:rPr>
          <w:rFonts w:ascii="Times New Roman" w:hAnsi="Times New Roman" w:cs="Times New Roman"/>
          <w:sz w:val="28"/>
          <w:szCs w:val="28"/>
        </w:rPr>
        <w:t xml:space="preserve"> </w:t>
      </w:r>
      <w:r w:rsidRPr="00907DD7">
        <w:rPr>
          <w:rFonts w:ascii="Times New Roman" w:hAnsi="Times New Roman" w:cs="Times New Roman"/>
          <w:sz w:val="28"/>
          <w:szCs w:val="28"/>
        </w:rPr>
        <w:lastRenderedPageBreak/>
        <w:t xml:space="preserve">принимается городской межведомственной комиссией по переустройству и (или) перепланировке </w:t>
      </w:r>
      <w:r w:rsidR="00907DD7" w:rsidRPr="00907DD7">
        <w:rPr>
          <w:rFonts w:ascii="Times New Roman" w:hAnsi="Times New Roman" w:cs="Times New Roman"/>
          <w:sz w:val="28"/>
          <w:szCs w:val="28"/>
        </w:rPr>
        <w:t>помещений в многоквартирных домах</w:t>
      </w:r>
      <w:r w:rsidRPr="00907DD7">
        <w:rPr>
          <w:rFonts w:ascii="Times New Roman" w:hAnsi="Times New Roman" w:cs="Times New Roman"/>
          <w:sz w:val="28"/>
          <w:szCs w:val="28"/>
        </w:rPr>
        <w:t xml:space="preserve"> (далее - Межведомственная комиссия) не позднее чем через 45 календарных дней со дня представления в МУП "БТИ" документов, обязанность по представлению которых возложена на заявителя.</w:t>
      </w:r>
      <w:proofErr w:type="gramEnd"/>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В случае представления заявителем документов через МФЦ срок принятия решения о согласовании или об отказе в согласовании переустройства и (или) перепланировки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 xml:space="preserve"> исчисляется со дня передачи МФЦ таких документов в МУП "БТИ".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Срок выдачи (направления) заявителю документов, являющихся результатом предоставления муниципальной услуги, - не позднее чем через 3 рабочих дня со дня принятия соответствующего решения.</w:t>
      </w:r>
    </w:p>
    <w:p w:rsidR="00216DE0" w:rsidRPr="00F962FE" w:rsidRDefault="00216DE0">
      <w:pPr>
        <w:pStyle w:val="ConsPlusNormal"/>
        <w:jc w:val="both"/>
        <w:rPr>
          <w:rFonts w:ascii="Times New Roman" w:hAnsi="Times New Roman" w:cs="Times New Roman"/>
          <w:sz w:val="28"/>
          <w:szCs w:val="28"/>
        </w:rPr>
      </w:pPr>
    </w:p>
    <w:p w:rsidR="00216DE0" w:rsidRPr="00F962FE" w:rsidRDefault="0091327B">
      <w:pPr>
        <w:pStyle w:val="ConsPlusTitle"/>
        <w:jc w:val="center"/>
        <w:rPr>
          <w:rFonts w:ascii="Times New Roman" w:hAnsi="Times New Roman" w:cs="Times New Roman"/>
          <w:b w:val="0"/>
          <w:sz w:val="28"/>
          <w:szCs w:val="28"/>
        </w:rPr>
      </w:pPr>
      <w:r w:rsidRPr="008B6918">
        <w:rPr>
          <w:rFonts w:ascii="Times New Roman" w:hAnsi="Times New Roman" w:cs="Times New Roman"/>
          <w:b w:val="0"/>
          <w:sz w:val="28"/>
          <w:szCs w:val="28"/>
        </w:rPr>
        <w:t>Правовые основания</w:t>
      </w:r>
      <w:r w:rsidRPr="00F962FE">
        <w:rPr>
          <w:rFonts w:ascii="Times New Roman" w:hAnsi="Times New Roman" w:cs="Times New Roman"/>
          <w:b w:val="0"/>
          <w:sz w:val="28"/>
          <w:szCs w:val="28"/>
        </w:rPr>
        <w:t xml:space="preserve"> для предоставления муниципальной услуги</w:t>
      </w:r>
    </w:p>
    <w:p w:rsidR="00216DE0" w:rsidRPr="00F962FE" w:rsidRDefault="00216DE0">
      <w:pPr>
        <w:pStyle w:val="ConsPlusNormal"/>
        <w:jc w:val="both"/>
        <w:rPr>
          <w:rFonts w:ascii="Times New Roman" w:hAnsi="Times New Roman" w:cs="Times New Roman"/>
          <w:sz w:val="28"/>
          <w:szCs w:val="28"/>
        </w:rPr>
      </w:pPr>
    </w:p>
    <w:p w:rsidR="000A09C0" w:rsidRPr="000A09C0" w:rsidRDefault="000A09C0" w:rsidP="000A09C0">
      <w:pPr>
        <w:ind w:firstLine="709"/>
        <w:jc w:val="both"/>
        <w:rPr>
          <w:sz w:val="28"/>
          <w:szCs w:val="28"/>
          <w:lang w:eastAsia="en-US"/>
        </w:rPr>
      </w:pPr>
      <w:r w:rsidRPr="00F962FE">
        <w:rPr>
          <w:sz w:val="28"/>
          <w:szCs w:val="28"/>
          <w:lang w:eastAsia="en-US"/>
        </w:rPr>
        <w:t xml:space="preserve">18. </w:t>
      </w:r>
      <w:r w:rsidRPr="000A09C0">
        <w:rPr>
          <w:sz w:val="28"/>
          <w:szCs w:val="28"/>
          <w:lang w:eastAsia="en-US"/>
        </w:rPr>
        <w:t>Перечень нормативных правовых актов, регулирующих предоставление муниципальной услуги, размещается на официальном сайте, Едином и региональном порталах.</w:t>
      </w:r>
      <w:bookmarkStart w:id="5" w:name="P174"/>
      <w:bookmarkEnd w:id="5"/>
    </w:p>
    <w:p w:rsidR="00300320" w:rsidRPr="00F962FE" w:rsidRDefault="00300320" w:rsidP="000A09C0">
      <w:pPr>
        <w:pStyle w:val="ConsPlusNormal"/>
        <w:ind w:firstLine="540"/>
        <w:jc w:val="both"/>
        <w:rPr>
          <w:rFonts w:ascii="Times New Roman" w:hAnsi="Times New Roman" w:cs="Times New Roman"/>
          <w:sz w:val="28"/>
          <w:szCs w:val="28"/>
        </w:rPr>
      </w:pPr>
    </w:p>
    <w:p w:rsidR="00300320" w:rsidRPr="00F962FE" w:rsidRDefault="00300320" w:rsidP="00300320">
      <w:pPr>
        <w:pStyle w:val="ConsPlusNormal"/>
        <w:spacing w:before="220"/>
        <w:ind w:firstLine="540"/>
        <w:jc w:val="center"/>
        <w:rPr>
          <w:rFonts w:ascii="Times New Roman" w:hAnsi="Times New Roman" w:cs="Times New Roman"/>
          <w:sz w:val="28"/>
          <w:szCs w:val="28"/>
        </w:rPr>
      </w:pPr>
    </w:p>
    <w:p w:rsidR="00300320" w:rsidRPr="00F962FE" w:rsidRDefault="00300320" w:rsidP="00300320">
      <w:pPr>
        <w:autoSpaceDE w:val="0"/>
        <w:autoSpaceDN w:val="0"/>
        <w:adjustRightInd w:val="0"/>
        <w:jc w:val="center"/>
        <w:rPr>
          <w:rFonts w:eastAsiaTheme="minorHAnsi"/>
          <w:sz w:val="28"/>
          <w:szCs w:val="28"/>
          <w:lang w:eastAsia="en-US"/>
        </w:rPr>
      </w:pPr>
      <w:r w:rsidRPr="00F962FE">
        <w:rPr>
          <w:rFonts w:eastAsiaTheme="minorHAnsi"/>
          <w:sz w:val="28"/>
          <w:szCs w:val="28"/>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216DE0" w:rsidRPr="00F962FE" w:rsidRDefault="00216DE0">
      <w:pPr>
        <w:pStyle w:val="ConsPlusNormal"/>
        <w:jc w:val="both"/>
        <w:rPr>
          <w:rFonts w:ascii="Times New Roman" w:hAnsi="Times New Roman" w:cs="Times New Roman"/>
          <w:sz w:val="28"/>
          <w:szCs w:val="28"/>
        </w:rPr>
      </w:pPr>
    </w:p>
    <w:p w:rsidR="00300320" w:rsidRPr="00F962FE" w:rsidRDefault="00300320">
      <w:pPr>
        <w:pStyle w:val="ConsPlusNormal"/>
        <w:jc w:val="both"/>
        <w:rPr>
          <w:rFonts w:ascii="Times New Roman" w:hAnsi="Times New Roman" w:cs="Times New Roman"/>
          <w:sz w:val="28"/>
          <w:szCs w:val="28"/>
        </w:rPr>
      </w:pPr>
    </w:p>
    <w:p w:rsidR="00216DE0" w:rsidRPr="00864C06" w:rsidRDefault="00216DE0">
      <w:pPr>
        <w:pStyle w:val="ConsPlusNormal"/>
        <w:ind w:firstLine="540"/>
        <w:jc w:val="both"/>
        <w:rPr>
          <w:rFonts w:ascii="Times New Roman" w:hAnsi="Times New Roman" w:cs="Times New Roman"/>
          <w:sz w:val="28"/>
          <w:szCs w:val="28"/>
        </w:rPr>
      </w:pPr>
      <w:bookmarkStart w:id="6" w:name="P213"/>
      <w:bookmarkEnd w:id="6"/>
      <w:r w:rsidRPr="00F962FE">
        <w:rPr>
          <w:rFonts w:ascii="Times New Roman" w:hAnsi="Times New Roman" w:cs="Times New Roman"/>
          <w:sz w:val="28"/>
          <w:szCs w:val="28"/>
        </w:rPr>
        <w:t xml:space="preserve">19. Исчерпывающий перечень документов, необходимых для предоставления муниципальной услуги, в соответствии со </w:t>
      </w:r>
      <w:hyperlink r:id="rId11" w:history="1">
        <w:r w:rsidRPr="00F962FE">
          <w:rPr>
            <w:rFonts w:ascii="Times New Roman" w:hAnsi="Times New Roman" w:cs="Times New Roman"/>
            <w:sz w:val="28"/>
            <w:szCs w:val="28"/>
          </w:rPr>
          <w:t>статьей 26</w:t>
        </w:r>
      </w:hyperlink>
      <w:r w:rsidRPr="00F962FE">
        <w:rPr>
          <w:rFonts w:ascii="Times New Roman" w:hAnsi="Times New Roman" w:cs="Times New Roman"/>
          <w:sz w:val="28"/>
          <w:szCs w:val="28"/>
        </w:rPr>
        <w:t xml:space="preserve"> </w:t>
      </w:r>
      <w:r w:rsidRPr="00864C06">
        <w:rPr>
          <w:rFonts w:ascii="Times New Roman" w:hAnsi="Times New Roman" w:cs="Times New Roman"/>
          <w:sz w:val="28"/>
          <w:szCs w:val="28"/>
        </w:rPr>
        <w:t>Жилищного кодекса Российской Федерации:</w:t>
      </w:r>
    </w:p>
    <w:p w:rsidR="00216DE0" w:rsidRPr="00864C06" w:rsidRDefault="00216DE0" w:rsidP="00FB0E8E">
      <w:pPr>
        <w:ind w:firstLine="540"/>
        <w:jc w:val="both"/>
        <w:rPr>
          <w:sz w:val="28"/>
          <w:szCs w:val="28"/>
        </w:rPr>
      </w:pPr>
      <w:bookmarkStart w:id="7" w:name="P214"/>
      <w:bookmarkEnd w:id="7"/>
      <w:r w:rsidRPr="00864C06">
        <w:rPr>
          <w:sz w:val="28"/>
          <w:szCs w:val="28"/>
        </w:rPr>
        <w:t xml:space="preserve">1) </w:t>
      </w:r>
      <w:r w:rsidR="00FB0E8E" w:rsidRPr="00864C06">
        <w:rPr>
          <w:sz w:val="28"/>
          <w:szCs w:val="28"/>
        </w:rPr>
        <w:t xml:space="preserve">заявление о переустройстве и (или) перепланировке по </w:t>
      </w:r>
      <w:hyperlink r:id="rId12" w:history="1">
        <w:r w:rsidR="00FB0E8E" w:rsidRPr="00864C06">
          <w:rPr>
            <w:rStyle w:val="a3"/>
            <w:color w:val="auto"/>
            <w:sz w:val="28"/>
            <w:szCs w:val="28"/>
            <w:u w:val="none"/>
          </w:rPr>
          <w:t>форме</w:t>
        </w:r>
      </w:hyperlink>
      <w:r w:rsidR="00FB0E8E" w:rsidRPr="00864C06">
        <w:rPr>
          <w:sz w:val="28"/>
          <w:szCs w:val="28"/>
        </w:rPr>
        <w:t>, утвержденной уполномоченным Правительством Российской Федерации федеральным органом исполнительной власти</w:t>
      </w:r>
      <w:r w:rsidRPr="00864C06">
        <w:rPr>
          <w:sz w:val="28"/>
          <w:szCs w:val="28"/>
        </w:rPr>
        <w:t>;</w:t>
      </w:r>
    </w:p>
    <w:p w:rsidR="00216DE0" w:rsidRPr="00864C06" w:rsidRDefault="00216DE0">
      <w:pPr>
        <w:pStyle w:val="ConsPlusNormal"/>
        <w:spacing w:before="220"/>
        <w:ind w:firstLine="540"/>
        <w:jc w:val="both"/>
        <w:rPr>
          <w:rFonts w:ascii="Times New Roman" w:hAnsi="Times New Roman" w:cs="Times New Roman"/>
          <w:sz w:val="28"/>
          <w:szCs w:val="28"/>
        </w:rPr>
      </w:pPr>
      <w:bookmarkStart w:id="8" w:name="P215"/>
      <w:bookmarkEnd w:id="8"/>
      <w:r w:rsidRPr="00864C06">
        <w:rPr>
          <w:rFonts w:ascii="Times New Roman" w:hAnsi="Times New Roman" w:cs="Times New Roman"/>
          <w:sz w:val="28"/>
          <w:szCs w:val="28"/>
        </w:rPr>
        <w:t xml:space="preserve">2) правоустанавливающие </w:t>
      </w:r>
      <w:r w:rsidRPr="00F962FE">
        <w:rPr>
          <w:rFonts w:ascii="Times New Roman" w:hAnsi="Times New Roman" w:cs="Times New Roman"/>
          <w:sz w:val="28"/>
          <w:szCs w:val="28"/>
        </w:rPr>
        <w:t xml:space="preserve">документы на переустраиваемое и (или) </w:t>
      </w:r>
      <w:proofErr w:type="spellStart"/>
      <w:r w:rsidRPr="00F962FE">
        <w:rPr>
          <w:rFonts w:ascii="Times New Roman" w:hAnsi="Times New Roman" w:cs="Times New Roman"/>
          <w:sz w:val="28"/>
          <w:szCs w:val="28"/>
        </w:rPr>
        <w:t>перепланируемое</w:t>
      </w:r>
      <w:proofErr w:type="spellEnd"/>
      <w:r w:rsidRPr="00F962FE">
        <w:rPr>
          <w:rFonts w:ascii="Times New Roman" w:hAnsi="Times New Roman" w:cs="Times New Roman"/>
          <w:sz w:val="28"/>
          <w:szCs w:val="28"/>
        </w:rPr>
        <w:t xml:space="preserve"> </w:t>
      </w:r>
      <w:r w:rsidR="00493066">
        <w:rPr>
          <w:rFonts w:ascii="Times New Roman" w:hAnsi="Times New Roman" w:cs="Times New Roman"/>
          <w:sz w:val="28"/>
          <w:szCs w:val="28"/>
        </w:rPr>
        <w:t>помещение в многоквартирном доме</w:t>
      </w:r>
      <w:r w:rsidRPr="00F962FE">
        <w:rPr>
          <w:rFonts w:ascii="Times New Roman" w:hAnsi="Times New Roman" w:cs="Times New Roman"/>
          <w:sz w:val="28"/>
          <w:szCs w:val="28"/>
        </w:rPr>
        <w:t xml:space="preserve"> (подлинники или </w:t>
      </w:r>
      <w:r w:rsidRPr="00864C06">
        <w:rPr>
          <w:rFonts w:ascii="Times New Roman" w:hAnsi="Times New Roman" w:cs="Times New Roman"/>
          <w:sz w:val="28"/>
          <w:szCs w:val="28"/>
        </w:rPr>
        <w:t>засвидетельствованные в нотариальном порядке копии);</w:t>
      </w:r>
    </w:p>
    <w:p w:rsidR="00FB0E8E" w:rsidRPr="00864C06" w:rsidRDefault="00216DE0" w:rsidP="00FB0E8E">
      <w:pPr>
        <w:ind w:firstLine="540"/>
        <w:jc w:val="both"/>
        <w:rPr>
          <w:rFonts w:ascii="Verdana" w:hAnsi="Verdana"/>
          <w:sz w:val="28"/>
          <w:szCs w:val="28"/>
        </w:rPr>
      </w:pPr>
      <w:bookmarkStart w:id="9" w:name="P216"/>
      <w:bookmarkEnd w:id="9"/>
      <w:proofErr w:type="gramStart"/>
      <w:r w:rsidRPr="00864C06">
        <w:rPr>
          <w:sz w:val="28"/>
          <w:szCs w:val="28"/>
        </w:rPr>
        <w:t xml:space="preserve">3) </w:t>
      </w:r>
      <w:r w:rsidR="00FB0E8E" w:rsidRPr="00864C06">
        <w:rPr>
          <w:sz w:val="28"/>
          <w:szCs w:val="28"/>
        </w:rPr>
        <w:t xml:space="preserve">подготовленный и оформленный в установленном порядке проект переустройства и (или) перепланировки переустраиваемого и (или) </w:t>
      </w:r>
      <w:proofErr w:type="spellStart"/>
      <w:r w:rsidR="00FB0E8E" w:rsidRPr="00864C06">
        <w:rPr>
          <w:sz w:val="28"/>
          <w:szCs w:val="28"/>
        </w:rPr>
        <w:t>перепланируемого</w:t>
      </w:r>
      <w:proofErr w:type="spellEnd"/>
      <w:r w:rsidR="00FB0E8E" w:rsidRPr="00864C06">
        <w:rPr>
          <w:sz w:val="28"/>
          <w:szCs w:val="28"/>
        </w:rPr>
        <w:t xml:space="preserve"> помещения в многоквартирном доме, а если переустройство и (или) перепланировка помещения в многоквартирном доме </w:t>
      </w:r>
      <w:r w:rsidR="00FB0E8E" w:rsidRPr="00864C06">
        <w:rPr>
          <w:sz w:val="28"/>
          <w:szCs w:val="28"/>
        </w:rPr>
        <w:lastRenderedPageBreak/>
        <w:t>невозможны без присоединения к данному помещению части общего имущества в многоквартирном доме, также протокол общего собрания собственников помещений в многоквартирном доме о согласии всех собственников помещений в многоквартирном доме на</w:t>
      </w:r>
      <w:proofErr w:type="gramEnd"/>
      <w:r w:rsidR="00FB0E8E" w:rsidRPr="00864C06">
        <w:rPr>
          <w:sz w:val="28"/>
          <w:szCs w:val="28"/>
        </w:rPr>
        <w:t xml:space="preserve"> такие переустройство и (или) перепланировку помещения в многоквартирном доме, предусмотренном </w:t>
      </w:r>
      <w:hyperlink r:id="rId13" w:history="1">
        <w:r w:rsidR="00FB0E8E" w:rsidRPr="00864C06">
          <w:rPr>
            <w:rStyle w:val="a3"/>
            <w:color w:val="auto"/>
            <w:sz w:val="28"/>
            <w:szCs w:val="28"/>
            <w:u w:val="none"/>
          </w:rPr>
          <w:t>частью 2 статьи 40</w:t>
        </w:r>
      </w:hyperlink>
      <w:r w:rsidR="00FB0E8E" w:rsidRPr="00864C06">
        <w:rPr>
          <w:sz w:val="28"/>
          <w:szCs w:val="28"/>
        </w:rPr>
        <w:t xml:space="preserve"> Жилищного  Кодекса Российской Федерации;</w:t>
      </w:r>
    </w:p>
    <w:p w:rsidR="00216DE0" w:rsidRPr="00F962FE" w:rsidRDefault="00216DE0">
      <w:pPr>
        <w:pStyle w:val="ConsPlusNormal"/>
        <w:spacing w:before="220"/>
        <w:ind w:firstLine="540"/>
        <w:jc w:val="both"/>
        <w:rPr>
          <w:rFonts w:ascii="Times New Roman" w:hAnsi="Times New Roman" w:cs="Times New Roman"/>
          <w:sz w:val="28"/>
          <w:szCs w:val="28"/>
        </w:rPr>
      </w:pPr>
      <w:bookmarkStart w:id="10" w:name="P217"/>
      <w:bookmarkEnd w:id="10"/>
      <w:r w:rsidRPr="00864C06">
        <w:rPr>
          <w:rFonts w:ascii="Times New Roman" w:hAnsi="Times New Roman" w:cs="Times New Roman"/>
          <w:sz w:val="28"/>
          <w:szCs w:val="28"/>
        </w:rPr>
        <w:t xml:space="preserve">4) технический паспорт переустраиваемого и (или) </w:t>
      </w:r>
      <w:proofErr w:type="spellStart"/>
      <w:r w:rsidRPr="00864C06">
        <w:rPr>
          <w:rFonts w:ascii="Times New Roman" w:hAnsi="Times New Roman" w:cs="Times New Roman"/>
          <w:sz w:val="28"/>
          <w:szCs w:val="28"/>
        </w:rPr>
        <w:t>перепланируемого</w:t>
      </w:r>
      <w:proofErr w:type="spellEnd"/>
      <w:r w:rsidRPr="00864C06">
        <w:rPr>
          <w:rFonts w:ascii="Times New Roman" w:hAnsi="Times New Roman" w:cs="Times New Roman"/>
          <w:sz w:val="28"/>
          <w:szCs w:val="28"/>
        </w:rPr>
        <w:t xml:space="preserve"> </w:t>
      </w:r>
      <w:r w:rsidR="00493066" w:rsidRPr="00864C06">
        <w:rPr>
          <w:rFonts w:ascii="Times New Roman" w:hAnsi="Times New Roman" w:cs="Times New Roman"/>
          <w:sz w:val="28"/>
          <w:szCs w:val="28"/>
        </w:rPr>
        <w:t xml:space="preserve">помещения </w:t>
      </w:r>
      <w:r w:rsidR="00493066">
        <w:rPr>
          <w:rFonts w:ascii="Times New Roman" w:hAnsi="Times New Roman" w:cs="Times New Roman"/>
          <w:sz w:val="28"/>
          <w:szCs w:val="28"/>
        </w:rPr>
        <w:t>в многоквартирном доме</w:t>
      </w:r>
      <w:r w:rsidRPr="00F962FE">
        <w:rPr>
          <w:rFonts w:ascii="Times New Roman" w:hAnsi="Times New Roman" w:cs="Times New Roman"/>
          <w:sz w:val="28"/>
          <w:szCs w:val="28"/>
        </w:rPr>
        <w:t>;</w:t>
      </w:r>
    </w:p>
    <w:p w:rsidR="00216DE0" w:rsidRPr="00F962FE" w:rsidRDefault="00216DE0">
      <w:pPr>
        <w:pStyle w:val="ConsPlusNormal"/>
        <w:spacing w:before="220"/>
        <w:ind w:firstLine="540"/>
        <w:jc w:val="both"/>
        <w:rPr>
          <w:rFonts w:ascii="Times New Roman" w:hAnsi="Times New Roman" w:cs="Times New Roman"/>
          <w:sz w:val="28"/>
          <w:szCs w:val="28"/>
        </w:rPr>
      </w:pPr>
      <w:bookmarkStart w:id="11" w:name="P218"/>
      <w:bookmarkEnd w:id="11"/>
      <w:proofErr w:type="gramStart"/>
      <w:r w:rsidRPr="00F962FE">
        <w:rPr>
          <w:rFonts w:ascii="Times New Roman" w:hAnsi="Times New Roman" w:cs="Times New Roman"/>
          <w:sz w:val="28"/>
          <w:szCs w:val="28"/>
        </w:rPr>
        <w:t xml:space="preserve">5)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F962FE">
        <w:rPr>
          <w:rFonts w:ascii="Times New Roman" w:hAnsi="Times New Roman" w:cs="Times New Roman"/>
          <w:sz w:val="28"/>
          <w:szCs w:val="28"/>
        </w:rPr>
        <w:t>перепланируемое</w:t>
      </w:r>
      <w:proofErr w:type="spellEnd"/>
      <w:r w:rsidRPr="00F962FE">
        <w:rPr>
          <w:rFonts w:ascii="Times New Roman" w:hAnsi="Times New Roman" w:cs="Times New Roman"/>
          <w:sz w:val="28"/>
          <w:szCs w:val="28"/>
        </w:rPr>
        <w:t xml:space="preserve"> </w:t>
      </w:r>
      <w:r w:rsidR="00083BA4">
        <w:rPr>
          <w:rFonts w:ascii="Times New Roman" w:hAnsi="Times New Roman" w:cs="Times New Roman"/>
          <w:sz w:val="28"/>
          <w:szCs w:val="28"/>
        </w:rPr>
        <w:t xml:space="preserve">жилое </w:t>
      </w:r>
      <w:r w:rsidR="00493066">
        <w:rPr>
          <w:rFonts w:ascii="Times New Roman" w:hAnsi="Times New Roman" w:cs="Times New Roman"/>
          <w:sz w:val="28"/>
          <w:szCs w:val="28"/>
        </w:rPr>
        <w:t xml:space="preserve">помещение </w:t>
      </w:r>
      <w:r w:rsidRPr="00F962FE">
        <w:rPr>
          <w:rFonts w:ascii="Times New Roman" w:hAnsi="Times New Roman" w:cs="Times New Roman"/>
          <w:sz w:val="28"/>
          <w:szCs w:val="28"/>
        </w:rPr>
        <w:t xml:space="preserve">на основании договора социального найма (в случае, если заявителем является уполномоченный </w:t>
      </w:r>
      <w:proofErr w:type="spellStart"/>
      <w:r w:rsidRPr="00F962FE">
        <w:rPr>
          <w:rFonts w:ascii="Times New Roman" w:hAnsi="Times New Roman" w:cs="Times New Roman"/>
          <w:sz w:val="28"/>
          <w:szCs w:val="28"/>
        </w:rPr>
        <w:t>наймодателем</w:t>
      </w:r>
      <w:proofErr w:type="spellEnd"/>
      <w:r w:rsidRPr="00F962FE">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F962FE">
        <w:rPr>
          <w:rFonts w:ascii="Times New Roman" w:hAnsi="Times New Roman" w:cs="Times New Roman"/>
          <w:sz w:val="28"/>
          <w:szCs w:val="28"/>
        </w:rPr>
        <w:t>перепланируемого</w:t>
      </w:r>
      <w:proofErr w:type="spellEnd"/>
      <w:r w:rsidRPr="00F962FE">
        <w:rPr>
          <w:rFonts w:ascii="Times New Roman" w:hAnsi="Times New Roman" w:cs="Times New Roman"/>
          <w:sz w:val="28"/>
          <w:szCs w:val="28"/>
        </w:rPr>
        <w:t xml:space="preserve"> </w:t>
      </w:r>
      <w:r w:rsidR="00083BA4">
        <w:rPr>
          <w:rFonts w:ascii="Times New Roman" w:hAnsi="Times New Roman" w:cs="Times New Roman"/>
          <w:sz w:val="28"/>
          <w:szCs w:val="28"/>
        </w:rPr>
        <w:t xml:space="preserve">жилого </w:t>
      </w:r>
      <w:r w:rsidR="00493066">
        <w:rPr>
          <w:rFonts w:ascii="Times New Roman" w:hAnsi="Times New Roman" w:cs="Times New Roman"/>
          <w:sz w:val="28"/>
          <w:szCs w:val="28"/>
        </w:rPr>
        <w:t xml:space="preserve">помещения </w:t>
      </w:r>
      <w:r w:rsidRPr="00F962FE">
        <w:rPr>
          <w:rFonts w:ascii="Times New Roman" w:hAnsi="Times New Roman" w:cs="Times New Roman"/>
          <w:sz w:val="28"/>
          <w:szCs w:val="28"/>
        </w:rPr>
        <w:t>по договору социального найма);</w:t>
      </w:r>
      <w:proofErr w:type="gramEnd"/>
    </w:p>
    <w:p w:rsidR="00216DE0" w:rsidRPr="00F962FE" w:rsidRDefault="00216DE0">
      <w:pPr>
        <w:pStyle w:val="ConsPlusNormal"/>
        <w:spacing w:before="220"/>
        <w:ind w:firstLine="540"/>
        <w:jc w:val="both"/>
        <w:rPr>
          <w:rFonts w:ascii="Times New Roman" w:hAnsi="Times New Roman" w:cs="Times New Roman"/>
          <w:sz w:val="28"/>
          <w:szCs w:val="28"/>
        </w:rPr>
      </w:pPr>
      <w:bookmarkStart w:id="12" w:name="P219"/>
      <w:bookmarkEnd w:id="12"/>
      <w:r w:rsidRPr="00F962FE">
        <w:rPr>
          <w:rFonts w:ascii="Times New Roman" w:hAnsi="Times New Roman" w:cs="Times New Roman"/>
          <w:sz w:val="28"/>
          <w:szCs w:val="28"/>
        </w:rPr>
        <w:t xml:space="preserve">6) заключение органа по охране памятников архитектуры, истории и культуры о допустимости проведения переустройства и (или) перепланировки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 xml:space="preserve">, если такое </w:t>
      </w:r>
      <w:r w:rsidR="00493066">
        <w:rPr>
          <w:rFonts w:ascii="Times New Roman" w:hAnsi="Times New Roman" w:cs="Times New Roman"/>
          <w:sz w:val="28"/>
          <w:szCs w:val="28"/>
        </w:rPr>
        <w:t>помещение в многоквартирном доме</w:t>
      </w:r>
      <w:r w:rsidRPr="00F962FE">
        <w:rPr>
          <w:rFonts w:ascii="Times New Roman" w:hAnsi="Times New Roman" w:cs="Times New Roman"/>
          <w:sz w:val="28"/>
          <w:szCs w:val="28"/>
        </w:rPr>
        <w:t xml:space="preserve"> или дом, в котором оно находится, является памятником архитектуры, истории или культуры</w:t>
      </w:r>
      <w:r w:rsidR="00083BA4">
        <w:rPr>
          <w:rFonts w:ascii="Times New Roman" w:hAnsi="Times New Roman" w:cs="Times New Roman"/>
          <w:sz w:val="28"/>
          <w:szCs w:val="28"/>
        </w:rPr>
        <w:t>.</w:t>
      </w:r>
    </w:p>
    <w:p w:rsidR="00216DE0" w:rsidRPr="00F962FE" w:rsidRDefault="00216DE0">
      <w:pPr>
        <w:pStyle w:val="ConsPlusNormal"/>
        <w:spacing w:before="220"/>
        <w:ind w:firstLine="540"/>
        <w:jc w:val="both"/>
        <w:rPr>
          <w:rFonts w:ascii="Times New Roman" w:hAnsi="Times New Roman" w:cs="Times New Roman"/>
          <w:sz w:val="28"/>
          <w:szCs w:val="28"/>
        </w:rPr>
      </w:pPr>
      <w:bookmarkStart w:id="13" w:name="P220"/>
      <w:bookmarkStart w:id="14" w:name="P221"/>
      <w:bookmarkEnd w:id="13"/>
      <w:bookmarkEnd w:id="14"/>
      <w:r w:rsidRPr="00F962FE">
        <w:rPr>
          <w:rFonts w:ascii="Times New Roman" w:hAnsi="Times New Roman" w:cs="Times New Roman"/>
          <w:sz w:val="28"/>
          <w:szCs w:val="28"/>
        </w:rPr>
        <w:t xml:space="preserve">20. Документы, указанные в </w:t>
      </w:r>
      <w:hyperlink w:anchor="P214" w:history="1">
        <w:r w:rsidRPr="00F962FE">
          <w:rPr>
            <w:rFonts w:ascii="Times New Roman" w:hAnsi="Times New Roman" w:cs="Times New Roman"/>
            <w:sz w:val="28"/>
            <w:szCs w:val="28"/>
          </w:rPr>
          <w:t>подпунктах 1</w:t>
        </w:r>
      </w:hyperlink>
      <w:r w:rsidRPr="00F962FE">
        <w:rPr>
          <w:rFonts w:ascii="Times New Roman" w:hAnsi="Times New Roman" w:cs="Times New Roman"/>
          <w:sz w:val="28"/>
          <w:szCs w:val="28"/>
        </w:rPr>
        <w:t xml:space="preserve">, </w:t>
      </w:r>
      <w:hyperlink w:anchor="P216" w:history="1">
        <w:r w:rsidRPr="00F962FE">
          <w:rPr>
            <w:rFonts w:ascii="Times New Roman" w:hAnsi="Times New Roman" w:cs="Times New Roman"/>
            <w:sz w:val="28"/>
            <w:szCs w:val="28"/>
          </w:rPr>
          <w:t>3</w:t>
        </w:r>
      </w:hyperlink>
      <w:r w:rsidRPr="00F962FE">
        <w:rPr>
          <w:rFonts w:ascii="Times New Roman" w:hAnsi="Times New Roman" w:cs="Times New Roman"/>
          <w:sz w:val="28"/>
          <w:szCs w:val="28"/>
        </w:rPr>
        <w:t xml:space="preserve">, </w:t>
      </w:r>
      <w:hyperlink w:anchor="P218" w:history="1">
        <w:r w:rsidRPr="00F962FE">
          <w:rPr>
            <w:rFonts w:ascii="Times New Roman" w:hAnsi="Times New Roman" w:cs="Times New Roman"/>
            <w:sz w:val="28"/>
            <w:szCs w:val="28"/>
          </w:rPr>
          <w:t>5</w:t>
        </w:r>
      </w:hyperlink>
      <w:hyperlink w:anchor="P220" w:history="1">
        <w:r w:rsidRPr="00F962FE">
          <w:rPr>
            <w:rFonts w:ascii="Times New Roman" w:hAnsi="Times New Roman" w:cs="Times New Roman"/>
            <w:sz w:val="28"/>
            <w:szCs w:val="28"/>
          </w:rPr>
          <w:t xml:space="preserve"> пункта 19</w:t>
        </w:r>
      </w:hyperlink>
      <w:r w:rsidRPr="00F962FE">
        <w:rPr>
          <w:rFonts w:ascii="Times New Roman" w:hAnsi="Times New Roman" w:cs="Times New Roman"/>
          <w:sz w:val="28"/>
          <w:szCs w:val="28"/>
        </w:rPr>
        <w:t xml:space="preserve"> Административного регламента, представляются заявителем самостоятельно.</w:t>
      </w:r>
    </w:p>
    <w:p w:rsidR="00216DE0" w:rsidRPr="00F962FE" w:rsidRDefault="00216DE0" w:rsidP="000570FA">
      <w:pPr>
        <w:pStyle w:val="ConsPlusNormal"/>
        <w:ind w:firstLine="539"/>
        <w:jc w:val="both"/>
        <w:rPr>
          <w:rFonts w:ascii="Times New Roman" w:hAnsi="Times New Roman" w:cs="Times New Roman"/>
          <w:sz w:val="28"/>
          <w:szCs w:val="28"/>
        </w:rPr>
      </w:pPr>
      <w:r w:rsidRPr="00F962FE">
        <w:rPr>
          <w:rFonts w:ascii="Times New Roman" w:hAnsi="Times New Roman" w:cs="Times New Roman"/>
          <w:sz w:val="28"/>
          <w:szCs w:val="28"/>
        </w:rPr>
        <w:t xml:space="preserve">Заявитель вправе не представлять документы, предусмотренные </w:t>
      </w:r>
      <w:hyperlink w:anchor="P217" w:history="1">
        <w:r w:rsidRPr="00F962FE">
          <w:rPr>
            <w:rFonts w:ascii="Times New Roman" w:hAnsi="Times New Roman" w:cs="Times New Roman"/>
            <w:sz w:val="28"/>
            <w:szCs w:val="28"/>
          </w:rPr>
          <w:t>подпунктами 4</w:t>
        </w:r>
      </w:hyperlink>
      <w:r w:rsidRPr="00F962FE">
        <w:rPr>
          <w:rFonts w:ascii="Times New Roman" w:hAnsi="Times New Roman" w:cs="Times New Roman"/>
          <w:sz w:val="28"/>
          <w:szCs w:val="28"/>
        </w:rPr>
        <w:t xml:space="preserve"> и </w:t>
      </w:r>
      <w:hyperlink w:anchor="P219" w:history="1">
        <w:r w:rsidRPr="00F962FE">
          <w:rPr>
            <w:rFonts w:ascii="Times New Roman" w:hAnsi="Times New Roman" w:cs="Times New Roman"/>
            <w:sz w:val="28"/>
            <w:szCs w:val="28"/>
          </w:rPr>
          <w:t>6 пункта 19</w:t>
        </w:r>
      </w:hyperlink>
      <w:r w:rsidRPr="00F962FE">
        <w:rPr>
          <w:rFonts w:ascii="Times New Roman" w:hAnsi="Times New Roman" w:cs="Times New Roman"/>
          <w:sz w:val="28"/>
          <w:szCs w:val="28"/>
        </w:rPr>
        <w:t xml:space="preserve"> Административного регламента, а также в случае, если право на переустраиваемое и (или) </w:t>
      </w:r>
      <w:proofErr w:type="spellStart"/>
      <w:r w:rsidRPr="00F962FE">
        <w:rPr>
          <w:rFonts w:ascii="Times New Roman" w:hAnsi="Times New Roman" w:cs="Times New Roman"/>
          <w:sz w:val="28"/>
          <w:szCs w:val="28"/>
        </w:rPr>
        <w:t>перепланируемое</w:t>
      </w:r>
      <w:proofErr w:type="spellEnd"/>
      <w:r w:rsidRPr="00F962FE">
        <w:rPr>
          <w:rFonts w:ascii="Times New Roman" w:hAnsi="Times New Roman" w:cs="Times New Roman"/>
          <w:sz w:val="28"/>
          <w:szCs w:val="28"/>
        </w:rPr>
        <w:t xml:space="preserve"> </w:t>
      </w:r>
      <w:r w:rsidR="00493066">
        <w:rPr>
          <w:rFonts w:ascii="Times New Roman" w:hAnsi="Times New Roman" w:cs="Times New Roman"/>
          <w:sz w:val="28"/>
          <w:szCs w:val="28"/>
        </w:rPr>
        <w:t>помещение в многоквартирном доме</w:t>
      </w:r>
      <w:r w:rsidRPr="00F962FE">
        <w:rPr>
          <w:rFonts w:ascii="Times New Roman" w:hAnsi="Times New Roman" w:cs="Times New Roman"/>
          <w:sz w:val="28"/>
          <w:szCs w:val="28"/>
        </w:rPr>
        <w:t xml:space="preserve"> зарегистрировано в Едином государственном реестре недвижимости, документы, предусмотренные </w:t>
      </w:r>
      <w:hyperlink w:anchor="P215" w:history="1">
        <w:r w:rsidRPr="00F962FE">
          <w:rPr>
            <w:rFonts w:ascii="Times New Roman" w:hAnsi="Times New Roman" w:cs="Times New Roman"/>
            <w:sz w:val="28"/>
            <w:szCs w:val="28"/>
          </w:rPr>
          <w:t>подпунктом 2 пункта 19</w:t>
        </w:r>
      </w:hyperlink>
      <w:r w:rsidRPr="00F962FE">
        <w:rPr>
          <w:rFonts w:ascii="Times New Roman" w:hAnsi="Times New Roman" w:cs="Times New Roman"/>
          <w:sz w:val="28"/>
          <w:szCs w:val="28"/>
        </w:rPr>
        <w:t xml:space="preserve"> Административного регламента.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Для рассмотрения заявления о предоставлении муниципальной услуги Департамент </w:t>
      </w:r>
      <w:r w:rsidR="000570FA" w:rsidRPr="00F962FE">
        <w:rPr>
          <w:rFonts w:ascii="Times New Roman" w:hAnsi="Times New Roman" w:cs="Times New Roman"/>
          <w:sz w:val="28"/>
          <w:szCs w:val="28"/>
        </w:rPr>
        <w:t xml:space="preserve">в рамках межведомственного информационного взаимодействия </w:t>
      </w:r>
      <w:r w:rsidRPr="00F962FE">
        <w:rPr>
          <w:rFonts w:ascii="Times New Roman" w:hAnsi="Times New Roman" w:cs="Times New Roman"/>
          <w:sz w:val="28"/>
          <w:szCs w:val="28"/>
        </w:rPr>
        <w:t>запрашивает следующие документы (их копии или содержащиеся в них сведения), если они не были представлены заявителем по собственной инициативе:</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правоустанавливающие документы на переустраиваемое и (или) </w:t>
      </w:r>
      <w:proofErr w:type="spellStart"/>
      <w:r w:rsidRPr="00F962FE">
        <w:rPr>
          <w:rFonts w:ascii="Times New Roman" w:hAnsi="Times New Roman" w:cs="Times New Roman"/>
          <w:sz w:val="28"/>
          <w:szCs w:val="28"/>
        </w:rPr>
        <w:t>перепланируемое</w:t>
      </w:r>
      <w:proofErr w:type="spellEnd"/>
      <w:r w:rsidRPr="00F962FE">
        <w:rPr>
          <w:rFonts w:ascii="Times New Roman" w:hAnsi="Times New Roman" w:cs="Times New Roman"/>
          <w:sz w:val="28"/>
          <w:szCs w:val="28"/>
        </w:rPr>
        <w:t xml:space="preserve"> </w:t>
      </w:r>
      <w:r w:rsidR="00493066">
        <w:rPr>
          <w:rFonts w:ascii="Times New Roman" w:hAnsi="Times New Roman" w:cs="Times New Roman"/>
          <w:sz w:val="28"/>
          <w:szCs w:val="28"/>
        </w:rPr>
        <w:t>помещение в многоквартирном доме</w:t>
      </w:r>
      <w:r w:rsidRPr="00F962FE">
        <w:rPr>
          <w:rFonts w:ascii="Times New Roman" w:hAnsi="Times New Roman" w:cs="Times New Roman"/>
          <w:sz w:val="28"/>
          <w:szCs w:val="28"/>
        </w:rPr>
        <w:t>, если право на него зарегистрировано в Едином государственном реестре недвижимости;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технический паспорт переустраиваемого и (или) </w:t>
      </w:r>
      <w:proofErr w:type="spellStart"/>
      <w:r w:rsidRPr="00F962FE">
        <w:rPr>
          <w:rFonts w:ascii="Times New Roman" w:hAnsi="Times New Roman" w:cs="Times New Roman"/>
          <w:sz w:val="28"/>
          <w:szCs w:val="28"/>
        </w:rPr>
        <w:t>перепланируемого</w:t>
      </w:r>
      <w:proofErr w:type="spellEnd"/>
      <w:r w:rsidRPr="00F962FE">
        <w:rPr>
          <w:rFonts w:ascii="Times New Roman" w:hAnsi="Times New Roman" w:cs="Times New Roman"/>
          <w:sz w:val="28"/>
          <w:szCs w:val="28"/>
        </w:rPr>
        <w:t xml:space="preserve">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w:t>
      </w:r>
    </w:p>
    <w:p w:rsidR="00216DE0"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lastRenderedPageBreak/>
        <w:t xml:space="preserve">- заключение органа по охране памятников архитектуры, истории и культуры о допустимости проведения переустройства и (или) перепланировки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 xml:space="preserve">, если такое </w:t>
      </w:r>
      <w:r w:rsidR="00493066">
        <w:rPr>
          <w:rFonts w:ascii="Times New Roman" w:hAnsi="Times New Roman" w:cs="Times New Roman"/>
          <w:sz w:val="28"/>
          <w:szCs w:val="28"/>
        </w:rPr>
        <w:t>помещение в многоквартирном доме</w:t>
      </w:r>
      <w:r w:rsidRPr="00F962FE">
        <w:rPr>
          <w:rFonts w:ascii="Times New Roman" w:hAnsi="Times New Roman" w:cs="Times New Roman"/>
          <w:sz w:val="28"/>
          <w:szCs w:val="28"/>
        </w:rPr>
        <w:t xml:space="preserve"> или дом, в котором оно находится, является памятником архитектуры, истории или культуры.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В случаях, предусмотренных законодательством Российской Федерации, запрос информации, доступ к которой ограничен федеральными законами, осуществляется с согласия заявителя либо иного обладателя такой информации.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ему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21. В соответствии со </w:t>
      </w:r>
      <w:hyperlink r:id="rId14" w:history="1">
        <w:r w:rsidRPr="00F962FE">
          <w:rPr>
            <w:rFonts w:ascii="Times New Roman" w:hAnsi="Times New Roman" w:cs="Times New Roman"/>
            <w:sz w:val="28"/>
            <w:szCs w:val="28"/>
          </w:rPr>
          <w:t>статьей 40</w:t>
        </w:r>
      </w:hyperlink>
      <w:r w:rsidRPr="00F962FE">
        <w:rPr>
          <w:rFonts w:ascii="Times New Roman" w:hAnsi="Times New Roman" w:cs="Times New Roman"/>
          <w:sz w:val="28"/>
          <w:szCs w:val="28"/>
        </w:rPr>
        <w:t xml:space="preserve"> Жилищного кодекса Российской </w:t>
      </w:r>
      <w:proofErr w:type="gramStart"/>
      <w:r w:rsidRPr="00F962FE">
        <w:rPr>
          <w:rFonts w:ascii="Times New Roman" w:hAnsi="Times New Roman" w:cs="Times New Roman"/>
          <w:sz w:val="28"/>
          <w:szCs w:val="28"/>
        </w:rPr>
        <w:t>Федерации</w:t>
      </w:r>
      <w:proofErr w:type="gramEnd"/>
      <w:r w:rsidRPr="00F962FE">
        <w:rPr>
          <w:rFonts w:ascii="Times New Roman" w:hAnsi="Times New Roman" w:cs="Times New Roman"/>
          <w:sz w:val="28"/>
          <w:szCs w:val="28"/>
        </w:rPr>
        <w:t xml:space="preserve"> если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216DE0"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В соответствии со </w:t>
      </w:r>
      <w:hyperlink r:id="rId15" w:history="1">
        <w:r w:rsidRPr="00F962FE">
          <w:rPr>
            <w:rFonts w:ascii="Times New Roman" w:hAnsi="Times New Roman" w:cs="Times New Roman"/>
            <w:sz w:val="28"/>
            <w:szCs w:val="28"/>
          </w:rPr>
          <w:t>статьей 41</w:t>
        </w:r>
      </w:hyperlink>
      <w:r w:rsidRPr="00F962FE">
        <w:rPr>
          <w:rFonts w:ascii="Times New Roman" w:hAnsi="Times New Roman" w:cs="Times New Roman"/>
          <w:sz w:val="28"/>
          <w:szCs w:val="28"/>
        </w:rPr>
        <w:t xml:space="preserve"> Жилищного кодекса Российской Федерации изменение размера общего имущества в коммунальной квартире возможно только с согласия всех собственников комнат в данной квартире путем ее переустройства и (или) перепланировки.</w:t>
      </w:r>
    </w:p>
    <w:p w:rsidR="005C0199" w:rsidRPr="00F962FE" w:rsidRDefault="005C0199">
      <w:pPr>
        <w:pStyle w:val="ConsPlusNormal"/>
        <w:spacing w:before="220"/>
        <w:ind w:firstLine="540"/>
        <w:jc w:val="both"/>
        <w:rPr>
          <w:rFonts w:ascii="Times New Roman" w:hAnsi="Times New Roman" w:cs="Times New Roman"/>
          <w:sz w:val="28"/>
          <w:szCs w:val="28"/>
        </w:rPr>
      </w:pP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22. Форму заявления о предоставлении муниципальной услуги заявитель может получить:</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на информационных стендах в местах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у специалиста МУП "БТИ" либо в МФЦ;</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посредством информационно-телекоммуникационной сети "Интернет" на официальном сайте, Едином и региональном порталах.</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Документы, указанные в </w:t>
      </w:r>
      <w:hyperlink w:anchor="P215" w:history="1">
        <w:r w:rsidRPr="00F962FE">
          <w:rPr>
            <w:rFonts w:ascii="Times New Roman" w:hAnsi="Times New Roman" w:cs="Times New Roman"/>
            <w:sz w:val="28"/>
            <w:szCs w:val="28"/>
          </w:rPr>
          <w:t>подпункте 2 пункта 19</w:t>
        </w:r>
      </w:hyperlink>
      <w:r w:rsidRPr="00F962FE">
        <w:rPr>
          <w:rFonts w:ascii="Times New Roman" w:hAnsi="Times New Roman" w:cs="Times New Roman"/>
          <w:sz w:val="28"/>
          <w:szCs w:val="28"/>
        </w:rPr>
        <w:t xml:space="preserve"> Административного регламента, заявитель может получить, обра</w:t>
      </w:r>
      <w:r w:rsidR="006E617C" w:rsidRPr="00F962FE">
        <w:rPr>
          <w:rFonts w:ascii="Times New Roman" w:hAnsi="Times New Roman" w:cs="Times New Roman"/>
          <w:sz w:val="28"/>
          <w:szCs w:val="28"/>
        </w:rPr>
        <w:t xml:space="preserve">тившись в Управление </w:t>
      </w:r>
      <w:proofErr w:type="spellStart"/>
      <w:r w:rsidR="006E617C" w:rsidRPr="00F962FE">
        <w:rPr>
          <w:rFonts w:ascii="Times New Roman" w:hAnsi="Times New Roman" w:cs="Times New Roman"/>
          <w:sz w:val="28"/>
          <w:szCs w:val="28"/>
        </w:rPr>
        <w:t>Росреестра</w:t>
      </w:r>
      <w:proofErr w:type="spellEnd"/>
      <w:r w:rsidRPr="00F962FE">
        <w:rPr>
          <w:rFonts w:ascii="Times New Roman" w:hAnsi="Times New Roman" w:cs="Times New Roman"/>
          <w:sz w:val="28"/>
          <w:szCs w:val="28"/>
        </w:rPr>
        <w:t>.</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Документ, указанный в </w:t>
      </w:r>
      <w:hyperlink w:anchor="P217" w:history="1">
        <w:r w:rsidRPr="00F962FE">
          <w:rPr>
            <w:rFonts w:ascii="Times New Roman" w:hAnsi="Times New Roman" w:cs="Times New Roman"/>
            <w:sz w:val="28"/>
            <w:szCs w:val="28"/>
          </w:rPr>
          <w:t>подпункте 4 пункта 19</w:t>
        </w:r>
      </w:hyperlink>
      <w:r w:rsidRPr="00F962FE">
        <w:rPr>
          <w:rFonts w:ascii="Times New Roman" w:hAnsi="Times New Roman" w:cs="Times New Roman"/>
          <w:sz w:val="28"/>
          <w:szCs w:val="28"/>
        </w:rPr>
        <w:t xml:space="preserve"> Административного регламента, заявитель может получить, обратившись в филиал ФГБУ "ФКП </w:t>
      </w:r>
      <w:proofErr w:type="spellStart"/>
      <w:r w:rsidRPr="00F962FE">
        <w:rPr>
          <w:rFonts w:ascii="Times New Roman" w:hAnsi="Times New Roman" w:cs="Times New Roman"/>
          <w:sz w:val="28"/>
          <w:szCs w:val="28"/>
        </w:rPr>
        <w:t>Росреестра</w:t>
      </w:r>
      <w:proofErr w:type="spellEnd"/>
      <w:r w:rsidRPr="00F962FE">
        <w:rPr>
          <w:rFonts w:ascii="Times New Roman" w:hAnsi="Times New Roman" w:cs="Times New Roman"/>
          <w:sz w:val="28"/>
          <w:szCs w:val="28"/>
        </w:rPr>
        <w:t>".</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В случае если технический паспорт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 xml:space="preserve"> </w:t>
      </w:r>
      <w:r w:rsidRPr="00F962FE">
        <w:rPr>
          <w:rFonts w:ascii="Times New Roman" w:hAnsi="Times New Roman" w:cs="Times New Roman"/>
          <w:sz w:val="28"/>
          <w:szCs w:val="28"/>
        </w:rPr>
        <w:lastRenderedPageBreak/>
        <w:t>не изготавливался, его изготовление обеспечивается заявителем самостоятельно путем обращения в организацию, осуществляющую инвентаризацию и учет объектов недвижимости.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Документ, указанный в </w:t>
      </w:r>
      <w:hyperlink w:anchor="P219" w:history="1">
        <w:r w:rsidRPr="00F962FE">
          <w:rPr>
            <w:rFonts w:ascii="Times New Roman" w:hAnsi="Times New Roman" w:cs="Times New Roman"/>
            <w:sz w:val="28"/>
            <w:szCs w:val="28"/>
          </w:rPr>
          <w:t>подпункте 6 пункта 19</w:t>
        </w:r>
      </w:hyperlink>
      <w:r w:rsidRPr="00F962FE">
        <w:rPr>
          <w:rFonts w:ascii="Times New Roman" w:hAnsi="Times New Roman" w:cs="Times New Roman"/>
          <w:sz w:val="28"/>
          <w:szCs w:val="28"/>
        </w:rPr>
        <w:t xml:space="preserve"> Административного регламента, заявитель может получить, обратившись в Службу государственной охраны объектов культурного наследия Ханты-Мансийского автономного округа - Югры.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23. Способы подачи документов заявителем:</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посредством обращения в МФЦ;</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по почте;</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посредством Единого или регионального портала.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При личном обращении в МФЦ и подаче заявления о предоставлении муниципальной услуги почтовым отправлением правоустанавливающие документы на </w:t>
      </w:r>
      <w:r w:rsidR="00493066">
        <w:rPr>
          <w:rFonts w:ascii="Times New Roman" w:hAnsi="Times New Roman" w:cs="Times New Roman"/>
          <w:sz w:val="28"/>
          <w:szCs w:val="28"/>
        </w:rPr>
        <w:t>помещение в многоквартирном доме</w:t>
      </w:r>
      <w:r w:rsidRPr="00F962FE">
        <w:rPr>
          <w:rFonts w:ascii="Times New Roman" w:hAnsi="Times New Roman" w:cs="Times New Roman"/>
          <w:sz w:val="28"/>
          <w:szCs w:val="28"/>
        </w:rPr>
        <w:t xml:space="preserve"> представляются в подлинниках или засвидетельствованных в нотариальном порядке копиях.</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Специалист МФЦ при приеме заявления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При подаче заявления о предоставлении муниципальной услуги в электронной форме документы представляются заявителем в форме электронных документов с использованием средств электронной идентификации заявителя, в том числе электронной подписи, с последующим представлением оригиналов документов.</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24. Запрещается требовать от заявителей:</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w:t>
      </w:r>
      <w:r w:rsidRPr="00F962FE">
        <w:rPr>
          <w:rFonts w:ascii="Times New Roman" w:hAnsi="Times New Roman" w:cs="Times New Roman"/>
          <w:sz w:val="28"/>
          <w:szCs w:val="28"/>
        </w:rPr>
        <w:lastRenderedPageBreak/>
        <w:t xml:space="preserve">органам или органам местного самоуправления организаций, участвующих в предоставлении муниципальных услуг, предусмотренных </w:t>
      </w:r>
      <w:hyperlink r:id="rId16" w:history="1">
        <w:r w:rsidRPr="00F962FE">
          <w:rPr>
            <w:rFonts w:ascii="Times New Roman" w:hAnsi="Times New Roman" w:cs="Times New Roman"/>
            <w:sz w:val="28"/>
            <w:szCs w:val="28"/>
          </w:rPr>
          <w:t>частью 1 статьи 1</w:t>
        </w:r>
      </w:hyperlink>
      <w:r w:rsidRPr="00F962FE">
        <w:rPr>
          <w:rFonts w:ascii="Times New Roman" w:hAnsi="Times New Roman" w:cs="Times New Roman"/>
          <w:sz w:val="28"/>
          <w:szCs w:val="28"/>
        </w:rPr>
        <w:t xml:space="preserve"> Федерального закона </w:t>
      </w:r>
      <w:r w:rsidR="00421B59" w:rsidRPr="00F962FE">
        <w:rPr>
          <w:rFonts w:ascii="Times New Roman" w:hAnsi="Times New Roman" w:cs="Times New Roman"/>
          <w:sz w:val="28"/>
          <w:szCs w:val="28"/>
        </w:rPr>
        <w:t>№</w:t>
      </w:r>
      <w:r w:rsidRPr="00F962FE">
        <w:rPr>
          <w:rFonts w:ascii="Times New Roman" w:hAnsi="Times New Roman" w:cs="Times New Roman"/>
          <w:sz w:val="28"/>
          <w:szCs w:val="28"/>
        </w:rPr>
        <w:t xml:space="preserve"> 210-ФЗ, в соответствии с нормативными правовыми актами Российской Федерации, Ханты-Мансийского</w:t>
      </w:r>
      <w:proofErr w:type="gramEnd"/>
      <w:r w:rsidRPr="00F962FE">
        <w:rPr>
          <w:rFonts w:ascii="Times New Roman" w:hAnsi="Times New Roman" w:cs="Times New Roman"/>
          <w:sz w:val="28"/>
          <w:szCs w:val="28"/>
        </w:rPr>
        <w:t xml:space="preserve"> автономного округа - Югры, муниципальными правовыми актами города Нижневартовска, за исключением документов, включенных в определенный </w:t>
      </w:r>
      <w:hyperlink r:id="rId17" w:history="1">
        <w:r w:rsidRPr="00F962FE">
          <w:rPr>
            <w:rFonts w:ascii="Times New Roman" w:hAnsi="Times New Roman" w:cs="Times New Roman"/>
            <w:sz w:val="28"/>
            <w:szCs w:val="28"/>
          </w:rPr>
          <w:t>частью 6 статьи 7</w:t>
        </w:r>
      </w:hyperlink>
      <w:r w:rsidRPr="00F962FE">
        <w:rPr>
          <w:rFonts w:ascii="Times New Roman" w:hAnsi="Times New Roman" w:cs="Times New Roman"/>
          <w:sz w:val="28"/>
          <w:szCs w:val="28"/>
        </w:rPr>
        <w:t xml:space="preserve"> Федерального закона </w:t>
      </w:r>
      <w:r w:rsidR="00421B59" w:rsidRPr="00F962FE">
        <w:rPr>
          <w:rFonts w:ascii="Times New Roman" w:hAnsi="Times New Roman" w:cs="Times New Roman"/>
          <w:sz w:val="28"/>
          <w:szCs w:val="28"/>
        </w:rPr>
        <w:t>№</w:t>
      </w:r>
      <w:r w:rsidRPr="00F962FE">
        <w:rPr>
          <w:rFonts w:ascii="Times New Roman" w:hAnsi="Times New Roman" w:cs="Times New Roman"/>
          <w:sz w:val="28"/>
          <w:szCs w:val="28"/>
        </w:rPr>
        <w:t xml:space="preserve">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00320" w:rsidRPr="00F962FE" w:rsidRDefault="00300320" w:rsidP="00300320">
      <w:pPr>
        <w:autoSpaceDE w:val="0"/>
        <w:autoSpaceDN w:val="0"/>
        <w:adjustRightInd w:val="0"/>
        <w:ind w:firstLine="540"/>
        <w:jc w:val="both"/>
        <w:rPr>
          <w:rFonts w:eastAsiaTheme="minorHAnsi"/>
          <w:sz w:val="28"/>
          <w:szCs w:val="28"/>
          <w:lang w:eastAsia="en-US"/>
        </w:rPr>
      </w:pPr>
      <w:r w:rsidRPr="00F962FE">
        <w:rPr>
          <w:sz w:val="28"/>
          <w:szCs w:val="28"/>
        </w:rPr>
        <w:t xml:space="preserve">- </w:t>
      </w:r>
      <w:r w:rsidRPr="00F962FE">
        <w:rPr>
          <w:rFonts w:eastAsiaTheme="minorHAnsi"/>
          <w:sz w:val="28"/>
          <w:szCs w:val="28"/>
          <w:lang w:eastAsia="en-US"/>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300320" w:rsidRPr="00F962FE" w:rsidRDefault="00300320" w:rsidP="00300320">
      <w:pPr>
        <w:autoSpaceDE w:val="0"/>
        <w:autoSpaceDN w:val="0"/>
        <w:adjustRightInd w:val="0"/>
        <w:ind w:firstLine="540"/>
        <w:jc w:val="both"/>
        <w:rPr>
          <w:rFonts w:eastAsiaTheme="minorHAnsi"/>
          <w:sz w:val="28"/>
          <w:szCs w:val="28"/>
          <w:lang w:eastAsia="en-US"/>
        </w:rPr>
      </w:pPr>
      <w:r w:rsidRPr="00F962FE">
        <w:rPr>
          <w:rFonts w:eastAsiaTheme="minorHAns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0320" w:rsidRPr="00F962FE" w:rsidRDefault="00300320" w:rsidP="00300320">
      <w:pPr>
        <w:autoSpaceDE w:val="0"/>
        <w:autoSpaceDN w:val="0"/>
        <w:adjustRightInd w:val="0"/>
        <w:spacing w:before="220"/>
        <w:ind w:firstLine="540"/>
        <w:jc w:val="both"/>
        <w:rPr>
          <w:rFonts w:eastAsiaTheme="minorHAnsi"/>
          <w:sz w:val="28"/>
          <w:szCs w:val="28"/>
          <w:lang w:eastAsia="en-US"/>
        </w:rPr>
      </w:pPr>
      <w:r w:rsidRPr="00F962FE">
        <w:rPr>
          <w:rFonts w:eastAsiaTheme="minorHAns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0320" w:rsidRPr="00F962FE" w:rsidRDefault="00300320" w:rsidP="00300320">
      <w:pPr>
        <w:autoSpaceDE w:val="0"/>
        <w:autoSpaceDN w:val="0"/>
        <w:adjustRightInd w:val="0"/>
        <w:spacing w:before="220"/>
        <w:ind w:firstLine="540"/>
        <w:jc w:val="both"/>
        <w:rPr>
          <w:rFonts w:eastAsiaTheme="minorHAnsi"/>
          <w:sz w:val="28"/>
          <w:szCs w:val="28"/>
          <w:lang w:eastAsia="en-US"/>
        </w:rPr>
      </w:pPr>
      <w:r w:rsidRPr="00F962FE">
        <w:rPr>
          <w:rFonts w:eastAsiaTheme="minorHAns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0320" w:rsidRPr="00F962FE" w:rsidRDefault="00300320" w:rsidP="00300320">
      <w:pPr>
        <w:autoSpaceDE w:val="0"/>
        <w:autoSpaceDN w:val="0"/>
        <w:adjustRightInd w:val="0"/>
        <w:spacing w:before="220"/>
        <w:ind w:firstLine="540"/>
        <w:jc w:val="both"/>
        <w:rPr>
          <w:rFonts w:eastAsiaTheme="minorHAnsi"/>
          <w:sz w:val="28"/>
          <w:szCs w:val="28"/>
          <w:lang w:eastAsia="en-US"/>
        </w:rPr>
      </w:pPr>
      <w:proofErr w:type="gramStart"/>
      <w:r w:rsidRPr="00F962FE">
        <w:rPr>
          <w:rFonts w:eastAsiaTheme="minorHAnsi"/>
          <w:sz w:val="28"/>
          <w:szCs w:val="28"/>
          <w:lang w:eastAsia="en-US"/>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8" w:history="1">
        <w:r w:rsidRPr="00F962FE">
          <w:rPr>
            <w:rStyle w:val="a3"/>
            <w:rFonts w:eastAsiaTheme="minorHAnsi"/>
            <w:color w:val="auto"/>
            <w:sz w:val="28"/>
            <w:szCs w:val="28"/>
            <w:u w:val="none"/>
            <w:lang w:eastAsia="en-US"/>
          </w:rPr>
          <w:t>частью 1.1 статьи 16</w:t>
        </w:r>
      </w:hyperlink>
      <w:r w:rsidRPr="00F962FE">
        <w:rPr>
          <w:rFonts w:eastAsiaTheme="minorHAnsi"/>
          <w:sz w:val="28"/>
          <w:szCs w:val="28"/>
          <w:lang w:eastAsia="en-US"/>
        </w:rPr>
        <w:t xml:space="preserve"> Федерального закона </w:t>
      </w:r>
      <w:r w:rsidR="00421B59" w:rsidRPr="00F962FE">
        <w:rPr>
          <w:sz w:val="28"/>
          <w:szCs w:val="28"/>
        </w:rPr>
        <w:t>№</w:t>
      </w:r>
      <w:r w:rsidRPr="00F962FE">
        <w:rPr>
          <w:sz w:val="28"/>
          <w:szCs w:val="28"/>
        </w:rPr>
        <w:t xml:space="preserve"> 210-ФЗ</w:t>
      </w:r>
      <w:r w:rsidRPr="00F962FE">
        <w:rPr>
          <w:rFonts w:eastAsiaTheme="minorHAnsi"/>
          <w:sz w:val="28"/>
          <w:szCs w:val="28"/>
          <w:lang w:eastAsia="en-US"/>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Pr="00F962FE">
        <w:rPr>
          <w:rFonts w:eastAsiaTheme="minorHAnsi"/>
          <w:sz w:val="28"/>
          <w:szCs w:val="28"/>
          <w:lang w:eastAsia="en-US"/>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9" w:history="1">
        <w:r w:rsidRPr="00F962FE">
          <w:rPr>
            <w:rStyle w:val="a3"/>
            <w:rFonts w:eastAsiaTheme="minorHAnsi"/>
            <w:color w:val="auto"/>
            <w:sz w:val="28"/>
            <w:szCs w:val="28"/>
            <w:u w:val="none"/>
            <w:lang w:eastAsia="en-US"/>
          </w:rPr>
          <w:t>частью 1.1 статьи 16</w:t>
        </w:r>
      </w:hyperlink>
      <w:r w:rsidRPr="00F962FE">
        <w:rPr>
          <w:rFonts w:eastAsiaTheme="minorHAnsi"/>
          <w:sz w:val="28"/>
          <w:szCs w:val="28"/>
          <w:lang w:eastAsia="en-US"/>
        </w:rPr>
        <w:t xml:space="preserve"> Федерального закона </w:t>
      </w:r>
      <w:r w:rsidR="00421B59" w:rsidRPr="00F962FE">
        <w:rPr>
          <w:sz w:val="28"/>
          <w:szCs w:val="28"/>
        </w:rPr>
        <w:t>№</w:t>
      </w:r>
      <w:r w:rsidRPr="00F962FE">
        <w:rPr>
          <w:sz w:val="28"/>
          <w:szCs w:val="28"/>
        </w:rPr>
        <w:t xml:space="preserve"> 210-ФЗ</w:t>
      </w:r>
      <w:r w:rsidR="00C52483" w:rsidRPr="00F962FE">
        <w:rPr>
          <w:sz w:val="28"/>
          <w:szCs w:val="28"/>
        </w:rPr>
        <w:t>,</w:t>
      </w:r>
      <w:r w:rsidRPr="00F962FE">
        <w:rPr>
          <w:sz w:val="28"/>
          <w:szCs w:val="28"/>
        </w:rPr>
        <w:t xml:space="preserve"> </w:t>
      </w:r>
      <w:r w:rsidRPr="00F962FE">
        <w:rPr>
          <w:rFonts w:eastAsiaTheme="minorHAnsi"/>
          <w:sz w:val="28"/>
          <w:szCs w:val="28"/>
          <w:lang w:eastAsia="en-US"/>
        </w:rPr>
        <w:t>уведомляется заявитель, а также приносятся извинения за доставленные неудобства;</w:t>
      </w:r>
    </w:p>
    <w:p w:rsidR="00300320" w:rsidRPr="00F962FE" w:rsidRDefault="00300320" w:rsidP="00300320">
      <w:pPr>
        <w:autoSpaceDE w:val="0"/>
        <w:autoSpaceDN w:val="0"/>
        <w:adjustRightInd w:val="0"/>
        <w:spacing w:before="220"/>
        <w:ind w:firstLine="540"/>
        <w:jc w:val="both"/>
        <w:rPr>
          <w:sz w:val="28"/>
          <w:szCs w:val="28"/>
        </w:rPr>
      </w:pPr>
      <w:proofErr w:type="gramStart"/>
      <w:r w:rsidRPr="00F962FE">
        <w:rPr>
          <w:rFonts w:eastAsiaTheme="minorHAnsi"/>
          <w:sz w:val="28"/>
          <w:szCs w:val="28"/>
          <w:lang w:eastAsia="en-US"/>
        </w:rPr>
        <w:t xml:space="preserve">- осуществления действий, в том числе согласований, необходимых для получения государственных и муниципальных услуг и связанных с </w:t>
      </w:r>
      <w:r w:rsidRPr="00F962FE">
        <w:rPr>
          <w:rFonts w:eastAsiaTheme="minorHAnsi"/>
          <w:sz w:val="28"/>
          <w:szCs w:val="28"/>
          <w:lang w:eastAsia="en-US"/>
        </w:rPr>
        <w:lastRenderedPageBreak/>
        <w:t xml:space="preserve">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0" w:history="1">
        <w:r w:rsidRPr="00F962FE">
          <w:rPr>
            <w:rStyle w:val="a3"/>
            <w:rFonts w:eastAsiaTheme="minorHAnsi"/>
            <w:color w:val="auto"/>
            <w:sz w:val="28"/>
            <w:szCs w:val="28"/>
            <w:u w:val="none"/>
            <w:lang w:eastAsia="en-US"/>
          </w:rPr>
          <w:t>части 1 статьи 9</w:t>
        </w:r>
      </w:hyperlink>
      <w:r w:rsidRPr="00F962FE">
        <w:rPr>
          <w:rFonts w:eastAsiaTheme="minorHAnsi"/>
          <w:sz w:val="28"/>
          <w:szCs w:val="28"/>
          <w:lang w:eastAsia="en-US"/>
        </w:rPr>
        <w:t xml:space="preserve">  Федерального закона </w:t>
      </w:r>
      <w:r w:rsidR="00421B59" w:rsidRPr="00F962FE">
        <w:rPr>
          <w:sz w:val="28"/>
          <w:szCs w:val="28"/>
        </w:rPr>
        <w:t>№</w:t>
      </w:r>
      <w:r w:rsidRPr="00F962FE">
        <w:rPr>
          <w:sz w:val="28"/>
          <w:szCs w:val="28"/>
        </w:rPr>
        <w:t xml:space="preserve"> 210-ФЗ</w:t>
      </w:r>
      <w:r w:rsidRPr="00F962FE">
        <w:rPr>
          <w:rFonts w:eastAsiaTheme="minorHAnsi"/>
          <w:sz w:val="28"/>
          <w:szCs w:val="28"/>
          <w:lang w:eastAsia="en-US"/>
        </w:rPr>
        <w:t>;</w:t>
      </w:r>
      <w:proofErr w:type="gramEnd"/>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совершения иных действий, кроме прохождения идентификац</w:t>
      </w:r>
      <w:proofErr w:type="gramStart"/>
      <w:r w:rsidRPr="00F962FE">
        <w:rPr>
          <w:rFonts w:ascii="Times New Roman" w:hAnsi="Times New Roman" w:cs="Times New Roman"/>
          <w:sz w:val="28"/>
          <w:szCs w:val="28"/>
        </w:rPr>
        <w:t>ии и ау</w:t>
      </w:r>
      <w:proofErr w:type="gramEnd"/>
      <w:r w:rsidRPr="00F962FE">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Запрещается отказывать заявителям:</w:t>
      </w:r>
    </w:p>
    <w:p w:rsidR="00216DE0" w:rsidRPr="00F962FE" w:rsidRDefault="00216DE0">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216DE0" w:rsidRPr="00F962FE" w:rsidRDefault="00216DE0">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и региональном порталах, официальном сайте.</w:t>
      </w:r>
      <w:proofErr w:type="gramEnd"/>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Непредставление заявителем документов, которые он вправе представить по собственной инициативе, не является основанием для отказа заявителю в предоставлении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Исчерпывающий перечень оснований</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для отказа в приеме документов, необходимых</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для предоставления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25. Основания для отказа в приеме документов, необходимых для предоставления муниципальной услуги, действующим законодательством не предусмотрены.</w:t>
      </w:r>
    </w:p>
    <w:p w:rsidR="00216DE0" w:rsidRPr="00F962FE" w:rsidRDefault="00216DE0">
      <w:pPr>
        <w:pStyle w:val="ConsPlusNormal"/>
        <w:jc w:val="both"/>
        <w:rPr>
          <w:rFonts w:ascii="Times New Roman" w:hAnsi="Times New Roman" w:cs="Times New Roman"/>
          <w:sz w:val="28"/>
          <w:szCs w:val="28"/>
        </w:rPr>
      </w:pPr>
    </w:p>
    <w:p w:rsidR="00F4214E" w:rsidRPr="00F962FE" w:rsidRDefault="00F4214E" w:rsidP="00F4214E">
      <w:pPr>
        <w:autoSpaceDE w:val="0"/>
        <w:autoSpaceDN w:val="0"/>
        <w:adjustRightInd w:val="0"/>
        <w:jc w:val="center"/>
        <w:rPr>
          <w:rFonts w:eastAsiaTheme="minorHAnsi"/>
          <w:sz w:val="28"/>
          <w:szCs w:val="28"/>
          <w:lang w:eastAsia="en-US"/>
        </w:rPr>
      </w:pPr>
      <w:r w:rsidRPr="00F962FE">
        <w:rPr>
          <w:rFonts w:eastAsiaTheme="minorHAnsi"/>
          <w:sz w:val="28"/>
          <w:szCs w:val="28"/>
          <w:lang w:eastAsia="en-US"/>
        </w:rPr>
        <w:t xml:space="preserve">Исчерпывающий перечень оснований для приостановления </w:t>
      </w:r>
    </w:p>
    <w:p w:rsidR="00F4214E" w:rsidRPr="00F962FE" w:rsidRDefault="00F4214E" w:rsidP="00F4214E">
      <w:pPr>
        <w:autoSpaceDE w:val="0"/>
        <w:autoSpaceDN w:val="0"/>
        <w:adjustRightInd w:val="0"/>
        <w:jc w:val="center"/>
        <w:rPr>
          <w:rFonts w:eastAsiaTheme="minorHAnsi"/>
          <w:sz w:val="28"/>
          <w:szCs w:val="28"/>
          <w:lang w:eastAsia="en-US"/>
        </w:rPr>
      </w:pPr>
      <w:r w:rsidRPr="00F962FE">
        <w:rPr>
          <w:rFonts w:eastAsiaTheme="minorHAnsi"/>
          <w:sz w:val="28"/>
          <w:szCs w:val="28"/>
          <w:lang w:eastAsia="en-US"/>
        </w:rPr>
        <w:t xml:space="preserve">предоставления муниципальной услуги или отказа </w:t>
      </w:r>
    </w:p>
    <w:p w:rsidR="00F4214E" w:rsidRPr="00F962FE" w:rsidRDefault="00F4214E" w:rsidP="00F4214E">
      <w:pPr>
        <w:autoSpaceDE w:val="0"/>
        <w:autoSpaceDN w:val="0"/>
        <w:adjustRightInd w:val="0"/>
        <w:jc w:val="center"/>
        <w:rPr>
          <w:rFonts w:eastAsiaTheme="minorHAnsi"/>
          <w:sz w:val="28"/>
          <w:szCs w:val="28"/>
          <w:lang w:eastAsia="en-US"/>
        </w:rPr>
      </w:pPr>
      <w:r w:rsidRPr="00F962FE">
        <w:rPr>
          <w:rFonts w:eastAsiaTheme="minorHAnsi"/>
          <w:sz w:val="28"/>
          <w:szCs w:val="28"/>
          <w:lang w:eastAsia="en-US"/>
        </w:rPr>
        <w:t>в предоставлении муниципальной услуги</w:t>
      </w:r>
    </w:p>
    <w:p w:rsidR="00F4214E" w:rsidRPr="00F962FE" w:rsidRDefault="00F4214E">
      <w:pPr>
        <w:pStyle w:val="ConsPlusNormal"/>
        <w:ind w:firstLine="540"/>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26. Основания для приостановления предоставления муниципальной услуги действующим законодательством не предусмотрены.</w:t>
      </w:r>
    </w:p>
    <w:p w:rsidR="00216DE0" w:rsidRPr="00F962FE" w:rsidRDefault="00216DE0">
      <w:pPr>
        <w:pStyle w:val="ConsPlusNormal"/>
        <w:spacing w:before="220"/>
        <w:ind w:firstLine="540"/>
        <w:jc w:val="both"/>
        <w:rPr>
          <w:rFonts w:ascii="Times New Roman" w:hAnsi="Times New Roman" w:cs="Times New Roman"/>
          <w:sz w:val="28"/>
          <w:szCs w:val="28"/>
        </w:rPr>
      </w:pPr>
      <w:bookmarkStart w:id="15" w:name="P268"/>
      <w:bookmarkEnd w:id="15"/>
      <w:r w:rsidRPr="00F962FE">
        <w:rPr>
          <w:rFonts w:ascii="Times New Roman" w:hAnsi="Times New Roman" w:cs="Times New Roman"/>
          <w:sz w:val="28"/>
          <w:szCs w:val="28"/>
        </w:rPr>
        <w:t>27. Основания для отказа в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lastRenderedPageBreak/>
        <w:t>1) непредставление документов, обязанность по представлению которых возложена на заявителя;</w:t>
      </w:r>
    </w:p>
    <w:p w:rsidR="00680B16" w:rsidRPr="00F962FE" w:rsidRDefault="00216DE0" w:rsidP="00680B16">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2) поступление в Департамент ответа на межведомственный запрос, свидетельствующего об отсутствии документ</w:t>
      </w:r>
      <w:r w:rsidR="004B5E4C">
        <w:rPr>
          <w:rFonts w:ascii="Times New Roman" w:hAnsi="Times New Roman" w:cs="Times New Roman"/>
          <w:sz w:val="28"/>
          <w:szCs w:val="28"/>
        </w:rPr>
        <w:t>а</w:t>
      </w:r>
      <w:r w:rsidRPr="00F962FE">
        <w:rPr>
          <w:rFonts w:ascii="Times New Roman" w:hAnsi="Times New Roman" w:cs="Times New Roman"/>
          <w:sz w:val="28"/>
          <w:szCs w:val="28"/>
        </w:rPr>
        <w:t xml:space="preserve"> и (или) информации, </w:t>
      </w:r>
      <w:proofErr w:type="gramStart"/>
      <w:r w:rsidRPr="00F962FE">
        <w:rPr>
          <w:rFonts w:ascii="Times New Roman" w:hAnsi="Times New Roman" w:cs="Times New Roman"/>
          <w:sz w:val="28"/>
          <w:szCs w:val="28"/>
        </w:rPr>
        <w:t>необходимых</w:t>
      </w:r>
      <w:proofErr w:type="gramEnd"/>
      <w:r w:rsidRPr="00F962FE">
        <w:rPr>
          <w:rFonts w:ascii="Times New Roman" w:hAnsi="Times New Roman" w:cs="Times New Roman"/>
          <w:sz w:val="28"/>
          <w:szCs w:val="28"/>
        </w:rPr>
        <w:t xml:space="preserve"> для </w:t>
      </w:r>
      <w:r w:rsidR="004B5E4C">
        <w:rPr>
          <w:rFonts w:ascii="Times New Roman" w:hAnsi="Times New Roman" w:cs="Times New Roman"/>
          <w:sz w:val="28"/>
          <w:szCs w:val="28"/>
        </w:rPr>
        <w:t xml:space="preserve">проведения </w:t>
      </w:r>
      <w:r w:rsidRPr="00F962FE">
        <w:rPr>
          <w:rFonts w:ascii="Times New Roman" w:hAnsi="Times New Roman" w:cs="Times New Roman"/>
          <w:sz w:val="28"/>
          <w:szCs w:val="28"/>
        </w:rPr>
        <w:t>переустройства</w:t>
      </w:r>
      <w:r w:rsidR="004B5E4C">
        <w:rPr>
          <w:rFonts w:ascii="Times New Roman" w:hAnsi="Times New Roman" w:cs="Times New Roman"/>
          <w:sz w:val="28"/>
          <w:szCs w:val="28"/>
        </w:rPr>
        <w:t xml:space="preserve"> и (или) перепланировки</w:t>
      </w:r>
      <w:r w:rsidRPr="00F962FE">
        <w:rPr>
          <w:rFonts w:ascii="Times New Roman" w:hAnsi="Times New Roman" w:cs="Times New Roman"/>
          <w:sz w:val="28"/>
          <w:szCs w:val="28"/>
        </w:rPr>
        <w:t xml:space="preserve"> помещения</w:t>
      </w:r>
      <w:r w:rsidR="004B5E4C">
        <w:rPr>
          <w:rFonts w:ascii="Times New Roman" w:hAnsi="Times New Roman" w:cs="Times New Roman"/>
          <w:sz w:val="28"/>
          <w:szCs w:val="28"/>
        </w:rPr>
        <w:t xml:space="preserve"> в многоквартирном доме</w:t>
      </w:r>
      <w:r w:rsidRPr="00F962FE">
        <w:rPr>
          <w:rFonts w:ascii="Times New Roman" w:hAnsi="Times New Roman" w:cs="Times New Roman"/>
          <w:sz w:val="28"/>
          <w:szCs w:val="28"/>
        </w:rPr>
        <w:t xml:space="preserve">, в соответствии с </w:t>
      </w:r>
      <w:hyperlink w:anchor="P221" w:history="1">
        <w:r w:rsidRPr="00F962FE">
          <w:rPr>
            <w:rFonts w:ascii="Times New Roman" w:hAnsi="Times New Roman" w:cs="Times New Roman"/>
            <w:sz w:val="28"/>
            <w:szCs w:val="28"/>
          </w:rPr>
          <w:t>пунктом 20</w:t>
        </w:r>
      </w:hyperlink>
      <w:r w:rsidRPr="00F962FE">
        <w:rPr>
          <w:rFonts w:ascii="Times New Roman" w:hAnsi="Times New Roman" w:cs="Times New Roman"/>
          <w:sz w:val="28"/>
          <w:szCs w:val="28"/>
        </w:rPr>
        <w:t xml:space="preserve"> Административного регламента, если соответствующи</w:t>
      </w:r>
      <w:r w:rsidR="004B5E4C">
        <w:rPr>
          <w:rFonts w:ascii="Times New Roman" w:hAnsi="Times New Roman" w:cs="Times New Roman"/>
          <w:sz w:val="28"/>
          <w:szCs w:val="28"/>
        </w:rPr>
        <w:t>й</w:t>
      </w:r>
      <w:r w:rsidRPr="00F962FE">
        <w:rPr>
          <w:rFonts w:ascii="Times New Roman" w:hAnsi="Times New Roman" w:cs="Times New Roman"/>
          <w:sz w:val="28"/>
          <w:szCs w:val="28"/>
        </w:rPr>
        <w:t xml:space="preserve"> документ не </w:t>
      </w:r>
      <w:r w:rsidR="004B5E4C">
        <w:rPr>
          <w:rFonts w:ascii="Times New Roman" w:hAnsi="Times New Roman" w:cs="Times New Roman"/>
          <w:sz w:val="28"/>
          <w:szCs w:val="28"/>
        </w:rPr>
        <w:t xml:space="preserve">был </w:t>
      </w:r>
      <w:r w:rsidRPr="00F962FE">
        <w:rPr>
          <w:rFonts w:ascii="Times New Roman" w:hAnsi="Times New Roman" w:cs="Times New Roman"/>
          <w:sz w:val="28"/>
          <w:szCs w:val="28"/>
        </w:rPr>
        <w:t>представлен заявителем по собственной инициативе</w:t>
      </w:r>
      <w:r w:rsidR="00680B16" w:rsidRPr="00F962FE">
        <w:rPr>
          <w:rFonts w:ascii="Times New Roman" w:hAnsi="Times New Roman" w:cs="Times New Roman"/>
          <w:sz w:val="28"/>
          <w:szCs w:val="28"/>
        </w:rPr>
        <w:t xml:space="preserve">. </w:t>
      </w:r>
      <w:proofErr w:type="gramStart"/>
      <w:r w:rsidR="00680B16" w:rsidRPr="00F962FE">
        <w:rPr>
          <w:rFonts w:ascii="Times New Roman" w:hAnsi="Times New Roman" w:cs="Times New Roman"/>
          <w:sz w:val="28"/>
          <w:szCs w:val="28"/>
        </w:rPr>
        <w:t xml:space="preserve">Отказ в </w:t>
      </w:r>
      <w:r w:rsidR="004B5E4C">
        <w:rPr>
          <w:rFonts w:ascii="Times New Roman" w:hAnsi="Times New Roman" w:cs="Times New Roman"/>
          <w:sz w:val="28"/>
          <w:szCs w:val="28"/>
        </w:rPr>
        <w:t xml:space="preserve">согласовании </w:t>
      </w:r>
      <w:r w:rsidR="00680B16" w:rsidRPr="00F962FE">
        <w:rPr>
          <w:rFonts w:ascii="Times New Roman" w:hAnsi="Times New Roman" w:cs="Times New Roman"/>
          <w:sz w:val="28"/>
          <w:szCs w:val="28"/>
        </w:rPr>
        <w:t>переустройств</w:t>
      </w:r>
      <w:r w:rsidR="004B5E4C">
        <w:rPr>
          <w:rFonts w:ascii="Times New Roman" w:hAnsi="Times New Roman" w:cs="Times New Roman"/>
          <w:sz w:val="28"/>
          <w:szCs w:val="28"/>
        </w:rPr>
        <w:t xml:space="preserve">а и (или) перепланировки </w:t>
      </w:r>
      <w:r w:rsidR="00680B16" w:rsidRPr="00F962FE">
        <w:rPr>
          <w:rFonts w:ascii="Times New Roman" w:hAnsi="Times New Roman" w:cs="Times New Roman"/>
          <w:sz w:val="28"/>
          <w:szCs w:val="28"/>
        </w:rPr>
        <w:t xml:space="preserve">помещения </w:t>
      </w:r>
      <w:r w:rsidR="004B5E4C">
        <w:rPr>
          <w:rFonts w:ascii="Times New Roman" w:hAnsi="Times New Roman" w:cs="Times New Roman"/>
          <w:sz w:val="28"/>
          <w:szCs w:val="28"/>
        </w:rPr>
        <w:t xml:space="preserve">в многоквартирном доме </w:t>
      </w:r>
      <w:r w:rsidR="00680B16" w:rsidRPr="00F962FE">
        <w:rPr>
          <w:rFonts w:ascii="Times New Roman" w:hAnsi="Times New Roman" w:cs="Times New Roman"/>
          <w:sz w:val="28"/>
          <w:szCs w:val="28"/>
        </w:rPr>
        <w:t xml:space="preserve">по указанному основанию допускается в случае, если МУП "БТИ" после получения </w:t>
      </w:r>
      <w:r w:rsidR="004B5E4C">
        <w:rPr>
          <w:rFonts w:ascii="Times New Roman" w:hAnsi="Times New Roman" w:cs="Times New Roman"/>
          <w:sz w:val="28"/>
          <w:szCs w:val="28"/>
        </w:rPr>
        <w:t>такого</w:t>
      </w:r>
      <w:r w:rsidR="00680B16" w:rsidRPr="00F962FE">
        <w:rPr>
          <w:rFonts w:ascii="Times New Roman" w:hAnsi="Times New Roman" w:cs="Times New Roman"/>
          <w:sz w:val="28"/>
          <w:szCs w:val="28"/>
        </w:rPr>
        <w:t xml:space="preserve"> ответа уведомил заявителя о получении такого ответа, предложил заявителю представить документ и (или) информацию, необходимые для </w:t>
      </w:r>
      <w:r w:rsidR="004B5E4C">
        <w:rPr>
          <w:rFonts w:ascii="Times New Roman" w:hAnsi="Times New Roman" w:cs="Times New Roman"/>
          <w:sz w:val="28"/>
          <w:szCs w:val="28"/>
        </w:rPr>
        <w:t xml:space="preserve">проведения </w:t>
      </w:r>
      <w:r w:rsidR="00680B16" w:rsidRPr="00F962FE">
        <w:rPr>
          <w:rFonts w:ascii="Times New Roman" w:hAnsi="Times New Roman" w:cs="Times New Roman"/>
          <w:sz w:val="28"/>
          <w:szCs w:val="28"/>
        </w:rPr>
        <w:t>переустройства</w:t>
      </w:r>
      <w:r w:rsidR="004B5E4C">
        <w:rPr>
          <w:rFonts w:ascii="Times New Roman" w:hAnsi="Times New Roman" w:cs="Times New Roman"/>
          <w:sz w:val="28"/>
          <w:szCs w:val="28"/>
        </w:rPr>
        <w:t xml:space="preserve"> и (или) перепланировки</w:t>
      </w:r>
      <w:r w:rsidR="00680B16" w:rsidRPr="00F962FE">
        <w:rPr>
          <w:rFonts w:ascii="Times New Roman" w:hAnsi="Times New Roman" w:cs="Times New Roman"/>
          <w:sz w:val="28"/>
          <w:szCs w:val="28"/>
        </w:rPr>
        <w:t xml:space="preserve"> помещения</w:t>
      </w:r>
      <w:r w:rsidR="004B5E4C">
        <w:rPr>
          <w:rFonts w:ascii="Times New Roman" w:hAnsi="Times New Roman" w:cs="Times New Roman"/>
          <w:sz w:val="28"/>
          <w:szCs w:val="28"/>
        </w:rPr>
        <w:t xml:space="preserve"> в многоквартирном доме</w:t>
      </w:r>
      <w:r w:rsidR="00680B16" w:rsidRPr="00F962FE">
        <w:rPr>
          <w:rFonts w:ascii="Times New Roman" w:hAnsi="Times New Roman" w:cs="Times New Roman"/>
          <w:sz w:val="28"/>
          <w:szCs w:val="28"/>
        </w:rPr>
        <w:t xml:space="preserve">, в соответствии с </w:t>
      </w:r>
      <w:hyperlink r:id="rId21" w:anchor="P208" w:history="1">
        <w:r w:rsidR="00680B16" w:rsidRPr="00F962FE">
          <w:rPr>
            <w:rFonts w:ascii="Times New Roman" w:hAnsi="Times New Roman" w:cs="Times New Roman"/>
            <w:sz w:val="28"/>
            <w:szCs w:val="28"/>
          </w:rPr>
          <w:t>пунктом 20</w:t>
        </w:r>
      </w:hyperlink>
      <w:r w:rsidR="00680B16" w:rsidRPr="00F962FE">
        <w:rPr>
          <w:rFonts w:ascii="Times New Roman" w:hAnsi="Times New Roman" w:cs="Times New Roman"/>
          <w:sz w:val="28"/>
          <w:szCs w:val="28"/>
        </w:rPr>
        <w:t xml:space="preserve"> Административного регламента и не получил от заявителя</w:t>
      </w:r>
      <w:proofErr w:type="gramEnd"/>
      <w:r w:rsidR="00680B16" w:rsidRPr="00F962FE">
        <w:rPr>
          <w:rFonts w:ascii="Times New Roman" w:hAnsi="Times New Roman" w:cs="Times New Roman"/>
          <w:sz w:val="28"/>
          <w:szCs w:val="28"/>
        </w:rPr>
        <w:t xml:space="preserve"> такие документ и (или) информацию в течение 15 рабочих дней со дня направления уведомления;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3) представление документов в ненадлежащий орган;</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4) несоответствие проекта переустройства и (или) перепланировки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 xml:space="preserve"> требованиям законодательства.</w:t>
      </w:r>
    </w:p>
    <w:p w:rsidR="00216DE0" w:rsidRPr="00F962FE" w:rsidRDefault="00216DE0">
      <w:pPr>
        <w:pStyle w:val="ConsPlusNormal"/>
        <w:jc w:val="both"/>
        <w:rPr>
          <w:rFonts w:ascii="Times New Roman" w:hAnsi="Times New Roman" w:cs="Times New Roman"/>
          <w:sz w:val="28"/>
          <w:szCs w:val="28"/>
        </w:rPr>
      </w:pPr>
    </w:p>
    <w:p w:rsidR="0037146A" w:rsidRPr="00F962FE" w:rsidRDefault="0037146A">
      <w:pPr>
        <w:pStyle w:val="ConsPlusNormal"/>
        <w:jc w:val="both"/>
        <w:rPr>
          <w:rFonts w:ascii="Times New Roman" w:hAnsi="Times New Roman" w:cs="Times New Roman"/>
          <w:sz w:val="28"/>
          <w:szCs w:val="28"/>
        </w:rPr>
      </w:pPr>
    </w:p>
    <w:p w:rsidR="00F4214E" w:rsidRPr="00F962FE" w:rsidRDefault="00F4214E" w:rsidP="00F4214E">
      <w:pPr>
        <w:autoSpaceDE w:val="0"/>
        <w:autoSpaceDN w:val="0"/>
        <w:adjustRightInd w:val="0"/>
        <w:jc w:val="center"/>
        <w:rPr>
          <w:rFonts w:eastAsiaTheme="minorHAnsi"/>
          <w:bCs/>
          <w:sz w:val="28"/>
          <w:szCs w:val="28"/>
          <w:lang w:eastAsia="en-US"/>
        </w:rPr>
      </w:pPr>
      <w:r w:rsidRPr="00F962FE">
        <w:rPr>
          <w:rFonts w:eastAsiaTheme="minorHAnsi"/>
          <w:bCs/>
          <w:sz w:val="28"/>
          <w:szCs w:val="28"/>
          <w:lang w:eastAsia="en-US"/>
        </w:rPr>
        <w:t xml:space="preserve">Размер платы, взимаемой с заявителя при предоставлении </w:t>
      </w:r>
    </w:p>
    <w:p w:rsidR="00F4214E" w:rsidRPr="00F962FE" w:rsidRDefault="00F4214E" w:rsidP="00F4214E">
      <w:pPr>
        <w:autoSpaceDE w:val="0"/>
        <w:autoSpaceDN w:val="0"/>
        <w:adjustRightInd w:val="0"/>
        <w:jc w:val="center"/>
        <w:rPr>
          <w:rFonts w:eastAsiaTheme="minorHAnsi"/>
          <w:bCs/>
          <w:sz w:val="28"/>
          <w:szCs w:val="28"/>
          <w:lang w:eastAsia="en-US"/>
        </w:rPr>
      </w:pPr>
      <w:r w:rsidRPr="00F962FE">
        <w:rPr>
          <w:rFonts w:eastAsiaTheme="minorHAnsi"/>
          <w:bCs/>
          <w:sz w:val="28"/>
          <w:szCs w:val="28"/>
          <w:lang w:eastAsia="en-US"/>
        </w:rPr>
        <w:t>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16DE0" w:rsidRPr="00F962FE" w:rsidRDefault="00216DE0">
      <w:pPr>
        <w:pStyle w:val="ConsPlusNormal"/>
        <w:jc w:val="both"/>
        <w:rPr>
          <w:rFonts w:ascii="Times New Roman" w:hAnsi="Times New Roman" w:cs="Times New Roman"/>
          <w:sz w:val="28"/>
          <w:szCs w:val="28"/>
        </w:rPr>
      </w:pPr>
    </w:p>
    <w:p w:rsidR="0037146A" w:rsidRPr="00F962FE" w:rsidRDefault="0037146A">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28. Стоимость услуги, оказываемой МУП "БТИ", утверждается приказом директора МУП "БТИ" в соответствии с </w:t>
      </w:r>
      <w:hyperlink r:id="rId22" w:history="1">
        <w:r w:rsidRPr="00F962FE">
          <w:rPr>
            <w:rFonts w:ascii="Times New Roman" w:hAnsi="Times New Roman" w:cs="Times New Roman"/>
            <w:sz w:val="28"/>
            <w:szCs w:val="28"/>
          </w:rPr>
          <w:t>постановлением</w:t>
        </w:r>
      </w:hyperlink>
      <w:r w:rsidRPr="00F962FE">
        <w:rPr>
          <w:rFonts w:ascii="Times New Roman" w:hAnsi="Times New Roman" w:cs="Times New Roman"/>
          <w:sz w:val="28"/>
          <w:szCs w:val="28"/>
        </w:rPr>
        <w:t xml:space="preserve"> администрации города Нижневартовска от 03.02.2014 </w:t>
      </w:r>
      <w:r w:rsidR="00421B59" w:rsidRPr="00F962FE">
        <w:rPr>
          <w:rFonts w:ascii="Times New Roman" w:hAnsi="Times New Roman" w:cs="Times New Roman"/>
          <w:sz w:val="28"/>
          <w:szCs w:val="28"/>
        </w:rPr>
        <w:t>№</w:t>
      </w:r>
      <w:r w:rsidRPr="00F962FE">
        <w:rPr>
          <w:rFonts w:ascii="Times New Roman" w:hAnsi="Times New Roman" w:cs="Times New Roman"/>
          <w:sz w:val="28"/>
          <w:szCs w:val="28"/>
        </w:rPr>
        <w:t xml:space="preserve"> 157 "Об утверждении Положения о формировании, рассмотрении и установлении тарифов на услуги и работы, предоставляемые и выполняемые муниципальными автономными учреждениями и муниципальными предприятиями города Нижневартовска".</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bookmarkStart w:id="16" w:name="P283"/>
      <w:bookmarkEnd w:id="16"/>
      <w:r w:rsidRPr="00F962FE">
        <w:rPr>
          <w:rFonts w:ascii="Times New Roman" w:hAnsi="Times New Roman" w:cs="Times New Roman"/>
          <w:b w:val="0"/>
          <w:sz w:val="28"/>
          <w:szCs w:val="28"/>
        </w:rPr>
        <w:t>Максимальный срок ожидания в очереди при подаче запроса</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о предоставлении муниципальной услуги и при получении</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результата предоставления муниципальной услуги</w:t>
      </w:r>
    </w:p>
    <w:p w:rsidR="00216DE0" w:rsidRPr="00F962FE" w:rsidRDefault="00216DE0">
      <w:pPr>
        <w:pStyle w:val="ConsPlusNormal"/>
        <w:jc w:val="both"/>
        <w:rPr>
          <w:rFonts w:ascii="Times New Roman" w:hAnsi="Times New Roman" w:cs="Times New Roman"/>
          <w:sz w:val="28"/>
          <w:szCs w:val="28"/>
        </w:rPr>
      </w:pPr>
    </w:p>
    <w:p w:rsidR="0037146A" w:rsidRPr="00F962FE" w:rsidRDefault="0037146A">
      <w:pPr>
        <w:pStyle w:val="ConsPlusNormal"/>
        <w:jc w:val="both"/>
        <w:rPr>
          <w:rFonts w:ascii="Times New Roman" w:hAnsi="Times New Roman" w:cs="Times New Roman"/>
          <w:sz w:val="28"/>
          <w:szCs w:val="28"/>
        </w:rPr>
      </w:pPr>
    </w:p>
    <w:p w:rsidR="00216DE0" w:rsidRPr="00F962FE" w:rsidRDefault="00B358D7">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lastRenderedPageBreak/>
        <w:t>29</w:t>
      </w:r>
      <w:r w:rsidR="00216DE0" w:rsidRPr="00F962FE">
        <w:rPr>
          <w:rFonts w:ascii="Times New Roman" w:hAnsi="Times New Roman" w:cs="Times New Roman"/>
          <w:sz w:val="28"/>
          <w:szCs w:val="28"/>
        </w:rPr>
        <w:t>. Время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16DE0" w:rsidRPr="00F962FE" w:rsidRDefault="00216DE0">
      <w:pPr>
        <w:pStyle w:val="ConsPlusNormal"/>
        <w:jc w:val="both"/>
        <w:rPr>
          <w:rFonts w:ascii="Times New Roman" w:hAnsi="Times New Roman" w:cs="Times New Roman"/>
          <w:sz w:val="28"/>
          <w:szCs w:val="28"/>
        </w:rPr>
      </w:pPr>
    </w:p>
    <w:p w:rsidR="0037146A" w:rsidRPr="00F962FE" w:rsidRDefault="0037146A" w:rsidP="00DB6A46">
      <w:pPr>
        <w:autoSpaceDE w:val="0"/>
        <w:autoSpaceDN w:val="0"/>
        <w:adjustRightInd w:val="0"/>
        <w:jc w:val="center"/>
        <w:rPr>
          <w:rFonts w:eastAsiaTheme="minorHAnsi"/>
          <w:sz w:val="28"/>
          <w:szCs w:val="28"/>
          <w:lang w:eastAsia="en-US"/>
        </w:rPr>
      </w:pPr>
    </w:p>
    <w:p w:rsidR="0037146A" w:rsidRPr="00F962FE" w:rsidRDefault="0037146A" w:rsidP="00DB6A46">
      <w:pPr>
        <w:autoSpaceDE w:val="0"/>
        <w:autoSpaceDN w:val="0"/>
        <w:adjustRightInd w:val="0"/>
        <w:jc w:val="center"/>
        <w:rPr>
          <w:rFonts w:eastAsiaTheme="minorHAnsi"/>
          <w:sz w:val="28"/>
          <w:szCs w:val="28"/>
          <w:lang w:eastAsia="en-US"/>
        </w:rPr>
      </w:pPr>
    </w:p>
    <w:p w:rsidR="00DB6A46" w:rsidRPr="00F962FE" w:rsidRDefault="00DB6A46" w:rsidP="00DB6A46">
      <w:pPr>
        <w:autoSpaceDE w:val="0"/>
        <w:autoSpaceDN w:val="0"/>
        <w:adjustRightInd w:val="0"/>
        <w:jc w:val="center"/>
        <w:rPr>
          <w:rFonts w:eastAsiaTheme="minorHAnsi"/>
          <w:sz w:val="28"/>
          <w:szCs w:val="28"/>
          <w:lang w:eastAsia="en-US"/>
        </w:rPr>
      </w:pPr>
      <w:r w:rsidRPr="00F962FE">
        <w:rPr>
          <w:rFonts w:eastAsiaTheme="minorHAnsi"/>
          <w:sz w:val="28"/>
          <w:szCs w:val="28"/>
          <w:lang w:eastAsia="en-US"/>
        </w:rPr>
        <w:t xml:space="preserve">Срок регистрации запроса заявителя о предоставлении </w:t>
      </w:r>
    </w:p>
    <w:p w:rsidR="00DB6A46" w:rsidRPr="00F962FE" w:rsidRDefault="00DB6A46" w:rsidP="00DB6A46">
      <w:pPr>
        <w:autoSpaceDE w:val="0"/>
        <w:autoSpaceDN w:val="0"/>
        <w:adjustRightInd w:val="0"/>
        <w:jc w:val="center"/>
        <w:rPr>
          <w:rFonts w:eastAsiaTheme="minorHAnsi"/>
          <w:sz w:val="28"/>
          <w:szCs w:val="28"/>
          <w:lang w:eastAsia="en-US"/>
        </w:rPr>
      </w:pPr>
      <w:r w:rsidRPr="00F962FE">
        <w:rPr>
          <w:rFonts w:eastAsiaTheme="minorHAnsi"/>
          <w:sz w:val="28"/>
          <w:szCs w:val="28"/>
          <w:lang w:eastAsia="en-US"/>
        </w:rPr>
        <w:t>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3</w:t>
      </w:r>
      <w:r w:rsidR="00B358D7" w:rsidRPr="00F962FE">
        <w:rPr>
          <w:rFonts w:ascii="Times New Roman" w:hAnsi="Times New Roman" w:cs="Times New Roman"/>
          <w:sz w:val="28"/>
          <w:szCs w:val="28"/>
        </w:rPr>
        <w:t>0</w:t>
      </w:r>
      <w:r w:rsidRPr="00F962FE">
        <w:rPr>
          <w:rFonts w:ascii="Times New Roman" w:hAnsi="Times New Roman" w:cs="Times New Roman"/>
          <w:sz w:val="28"/>
          <w:szCs w:val="28"/>
        </w:rPr>
        <w:t>. Заявление о предоставлении муниципальной услуги, поступившее в адрес МУП "БТИ", подлежит обязательной регистрации специалистом МУП "БТИ" в электронной программе "Прием" МУП "БТИ" в течение 1 рабочего дня со дня поступления в МУП "БТИ".</w:t>
      </w:r>
    </w:p>
    <w:p w:rsidR="00801434" w:rsidRPr="00F962FE" w:rsidRDefault="00801434" w:rsidP="00801434">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В случае подачи заявления о предоставлении муниципальной услуги посредством Единого или регионального портала такое заявление подлежит регистрации специалистом Департамента, ответственным за делопроизводство, в течение 1 рабочего дня со дня поступления заявления о предоставлении муниципальной услуги в Департамент.</w:t>
      </w:r>
    </w:p>
    <w:p w:rsidR="00216DE0" w:rsidRPr="00F962FE" w:rsidRDefault="00801434">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sidR="00216DE0" w:rsidRPr="00F962FE">
        <w:rPr>
          <w:rFonts w:ascii="Times New Roman" w:hAnsi="Times New Roman" w:cs="Times New Roman"/>
          <w:sz w:val="28"/>
          <w:szCs w:val="28"/>
        </w:rPr>
        <w:t>В случае личного обращения заявителя с заявлением о предоставлении муниципальной услуги в МФЦ такое заявление подлежит обязательной регистрации специалистом МФЦ в автоматизированной информационной системе МФЦ (далее - АИС МФЦ) в течение 15 минут.</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Заявителю выдается расписка в получении документов с указанием перечня представленных документов и даты их получения МФЦ, а также с указанием перечня сведений и документов, которые будут получены по межведомственным запросам.</w:t>
      </w:r>
    </w:p>
    <w:p w:rsidR="00216DE0" w:rsidRPr="00F962FE" w:rsidRDefault="00216DE0" w:rsidP="0037146A">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Срок и порядок регистрации заявлений о предоставлении муниципальной услуги специалистами МФЦ осуществляется в соответствии с регламентом работы МФЦ.</w:t>
      </w:r>
    </w:p>
    <w:p w:rsidR="00216DE0" w:rsidRPr="00F962FE" w:rsidRDefault="00216DE0">
      <w:pPr>
        <w:pStyle w:val="ConsPlusNormal"/>
        <w:jc w:val="both"/>
        <w:rPr>
          <w:rFonts w:ascii="Times New Roman" w:hAnsi="Times New Roman" w:cs="Times New Roman"/>
          <w:sz w:val="28"/>
          <w:szCs w:val="28"/>
        </w:rPr>
      </w:pPr>
    </w:p>
    <w:p w:rsidR="0037146A" w:rsidRPr="00F962FE" w:rsidRDefault="0037146A" w:rsidP="00DB6A46">
      <w:pPr>
        <w:autoSpaceDE w:val="0"/>
        <w:autoSpaceDN w:val="0"/>
        <w:adjustRightInd w:val="0"/>
        <w:jc w:val="center"/>
        <w:rPr>
          <w:rFonts w:eastAsiaTheme="minorHAnsi"/>
          <w:bCs/>
          <w:sz w:val="28"/>
          <w:szCs w:val="28"/>
          <w:lang w:eastAsia="en-US"/>
        </w:rPr>
      </w:pPr>
    </w:p>
    <w:p w:rsidR="00DB6A46" w:rsidRPr="00F962FE" w:rsidRDefault="00DB6A46" w:rsidP="00DB6A46">
      <w:pPr>
        <w:autoSpaceDE w:val="0"/>
        <w:autoSpaceDN w:val="0"/>
        <w:adjustRightInd w:val="0"/>
        <w:jc w:val="center"/>
        <w:rPr>
          <w:rFonts w:eastAsiaTheme="minorHAnsi"/>
          <w:bCs/>
          <w:sz w:val="28"/>
          <w:szCs w:val="28"/>
          <w:lang w:eastAsia="en-US"/>
        </w:rPr>
      </w:pPr>
      <w:r w:rsidRPr="00F962FE">
        <w:rPr>
          <w:rFonts w:eastAsiaTheme="minorHAnsi"/>
          <w:bCs/>
          <w:sz w:val="28"/>
          <w:szCs w:val="28"/>
          <w:lang w:eastAsia="en-US"/>
        </w:rPr>
        <w:t>Требования к по</w:t>
      </w:r>
      <w:r w:rsidR="00B358D7" w:rsidRPr="00F962FE">
        <w:rPr>
          <w:rFonts w:eastAsiaTheme="minorHAnsi"/>
          <w:bCs/>
          <w:sz w:val="28"/>
          <w:szCs w:val="28"/>
          <w:lang w:eastAsia="en-US"/>
        </w:rPr>
        <w:t>мещениям, в которых предоставляе</w:t>
      </w:r>
      <w:r w:rsidRPr="00F962FE">
        <w:rPr>
          <w:rFonts w:eastAsiaTheme="minorHAnsi"/>
          <w:bCs/>
          <w:sz w:val="28"/>
          <w:szCs w:val="28"/>
          <w:lang w:eastAsia="en-US"/>
        </w:rPr>
        <w:t>тся</w:t>
      </w:r>
    </w:p>
    <w:p w:rsidR="00DB6A46" w:rsidRPr="00F962FE" w:rsidRDefault="00DB6A46" w:rsidP="00DB6A46">
      <w:pPr>
        <w:autoSpaceDE w:val="0"/>
        <w:autoSpaceDN w:val="0"/>
        <w:adjustRightInd w:val="0"/>
        <w:jc w:val="center"/>
        <w:rPr>
          <w:rFonts w:eastAsiaTheme="minorHAnsi"/>
          <w:bCs/>
          <w:sz w:val="28"/>
          <w:szCs w:val="28"/>
          <w:lang w:eastAsia="en-US"/>
        </w:rPr>
      </w:pPr>
      <w:r w:rsidRPr="00F962FE">
        <w:rPr>
          <w:rFonts w:eastAsiaTheme="minorHAnsi"/>
          <w:bCs/>
          <w:sz w:val="28"/>
          <w:szCs w:val="28"/>
          <w:lang w:eastAsia="en-US"/>
        </w:rPr>
        <w:t>муниципальн</w:t>
      </w:r>
      <w:r w:rsidR="00B358D7" w:rsidRPr="00F962FE">
        <w:rPr>
          <w:rFonts w:eastAsiaTheme="minorHAnsi"/>
          <w:bCs/>
          <w:sz w:val="28"/>
          <w:szCs w:val="28"/>
          <w:lang w:eastAsia="en-US"/>
        </w:rPr>
        <w:t>ая</w:t>
      </w:r>
      <w:r w:rsidRPr="00F962FE">
        <w:rPr>
          <w:rFonts w:eastAsiaTheme="minorHAnsi"/>
          <w:bCs/>
          <w:sz w:val="28"/>
          <w:szCs w:val="28"/>
          <w:lang w:eastAsia="en-US"/>
        </w:rPr>
        <w:t xml:space="preserve"> услуг</w:t>
      </w:r>
      <w:r w:rsidR="00B358D7" w:rsidRPr="00F962FE">
        <w:rPr>
          <w:rFonts w:eastAsiaTheme="minorHAnsi"/>
          <w:bCs/>
          <w:sz w:val="28"/>
          <w:szCs w:val="28"/>
          <w:lang w:eastAsia="en-US"/>
        </w:rPr>
        <w:t>а</w:t>
      </w:r>
      <w:r w:rsidRPr="00F962FE">
        <w:rPr>
          <w:rFonts w:eastAsiaTheme="minorHAnsi"/>
          <w:bCs/>
          <w:sz w:val="28"/>
          <w:szCs w:val="28"/>
          <w:lang w:eastAsia="en-US"/>
        </w:rPr>
        <w:t xml:space="preserve">,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w:t>
      </w:r>
    </w:p>
    <w:p w:rsidR="00DB6A46" w:rsidRPr="00F962FE" w:rsidRDefault="00DB6A46" w:rsidP="00DB6A46">
      <w:pPr>
        <w:autoSpaceDE w:val="0"/>
        <w:autoSpaceDN w:val="0"/>
        <w:adjustRightInd w:val="0"/>
        <w:jc w:val="center"/>
        <w:rPr>
          <w:rFonts w:eastAsiaTheme="minorHAnsi"/>
          <w:bCs/>
          <w:sz w:val="28"/>
          <w:szCs w:val="28"/>
          <w:lang w:eastAsia="en-US"/>
        </w:rPr>
      </w:pPr>
      <w:r w:rsidRPr="00F962FE">
        <w:rPr>
          <w:rFonts w:eastAsiaTheme="minorHAnsi"/>
          <w:bCs/>
          <w:sz w:val="28"/>
          <w:szCs w:val="28"/>
          <w:lang w:eastAsia="en-US"/>
        </w:rPr>
        <w:t>о социальной защите инвалидов;</w:t>
      </w:r>
    </w:p>
    <w:p w:rsidR="00216DE0" w:rsidRPr="00F962FE" w:rsidRDefault="00216DE0">
      <w:pPr>
        <w:pStyle w:val="ConsPlusNormal"/>
        <w:jc w:val="both"/>
        <w:rPr>
          <w:rFonts w:ascii="Times New Roman" w:hAnsi="Times New Roman" w:cs="Times New Roman"/>
          <w:sz w:val="28"/>
          <w:szCs w:val="28"/>
        </w:rPr>
      </w:pPr>
    </w:p>
    <w:p w:rsidR="0037146A" w:rsidRPr="00F962FE" w:rsidRDefault="0037146A">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3</w:t>
      </w:r>
      <w:r w:rsidR="002C26CE" w:rsidRPr="00F962FE">
        <w:rPr>
          <w:rFonts w:ascii="Times New Roman" w:hAnsi="Times New Roman" w:cs="Times New Roman"/>
          <w:sz w:val="28"/>
          <w:szCs w:val="28"/>
        </w:rPr>
        <w:t>2</w:t>
      </w:r>
      <w:r w:rsidRPr="00F962FE">
        <w:rPr>
          <w:rFonts w:ascii="Times New Roman" w:hAnsi="Times New Roman" w:cs="Times New Roman"/>
          <w:sz w:val="28"/>
          <w:szCs w:val="28"/>
        </w:rPr>
        <w:t xml:space="preserve">. Вход в здание, в котором предоставляется муниципальная услуга, </w:t>
      </w:r>
      <w:r w:rsidRPr="00F962FE">
        <w:rPr>
          <w:rFonts w:ascii="Times New Roman" w:hAnsi="Times New Roman" w:cs="Times New Roman"/>
          <w:sz w:val="28"/>
          <w:szCs w:val="28"/>
        </w:rPr>
        <w:lastRenderedPageBreak/>
        <w:t>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его местонахождении, графике работы, а также о справочных телефонных номерах.</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Вход и выход из помещения для предоставления муниципальной услуги должны быть оборудованы пандусами, расширенными проходами, позволяющими обеспечить беспрепятственный доступ инвалидов. Лестницы, находящиеся по пути движения в помещение для предоставления муниципальной услуги, должны быть оборудованы контрастной маркировкой крайних ступеней, поручнями с двух сторон.</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Помещения, в которых предоставляется муниципальная услуга, должны быть оборудованы соответствующими информационными стендами, вывесками, указателями.</w:t>
      </w:r>
    </w:p>
    <w:p w:rsidR="00216DE0" w:rsidRPr="00F962FE" w:rsidRDefault="00216DE0">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roofErr w:type="gramEnd"/>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Места ожидания должны соответствовать комфортным условиям для заявителей, быть оборудованы информационными стендами, стульями, столами, обеспечены бланками заявления о предоставлении муниципальной услуги, письменными принадлежностями.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Информационные стенды размещаются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На информационных стендах, в информационном терминале и информационно-телекоммуникационной сети "Интернет" размещается информация, указанная в </w:t>
      </w:r>
      <w:hyperlink w:anchor="P134" w:history="1">
        <w:r w:rsidRPr="00F962FE">
          <w:rPr>
            <w:rFonts w:ascii="Times New Roman" w:hAnsi="Times New Roman" w:cs="Times New Roman"/>
            <w:sz w:val="28"/>
            <w:szCs w:val="28"/>
          </w:rPr>
          <w:t xml:space="preserve">пункте </w:t>
        </w:r>
      </w:hyperlink>
      <w:r w:rsidR="006D4FF4" w:rsidRPr="00F962FE">
        <w:rPr>
          <w:rFonts w:ascii="Times New Roman" w:hAnsi="Times New Roman" w:cs="Times New Roman"/>
          <w:sz w:val="28"/>
          <w:szCs w:val="28"/>
        </w:rPr>
        <w:t>8</w:t>
      </w:r>
      <w:r w:rsidRPr="00F962FE">
        <w:rPr>
          <w:rFonts w:ascii="Times New Roman" w:hAnsi="Times New Roman" w:cs="Times New Roman"/>
          <w:sz w:val="28"/>
          <w:szCs w:val="28"/>
        </w:rPr>
        <w:t xml:space="preserve"> Административного регламента.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Каждое рабочее место специалиста, участвующего в предоставлении муниципальной услуги, оборудуется персональным компьютером с возможностью доступа: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lastRenderedPageBreak/>
        <w:t>-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к печатающим и сканирующим устройствам, позволяющим организовать предоставление муниципальной услуги оперативно и в полном объеме.</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Показатели доступности и качества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3</w:t>
      </w:r>
      <w:r w:rsidR="002C26CE" w:rsidRPr="00F962FE">
        <w:rPr>
          <w:rFonts w:ascii="Times New Roman" w:hAnsi="Times New Roman" w:cs="Times New Roman"/>
          <w:sz w:val="28"/>
          <w:szCs w:val="28"/>
        </w:rPr>
        <w:t>3</w:t>
      </w:r>
      <w:r w:rsidRPr="00F962FE">
        <w:rPr>
          <w:rFonts w:ascii="Times New Roman" w:hAnsi="Times New Roman" w:cs="Times New Roman"/>
          <w:sz w:val="28"/>
          <w:szCs w:val="28"/>
        </w:rPr>
        <w:t>. Показателями доступности муниципальной услуги являются:</w:t>
      </w:r>
    </w:p>
    <w:p w:rsidR="002C26CE" w:rsidRPr="00F962FE" w:rsidRDefault="002C26CE">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транспортная доступность к местам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доступность формы заявления о предоставлении муниципальной услуги, размещенной на Едином и региональном порталах, в том числе возможность ее копирования и заполнения в электронном виде;</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возможность получения заявителем муниципальной услуги в МФЦ, в электронной форме, в том числе посредством Е</w:t>
      </w:r>
      <w:r w:rsidR="00DB6A46" w:rsidRPr="00F962FE">
        <w:rPr>
          <w:rFonts w:ascii="Times New Roman" w:hAnsi="Times New Roman" w:cs="Times New Roman"/>
          <w:sz w:val="28"/>
          <w:szCs w:val="28"/>
        </w:rPr>
        <w:t>диного и регионального порталов;</w:t>
      </w:r>
    </w:p>
    <w:p w:rsidR="00DB6A46" w:rsidRPr="00F962FE" w:rsidRDefault="00DB6A46" w:rsidP="00DB6A46">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возможность получения муниципальной услуги в любом МФЦ Ханты-Мансийского автономного округа – Югры по выбору заявителя (экстерриториальный принцип), в том числе с использованием информационно-телекоммуникационных  технологий. </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3</w:t>
      </w:r>
      <w:r w:rsidR="00556539" w:rsidRPr="00F962FE">
        <w:rPr>
          <w:rFonts w:ascii="Times New Roman" w:hAnsi="Times New Roman" w:cs="Times New Roman"/>
          <w:sz w:val="28"/>
          <w:szCs w:val="28"/>
        </w:rPr>
        <w:t>4</w:t>
      </w:r>
      <w:r w:rsidRPr="00F962FE">
        <w:rPr>
          <w:rFonts w:ascii="Times New Roman" w:hAnsi="Times New Roman" w:cs="Times New Roman"/>
          <w:sz w:val="28"/>
          <w:szCs w:val="28"/>
        </w:rPr>
        <w:t>. Показателями качества муниципальной услуги являются: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соблюдение должностными лицами, предоставляющими муниципальную услугу, сроков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(осуществляемые) ими в ходе предоставления муниципальной услуги.</w:t>
      </w:r>
    </w:p>
    <w:p w:rsidR="00216DE0" w:rsidRPr="00F962FE" w:rsidRDefault="00216DE0">
      <w:pPr>
        <w:pStyle w:val="ConsPlusNormal"/>
        <w:jc w:val="both"/>
        <w:rPr>
          <w:rFonts w:ascii="Times New Roman" w:hAnsi="Times New Roman" w:cs="Times New Roman"/>
          <w:sz w:val="28"/>
          <w:szCs w:val="28"/>
        </w:rPr>
      </w:pPr>
    </w:p>
    <w:p w:rsidR="00EB7077" w:rsidRPr="00F962FE" w:rsidRDefault="00EB7077" w:rsidP="00EB7077">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Иные требования, в том числе учитывающие особенности</w:t>
      </w:r>
    </w:p>
    <w:p w:rsidR="00EB7077" w:rsidRPr="00F962FE" w:rsidRDefault="00EB7077" w:rsidP="00EB7077">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lastRenderedPageBreak/>
        <w:t xml:space="preserve">предоставления муниципальной  услуги в </w:t>
      </w:r>
      <w:proofErr w:type="gramStart"/>
      <w:r w:rsidRPr="00F962FE">
        <w:rPr>
          <w:rFonts w:ascii="Times New Roman" w:hAnsi="Times New Roman" w:cs="Times New Roman"/>
          <w:b w:val="0"/>
          <w:sz w:val="28"/>
          <w:szCs w:val="28"/>
        </w:rPr>
        <w:t>многофункциональных</w:t>
      </w:r>
      <w:proofErr w:type="gramEnd"/>
    </w:p>
    <w:p w:rsidR="00EB7077" w:rsidRPr="00F962FE" w:rsidRDefault="00EB7077" w:rsidP="00EB7077">
      <w:pPr>
        <w:pStyle w:val="ConsPlusTitle"/>
        <w:jc w:val="center"/>
        <w:rPr>
          <w:rFonts w:ascii="Times New Roman" w:hAnsi="Times New Roman" w:cs="Times New Roman"/>
          <w:b w:val="0"/>
          <w:sz w:val="28"/>
          <w:szCs w:val="28"/>
        </w:rPr>
      </w:pPr>
      <w:proofErr w:type="gramStart"/>
      <w:r w:rsidRPr="00F962FE">
        <w:rPr>
          <w:rFonts w:ascii="Times New Roman" w:hAnsi="Times New Roman" w:cs="Times New Roman"/>
          <w:b w:val="0"/>
          <w:sz w:val="28"/>
          <w:szCs w:val="28"/>
        </w:rPr>
        <w:t>центрах</w:t>
      </w:r>
      <w:proofErr w:type="gramEnd"/>
      <w:r w:rsidRPr="00F962FE">
        <w:rPr>
          <w:rFonts w:ascii="Times New Roman" w:hAnsi="Times New Roman" w:cs="Times New Roman"/>
          <w:b w:val="0"/>
          <w:sz w:val="28"/>
          <w:szCs w:val="28"/>
        </w:rPr>
        <w:t xml:space="preserve"> и особенности предоставления муниципальной услуги</w:t>
      </w:r>
    </w:p>
    <w:p w:rsidR="00216DE0" w:rsidRPr="00F962FE" w:rsidRDefault="00EB7077" w:rsidP="00EB7077">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в электронной форме</w:t>
      </w:r>
    </w:p>
    <w:p w:rsidR="00216DE0" w:rsidRPr="00F962FE" w:rsidRDefault="00216DE0">
      <w:pPr>
        <w:pStyle w:val="ConsPlusNormal"/>
        <w:jc w:val="both"/>
        <w:rPr>
          <w:rFonts w:ascii="Times New Roman" w:hAnsi="Times New Roman" w:cs="Times New Roman"/>
          <w:sz w:val="28"/>
          <w:szCs w:val="28"/>
        </w:rPr>
      </w:pPr>
    </w:p>
    <w:p w:rsidR="00A216F1" w:rsidRPr="00F962FE" w:rsidRDefault="00216DE0" w:rsidP="00A216F1">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3</w:t>
      </w:r>
      <w:r w:rsidR="00E83B08" w:rsidRPr="00F962FE">
        <w:rPr>
          <w:rFonts w:ascii="Times New Roman" w:hAnsi="Times New Roman" w:cs="Times New Roman"/>
          <w:sz w:val="28"/>
          <w:szCs w:val="28"/>
        </w:rPr>
        <w:t>5</w:t>
      </w:r>
      <w:r w:rsidRPr="00F962FE">
        <w:rPr>
          <w:rFonts w:ascii="Times New Roman" w:hAnsi="Times New Roman" w:cs="Times New Roman"/>
          <w:sz w:val="28"/>
          <w:szCs w:val="28"/>
        </w:rPr>
        <w:t>. Предоставление муниципальной услуги в МФЦ осуществляется по принципу "одного окна" в соответствии с законодательством Российской Федерации в порядке и сроки, установленные соглашением о взаимодействии.</w:t>
      </w:r>
      <w:r w:rsidR="00A216F1" w:rsidRPr="00F962FE">
        <w:rPr>
          <w:rFonts w:ascii="Times New Roman" w:hAnsi="Times New Roman" w:cs="Times New Roman"/>
          <w:sz w:val="28"/>
          <w:szCs w:val="28"/>
        </w:rPr>
        <w:t xml:space="preserve"> </w:t>
      </w:r>
    </w:p>
    <w:p w:rsidR="003876EE" w:rsidRPr="00F962FE" w:rsidRDefault="003876EE" w:rsidP="003876EE">
      <w:pPr>
        <w:autoSpaceDE w:val="0"/>
        <w:autoSpaceDN w:val="0"/>
        <w:adjustRightInd w:val="0"/>
        <w:ind w:firstLine="709"/>
        <w:jc w:val="both"/>
        <w:outlineLvl w:val="1"/>
        <w:rPr>
          <w:rFonts w:eastAsia="Calibri"/>
          <w:sz w:val="28"/>
          <w:szCs w:val="28"/>
        </w:rPr>
      </w:pPr>
      <w:r w:rsidRPr="00F962FE">
        <w:rPr>
          <w:rFonts w:eastAsia="Calibri"/>
          <w:sz w:val="28"/>
          <w:szCs w:val="28"/>
        </w:rPr>
        <w:t xml:space="preserve">В соответствии со статьей 15.1 Федерального закона №210-ФЗ МФЦ            при однократном обращении заявителя с запросом о предоставлении нескольких государственных и муниципальных услуг организует предоставление заявителю двух и более государственных и муниципальных услуг (далее - комплексный запрос). </w:t>
      </w:r>
      <w:proofErr w:type="gramStart"/>
      <w:r w:rsidRPr="00F962FE">
        <w:rPr>
          <w:rFonts w:eastAsia="Calibri"/>
          <w:sz w:val="28"/>
          <w:szCs w:val="28"/>
        </w:rPr>
        <w:t>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муниципальных услуг, с приложением</w:t>
      </w:r>
      <w:proofErr w:type="gramEnd"/>
      <w:r w:rsidRPr="00F962FE">
        <w:rPr>
          <w:rFonts w:eastAsia="Calibri"/>
          <w:sz w:val="28"/>
          <w:szCs w:val="28"/>
        </w:rPr>
        <w:t xml:space="preserve"> заверенной МФЦ копии комплексного запроса. При этом не требуются составление и подписание таких заявлений заявителем.</w:t>
      </w:r>
    </w:p>
    <w:p w:rsidR="003876EE" w:rsidRPr="00F962FE" w:rsidRDefault="003876EE" w:rsidP="003876EE">
      <w:pPr>
        <w:autoSpaceDE w:val="0"/>
        <w:autoSpaceDN w:val="0"/>
        <w:adjustRightInd w:val="0"/>
        <w:ind w:firstLine="709"/>
        <w:jc w:val="both"/>
        <w:outlineLvl w:val="1"/>
        <w:rPr>
          <w:rFonts w:eastAsia="Calibri"/>
          <w:sz w:val="28"/>
          <w:szCs w:val="28"/>
        </w:rPr>
      </w:pPr>
      <w:r w:rsidRPr="00F962FE">
        <w:rPr>
          <w:rFonts w:eastAsia="Calibri"/>
          <w:sz w:val="28"/>
          <w:szCs w:val="28"/>
        </w:rPr>
        <w:t>Комплексный запрос должен содержать указание на государственные        и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3876EE" w:rsidRPr="00F962FE" w:rsidRDefault="003876EE" w:rsidP="003876EE">
      <w:pPr>
        <w:autoSpaceDE w:val="0"/>
        <w:autoSpaceDN w:val="0"/>
        <w:adjustRightInd w:val="0"/>
        <w:ind w:firstLine="709"/>
        <w:jc w:val="both"/>
        <w:outlineLvl w:val="1"/>
        <w:rPr>
          <w:rFonts w:eastAsia="Calibri"/>
          <w:sz w:val="28"/>
          <w:szCs w:val="28"/>
        </w:rPr>
      </w:pPr>
      <w:r w:rsidRPr="00F962FE">
        <w:rPr>
          <w:rFonts w:eastAsia="Calibri"/>
          <w:sz w:val="28"/>
          <w:szCs w:val="28"/>
        </w:rPr>
        <w:t>Предоставление государственных и муниципальных услуг                         по комплексному запросу организуется МФЦ по принципу "одного окна".</w:t>
      </w:r>
    </w:p>
    <w:p w:rsidR="003876EE" w:rsidRPr="00F962FE" w:rsidRDefault="003876EE" w:rsidP="003876EE">
      <w:pPr>
        <w:autoSpaceDE w:val="0"/>
        <w:autoSpaceDN w:val="0"/>
        <w:adjustRightInd w:val="0"/>
        <w:ind w:firstLine="709"/>
        <w:jc w:val="both"/>
        <w:outlineLvl w:val="1"/>
        <w:rPr>
          <w:rFonts w:eastAsia="Calibri"/>
          <w:sz w:val="28"/>
          <w:szCs w:val="28"/>
        </w:rPr>
      </w:pPr>
      <w:proofErr w:type="gramStart"/>
      <w:r w:rsidRPr="00F962FE">
        <w:rPr>
          <w:rFonts w:eastAsia="Calibri"/>
          <w:sz w:val="28"/>
          <w:szCs w:val="28"/>
        </w:rPr>
        <w:t>На основании комплексного запроса предоставляются муниципальные услуги, за исключением включенных в перечень муниципальных услуг, предоставление которых посредством комплексного запроса не осуществляется, утвержденный постановлением администрации города Нижневартовска от 05.07.2018 №951 "Об утверждении перечня муниципальных услуг, предоставление которых не осуществляется по комплексному запросу через муниципальное казенное учреждение "Нижневартовский многофункциональный центр предоставления государственных и муниципальных услуг".</w:t>
      </w:r>
      <w:proofErr w:type="gramEnd"/>
    </w:p>
    <w:p w:rsidR="003876EE" w:rsidRPr="00F962FE" w:rsidRDefault="003876EE" w:rsidP="003876EE">
      <w:pPr>
        <w:autoSpaceDE w:val="0"/>
        <w:autoSpaceDN w:val="0"/>
        <w:adjustRightInd w:val="0"/>
        <w:ind w:firstLine="709"/>
        <w:jc w:val="both"/>
        <w:outlineLvl w:val="1"/>
        <w:rPr>
          <w:b/>
          <w:sz w:val="28"/>
          <w:szCs w:val="28"/>
        </w:rPr>
      </w:pPr>
      <w:proofErr w:type="gramStart"/>
      <w:r w:rsidRPr="00F962FE">
        <w:rPr>
          <w:rFonts w:eastAsia="Calibri"/>
          <w:sz w:val="28"/>
          <w:szCs w:val="28"/>
        </w:rPr>
        <w:t xml:space="preserve">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пункта 2 части 1 статьи 7 Федерального закона №210-ФЗ, а также сведений, документов и (или) информации, которые у </w:t>
      </w:r>
      <w:r w:rsidRPr="00F962FE">
        <w:rPr>
          <w:rFonts w:eastAsia="Calibri"/>
          <w:sz w:val="28"/>
          <w:szCs w:val="28"/>
        </w:rPr>
        <w:lastRenderedPageBreak/>
        <w:t>заявителя отсутствуют и</w:t>
      </w:r>
      <w:proofErr w:type="gramEnd"/>
      <w:r w:rsidRPr="00F962FE">
        <w:rPr>
          <w:rFonts w:eastAsia="Calibri"/>
          <w:sz w:val="28"/>
          <w:szCs w:val="28"/>
        </w:rPr>
        <w:t xml:space="preserve"> должны быть получены по результатам предоставления заявителю иных услуг, указанных в комплексном запросе.</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3</w:t>
      </w:r>
      <w:r w:rsidR="003876EE" w:rsidRPr="00F962FE">
        <w:rPr>
          <w:rFonts w:ascii="Times New Roman" w:hAnsi="Times New Roman" w:cs="Times New Roman"/>
          <w:sz w:val="28"/>
          <w:szCs w:val="28"/>
        </w:rPr>
        <w:t>6</w:t>
      </w:r>
      <w:r w:rsidRPr="00F962FE">
        <w:rPr>
          <w:rFonts w:ascii="Times New Roman" w:hAnsi="Times New Roman" w:cs="Times New Roman"/>
          <w:sz w:val="28"/>
          <w:szCs w:val="28"/>
        </w:rPr>
        <w:t>. 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подписи.</w:t>
      </w:r>
    </w:p>
    <w:p w:rsidR="00216DE0" w:rsidRPr="00F962FE" w:rsidRDefault="00216DE0">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w:t>
      </w:r>
      <w:proofErr w:type="gramEnd"/>
      <w:r w:rsidRPr="00F962FE">
        <w:rPr>
          <w:rFonts w:ascii="Times New Roman" w:hAnsi="Times New Roman" w:cs="Times New Roman"/>
          <w:sz w:val="28"/>
          <w:szCs w:val="28"/>
        </w:rPr>
        <w:t xml:space="preserve"> в целях приема обращений за предоставлением такой услуги, осуществляются в соответствии с </w:t>
      </w:r>
      <w:hyperlink r:id="rId23" w:history="1">
        <w:r w:rsidRPr="00F962FE">
          <w:rPr>
            <w:rFonts w:ascii="Times New Roman" w:hAnsi="Times New Roman" w:cs="Times New Roman"/>
            <w:sz w:val="28"/>
            <w:szCs w:val="28"/>
          </w:rPr>
          <w:t>Постановлением</w:t>
        </w:r>
      </w:hyperlink>
      <w:r w:rsidRPr="00F962FE">
        <w:rPr>
          <w:rFonts w:ascii="Times New Roman" w:hAnsi="Times New Roman" w:cs="Times New Roman"/>
          <w:sz w:val="28"/>
          <w:szCs w:val="28"/>
        </w:rPr>
        <w:t xml:space="preserve"> Правительства Российской Федерации от 25.08.2012 </w:t>
      </w:r>
      <w:r w:rsidR="00421B59" w:rsidRPr="00F962FE">
        <w:rPr>
          <w:rFonts w:ascii="Times New Roman" w:hAnsi="Times New Roman" w:cs="Times New Roman"/>
          <w:sz w:val="28"/>
          <w:szCs w:val="28"/>
        </w:rPr>
        <w:t>№</w:t>
      </w:r>
      <w:r w:rsidRPr="00F962FE">
        <w:rPr>
          <w:rFonts w:ascii="Times New Roman" w:hAnsi="Times New Roman" w:cs="Times New Roman"/>
          <w:sz w:val="28"/>
          <w:szCs w:val="28"/>
        </w:rPr>
        <w:t xml:space="preserve">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216DE0" w:rsidRPr="00F962FE" w:rsidRDefault="00216DE0">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 xml:space="preserve">В соответствии со </w:t>
      </w:r>
      <w:hyperlink r:id="rId24" w:history="1">
        <w:r w:rsidRPr="00F962FE">
          <w:rPr>
            <w:rFonts w:ascii="Times New Roman" w:hAnsi="Times New Roman" w:cs="Times New Roman"/>
            <w:sz w:val="28"/>
            <w:szCs w:val="28"/>
          </w:rPr>
          <w:t>статьей 11.1</w:t>
        </w:r>
      </w:hyperlink>
      <w:r w:rsidRPr="00F962FE">
        <w:rPr>
          <w:rFonts w:ascii="Times New Roman" w:hAnsi="Times New Roman" w:cs="Times New Roman"/>
          <w:sz w:val="28"/>
          <w:szCs w:val="28"/>
        </w:rPr>
        <w:t xml:space="preserve"> Федерального закона от 27.07.2006 </w:t>
      </w:r>
      <w:r w:rsidR="00421B59" w:rsidRPr="00F962FE">
        <w:rPr>
          <w:rFonts w:ascii="Times New Roman" w:hAnsi="Times New Roman" w:cs="Times New Roman"/>
          <w:sz w:val="28"/>
          <w:szCs w:val="28"/>
        </w:rPr>
        <w:t>№</w:t>
      </w:r>
      <w:r w:rsidRPr="00F962FE">
        <w:rPr>
          <w:rFonts w:ascii="Times New Roman" w:hAnsi="Times New Roman" w:cs="Times New Roman"/>
          <w:sz w:val="28"/>
          <w:szCs w:val="28"/>
        </w:rPr>
        <w:t xml:space="preserve">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w:t>
      </w:r>
      <w:proofErr w:type="gramEnd"/>
      <w:r w:rsidRPr="00F962FE">
        <w:rPr>
          <w:rFonts w:ascii="Times New Roman" w:hAnsi="Times New Roman" w:cs="Times New Roman"/>
          <w:sz w:val="28"/>
          <w:szCs w:val="28"/>
        </w:rPr>
        <w:t xml:space="preserve"> </w:t>
      </w:r>
      <w:proofErr w:type="gramStart"/>
      <w:r w:rsidRPr="00F962FE">
        <w:rPr>
          <w:rFonts w:ascii="Times New Roman" w:hAnsi="Times New Roman" w:cs="Times New Roman"/>
          <w:sz w:val="28"/>
          <w:szCs w:val="28"/>
        </w:rPr>
        <w:t>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roofErr w:type="gramEnd"/>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Информация, необходимая для осуществления полномочий органов местного самоуправления, может быть представлена гражданами (физическими лицами) в органы местного самоуправления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1"/>
        <w:rPr>
          <w:rFonts w:ascii="Times New Roman" w:hAnsi="Times New Roman" w:cs="Times New Roman"/>
          <w:sz w:val="28"/>
          <w:szCs w:val="28"/>
        </w:rPr>
      </w:pPr>
      <w:r w:rsidRPr="00F962FE">
        <w:rPr>
          <w:rFonts w:ascii="Times New Roman" w:hAnsi="Times New Roman" w:cs="Times New Roman"/>
          <w:sz w:val="28"/>
          <w:szCs w:val="28"/>
        </w:rPr>
        <w:t>III. Состав, последовательность и сроки выполнения</w:t>
      </w:r>
    </w:p>
    <w:p w:rsidR="00216DE0" w:rsidRPr="00F962FE" w:rsidRDefault="00216DE0">
      <w:pPr>
        <w:pStyle w:val="ConsPlusTitle"/>
        <w:jc w:val="center"/>
        <w:rPr>
          <w:rFonts w:ascii="Times New Roman" w:hAnsi="Times New Roman" w:cs="Times New Roman"/>
          <w:sz w:val="28"/>
          <w:szCs w:val="28"/>
        </w:rPr>
      </w:pPr>
      <w:r w:rsidRPr="00F962FE">
        <w:rPr>
          <w:rFonts w:ascii="Times New Roman" w:hAnsi="Times New Roman" w:cs="Times New Roman"/>
          <w:sz w:val="28"/>
          <w:szCs w:val="28"/>
        </w:rPr>
        <w:t>административных процедур, требования к порядку</w:t>
      </w:r>
    </w:p>
    <w:p w:rsidR="00216DE0" w:rsidRPr="00F962FE" w:rsidRDefault="00216DE0">
      <w:pPr>
        <w:pStyle w:val="ConsPlusTitle"/>
        <w:jc w:val="center"/>
        <w:rPr>
          <w:rFonts w:ascii="Times New Roman" w:hAnsi="Times New Roman" w:cs="Times New Roman"/>
          <w:sz w:val="28"/>
          <w:szCs w:val="28"/>
        </w:rPr>
      </w:pPr>
      <w:r w:rsidRPr="00F962FE">
        <w:rPr>
          <w:rFonts w:ascii="Times New Roman" w:hAnsi="Times New Roman" w:cs="Times New Roman"/>
          <w:sz w:val="28"/>
          <w:szCs w:val="28"/>
        </w:rPr>
        <w:lastRenderedPageBreak/>
        <w:t>их выполнения, в том числе особенности выполнения</w:t>
      </w:r>
    </w:p>
    <w:p w:rsidR="00216DE0" w:rsidRPr="00F962FE" w:rsidRDefault="00216DE0">
      <w:pPr>
        <w:pStyle w:val="ConsPlusTitle"/>
        <w:jc w:val="center"/>
        <w:rPr>
          <w:rFonts w:ascii="Times New Roman" w:hAnsi="Times New Roman" w:cs="Times New Roman"/>
          <w:sz w:val="28"/>
          <w:szCs w:val="28"/>
        </w:rPr>
      </w:pPr>
      <w:r w:rsidRPr="00F962FE">
        <w:rPr>
          <w:rFonts w:ascii="Times New Roman" w:hAnsi="Times New Roman" w:cs="Times New Roman"/>
          <w:sz w:val="28"/>
          <w:szCs w:val="28"/>
        </w:rPr>
        <w:t>административных процедур в электронной форме,</w:t>
      </w:r>
    </w:p>
    <w:p w:rsidR="00216DE0" w:rsidRPr="00F962FE" w:rsidRDefault="00216DE0">
      <w:pPr>
        <w:pStyle w:val="ConsPlusTitle"/>
        <w:jc w:val="center"/>
        <w:rPr>
          <w:rFonts w:ascii="Times New Roman" w:hAnsi="Times New Roman" w:cs="Times New Roman"/>
          <w:sz w:val="28"/>
          <w:szCs w:val="28"/>
        </w:rPr>
      </w:pPr>
      <w:r w:rsidRPr="00F962FE">
        <w:rPr>
          <w:rFonts w:ascii="Times New Roman" w:hAnsi="Times New Roman" w:cs="Times New Roman"/>
          <w:sz w:val="28"/>
          <w:szCs w:val="28"/>
        </w:rPr>
        <w:t xml:space="preserve">а также особенности выполнения </w:t>
      </w:r>
      <w:proofErr w:type="gramStart"/>
      <w:r w:rsidRPr="00F962FE">
        <w:rPr>
          <w:rFonts w:ascii="Times New Roman" w:hAnsi="Times New Roman" w:cs="Times New Roman"/>
          <w:sz w:val="28"/>
          <w:szCs w:val="28"/>
        </w:rPr>
        <w:t>административных</w:t>
      </w:r>
      <w:proofErr w:type="gramEnd"/>
    </w:p>
    <w:p w:rsidR="00216DE0" w:rsidRPr="00F962FE" w:rsidRDefault="00216DE0">
      <w:pPr>
        <w:pStyle w:val="ConsPlusTitle"/>
        <w:jc w:val="center"/>
        <w:rPr>
          <w:rFonts w:ascii="Times New Roman" w:hAnsi="Times New Roman" w:cs="Times New Roman"/>
          <w:sz w:val="28"/>
          <w:szCs w:val="28"/>
        </w:rPr>
      </w:pPr>
      <w:r w:rsidRPr="00F962FE">
        <w:rPr>
          <w:rFonts w:ascii="Times New Roman" w:hAnsi="Times New Roman" w:cs="Times New Roman"/>
          <w:sz w:val="28"/>
          <w:szCs w:val="28"/>
        </w:rPr>
        <w:t>процедур в многофункциональных центрах</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Исчерпывающий перечень административных процедур</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3</w:t>
      </w:r>
      <w:r w:rsidR="00055798" w:rsidRPr="00F962FE">
        <w:rPr>
          <w:rFonts w:ascii="Times New Roman" w:hAnsi="Times New Roman" w:cs="Times New Roman"/>
          <w:sz w:val="28"/>
          <w:szCs w:val="28"/>
        </w:rPr>
        <w:t>7</w:t>
      </w:r>
      <w:r w:rsidRPr="00F962FE">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прием и регистрация заявления о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проверка документов, формирование и направление межведомственных запросов в органы (организации), участвующие в предоставлении муниципальной услуги, получение на них ответов;</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рассмотрение заявления и представленных документов и принятие решения о предоставлении муниципальной услуги либо об отказе в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выдача (направление) заявителю документов, являющихся результатом предоставления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Прием и регистрация заявления</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о предоставлении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3</w:t>
      </w:r>
      <w:r w:rsidR="00D1642B" w:rsidRPr="00F962FE">
        <w:rPr>
          <w:rFonts w:ascii="Times New Roman" w:hAnsi="Times New Roman" w:cs="Times New Roman"/>
          <w:sz w:val="28"/>
          <w:szCs w:val="28"/>
        </w:rPr>
        <w:t>8</w:t>
      </w:r>
      <w:r w:rsidRPr="00F962FE">
        <w:rPr>
          <w:rFonts w:ascii="Times New Roman" w:hAnsi="Times New Roman" w:cs="Times New Roman"/>
          <w:sz w:val="28"/>
          <w:szCs w:val="28"/>
        </w:rPr>
        <w:t xml:space="preserve">. Основанием для начала выполнения административной процедуры является поступление заявления о предоставлении муниципальной услуги в МФЦ, </w:t>
      </w:r>
      <w:r w:rsidR="00801434">
        <w:rPr>
          <w:rFonts w:ascii="Times New Roman" w:hAnsi="Times New Roman" w:cs="Times New Roman"/>
          <w:sz w:val="28"/>
          <w:szCs w:val="28"/>
        </w:rPr>
        <w:t xml:space="preserve">Департамент, </w:t>
      </w:r>
      <w:r w:rsidRPr="00F962FE">
        <w:rPr>
          <w:rFonts w:ascii="Times New Roman" w:hAnsi="Times New Roman" w:cs="Times New Roman"/>
          <w:sz w:val="28"/>
          <w:szCs w:val="28"/>
        </w:rPr>
        <w:t>МУП "БТИ".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Сведения о должностных лицах, ответственных за выполнение административного действия, входящего в состав административной процедуры: должностными лицами, ответственными за прием и регистрацию заявления о предоставлении муниципальной услуги, являются специалисты МФЦ, </w:t>
      </w:r>
      <w:r w:rsidR="00801434">
        <w:rPr>
          <w:rFonts w:ascii="Times New Roman" w:hAnsi="Times New Roman" w:cs="Times New Roman"/>
          <w:sz w:val="28"/>
          <w:szCs w:val="28"/>
        </w:rPr>
        <w:t xml:space="preserve">Департамента, </w:t>
      </w:r>
      <w:r w:rsidRPr="00F962FE">
        <w:rPr>
          <w:rFonts w:ascii="Times New Roman" w:hAnsi="Times New Roman" w:cs="Times New Roman"/>
          <w:sz w:val="28"/>
          <w:szCs w:val="28"/>
        </w:rPr>
        <w:t>МУП "БТИ".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Содержание административного действия, входящего в состав административной процедуры: прием и регистрация заявления о предоставлении муниципальной услуги; при личном обращении в МФЦ также выдача расписки в получении документов, составленной в двух экземплярах, один из которых вручается заявителю, другой - приобщается к принятым документам.</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Продолжительность выполнения административного действия: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при личном обращении - 15 минут с момента получения заявления </w:t>
      </w:r>
      <w:r w:rsidRPr="00F962FE">
        <w:rPr>
          <w:rFonts w:ascii="Times New Roman" w:hAnsi="Times New Roman" w:cs="Times New Roman"/>
          <w:sz w:val="28"/>
          <w:szCs w:val="28"/>
        </w:rPr>
        <w:lastRenderedPageBreak/>
        <w:t>специалистом МФЦ (в случае, если заявителем не представлено заявление, специалист МФЦ формирует заявление с использованием АИС МФЦ и представляет заявителю на подпись);</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- 1 рабочий день со дня представления заявления в электронной форме, в том числе посредством Единого и регионального порталов, а также посредством почтового отправления.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Максимальный срок выполнения административной процедуры - 1 рабочий день со дня представления заявления.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Критерием принятия решения о приеме и регистрации заявления о предоставлении муниципальной услуги является наличие заявления о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Результатом выполнения административной процедуры является зарегистрированное заявление о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6D4CF2">
        <w:rPr>
          <w:rFonts w:ascii="Times New Roman" w:hAnsi="Times New Roman" w:cs="Times New Roman"/>
          <w:sz w:val="28"/>
          <w:szCs w:val="28"/>
        </w:rPr>
        <w:t>Способ фиксации результата выполнения административной процедуры: факт регистрации заявления о предоставлении муниципальной услуги фиксируется в АИС МФЦ, электрон</w:t>
      </w:r>
      <w:r w:rsidR="006D4CF2">
        <w:rPr>
          <w:rFonts w:ascii="Times New Roman" w:hAnsi="Times New Roman" w:cs="Times New Roman"/>
          <w:sz w:val="28"/>
          <w:szCs w:val="28"/>
        </w:rPr>
        <w:t xml:space="preserve">ной программе "Прием" МУП "БТИ",  </w:t>
      </w:r>
      <w:r w:rsidR="008E4A99">
        <w:rPr>
          <w:rFonts w:ascii="Times New Roman" w:hAnsi="Times New Roman" w:cs="Times New Roman"/>
          <w:sz w:val="28"/>
          <w:szCs w:val="28"/>
        </w:rPr>
        <w:t>журнале регистрации заявлений о предоставлении муниципальной услуги</w:t>
      </w:r>
      <w:bookmarkStart w:id="17" w:name="_GoBack"/>
      <w:bookmarkEnd w:id="17"/>
      <w:r w:rsidR="006D4CF2">
        <w:rPr>
          <w:rFonts w:ascii="Times New Roman" w:hAnsi="Times New Roman" w:cs="Times New Roman"/>
          <w:sz w:val="28"/>
          <w:szCs w:val="28"/>
        </w:rPr>
        <w:t xml:space="preserve">. </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Зарегистрированное заявление и прилагаемые к нему документы передаются специалисту МУП "БТИ", ответственному за формирование и направление межведомственных запросов.</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Из МФЦ в МУП "БТИ" зарегистрированное заявление и прилагаемые к нему документы передаются в порядке и сроки, установленные соглашением о взаимодействии.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Проверка документов, формирование и направление</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межведомственных запросов в органы (организации),</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участвующие в предоставлении муниципальной услуги,</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получение на них ответов</w:t>
      </w:r>
    </w:p>
    <w:p w:rsidR="00216DE0" w:rsidRPr="00F962FE" w:rsidRDefault="00216DE0">
      <w:pPr>
        <w:pStyle w:val="ConsPlusNormal"/>
        <w:jc w:val="both"/>
        <w:rPr>
          <w:rFonts w:ascii="Times New Roman" w:hAnsi="Times New Roman" w:cs="Times New Roman"/>
          <w:sz w:val="28"/>
          <w:szCs w:val="28"/>
        </w:rPr>
      </w:pPr>
    </w:p>
    <w:p w:rsidR="00216DE0" w:rsidRPr="00F962FE" w:rsidRDefault="00D1642B">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39</w:t>
      </w:r>
      <w:r w:rsidR="00216DE0" w:rsidRPr="00F962FE">
        <w:rPr>
          <w:rFonts w:ascii="Times New Roman" w:hAnsi="Times New Roman" w:cs="Times New Roman"/>
          <w:sz w:val="28"/>
          <w:szCs w:val="28"/>
        </w:rPr>
        <w:t>. Основанием для начала выполнения административной процедуры является поступление специалисту МУП "БТИ" зарегистрированного заявления о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Должностным лицом, ответственным за проверку документов, является специалист МУП "БТИ".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Должностными лицами, ответственными за формирование и направление межведомственных запросов, получение на них ответов, являются специалисты МУП "БТИ", Департамента.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Содержание административных действий, входящих в состав </w:t>
      </w:r>
      <w:r w:rsidRPr="00F962FE">
        <w:rPr>
          <w:rFonts w:ascii="Times New Roman" w:hAnsi="Times New Roman" w:cs="Times New Roman"/>
          <w:sz w:val="28"/>
          <w:szCs w:val="28"/>
        </w:rPr>
        <w:lastRenderedPageBreak/>
        <w:t>административной процедуры: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проверка представленных документов на соответствие перечню, указанному в </w:t>
      </w:r>
      <w:hyperlink w:anchor="P213" w:history="1">
        <w:r w:rsidRPr="00F962FE">
          <w:rPr>
            <w:rFonts w:ascii="Times New Roman" w:hAnsi="Times New Roman" w:cs="Times New Roman"/>
            <w:sz w:val="28"/>
            <w:szCs w:val="28"/>
          </w:rPr>
          <w:t>пункте 19</w:t>
        </w:r>
      </w:hyperlink>
      <w:r w:rsidRPr="00F962FE">
        <w:rPr>
          <w:rFonts w:ascii="Times New Roman" w:hAnsi="Times New Roman" w:cs="Times New Roman"/>
          <w:sz w:val="28"/>
          <w:szCs w:val="28"/>
        </w:rPr>
        <w:t xml:space="preserve"> Административного регламента;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проверка представленных документов на наличие или отсутствие оснований для отказа в предоставлении муниципальной услуги, указанных в </w:t>
      </w:r>
      <w:hyperlink w:anchor="P268" w:history="1">
        <w:r w:rsidRPr="00F962FE">
          <w:rPr>
            <w:rFonts w:ascii="Times New Roman" w:hAnsi="Times New Roman" w:cs="Times New Roman"/>
            <w:sz w:val="28"/>
            <w:szCs w:val="28"/>
          </w:rPr>
          <w:t>пункте 27</w:t>
        </w:r>
      </w:hyperlink>
      <w:r w:rsidRPr="00F962FE">
        <w:rPr>
          <w:rFonts w:ascii="Times New Roman" w:hAnsi="Times New Roman" w:cs="Times New Roman"/>
          <w:sz w:val="28"/>
          <w:szCs w:val="28"/>
        </w:rPr>
        <w:t xml:space="preserve"> Административного регламента;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формирование и направление межведомственных запросов, а также получение ответов на них;</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передача заявления о предоставлении муниципальной услуги и прилагаемых к нему документов, а также ответов на межведомственные запросы (в случае направления) специалисту МУП "БТИ", ответственному за подготовку проекта решения Межведомственной комиссии.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Специалист МУП "БТИ" в течение 1 рабочего дня со дня регистрации заявления о предоставлении муниципальной услуги направляет информацию, необходимую для формирования и направления межведомственного запроса, в Департамент.</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Специалист Департамента в течение 1 рабочего дня со дня поступления информации от специалиста МУП "БТИ":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оформляет межведомственные запросы;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подписывает оформленные межведомственные запросы;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регистрирует межведомственные запросы;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направляет межведомственные запросы.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Межведомственный запрос оформляется и направляется в соответствии с порядком межведомственного информационного взаимодействия, предусмотренным действующим законодательством.</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Межведомственный запрос содержит:</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наименование органа, направляющего межведомственный запрос;</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наименование органа или организации, в адрес которых направляется межведомственный запрос;</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наименование муниципальной услуги, для предоставления которой необходимо представление документа и (или) информации;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указание на положения нормативного правового акта, которыми установлено представление документа и (или) информации, </w:t>
      </w:r>
      <w:proofErr w:type="gramStart"/>
      <w:r w:rsidRPr="00F962FE">
        <w:rPr>
          <w:rFonts w:ascii="Times New Roman" w:hAnsi="Times New Roman" w:cs="Times New Roman"/>
          <w:sz w:val="28"/>
          <w:szCs w:val="28"/>
        </w:rPr>
        <w:t>необходимых</w:t>
      </w:r>
      <w:proofErr w:type="gramEnd"/>
      <w:r w:rsidRPr="00F962FE">
        <w:rPr>
          <w:rFonts w:ascii="Times New Roman" w:hAnsi="Times New Roman" w:cs="Times New Roman"/>
          <w:sz w:val="28"/>
          <w:szCs w:val="28"/>
        </w:rPr>
        <w:t xml:space="preserve"> для предоставления муниципальной услуги, и указание на реквизиты данного </w:t>
      </w:r>
      <w:r w:rsidRPr="00F962FE">
        <w:rPr>
          <w:rFonts w:ascii="Times New Roman" w:hAnsi="Times New Roman" w:cs="Times New Roman"/>
          <w:sz w:val="28"/>
          <w:szCs w:val="28"/>
        </w:rPr>
        <w:lastRenderedPageBreak/>
        <w:t>нормативного правового акта;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сведения, необходимые для представления документа и (или) информации, изложенные заявителем в поданном заявлении о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контактную информацию для направления ответа на межведомственный запрос;</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дату направления межведомственного запроса;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фамилию,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информацию о факте получения согласия, предусмотренного </w:t>
      </w:r>
      <w:hyperlink r:id="rId25" w:history="1">
        <w:r w:rsidRPr="00F962FE">
          <w:rPr>
            <w:rFonts w:ascii="Times New Roman" w:hAnsi="Times New Roman" w:cs="Times New Roman"/>
            <w:sz w:val="28"/>
            <w:szCs w:val="28"/>
          </w:rPr>
          <w:t>частью 5 статьи 7</w:t>
        </w:r>
      </w:hyperlink>
      <w:r w:rsidRPr="00F962FE">
        <w:rPr>
          <w:rFonts w:ascii="Times New Roman" w:hAnsi="Times New Roman" w:cs="Times New Roman"/>
          <w:sz w:val="28"/>
          <w:szCs w:val="28"/>
        </w:rPr>
        <w:t xml:space="preserve"> Федерального закона </w:t>
      </w:r>
      <w:r w:rsidR="00421B59" w:rsidRPr="00F962FE">
        <w:rPr>
          <w:rFonts w:ascii="Times New Roman" w:hAnsi="Times New Roman" w:cs="Times New Roman"/>
          <w:sz w:val="28"/>
          <w:szCs w:val="28"/>
        </w:rPr>
        <w:t>№</w:t>
      </w:r>
      <w:r w:rsidRPr="00F962FE">
        <w:rPr>
          <w:rFonts w:ascii="Times New Roman" w:hAnsi="Times New Roman" w:cs="Times New Roman"/>
          <w:sz w:val="28"/>
          <w:szCs w:val="28"/>
        </w:rPr>
        <w:t xml:space="preserve"> 210-ФЗ (при направлении межведомственного запроса в случае, предусмотренном </w:t>
      </w:r>
      <w:hyperlink r:id="rId26" w:history="1">
        <w:r w:rsidRPr="00F962FE">
          <w:rPr>
            <w:rFonts w:ascii="Times New Roman" w:hAnsi="Times New Roman" w:cs="Times New Roman"/>
            <w:sz w:val="28"/>
            <w:szCs w:val="28"/>
          </w:rPr>
          <w:t>частью 5 статьи 7</w:t>
        </w:r>
      </w:hyperlink>
      <w:r w:rsidRPr="00F962FE">
        <w:rPr>
          <w:rFonts w:ascii="Times New Roman" w:hAnsi="Times New Roman" w:cs="Times New Roman"/>
          <w:sz w:val="28"/>
          <w:szCs w:val="28"/>
        </w:rPr>
        <w:t xml:space="preserve"> Федерального закона </w:t>
      </w:r>
      <w:r w:rsidR="00421B59" w:rsidRPr="00F962FE">
        <w:rPr>
          <w:rFonts w:ascii="Times New Roman" w:hAnsi="Times New Roman" w:cs="Times New Roman"/>
          <w:sz w:val="28"/>
          <w:szCs w:val="28"/>
        </w:rPr>
        <w:t>№</w:t>
      </w:r>
      <w:r w:rsidRPr="00F962FE">
        <w:rPr>
          <w:rFonts w:ascii="Times New Roman" w:hAnsi="Times New Roman" w:cs="Times New Roman"/>
          <w:sz w:val="28"/>
          <w:szCs w:val="28"/>
        </w:rPr>
        <w:t xml:space="preserve"> 210-ФЗ).</w:t>
      </w:r>
    </w:p>
    <w:p w:rsidR="00216DE0" w:rsidRPr="00F962FE" w:rsidRDefault="00216DE0">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Контроль за</w:t>
      </w:r>
      <w:proofErr w:type="gramEnd"/>
      <w:r w:rsidRPr="00F962FE">
        <w:rPr>
          <w:rFonts w:ascii="Times New Roman" w:hAnsi="Times New Roman" w:cs="Times New Roman"/>
          <w:sz w:val="28"/>
          <w:szCs w:val="28"/>
        </w:rPr>
        <w:t xml:space="preserve"> направлением межведомственных запросов, получением ответов на них и своевременной передачей указанных ответов в МУП "БТИ" осуществляет специалист Департамента, ответственный за межведомственное информационное взаимодействие.</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Срок получения ответа на межведомственный запрос составляет 5 рабочих дней со дня направления межведомственного запроса в органы (организации), участвующие в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Если заявитель самостоятельно представил документы, указанные в </w:t>
      </w:r>
      <w:hyperlink w:anchor="P215" w:history="1">
        <w:r w:rsidRPr="00F962FE">
          <w:rPr>
            <w:rFonts w:ascii="Times New Roman" w:hAnsi="Times New Roman" w:cs="Times New Roman"/>
            <w:sz w:val="28"/>
            <w:szCs w:val="28"/>
          </w:rPr>
          <w:t>подпунктах 2</w:t>
        </w:r>
      </w:hyperlink>
      <w:r w:rsidRPr="00F962FE">
        <w:rPr>
          <w:rFonts w:ascii="Times New Roman" w:hAnsi="Times New Roman" w:cs="Times New Roman"/>
          <w:sz w:val="28"/>
          <w:szCs w:val="28"/>
        </w:rPr>
        <w:t xml:space="preserve">, </w:t>
      </w:r>
      <w:hyperlink w:anchor="P217" w:history="1">
        <w:r w:rsidRPr="00F962FE">
          <w:rPr>
            <w:rFonts w:ascii="Times New Roman" w:hAnsi="Times New Roman" w:cs="Times New Roman"/>
            <w:sz w:val="28"/>
            <w:szCs w:val="28"/>
          </w:rPr>
          <w:t>4</w:t>
        </w:r>
      </w:hyperlink>
      <w:r w:rsidRPr="00F962FE">
        <w:rPr>
          <w:rFonts w:ascii="Times New Roman" w:hAnsi="Times New Roman" w:cs="Times New Roman"/>
          <w:sz w:val="28"/>
          <w:szCs w:val="28"/>
        </w:rPr>
        <w:t xml:space="preserve">, </w:t>
      </w:r>
      <w:hyperlink w:anchor="P219" w:history="1">
        <w:r w:rsidRPr="00F962FE">
          <w:rPr>
            <w:rFonts w:ascii="Times New Roman" w:hAnsi="Times New Roman" w:cs="Times New Roman"/>
            <w:sz w:val="28"/>
            <w:szCs w:val="28"/>
          </w:rPr>
          <w:t>6 пункта 19</w:t>
        </w:r>
      </w:hyperlink>
      <w:r w:rsidRPr="00F962FE">
        <w:rPr>
          <w:rFonts w:ascii="Times New Roman" w:hAnsi="Times New Roman" w:cs="Times New Roman"/>
          <w:sz w:val="28"/>
          <w:szCs w:val="28"/>
        </w:rPr>
        <w:t xml:space="preserve"> Административного регламента, межведомственный запрос не направляется.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Критерием принятия решения о направлении межведомственных запросов является непредставление заявителем документов, которые он вправе представить по собственной инициативе, указанных в </w:t>
      </w:r>
      <w:hyperlink w:anchor="P213" w:history="1">
        <w:r w:rsidRPr="00F962FE">
          <w:rPr>
            <w:rFonts w:ascii="Times New Roman" w:hAnsi="Times New Roman" w:cs="Times New Roman"/>
            <w:sz w:val="28"/>
            <w:szCs w:val="28"/>
          </w:rPr>
          <w:t>пункте 19</w:t>
        </w:r>
      </w:hyperlink>
      <w:r w:rsidRPr="00F962FE">
        <w:rPr>
          <w:rFonts w:ascii="Times New Roman" w:hAnsi="Times New Roman" w:cs="Times New Roman"/>
          <w:sz w:val="28"/>
          <w:szCs w:val="28"/>
        </w:rPr>
        <w:t xml:space="preserve"> Административного регламента, а также отсутствие оснований для отказа в предоставлении муниципальной услуги, указанных в </w:t>
      </w:r>
      <w:hyperlink w:anchor="P268" w:history="1">
        <w:r w:rsidRPr="00F962FE">
          <w:rPr>
            <w:rFonts w:ascii="Times New Roman" w:hAnsi="Times New Roman" w:cs="Times New Roman"/>
            <w:sz w:val="28"/>
            <w:szCs w:val="28"/>
          </w:rPr>
          <w:t>пункте 27</w:t>
        </w:r>
      </w:hyperlink>
      <w:r w:rsidRPr="00F962FE">
        <w:rPr>
          <w:rFonts w:ascii="Times New Roman" w:hAnsi="Times New Roman" w:cs="Times New Roman"/>
          <w:sz w:val="28"/>
          <w:szCs w:val="28"/>
        </w:rPr>
        <w:t xml:space="preserve"> Административного регламента.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Результатом выполнения административной процедуры являются полученные ответы на межведомственные запросы, содержащие документы или сведения из них, указывающие на отсутствие (наличие) оснований для отказа в предоставлении муниципальной услуги, указанных в </w:t>
      </w:r>
      <w:hyperlink w:anchor="P268" w:history="1">
        <w:r w:rsidRPr="00F962FE">
          <w:rPr>
            <w:rFonts w:ascii="Times New Roman" w:hAnsi="Times New Roman" w:cs="Times New Roman"/>
            <w:sz w:val="28"/>
            <w:szCs w:val="28"/>
          </w:rPr>
          <w:t>пункте 27</w:t>
        </w:r>
      </w:hyperlink>
      <w:r w:rsidRPr="00F962FE">
        <w:rPr>
          <w:rFonts w:ascii="Times New Roman" w:hAnsi="Times New Roman" w:cs="Times New Roman"/>
          <w:sz w:val="28"/>
          <w:szCs w:val="28"/>
        </w:rPr>
        <w:t xml:space="preserve"> Административного регламента.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Способ фиксации результата выполнения административной процедуры: </w:t>
      </w:r>
      <w:r w:rsidRPr="00F962FE">
        <w:rPr>
          <w:rFonts w:ascii="Times New Roman" w:hAnsi="Times New Roman" w:cs="Times New Roman"/>
          <w:sz w:val="28"/>
          <w:szCs w:val="28"/>
        </w:rPr>
        <w:lastRenderedPageBreak/>
        <w:t>полученный ответ на межведомственный запрос регистрируется в электронной программе "Прием" МУП "БТИ" и приобщается к делу.</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После регистрации полученные ответы на межведомственные запросы, а также зарегистрированное заявление о предоставлении муниципальной услуги и прилагаемые к нему документы передаются специалисту МУП "БТИ", ответственному за подготовку проекта решения Межведомственной комиссии.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Рассмотрение заявления и представленных документов</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и принятие решения о предоставлении муниципальной услуги</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либо об отказе в предоставлении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4</w:t>
      </w:r>
      <w:r w:rsidR="00D1642B" w:rsidRPr="00F962FE">
        <w:rPr>
          <w:rFonts w:ascii="Times New Roman" w:hAnsi="Times New Roman" w:cs="Times New Roman"/>
          <w:sz w:val="28"/>
          <w:szCs w:val="28"/>
        </w:rPr>
        <w:t>0</w:t>
      </w:r>
      <w:r w:rsidRPr="00F962FE">
        <w:rPr>
          <w:rFonts w:ascii="Times New Roman" w:hAnsi="Times New Roman" w:cs="Times New Roman"/>
          <w:sz w:val="28"/>
          <w:szCs w:val="28"/>
        </w:rPr>
        <w:t>. Основанием для начала выполнения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а также ответов на межведомственные запросы (в случае направления) в МУП "БТИ".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Сведения о должностном лице, ответственном за выполнение административных действий, входящих в состав административной процедуры: должностным лицом, ответственным за рассмотрение документов, подготовку и оформление проекта решения Межведомственной комиссии, является специалист МУП "БТИ", ответственный за подготовку проекта решения Межведомственной комиссии.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Ответственность за принятие решения о предоставлении муниципальной услуги либо об отказе в предоставлении муниципальной услуги возлагается на Межведомственную комиссию.</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Содержание административных действий, входящих в состав административной процедуры: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рассмотрение заявления о предоставлении муниципальной услуги и представленных документов;</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оформление документов, являющихся результатом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подписание и регистрация документов, являющихся результатом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Критерием принятия решения о предоставлении муниципальной услуги либо об отказе в предоставлении муниципальной услуги является наличие документов, предусмотренных </w:t>
      </w:r>
      <w:hyperlink w:anchor="P213" w:history="1">
        <w:r w:rsidRPr="00F962FE">
          <w:rPr>
            <w:rFonts w:ascii="Times New Roman" w:hAnsi="Times New Roman" w:cs="Times New Roman"/>
            <w:sz w:val="28"/>
            <w:szCs w:val="28"/>
          </w:rPr>
          <w:t>пунктом 19</w:t>
        </w:r>
      </w:hyperlink>
      <w:r w:rsidRPr="00F962FE">
        <w:rPr>
          <w:rFonts w:ascii="Times New Roman" w:hAnsi="Times New Roman" w:cs="Times New Roman"/>
          <w:sz w:val="28"/>
          <w:szCs w:val="28"/>
        </w:rPr>
        <w:t xml:space="preserve"> Административного регламента, наличие (отсутствие) оснований для отказа в предоставлении муниципальной услуги в соответствии с </w:t>
      </w:r>
      <w:hyperlink w:anchor="P268" w:history="1">
        <w:r w:rsidRPr="00F962FE">
          <w:rPr>
            <w:rFonts w:ascii="Times New Roman" w:hAnsi="Times New Roman" w:cs="Times New Roman"/>
            <w:sz w:val="28"/>
            <w:szCs w:val="28"/>
          </w:rPr>
          <w:t>пунктом 27</w:t>
        </w:r>
      </w:hyperlink>
      <w:r w:rsidRPr="00F962FE">
        <w:rPr>
          <w:rFonts w:ascii="Times New Roman" w:hAnsi="Times New Roman" w:cs="Times New Roman"/>
          <w:sz w:val="28"/>
          <w:szCs w:val="28"/>
        </w:rPr>
        <w:t xml:space="preserve"> Административного регламента.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Результатом выполнения административной процедуры является </w:t>
      </w:r>
      <w:r w:rsidRPr="00F962FE">
        <w:rPr>
          <w:rFonts w:ascii="Times New Roman" w:hAnsi="Times New Roman" w:cs="Times New Roman"/>
          <w:sz w:val="28"/>
          <w:szCs w:val="28"/>
        </w:rPr>
        <w:lastRenderedPageBreak/>
        <w:t>принятие решения о предоставлении муниципальной услуги либо об отказе в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Максимальный срок выполнения административной процедуры - не позднее чем через 45 календарных дней со дня представления в МУП "БТИ" документов, обязанность по представлению которых возложена на заявителя.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электронной программе "Прием" МУП "БТИ".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МУП "БТИ",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их передачу в МФЦ в соответствии с соглашением о взаимодействии.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Выдача (направление) заявителю документов, являющихся</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результатом предоставления муниципальной услуги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4</w:t>
      </w:r>
      <w:r w:rsidR="00D1642B" w:rsidRPr="00F962FE">
        <w:rPr>
          <w:rFonts w:ascii="Times New Roman" w:hAnsi="Times New Roman" w:cs="Times New Roman"/>
          <w:sz w:val="28"/>
          <w:szCs w:val="28"/>
        </w:rPr>
        <w:t>1</w:t>
      </w:r>
      <w:r w:rsidRPr="00F962FE">
        <w:rPr>
          <w:rFonts w:ascii="Times New Roman" w:hAnsi="Times New Roman" w:cs="Times New Roman"/>
          <w:sz w:val="28"/>
          <w:szCs w:val="28"/>
        </w:rPr>
        <w:t xml:space="preserve">. Основанием для начала выполнения административной процедуры является наличие зарегистрированного решения о согласовании или об отказе в согласовании переустройства и (или) перепланировки </w:t>
      </w:r>
      <w:r w:rsidR="00493066">
        <w:rPr>
          <w:rFonts w:ascii="Times New Roman" w:hAnsi="Times New Roman" w:cs="Times New Roman"/>
          <w:sz w:val="28"/>
          <w:szCs w:val="28"/>
        </w:rPr>
        <w:t>помещения в многоквартирном доме</w:t>
      </w:r>
      <w:r w:rsidRPr="00F962FE">
        <w:rPr>
          <w:rFonts w:ascii="Times New Roman" w:hAnsi="Times New Roman" w:cs="Times New Roman"/>
          <w:sz w:val="28"/>
          <w:szCs w:val="28"/>
        </w:rPr>
        <w:t>.</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Сведения о должностном лице, ответственном за выполнение административного действия, входящего в состав административной процедуры: должностным лицом, ответственным за выдачу (направление) заявителю результата предоставления муниципальной услуги в МУП "БТИ", является специалист МУП "БТИ"; должностным лицом, ответственным за выдачу (направление) заявителю результата предоставления муниципальной услуги в МФЦ, является специалист МФЦ.</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Содержание административного действия, входящего в состав административной процедуры: выдача (направление) заявителю документов, являющихся результатом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Критерием принятия решения о выдаче (направлении) заявителю документов, являющихся результатом предоставления муниципальной услуги, является наличие оформленных документов, являющихся результатом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Результатом выполнения административной процедуры в соответствии с волеизъявлением заявителя, указанным в заявлении, является: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lastRenderedPageBreak/>
        <w:t>- выдача заявителю документа, являющегося результатом предоставления муниципальной услуги, в МУП "БТИ" или в МФЦ;</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направление заявителю документа, являющегося результатом предоставления муниципальной услуги, почтой заказным письмом с уведомлением по почтовому адресу, указанному заявителем для этой цели в заявлении;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направление заявителю документа, являющегося результатом предоставления муниципальной услуги, посредством Единого или регионального портала.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В случае представления заявления о предоставлении муниципальной услуги в МФЦ документ, являющийся результатом предоставления муниципальной услуги, направляется в МФЦ, если иной способ его получения не указан заявителем.</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Срок выдачи (направления) заявителю документов, являющихся результатом предоставления муниципальной услуги, указан в </w:t>
      </w:r>
      <w:hyperlink w:anchor="P186" w:history="1">
        <w:r w:rsidRPr="00F962FE">
          <w:rPr>
            <w:rFonts w:ascii="Times New Roman" w:hAnsi="Times New Roman" w:cs="Times New Roman"/>
            <w:sz w:val="28"/>
            <w:szCs w:val="28"/>
          </w:rPr>
          <w:t>пункте 17</w:t>
        </w:r>
      </w:hyperlink>
      <w:r w:rsidRPr="00F962FE">
        <w:rPr>
          <w:rFonts w:ascii="Times New Roman" w:hAnsi="Times New Roman" w:cs="Times New Roman"/>
          <w:sz w:val="28"/>
          <w:szCs w:val="28"/>
        </w:rPr>
        <w:t xml:space="preserve"> Административного регламента.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Способ фиксации результата выполнения административной процедуры: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в случае выдачи заявителю документа, являющегося результатом предоставления муниципальной услуги, нарочно в МУП "БТИ" - запись о выдаче документа в электронной программе "Прием" МУП "БТИ" и подпись заявителя в заявлении о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в случае выдачи заявителю документа, являющегося результатом предоставления муниципальной услуги, в МФЦ - запись о выдаче документа в АИС МФЦ и подпись заявителя в заявлении о предоставлении муниципальной услуги или расписке в получении документов;</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в случае направления заявителю документа, являющегося результатом предоставления муниципальной услуги, почтой - уведомление о вручении;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 в случае направления заявителю документа, являющегося результатом предоставления муниципальной услуги, посредством Единого или регионального портала - </w:t>
      </w:r>
      <w:proofErr w:type="gramStart"/>
      <w:r w:rsidRPr="00F962FE">
        <w:rPr>
          <w:rFonts w:ascii="Times New Roman" w:hAnsi="Times New Roman" w:cs="Times New Roman"/>
          <w:sz w:val="28"/>
          <w:szCs w:val="28"/>
        </w:rPr>
        <w:t>прикрепленный</w:t>
      </w:r>
      <w:proofErr w:type="gramEnd"/>
      <w:r w:rsidRPr="00F962FE">
        <w:rPr>
          <w:rFonts w:ascii="Times New Roman" w:hAnsi="Times New Roman" w:cs="Times New Roman"/>
          <w:sz w:val="28"/>
          <w:szCs w:val="28"/>
        </w:rPr>
        <w:t xml:space="preserve"> к электронному документообороту скриншот записи о выдаче документа заявителю.</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Порядок осуществления административных процедур</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 xml:space="preserve">в электронной форме, в том числе с использованием </w:t>
      </w:r>
      <w:proofErr w:type="gramStart"/>
      <w:r w:rsidRPr="00F962FE">
        <w:rPr>
          <w:rFonts w:ascii="Times New Roman" w:hAnsi="Times New Roman" w:cs="Times New Roman"/>
          <w:b w:val="0"/>
          <w:sz w:val="28"/>
          <w:szCs w:val="28"/>
        </w:rPr>
        <w:t>Единого</w:t>
      </w:r>
      <w:proofErr w:type="gramEnd"/>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 xml:space="preserve">и </w:t>
      </w:r>
      <w:proofErr w:type="gramStart"/>
      <w:r w:rsidRPr="00F962FE">
        <w:rPr>
          <w:rFonts w:ascii="Times New Roman" w:hAnsi="Times New Roman" w:cs="Times New Roman"/>
          <w:b w:val="0"/>
          <w:sz w:val="28"/>
          <w:szCs w:val="28"/>
        </w:rPr>
        <w:t>регионального</w:t>
      </w:r>
      <w:proofErr w:type="gramEnd"/>
      <w:r w:rsidRPr="00F962FE">
        <w:rPr>
          <w:rFonts w:ascii="Times New Roman" w:hAnsi="Times New Roman" w:cs="Times New Roman"/>
          <w:b w:val="0"/>
          <w:sz w:val="28"/>
          <w:szCs w:val="28"/>
        </w:rPr>
        <w:t xml:space="preserve"> порталов</w:t>
      </w:r>
    </w:p>
    <w:p w:rsidR="00216DE0" w:rsidRPr="00F962FE" w:rsidRDefault="00216DE0">
      <w:pPr>
        <w:pStyle w:val="ConsPlusNormal"/>
        <w:ind w:firstLine="540"/>
        <w:jc w:val="both"/>
        <w:rPr>
          <w:rFonts w:ascii="Times New Roman" w:hAnsi="Times New Roman" w:cs="Times New Roman"/>
          <w:sz w:val="28"/>
          <w:szCs w:val="28"/>
        </w:rPr>
      </w:pPr>
    </w:p>
    <w:p w:rsidR="00F40FF7" w:rsidRPr="00F962FE" w:rsidRDefault="00F40FF7" w:rsidP="00F40FF7">
      <w:pPr>
        <w:autoSpaceDE w:val="0"/>
        <w:autoSpaceDN w:val="0"/>
        <w:ind w:firstLine="851"/>
        <w:jc w:val="both"/>
        <w:rPr>
          <w:sz w:val="28"/>
          <w:szCs w:val="28"/>
        </w:rPr>
      </w:pPr>
      <w:r w:rsidRPr="00F962FE">
        <w:rPr>
          <w:sz w:val="28"/>
          <w:szCs w:val="28"/>
        </w:rPr>
        <w:t>Заявителю обеспечивается возможность получения информации о порядке и сроках предоставления услуги посредством Единого и регионального порталов, а также официального сайта.</w:t>
      </w: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lastRenderedPageBreak/>
        <w:t>В целях предоставления муниципальной услуги посредством Единого или регионального портала заявителю обеспечивается возможность:</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предварительной записи на прием;</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формирования запроса;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приема и регистрации запроса и иных документов, необходимых для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получения результата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Заявителю предоставляется возможность записи в любые свободные для приема дату и время в пределах установленного в МУП "БТИ" графика приема заявителей.</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Департамент не вправе требовать от заявителя совершения иных действий, кроме прохождения идентификац</w:t>
      </w:r>
      <w:proofErr w:type="gramStart"/>
      <w:r w:rsidRPr="00F962FE">
        <w:rPr>
          <w:rFonts w:ascii="Times New Roman" w:hAnsi="Times New Roman" w:cs="Times New Roman"/>
          <w:sz w:val="28"/>
          <w:szCs w:val="28"/>
        </w:rPr>
        <w:t>ии и ау</w:t>
      </w:r>
      <w:proofErr w:type="gramEnd"/>
      <w:r w:rsidRPr="00F962FE">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Формирование запроса заявителем осуществляется посредством заполнения электронной формы запроса на Едином или региональном портале без необходимости дополнительной подачи запроса в какой-либо иной форме.</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На Едином и региональном порталах размещаются образцы заполнения электронной формы запроса.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При формировании запроса заявителю обеспечивается: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а) возможность копирования и сохранения запроса и иных документов, указанных в </w:t>
      </w:r>
      <w:hyperlink w:anchor="P213" w:history="1">
        <w:r w:rsidRPr="00F962FE">
          <w:rPr>
            <w:rFonts w:ascii="Times New Roman" w:hAnsi="Times New Roman" w:cs="Times New Roman"/>
            <w:sz w:val="28"/>
            <w:szCs w:val="28"/>
          </w:rPr>
          <w:t>пункте 19</w:t>
        </w:r>
      </w:hyperlink>
      <w:r w:rsidRPr="00F962FE">
        <w:rPr>
          <w:rFonts w:ascii="Times New Roman" w:hAnsi="Times New Roman" w:cs="Times New Roman"/>
          <w:sz w:val="28"/>
          <w:szCs w:val="28"/>
        </w:rPr>
        <w:t xml:space="preserve"> Административного регламента, необходимых для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б) возможность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lastRenderedPageBreak/>
        <w:t>в) возможность печати на бумажном носителе копии электронной формы запроса;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216DE0" w:rsidRPr="00F962FE" w:rsidRDefault="00216DE0">
      <w:pPr>
        <w:pStyle w:val="ConsPlusNormal"/>
        <w:spacing w:before="220"/>
        <w:ind w:firstLine="540"/>
        <w:jc w:val="both"/>
        <w:rPr>
          <w:rFonts w:ascii="Times New Roman" w:hAnsi="Times New Roman" w:cs="Times New Roman"/>
          <w:sz w:val="28"/>
          <w:szCs w:val="28"/>
        </w:rPr>
      </w:pPr>
      <w:proofErr w:type="gramStart"/>
      <w:r w:rsidRPr="00F962FE">
        <w:rPr>
          <w:rFonts w:ascii="Times New Roman" w:hAnsi="Times New Roman"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порталах, в части, касающейся сведений</w:t>
      </w:r>
      <w:proofErr w:type="gramEnd"/>
      <w:r w:rsidRPr="00F962FE">
        <w:rPr>
          <w:rFonts w:ascii="Times New Roman" w:hAnsi="Times New Roman" w:cs="Times New Roman"/>
          <w:sz w:val="28"/>
          <w:szCs w:val="28"/>
        </w:rPr>
        <w:t>, отсутствующих в единой системе идентификац</w:t>
      </w:r>
      <w:proofErr w:type="gramStart"/>
      <w:r w:rsidRPr="00F962FE">
        <w:rPr>
          <w:rFonts w:ascii="Times New Roman" w:hAnsi="Times New Roman" w:cs="Times New Roman"/>
          <w:sz w:val="28"/>
          <w:szCs w:val="28"/>
        </w:rPr>
        <w:t>ии и ау</w:t>
      </w:r>
      <w:proofErr w:type="gramEnd"/>
      <w:r w:rsidRPr="00F962FE">
        <w:rPr>
          <w:rFonts w:ascii="Times New Roman" w:hAnsi="Times New Roman" w:cs="Times New Roman"/>
          <w:sz w:val="28"/>
          <w:szCs w:val="28"/>
        </w:rPr>
        <w:t>тентификации;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е) возможность вернуться на любой из этапов заполнения электронной формы запроса без </w:t>
      </w:r>
      <w:proofErr w:type="gramStart"/>
      <w:r w:rsidRPr="00F962FE">
        <w:rPr>
          <w:rFonts w:ascii="Times New Roman" w:hAnsi="Times New Roman" w:cs="Times New Roman"/>
          <w:sz w:val="28"/>
          <w:szCs w:val="28"/>
        </w:rPr>
        <w:t>потери</w:t>
      </w:r>
      <w:proofErr w:type="gramEnd"/>
      <w:r w:rsidRPr="00F962FE">
        <w:rPr>
          <w:rFonts w:ascii="Times New Roman" w:hAnsi="Times New Roman" w:cs="Times New Roman"/>
          <w:sz w:val="28"/>
          <w:szCs w:val="28"/>
        </w:rPr>
        <w:t xml:space="preserve"> ранее введенной информации;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ж) возможность доступа заявителя на Едином и региональном порталах к ранее поданным им запросам в течение не менее одного года, а также частично сформированных запросов - в течение не менее 3 месяцев.</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Сформированный и подписанный </w:t>
      </w:r>
      <w:proofErr w:type="gramStart"/>
      <w:r w:rsidRPr="00F962FE">
        <w:rPr>
          <w:rFonts w:ascii="Times New Roman" w:hAnsi="Times New Roman" w:cs="Times New Roman"/>
          <w:sz w:val="28"/>
          <w:szCs w:val="28"/>
        </w:rPr>
        <w:t>запрос</w:t>
      </w:r>
      <w:proofErr w:type="gramEnd"/>
      <w:r w:rsidRPr="00F962FE">
        <w:rPr>
          <w:rFonts w:ascii="Times New Roman" w:hAnsi="Times New Roman" w:cs="Times New Roman"/>
          <w:sz w:val="28"/>
          <w:szCs w:val="28"/>
        </w:rPr>
        <w:t xml:space="preserve"> и иные документы, указанные в </w:t>
      </w:r>
      <w:hyperlink w:anchor="P213" w:history="1">
        <w:r w:rsidRPr="00F962FE">
          <w:rPr>
            <w:rFonts w:ascii="Times New Roman" w:hAnsi="Times New Roman" w:cs="Times New Roman"/>
            <w:sz w:val="28"/>
            <w:szCs w:val="28"/>
          </w:rPr>
          <w:t>пункте 19</w:t>
        </w:r>
      </w:hyperlink>
      <w:r w:rsidRPr="00F962FE">
        <w:rPr>
          <w:rFonts w:ascii="Times New Roman" w:hAnsi="Times New Roman" w:cs="Times New Roman"/>
          <w:sz w:val="28"/>
          <w:szCs w:val="28"/>
        </w:rPr>
        <w:t xml:space="preserve"> Административного регламента, необходимые для предоставления муниципальной услуги, направляются в Департамент посредством Единого или регионального портала.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Департамент обеспечивает прием документов, необходимых для предоставления муниципальной услуги, и регистрацию запроса с последующим представлением в МУП "БТИ" оригиналов документов.</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Срок регистрации запроса - 1 рабочий день.</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Предоставление муниципальной услуги начинается с момента приема и регистрации Департаментом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При получении запроса в электронной форме в автоматическом режиме осуществляется форматно-логический контроль запроса.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lastRenderedPageBreak/>
        <w:t>Заявителю сообщается присвоенный запросу в электронной форме уникальный номер, по которому в соответствующем разделе Единого или регионального портала заявителю будет представлена информация о ходе выполнения указанного запроса.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Прием и регистрация запроса осуществляются специалистом Департамента, ответственным за делопроизводство.</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После регистрации запрос направляется специалисту МУП "БТИ", ответственному за предоставление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После принятия запроса специалистом Департамента статус запроса заявителя в личном кабинете на Едином или региональном портале обновляется до статуса "принято".</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В качестве результата предоставления муниципальной услуги заявитель по его выбору вправе получить:</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электронный документ, подписанный уполномоченным должностным лицом с использованием усиленной квалифицированной электронной подписи;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документ на бумажном носителе, подтверждающий содержание электронного документа, направленного МУП "БТИ", в МФЦ;</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документ на бумажном носителе.</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Заявитель имеет возможность получения информации о ходе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Информация о ходе предоставления муниципальной услуги направляется заявителю Департаментом в срок, не превышающий 1 рабочего дня после завершения выполнения соответствующего действия, с использованием средств Единого или регионального портала по выбору заявителя.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При предоставлении муниципальной услуги в электронной форме заявителю направляется: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а) уведомление о записи на прием в МУП "БТИ";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xml:space="preserve">в) уведомление о начале процедуры предоставления муниципальной </w:t>
      </w:r>
      <w:r w:rsidRPr="00F962FE">
        <w:rPr>
          <w:rFonts w:ascii="Times New Roman" w:hAnsi="Times New Roman" w:cs="Times New Roman"/>
          <w:sz w:val="28"/>
          <w:szCs w:val="28"/>
        </w:rPr>
        <w:lastRenderedPageBreak/>
        <w:t>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г) уведомление об окончании процедуры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д) уведомление о факте получения информации, подтверждающей оплату государственной пошлины или иных платежей за предоставление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е) уведомление о результатах рассмотрения документов, необходимых для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з) уведомление о мотивированном отказе в предоставлении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Заявителям обеспечивается возможность оценки качества предоставления муниципальной услуги на Едином или региональном портале.</w:t>
      </w:r>
    </w:p>
    <w:p w:rsidR="00D1642B" w:rsidRPr="00F962FE" w:rsidRDefault="00D1642B" w:rsidP="00D1642B">
      <w:pPr>
        <w:autoSpaceDE w:val="0"/>
        <w:autoSpaceDN w:val="0"/>
        <w:ind w:firstLine="851"/>
        <w:jc w:val="both"/>
        <w:rPr>
          <w:rFonts w:eastAsia="Calibri"/>
          <w:sz w:val="28"/>
          <w:szCs w:val="28"/>
          <w:lang w:eastAsia="en-US"/>
        </w:rPr>
      </w:pPr>
      <w:proofErr w:type="gramStart"/>
      <w:r w:rsidRPr="00F962FE">
        <w:rPr>
          <w:rFonts w:eastAsia="Calibri"/>
          <w:sz w:val="28"/>
          <w:szCs w:val="28"/>
          <w:lang w:eastAsia="en-US"/>
        </w:rPr>
        <w:t xml:space="preserve">Оценка качества предоставления услуги осуществляется в соответствии с </w:t>
      </w:r>
      <w:hyperlink r:id="rId27" w:history="1">
        <w:r w:rsidRPr="00F962FE">
          <w:rPr>
            <w:rFonts w:eastAsia="Calibri"/>
            <w:sz w:val="28"/>
            <w:szCs w:val="28"/>
            <w:lang w:eastAsia="en-US"/>
          </w:rPr>
          <w:t>Правилами</w:t>
        </w:r>
      </w:hyperlink>
      <w:r w:rsidRPr="00F962FE">
        <w:rPr>
          <w:rFonts w:eastAsia="Calibri"/>
          <w:sz w:val="28"/>
          <w:szCs w:val="28"/>
          <w:lang w:eastAsia="en-US"/>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proofErr w:type="gramEnd"/>
      <w:r w:rsidRPr="00F962FE">
        <w:rPr>
          <w:rFonts w:eastAsia="Calibri"/>
          <w:sz w:val="28"/>
          <w:szCs w:val="28"/>
          <w:lang w:eastAsia="en-US"/>
        </w:rPr>
        <w:t>. №</w:t>
      </w:r>
      <w:proofErr w:type="gramStart"/>
      <w:r w:rsidRPr="00F962FE">
        <w:rPr>
          <w:rFonts w:eastAsia="Calibri"/>
          <w:sz w:val="28"/>
          <w:szCs w:val="28"/>
          <w:lang w:eastAsia="en-US"/>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roofErr w:type="gramEnd"/>
    </w:p>
    <w:p w:rsidR="00D1642B" w:rsidRPr="00F962FE" w:rsidRDefault="00D1642B" w:rsidP="00D1642B">
      <w:pPr>
        <w:autoSpaceDE w:val="0"/>
        <w:autoSpaceDN w:val="0"/>
        <w:ind w:firstLine="851"/>
        <w:jc w:val="both"/>
        <w:rPr>
          <w:rFonts w:eastAsia="Calibri"/>
          <w:sz w:val="28"/>
          <w:szCs w:val="28"/>
          <w:lang w:eastAsia="en-US"/>
        </w:rPr>
      </w:pPr>
      <w:r w:rsidRPr="00F962FE">
        <w:rPr>
          <w:rFonts w:eastAsia="Calibri"/>
          <w:sz w:val="28"/>
          <w:szCs w:val="28"/>
          <w:lang w:eastAsia="en-US"/>
        </w:rPr>
        <w:t>Оценка заявителем качества предоставления услуги в электронной форме не является обязательным условием для продолжения предоставления органом (организацией) услуги.</w:t>
      </w:r>
    </w:p>
    <w:p w:rsidR="00D1642B" w:rsidRPr="00F962FE" w:rsidRDefault="00D1642B" w:rsidP="00D1642B">
      <w:pPr>
        <w:ind w:firstLine="709"/>
        <w:jc w:val="both"/>
        <w:rPr>
          <w:sz w:val="28"/>
          <w:szCs w:val="28"/>
        </w:rPr>
      </w:pPr>
      <w:proofErr w:type="gramStart"/>
      <w:r w:rsidRPr="00F962FE">
        <w:rPr>
          <w:sz w:val="28"/>
          <w:szCs w:val="28"/>
        </w:rPr>
        <w:t xml:space="preserve">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20.11.2012 №1198 "О федеральной государственной информационной системе, </w:t>
      </w:r>
      <w:r w:rsidRPr="00F962FE">
        <w:rPr>
          <w:sz w:val="28"/>
          <w:szCs w:val="28"/>
        </w:rPr>
        <w:lastRenderedPageBreak/>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811827" w:rsidRPr="00F962FE" w:rsidRDefault="00811827">
      <w:pPr>
        <w:pStyle w:val="ConsPlusNormal"/>
        <w:spacing w:before="220"/>
        <w:ind w:firstLine="540"/>
        <w:jc w:val="both"/>
        <w:rPr>
          <w:rFonts w:ascii="Times New Roman" w:hAnsi="Times New Roman" w:cs="Times New Roman"/>
          <w:sz w:val="28"/>
          <w:szCs w:val="28"/>
        </w:rPr>
      </w:pP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1"/>
        <w:rPr>
          <w:rFonts w:ascii="Times New Roman" w:hAnsi="Times New Roman" w:cs="Times New Roman"/>
          <w:sz w:val="28"/>
          <w:szCs w:val="28"/>
        </w:rPr>
      </w:pPr>
      <w:r w:rsidRPr="00F962FE">
        <w:rPr>
          <w:rFonts w:ascii="Times New Roman" w:hAnsi="Times New Roman" w:cs="Times New Roman"/>
          <w:sz w:val="28"/>
          <w:szCs w:val="28"/>
        </w:rPr>
        <w:t xml:space="preserve">IV. Формы </w:t>
      </w:r>
      <w:proofErr w:type="gramStart"/>
      <w:r w:rsidRPr="00F962FE">
        <w:rPr>
          <w:rFonts w:ascii="Times New Roman" w:hAnsi="Times New Roman" w:cs="Times New Roman"/>
          <w:sz w:val="28"/>
          <w:szCs w:val="28"/>
        </w:rPr>
        <w:t>контроля за</w:t>
      </w:r>
      <w:proofErr w:type="gramEnd"/>
      <w:r w:rsidRPr="00F962FE">
        <w:rPr>
          <w:rFonts w:ascii="Times New Roman" w:hAnsi="Times New Roman" w:cs="Times New Roman"/>
          <w:sz w:val="28"/>
          <w:szCs w:val="28"/>
        </w:rPr>
        <w:t xml:space="preserve"> исполнением</w:t>
      </w:r>
    </w:p>
    <w:p w:rsidR="00216DE0" w:rsidRPr="00F962FE" w:rsidRDefault="00216DE0">
      <w:pPr>
        <w:pStyle w:val="ConsPlusTitle"/>
        <w:jc w:val="center"/>
        <w:rPr>
          <w:rFonts w:ascii="Times New Roman" w:hAnsi="Times New Roman" w:cs="Times New Roman"/>
          <w:sz w:val="28"/>
          <w:szCs w:val="28"/>
        </w:rPr>
      </w:pPr>
      <w:r w:rsidRPr="00F962FE">
        <w:rPr>
          <w:rFonts w:ascii="Times New Roman" w:hAnsi="Times New Roman" w:cs="Times New Roman"/>
          <w:sz w:val="28"/>
          <w:szCs w:val="28"/>
        </w:rPr>
        <w:t>административного регламента</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 xml:space="preserve">Порядок осуществления текущего </w:t>
      </w:r>
      <w:proofErr w:type="gramStart"/>
      <w:r w:rsidRPr="00F962FE">
        <w:rPr>
          <w:rFonts w:ascii="Times New Roman" w:hAnsi="Times New Roman" w:cs="Times New Roman"/>
          <w:b w:val="0"/>
          <w:sz w:val="28"/>
          <w:szCs w:val="28"/>
        </w:rPr>
        <w:t>контроля за</w:t>
      </w:r>
      <w:proofErr w:type="gramEnd"/>
      <w:r w:rsidRPr="00F962FE">
        <w:rPr>
          <w:rFonts w:ascii="Times New Roman" w:hAnsi="Times New Roman" w:cs="Times New Roman"/>
          <w:b w:val="0"/>
          <w:sz w:val="28"/>
          <w:szCs w:val="28"/>
        </w:rPr>
        <w:t xml:space="preserve"> соблюдением</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и исполнением ответственными должностными лицами положений</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Административного регламента и иных нормативных правовых</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актов, устанавливающих требования к предоставлению</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муниципальной услуги, а также за принятием ими решений</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4</w:t>
      </w:r>
      <w:r w:rsidR="00D1642B" w:rsidRPr="00F962FE">
        <w:rPr>
          <w:rFonts w:ascii="Times New Roman" w:hAnsi="Times New Roman" w:cs="Times New Roman"/>
          <w:sz w:val="28"/>
          <w:szCs w:val="28"/>
        </w:rPr>
        <w:t>2</w:t>
      </w:r>
      <w:r w:rsidRPr="00F962FE">
        <w:rPr>
          <w:rFonts w:ascii="Times New Roman" w:hAnsi="Times New Roman" w:cs="Times New Roman"/>
          <w:sz w:val="28"/>
          <w:szCs w:val="28"/>
        </w:rPr>
        <w:t xml:space="preserve">. Текущий </w:t>
      </w:r>
      <w:proofErr w:type="gramStart"/>
      <w:r w:rsidRPr="00F962FE">
        <w:rPr>
          <w:rFonts w:ascii="Times New Roman" w:hAnsi="Times New Roman" w:cs="Times New Roman"/>
          <w:sz w:val="28"/>
          <w:szCs w:val="28"/>
        </w:rPr>
        <w:t>контроль за</w:t>
      </w:r>
      <w:proofErr w:type="gramEnd"/>
      <w:r w:rsidRPr="00F962FE">
        <w:rPr>
          <w:rFonts w:ascii="Times New Roman" w:hAnsi="Times New Roman" w:cs="Times New Roman"/>
          <w:sz w:val="28"/>
          <w:szCs w:val="28"/>
        </w:rPr>
        <w:t xml:space="preserve"> соблюдением и исполнением последовательности действий, определенных административными процедурами (действиями) по предоставлению муниципальной услуги, а также за принятием решений при предоставлении муниципальной услуги осуществляется:</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директором МУП "БТИ" либо лицом, его замещающим;</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 должностными лицами Департамента, ответственными за организацию работы по предоставлению муниципальной услуги в соответствии с должностными инструкциями.</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 xml:space="preserve">Порядок и периодичность осуществления </w:t>
      </w:r>
      <w:proofErr w:type="gramStart"/>
      <w:r w:rsidRPr="00F962FE">
        <w:rPr>
          <w:rFonts w:ascii="Times New Roman" w:hAnsi="Times New Roman" w:cs="Times New Roman"/>
          <w:b w:val="0"/>
          <w:sz w:val="28"/>
          <w:szCs w:val="28"/>
        </w:rPr>
        <w:t>плановых</w:t>
      </w:r>
      <w:proofErr w:type="gramEnd"/>
      <w:r w:rsidRPr="00F962FE">
        <w:rPr>
          <w:rFonts w:ascii="Times New Roman" w:hAnsi="Times New Roman" w:cs="Times New Roman"/>
          <w:b w:val="0"/>
          <w:sz w:val="28"/>
          <w:szCs w:val="28"/>
        </w:rPr>
        <w:t xml:space="preserve"> и внеплановых</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проверок полноты и качества предоставления муниципальной</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 xml:space="preserve">услуги, порядок и формы </w:t>
      </w:r>
      <w:proofErr w:type="gramStart"/>
      <w:r w:rsidRPr="00F962FE">
        <w:rPr>
          <w:rFonts w:ascii="Times New Roman" w:hAnsi="Times New Roman" w:cs="Times New Roman"/>
          <w:b w:val="0"/>
          <w:sz w:val="28"/>
          <w:szCs w:val="28"/>
        </w:rPr>
        <w:t>контроля за</w:t>
      </w:r>
      <w:proofErr w:type="gramEnd"/>
      <w:r w:rsidRPr="00F962FE">
        <w:rPr>
          <w:rFonts w:ascii="Times New Roman" w:hAnsi="Times New Roman" w:cs="Times New Roman"/>
          <w:b w:val="0"/>
          <w:sz w:val="28"/>
          <w:szCs w:val="28"/>
        </w:rPr>
        <w:t xml:space="preserve"> полнотой и качеством</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предоставления муниципальной услуги, в том числе со стороны</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граждан, их объединений и организаций</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4</w:t>
      </w:r>
      <w:r w:rsidR="00D1642B" w:rsidRPr="00F962FE">
        <w:rPr>
          <w:rFonts w:ascii="Times New Roman" w:hAnsi="Times New Roman" w:cs="Times New Roman"/>
          <w:sz w:val="28"/>
          <w:szCs w:val="28"/>
        </w:rPr>
        <w:t>3</w:t>
      </w:r>
      <w:r w:rsidRPr="00F962FE">
        <w:rPr>
          <w:rFonts w:ascii="Times New Roman" w:hAnsi="Times New Roman" w:cs="Times New Roman"/>
          <w:sz w:val="28"/>
          <w:szCs w:val="28"/>
        </w:rPr>
        <w:t>. Плановые проверки полноты и качества предоставления муниципальной услуги осуществляются директором МУП "БТИ" либо лицом, его замещающим.</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МУП "БТИ" либо лица, его замещающего.</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Внеплановые проверки полноты и качества предоставления муниципальной услуги проводятся должностными лицами Департамента на основании жалоб заявителей на решения или действия (бездействие) должностных лиц МУП "БТИ", принятые или осуществленные ими в ходе предоставления муниципальной услуги.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lastRenderedPageBreak/>
        <w:t xml:space="preserve">В случае проведения внеплановой проверки по конкретному обращению </w:t>
      </w:r>
      <w:proofErr w:type="gramStart"/>
      <w:r w:rsidRPr="00F962FE">
        <w:rPr>
          <w:rFonts w:ascii="Times New Roman" w:hAnsi="Times New Roman" w:cs="Times New Roman"/>
          <w:sz w:val="28"/>
          <w:szCs w:val="28"/>
        </w:rPr>
        <w:t>заявителя</w:t>
      </w:r>
      <w:proofErr w:type="gramEnd"/>
      <w:r w:rsidRPr="00F962FE">
        <w:rPr>
          <w:rFonts w:ascii="Times New Roman" w:hAnsi="Times New Roman" w:cs="Times New Roman"/>
          <w:sz w:val="28"/>
          <w:szCs w:val="28"/>
        </w:rPr>
        <w:t xml:space="preserve">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Результаты проверки оформляются в виде акта, в котором отмечаются выявленные нарушения и указываются предложения по их устранению. Указанный акт подписывается лицами, участвующими в проведении проверки.</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40FF7" w:rsidRPr="00F962FE" w:rsidRDefault="00F40FF7" w:rsidP="00F40FF7">
      <w:pPr>
        <w:spacing w:before="120"/>
        <w:ind w:firstLine="567"/>
        <w:jc w:val="both"/>
        <w:rPr>
          <w:sz w:val="28"/>
          <w:szCs w:val="28"/>
        </w:rPr>
      </w:pPr>
      <w:r w:rsidRPr="00F962FE">
        <w:rPr>
          <w:rFonts w:eastAsia="Calibri"/>
          <w:sz w:val="28"/>
          <w:szCs w:val="28"/>
        </w:rPr>
        <w:t xml:space="preserve">44. </w:t>
      </w:r>
      <w:proofErr w:type="gramStart"/>
      <w:r w:rsidRPr="00F962FE">
        <w:rPr>
          <w:rFonts w:eastAsia="Calibri"/>
          <w:sz w:val="28"/>
          <w:szCs w:val="28"/>
        </w:rPr>
        <w:t>Контроль за</w:t>
      </w:r>
      <w:proofErr w:type="gramEnd"/>
      <w:r w:rsidRPr="00F962FE">
        <w:rPr>
          <w:rFonts w:eastAsia="Calibri"/>
          <w:sz w:val="28"/>
          <w:szCs w:val="28"/>
        </w:rPr>
        <w:t xml:space="preserve"> выполнением административных процедур работниками МФЦ осуществляется директором МФЦ, заместителем директора МФЦ в порядке, установленном локальными актами МФЦ.</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4</w:t>
      </w:r>
      <w:r w:rsidR="00F40FF7" w:rsidRPr="00F962FE">
        <w:rPr>
          <w:rFonts w:ascii="Times New Roman" w:hAnsi="Times New Roman" w:cs="Times New Roman"/>
          <w:sz w:val="28"/>
          <w:szCs w:val="28"/>
        </w:rPr>
        <w:t>5</w:t>
      </w:r>
      <w:r w:rsidRPr="00F962FE">
        <w:rPr>
          <w:rFonts w:ascii="Times New Roman" w:hAnsi="Times New Roman" w:cs="Times New Roman"/>
          <w:sz w:val="28"/>
          <w:szCs w:val="28"/>
        </w:rPr>
        <w:t xml:space="preserve">. </w:t>
      </w:r>
      <w:proofErr w:type="gramStart"/>
      <w:r w:rsidRPr="00F962FE">
        <w:rPr>
          <w:rFonts w:ascii="Times New Roman" w:hAnsi="Times New Roman" w:cs="Times New Roman"/>
          <w:sz w:val="28"/>
          <w:szCs w:val="28"/>
        </w:rPr>
        <w:t>Контроль за</w:t>
      </w:r>
      <w:proofErr w:type="gramEnd"/>
      <w:r w:rsidRPr="00F962FE">
        <w:rPr>
          <w:rFonts w:ascii="Times New Roman" w:hAnsi="Times New Roman" w:cs="Times New Roman"/>
          <w:sz w:val="28"/>
          <w:szCs w:val="28"/>
        </w:rPr>
        <w:t xml:space="preserve"> полнотой и качеством предоставления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в форме письменных и устных обращений в адрес МУП "БТИ"</w:t>
      </w:r>
      <w:r w:rsidR="00AA7751" w:rsidRPr="00F962FE">
        <w:rPr>
          <w:rFonts w:ascii="Times New Roman" w:hAnsi="Times New Roman" w:cs="Times New Roman"/>
          <w:sz w:val="28"/>
          <w:szCs w:val="28"/>
        </w:rPr>
        <w:t>,</w:t>
      </w:r>
      <w:r w:rsidRPr="00F962FE">
        <w:rPr>
          <w:rFonts w:ascii="Times New Roman" w:hAnsi="Times New Roman" w:cs="Times New Roman"/>
          <w:sz w:val="28"/>
          <w:szCs w:val="28"/>
        </w:rPr>
        <w:t xml:space="preserve"> Департамента</w:t>
      </w:r>
      <w:r w:rsidR="00AA7751" w:rsidRPr="00F962FE">
        <w:rPr>
          <w:rFonts w:ascii="Times New Roman" w:hAnsi="Times New Roman" w:cs="Times New Roman"/>
          <w:sz w:val="28"/>
          <w:szCs w:val="28"/>
        </w:rPr>
        <w:t>, МФЦ</w:t>
      </w:r>
      <w:r w:rsidRPr="00F962FE">
        <w:rPr>
          <w:rFonts w:ascii="Times New Roman" w:hAnsi="Times New Roman" w:cs="Times New Roman"/>
          <w:sz w:val="28"/>
          <w:szCs w:val="28"/>
        </w:rPr>
        <w:t>.</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Title"/>
        <w:jc w:val="center"/>
        <w:outlineLvl w:val="2"/>
        <w:rPr>
          <w:rFonts w:ascii="Times New Roman" w:hAnsi="Times New Roman" w:cs="Times New Roman"/>
          <w:b w:val="0"/>
          <w:sz w:val="28"/>
          <w:szCs w:val="28"/>
        </w:rPr>
      </w:pPr>
      <w:r w:rsidRPr="00F962FE">
        <w:rPr>
          <w:rFonts w:ascii="Times New Roman" w:hAnsi="Times New Roman" w:cs="Times New Roman"/>
          <w:b w:val="0"/>
          <w:sz w:val="28"/>
          <w:szCs w:val="28"/>
        </w:rPr>
        <w:t>Ответственность должностных лиц органа местного</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самоуправления за решения и действия (бездействие),</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принимаемые (осуществляемые) ими в ходе предоставления</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 xml:space="preserve">муниципальной услуги, в том числе </w:t>
      </w:r>
      <w:proofErr w:type="gramStart"/>
      <w:r w:rsidRPr="00F962FE">
        <w:rPr>
          <w:rFonts w:ascii="Times New Roman" w:hAnsi="Times New Roman" w:cs="Times New Roman"/>
          <w:b w:val="0"/>
          <w:sz w:val="28"/>
          <w:szCs w:val="28"/>
        </w:rPr>
        <w:t>за</w:t>
      </w:r>
      <w:proofErr w:type="gramEnd"/>
      <w:r w:rsidRPr="00F962FE">
        <w:rPr>
          <w:rFonts w:ascii="Times New Roman" w:hAnsi="Times New Roman" w:cs="Times New Roman"/>
          <w:b w:val="0"/>
          <w:sz w:val="28"/>
          <w:szCs w:val="28"/>
        </w:rPr>
        <w:t xml:space="preserve"> необоснованные</w:t>
      </w:r>
    </w:p>
    <w:p w:rsidR="00216DE0" w:rsidRPr="00F962FE" w:rsidRDefault="00216DE0">
      <w:pPr>
        <w:pStyle w:val="ConsPlusTitle"/>
        <w:jc w:val="center"/>
        <w:rPr>
          <w:rFonts w:ascii="Times New Roman" w:hAnsi="Times New Roman" w:cs="Times New Roman"/>
          <w:b w:val="0"/>
          <w:sz w:val="28"/>
          <w:szCs w:val="28"/>
        </w:rPr>
      </w:pPr>
      <w:r w:rsidRPr="00F962FE">
        <w:rPr>
          <w:rFonts w:ascii="Times New Roman" w:hAnsi="Times New Roman" w:cs="Times New Roman"/>
          <w:b w:val="0"/>
          <w:sz w:val="28"/>
          <w:szCs w:val="28"/>
        </w:rPr>
        <w:t>межведомственные запросы</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ind w:firstLine="540"/>
        <w:jc w:val="both"/>
        <w:rPr>
          <w:rFonts w:ascii="Times New Roman" w:hAnsi="Times New Roman" w:cs="Times New Roman"/>
          <w:sz w:val="28"/>
          <w:szCs w:val="28"/>
        </w:rPr>
      </w:pPr>
      <w:r w:rsidRPr="00F962FE">
        <w:rPr>
          <w:rFonts w:ascii="Times New Roman" w:hAnsi="Times New Roman" w:cs="Times New Roman"/>
          <w:sz w:val="28"/>
          <w:szCs w:val="28"/>
        </w:rPr>
        <w:t>4</w:t>
      </w:r>
      <w:r w:rsidR="00F40FF7" w:rsidRPr="00F962FE">
        <w:rPr>
          <w:rFonts w:ascii="Times New Roman" w:hAnsi="Times New Roman" w:cs="Times New Roman"/>
          <w:sz w:val="28"/>
          <w:szCs w:val="28"/>
        </w:rPr>
        <w:t>6</w:t>
      </w:r>
      <w:r w:rsidRPr="00F962FE">
        <w:rPr>
          <w:rFonts w:ascii="Times New Roman" w:hAnsi="Times New Roman" w:cs="Times New Roman"/>
          <w:sz w:val="28"/>
          <w:szCs w:val="28"/>
        </w:rPr>
        <w:t>. Должностные лица МУП "БТИ" и Департамента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предоставления муниципальной услуги, в том числе за необоснованные межведомственные запросы.</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Персональная ответственность специалистов за предоставление муниципальной услуги закрепляется в их должностных инструкциях в соответствии с требованиями законодательства.</w:t>
      </w:r>
    </w:p>
    <w:p w:rsidR="00216DE0" w:rsidRPr="00F962FE" w:rsidRDefault="00216DE0">
      <w:pPr>
        <w:pStyle w:val="ConsPlusNormal"/>
        <w:spacing w:before="220"/>
        <w:ind w:firstLine="540"/>
        <w:jc w:val="both"/>
        <w:rPr>
          <w:rFonts w:ascii="Times New Roman" w:hAnsi="Times New Roman" w:cs="Times New Roman"/>
          <w:sz w:val="28"/>
          <w:szCs w:val="28"/>
        </w:rPr>
      </w:pPr>
      <w:r w:rsidRPr="00F962FE">
        <w:rPr>
          <w:rFonts w:ascii="Times New Roman" w:hAnsi="Times New Roman" w:cs="Times New Roman"/>
          <w:sz w:val="28"/>
          <w:szCs w:val="28"/>
        </w:rPr>
        <w:t>4</w:t>
      </w:r>
      <w:r w:rsidR="00F40FF7" w:rsidRPr="00F962FE">
        <w:rPr>
          <w:rFonts w:ascii="Times New Roman" w:hAnsi="Times New Roman" w:cs="Times New Roman"/>
          <w:sz w:val="28"/>
          <w:szCs w:val="28"/>
        </w:rPr>
        <w:t>7</w:t>
      </w:r>
      <w:r w:rsidRPr="00F962FE">
        <w:rPr>
          <w:rFonts w:ascii="Times New Roman" w:hAnsi="Times New Roman" w:cs="Times New Roman"/>
          <w:sz w:val="28"/>
          <w:szCs w:val="28"/>
        </w:rPr>
        <w:t xml:space="preserve">. </w:t>
      </w:r>
      <w:proofErr w:type="gramStart"/>
      <w:r w:rsidRPr="00F962FE">
        <w:rPr>
          <w:rFonts w:ascii="Times New Roman" w:hAnsi="Times New Roman" w:cs="Times New Roman"/>
          <w:sz w:val="28"/>
          <w:szCs w:val="28"/>
        </w:rPr>
        <w:t xml:space="preserve">В соответствии со </w:t>
      </w:r>
      <w:hyperlink r:id="rId28" w:history="1">
        <w:r w:rsidRPr="00F962FE">
          <w:rPr>
            <w:rFonts w:ascii="Times New Roman" w:hAnsi="Times New Roman" w:cs="Times New Roman"/>
            <w:sz w:val="28"/>
            <w:szCs w:val="28"/>
          </w:rPr>
          <w:t>статьей 9.6</w:t>
        </w:r>
      </w:hyperlink>
      <w:r w:rsidRPr="00F962FE">
        <w:rPr>
          <w:rFonts w:ascii="Times New Roman" w:hAnsi="Times New Roman" w:cs="Times New Roman"/>
          <w:sz w:val="28"/>
          <w:szCs w:val="28"/>
        </w:rPr>
        <w:t xml:space="preserve"> Закона Ханты-Мансийского автономного округа - Югры от 11.06.2010 </w:t>
      </w:r>
      <w:r w:rsidR="00421B59" w:rsidRPr="00F962FE">
        <w:rPr>
          <w:rFonts w:ascii="Times New Roman" w:hAnsi="Times New Roman" w:cs="Times New Roman"/>
          <w:sz w:val="28"/>
          <w:szCs w:val="28"/>
        </w:rPr>
        <w:t>№</w:t>
      </w:r>
      <w:r w:rsidRPr="00F962FE">
        <w:rPr>
          <w:rFonts w:ascii="Times New Roman" w:hAnsi="Times New Roman" w:cs="Times New Roman"/>
          <w:sz w:val="28"/>
          <w:szCs w:val="28"/>
        </w:rPr>
        <w:t xml:space="preserve"> 102-оз "Об административных правонарушениях" должностные лица Департамента, МУП "БТИ", работники МФЦ несут административную ответственность за нарушение Административного регламента, выразившееся в нарушении срока регистрации запроса заявителя о предоставлении муниципальной услуги, </w:t>
      </w:r>
      <w:r w:rsidRPr="00F962FE">
        <w:rPr>
          <w:rFonts w:ascii="Times New Roman" w:hAnsi="Times New Roman" w:cs="Times New Roman"/>
          <w:sz w:val="28"/>
          <w:szCs w:val="28"/>
        </w:rPr>
        <w:lastRenderedPageBreak/>
        <w:t>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w:t>
      </w:r>
      <w:proofErr w:type="gramEnd"/>
      <w:r w:rsidRPr="00F962FE">
        <w:rPr>
          <w:rFonts w:ascii="Times New Roman" w:hAnsi="Times New Roman" w:cs="Times New Roman"/>
          <w:sz w:val="28"/>
          <w:szCs w:val="28"/>
        </w:rPr>
        <w:t xml:space="preserve"> </w:t>
      </w:r>
      <w:proofErr w:type="gramStart"/>
      <w:r w:rsidRPr="00F962FE">
        <w:rPr>
          <w:rFonts w:ascii="Times New Roman" w:hAnsi="Times New Roman" w:cs="Times New Roman"/>
          <w:sz w:val="28"/>
          <w:szCs w:val="28"/>
        </w:rPr>
        <w:t>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w:t>
      </w:r>
      <w:proofErr w:type="gramEnd"/>
      <w:r w:rsidRPr="00F962FE">
        <w:rPr>
          <w:rFonts w:ascii="Times New Roman" w:hAnsi="Times New Roman" w:cs="Times New Roman"/>
          <w:sz w:val="28"/>
          <w:szCs w:val="28"/>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216DE0" w:rsidRPr="00F962FE" w:rsidRDefault="00216DE0">
      <w:pPr>
        <w:pStyle w:val="ConsPlusNormal"/>
        <w:jc w:val="both"/>
        <w:rPr>
          <w:rFonts w:ascii="Times New Roman" w:hAnsi="Times New Roman" w:cs="Times New Roman"/>
          <w:sz w:val="28"/>
          <w:szCs w:val="28"/>
        </w:rPr>
      </w:pPr>
    </w:p>
    <w:p w:rsidR="00216DE0" w:rsidRPr="00F962FE" w:rsidRDefault="00216DE0">
      <w:pPr>
        <w:pStyle w:val="ConsPlusNormal"/>
        <w:jc w:val="both"/>
        <w:rPr>
          <w:rFonts w:ascii="Times New Roman" w:hAnsi="Times New Roman" w:cs="Times New Roman"/>
          <w:sz w:val="28"/>
          <w:szCs w:val="28"/>
        </w:rPr>
      </w:pPr>
    </w:p>
    <w:p w:rsidR="00A216F1" w:rsidRPr="00F962FE" w:rsidRDefault="00A216F1" w:rsidP="00A216F1">
      <w:pPr>
        <w:autoSpaceDE w:val="0"/>
        <w:autoSpaceDN w:val="0"/>
        <w:adjustRightInd w:val="0"/>
        <w:jc w:val="center"/>
        <w:outlineLvl w:val="1"/>
        <w:rPr>
          <w:b/>
          <w:sz w:val="28"/>
          <w:szCs w:val="28"/>
        </w:rPr>
      </w:pPr>
      <w:r w:rsidRPr="00F962FE">
        <w:rPr>
          <w:b/>
          <w:sz w:val="28"/>
          <w:szCs w:val="28"/>
          <w:lang w:val="en-US"/>
        </w:rPr>
        <w:t>V</w:t>
      </w:r>
      <w:r w:rsidRPr="00F962FE">
        <w:rPr>
          <w:b/>
          <w:sz w:val="28"/>
          <w:szCs w:val="28"/>
        </w:rPr>
        <w:t>.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w:t>
      </w:r>
    </w:p>
    <w:p w:rsidR="00A216F1" w:rsidRPr="00F962FE" w:rsidRDefault="00A216F1" w:rsidP="00A216F1">
      <w:pPr>
        <w:autoSpaceDE w:val="0"/>
        <w:autoSpaceDN w:val="0"/>
        <w:adjustRightInd w:val="0"/>
        <w:jc w:val="center"/>
        <w:rPr>
          <w:sz w:val="28"/>
          <w:szCs w:val="28"/>
        </w:rPr>
      </w:pPr>
    </w:p>
    <w:p w:rsidR="00A216F1" w:rsidRPr="00F962FE" w:rsidRDefault="00A216F1" w:rsidP="00A216F1">
      <w:pPr>
        <w:autoSpaceDE w:val="0"/>
        <w:autoSpaceDN w:val="0"/>
        <w:adjustRightInd w:val="0"/>
        <w:jc w:val="center"/>
        <w:rPr>
          <w:sz w:val="28"/>
          <w:szCs w:val="28"/>
        </w:rPr>
      </w:pPr>
      <w:r w:rsidRPr="00F962FE">
        <w:rPr>
          <w:sz w:val="28"/>
          <w:szCs w:val="28"/>
        </w:rPr>
        <w:t>Информация для заявителя о его праве подать жалобу</w:t>
      </w:r>
    </w:p>
    <w:p w:rsidR="00A216F1" w:rsidRPr="00F962FE" w:rsidRDefault="00A216F1" w:rsidP="00A216F1">
      <w:pPr>
        <w:autoSpaceDE w:val="0"/>
        <w:autoSpaceDN w:val="0"/>
        <w:adjustRightInd w:val="0"/>
        <w:ind w:firstLine="709"/>
        <w:jc w:val="center"/>
        <w:rPr>
          <w:sz w:val="28"/>
          <w:szCs w:val="28"/>
        </w:rPr>
      </w:pPr>
    </w:p>
    <w:p w:rsidR="00A216F1" w:rsidRPr="00F962FE" w:rsidRDefault="00CC639E" w:rsidP="00A216F1">
      <w:pPr>
        <w:autoSpaceDE w:val="0"/>
        <w:autoSpaceDN w:val="0"/>
        <w:adjustRightInd w:val="0"/>
        <w:ind w:firstLine="709"/>
        <w:jc w:val="both"/>
        <w:rPr>
          <w:sz w:val="28"/>
          <w:szCs w:val="28"/>
        </w:rPr>
      </w:pPr>
      <w:r w:rsidRPr="00F962FE">
        <w:rPr>
          <w:sz w:val="28"/>
          <w:szCs w:val="28"/>
        </w:rPr>
        <w:t>4</w:t>
      </w:r>
      <w:r w:rsidR="00F40FF7" w:rsidRPr="00F962FE">
        <w:rPr>
          <w:sz w:val="28"/>
          <w:szCs w:val="28"/>
        </w:rPr>
        <w:t>8</w:t>
      </w:r>
      <w:r w:rsidR="00A216F1" w:rsidRPr="00F962FE">
        <w:rPr>
          <w:sz w:val="28"/>
          <w:szCs w:val="28"/>
        </w:rPr>
        <w:t>.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услуги,</w:t>
      </w:r>
      <w:r w:rsidRPr="00F962FE">
        <w:rPr>
          <w:sz w:val="28"/>
          <w:szCs w:val="28"/>
        </w:rPr>
        <w:t xml:space="preserve"> Департаментом</w:t>
      </w:r>
      <w:r w:rsidR="00A216F1" w:rsidRPr="00F962FE">
        <w:rPr>
          <w:sz w:val="28"/>
          <w:szCs w:val="28"/>
        </w:rPr>
        <w:t>,</w:t>
      </w:r>
      <w:r w:rsidRPr="00F962FE">
        <w:rPr>
          <w:sz w:val="28"/>
          <w:szCs w:val="28"/>
        </w:rPr>
        <w:t xml:space="preserve"> МУП «БТИ»</w:t>
      </w:r>
      <w:r w:rsidR="008158EA" w:rsidRPr="00F962FE">
        <w:rPr>
          <w:sz w:val="28"/>
          <w:szCs w:val="28"/>
        </w:rPr>
        <w:t>,</w:t>
      </w:r>
      <w:r w:rsidRPr="00F962FE">
        <w:rPr>
          <w:sz w:val="28"/>
          <w:szCs w:val="28"/>
        </w:rPr>
        <w:t xml:space="preserve"> </w:t>
      </w:r>
      <w:r w:rsidR="008158EA" w:rsidRPr="00F962FE">
        <w:rPr>
          <w:sz w:val="28"/>
          <w:szCs w:val="28"/>
        </w:rPr>
        <w:t>М</w:t>
      </w:r>
      <w:r w:rsidR="00A216F1" w:rsidRPr="00F962FE">
        <w:rPr>
          <w:sz w:val="28"/>
          <w:szCs w:val="28"/>
        </w:rPr>
        <w:t xml:space="preserve">ФЦ, организациями, указанными в части 1.1 статьи 16 Федерального закона от 27.07.2010 № 210-ФЗ </w:t>
      </w:r>
      <w:r w:rsidR="00A216F1" w:rsidRPr="00F962FE">
        <w:rPr>
          <w:iCs/>
          <w:sz w:val="28"/>
          <w:szCs w:val="28"/>
        </w:rPr>
        <w:t>(далее – привлекаемые организации)</w:t>
      </w:r>
      <w:r w:rsidR="00A216F1" w:rsidRPr="00F962FE">
        <w:rPr>
          <w:sz w:val="28"/>
          <w:szCs w:val="28"/>
        </w:rPr>
        <w:t>, а также их должностных лиц, муниципальных служащих, работников.</w:t>
      </w:r>
    </w:p>
    <w:p w:rsidR="00A216F1" w:rsidRPr="00F962FE" w:rsidRDefault="00A216F1" w:rsidP="00A216F1">
      <w:pPr>
        <w:autoSpaceDE w:val="0"/>
        <w:autoSpaceDN w:val="0"/>
        <w:adjustRightInd w:val="0"/>
        <w:ind w:firstLine="540"/>
        <w:jc w:val="both"/>
        <w:rPr>
          <w:iCs/>
          <w:sz w:val="28"/>
          <w:szCs w:val="28"/>
        </w:rPr>
      </w:pPr>
    </w:p>
    <w:p w:rsidR="00A216F1" w:rsidRPr="00F962FE" w:rsidRDefault="00A216F1" w:rsidP="00A216F1">
      <w:pPr>
        <w:autoSpaceDE w:val="0"/>
        <w:autoSpaceDN w:val="0"/>
        <w:adjustRightInd w:val="0"/>
        <w:ind w:firstLine="540"/>
        <w:jc w:val="center"/>
        <w:rPr>
          <w:iCs/>
          <w:sz w:val="28"/>
          <w:szCs w:val="28"/>
        </w:rPr>
      </w:pPr>
      <w:r w:rsidRPr="00F962FE">
        <w:rPr>
          <w:iCs/>
          <w:sz w:val="28"/>
          <w:szCs w:val="28"/>
        </w:rPr>
        <w:t>Предмет жалобы</w:t>
      </w:r>
    </w:p>
    <w:p w:rsidR="00A216F1" w:rsidRPr="00F962FE" w:rsidRDefault="00A216F1" w:rsidP="00A216F1">
      <w:pPr>
        <w:autoSpaceDE w:val="0"/>
        <w:autoSpaceDN w:val="0"/>
        <w:adjustRightInd w:val="0"/>
        <w:ind w:firstLine="540"/>
        <w:jc w:val="both"/>
        <w:rPr>
          <w:iCs/>
          <w:sz w:val="28"/>
          <w:szCs w:val="28"/>
        </w:rPr>
      </w:pPr>
    </w:p>
    <w:p w:rsidR="00A216F1" w:rsidRPr="00F962FE" w:rsidRDefault="00CC639E" w:rsidP="00A216F1">
      <w:pPr>
        <w:autoSpaceDE w:val="0"/>
        <w:autoSpaceDN w:val="0"/>
        <w:adjustRightInd w:val="0"/>
        <w:ind w:firstLine="540"/>
        <w:jc w:val="both"/>
        <w:rPr>
          <w:iCs/>
          <w:sz w:val="28"/>
          <w:szCs w:val="28"/>
        </w:rPr>
      </w:pPr>
      <w:r w:rsidRPr="00F962FE">
        <w:rPr>
          <w:iCs/>
          <w:sz w:val="28"/>
          <w:szCs w:val="28"/>
        </w:rPr>
        <w:t>4</w:t>
      </w:r>
      <w:r w:rsidR="00F40FF7" w:rsidRPr="00F962FE">
        <w:rPr>
          <w:iCs/>
          <w:sz w:val="28"/>
          <w:szCs w:val="28"/>
        </w:rPr>
        <w:t>9</w:t>
      </w:r>
      <w:r w:rsidR="00A216F1" w:rsidRPr="00F962FE">
        <w:rPr>
          <w:iCs/>
          <w:sz w:val="28"/>
          <w:szCs w:val="28"/>
        </w:rPr>
        <w:t>. Предметом досудебного (внесудебного) обжалования могут являться действия (бездействие)</w:t>
      </w:r>
      <w:r w:rsidRPr="00F962FE">
        <w:rPr>
          <w:iCs/>
          <w:sz w:val="28"/>
          <w:szCs w:val="28"/>
        </w:rPr>
        <w:t xml:space="preserve"> Департамента, МУП «БТИ»</w:t>
      </w:r>
      <w:r w:rsidR="00A216F1" w:rsidRPr="00F962FE">
        <w:rPr>
          <w:iCs/>
          <w:sz w:val="28"/>
          <w:szCs w:val="28"/>
        </w:rPr>
        <w:t>,</w:t>
      </w:r>
      <w:r w:rsidRPr="00F962FE">
        <w:rPr>
          <w:iCs/>
          <w:sz w:val="28"/>
          <w:szCs w:val="28"/>
        </w:rPr>
        <w:t xml:space="preserve"> </w:t>
      </w:r>
      <w:r w:rsidR="00A216F1" w:rsidRPr="00F962FE">
        <w:rPr>
          <w:sz w:val="28"/>
          <w:szCs w:val="28"/>
        </w:rPr>
        <w:t xml:space="preserve">МФЦ, привлекаемых организаций, а также их должностных лиц, муниципальных служащих, работников, </w:t>
      </w:r>
      <w:r w:rsidR="00A216F1" w:rsidRPr="00F962FE">
        <w:rPr>
          <w:iCs/>
          <w:sz w:val="28"/>
          <w:szCs w:val="28"/>
        </w:rPr>
        <w:t>предоставляющих муниципальную услугу, а также принимаемые ими решения в ходе предоставления муниципальной услуги.</w:t>
      </w:r>
    </w:p>
    <w:p w:rsidR="00A216F1" w:rsidRPr="00F962FE" w:rsidRDefault="00A216F1" w:rsidP="00A216F1">
      <w:pPr>
        <w:autoSpaceDE w:val="0"/>
        <w:autoSpaceDN w:val="0"/>
        <w:adjustRightInd w:val="0"/>
        <w:ind w:firstLine="709"/>
        <w:jc w:val="both"/>
        <w:rPr>
          <w:sz w:val="28"/>
          <w:szCs w:val="28"/>
        </w:rPr>
      </w:pPr>
    </w:p>
    <w:p w:rsidR="00A216F1" w:rsidRPr="00F962FE" w:rsidRDefault="00F40FF7" w:rsidP="00A216F1">
      <w:pPr>
        <w:autoSpaceDE w:val="0"/>
        <w:autoSpaceDN w:val="0"/>
        <w:adjustRightInd w:val="0"/>
        <w:ind w:firstLine="709"/>
        <w:jc w:val="both"/>
        <w:rPr>
          <w:sz w:val="28"/>
          <w:szCs w:val="28"/>
        </w:rPr>
      </w:pPr>
      <w:r w:rsidRPr="00F962FE">
        <w:rPr>
          <w:sz w:val="28"/>
          <w:szCs w:val="28"/>
        </w:rPr>
        <w:t>50</w:t>
      </w:r>
      <w:r w:rsidR="00A216F1" w:rsidRPr="00F962FE">
        <w:rPr>
          <w:sz w:val="28"/>
          <w:szCs w:val="28"/>
        </w:rPr>
        <w:t>. В соответствии со статьей 11.1 Федерального закона №210-ФЗ заявитель может обратиться с жалобой</w:t>
      </w:r>
      <w:r w:rsidR="00950576" w:rsidRPr="00F962FE">
        <w:rPr>
          <w:sz w:val="28"/>
          <w:szCs w:val="28"/>
        </w:rPr>
        <w:t>,</w:t>
      </w:r>
      <w:r w:rsidR="00A216F1" w:rsidRPr="00F962FE">
        <w:rPr>
          <w:sz w:val="28"/>
          <w:szCs w:val="28"/>
        </w:rPr>
        <w:t xml:space="preserve"> в том числе в следующих случаях:</w:t>
      </w:r>
    </w:p>
    <w:p w:rsidR="00A216F1" w:rsidRPr="00F962FE" w:rsidRDefault="00A216F1" w:rsidP="00A216F1">
      <w:pPr>
        <w:autoSpaceDE w:val="0"/>
        <w:autoSpaceDN w:val="0"/>
        <w:adjustRightInd w:val="0"/>
        <w:ind w:firstLine="709"/>
        <w:jc w:val="both"/>
        <w:rPr>
          <w:sz w:val="28"/>
          <w:szCs w:val="28"/>
        </w:rPr>
      </w:pPr>
      <w:r w:rsidRPr="00F962FE">
        <w:rPr>
          <w:sz w:val="28"/>
          <w:szCs w:val="28"/>
        </w:rPr>
        <w:t>1) нарушение срока регистрации заявления</w:t>
      </w:r>
      <w:r w:rsidR="00CC639E" w:rsidRPr="00F962FE">
        <w:rPr>
          <w:sz w:val="28"/>
          <w:szCs w:val="28"/>
        </w:rPr>
        <w:t xml:space="preserve"> </w:t>
      </w:r>
      <w:r w:rsidRPr="00F962FE">
        <w:rPr>
          <w:sz w:val="28"/>
          <w:szCs w:val="28"/>
        </w:rPr>
        <w:t>заявителя о предоставлении муниципальной услуги, запроса, указанного в статье 15.1 Федерального закона №210-ФЗ;</w:t>
      </w:r>
    </w:p>
    <w:p w:rsidR="00A216F1" w:rsidRPr="00F962FE" w:rsidRDefault="00A216F1" w:rsidP="00A216F1">
      <w:pPr>
        <w:autoSpaceDE w:val="0"/>
        <w:autoSpaceDN w:val="0"/>
        <w:adjustRightInd w:val="0"/>
        <w:ind w:firstLine="709"/>
        <w:jc w:val="both"/>
        <w:rPr>
          <w:sz w:val="28"/>
          <w:szCs w:val="28"/>
        </w:rPr>
      </w:pPr>
      <w:r w:rsidRPr="00F962FE">
        <w:rPr>
          <w:sz w:val="28"/>
          <w:szCs w:val="28"/>
        </w:rPr>
        <w:lastRenderedPageBreak/>
        <w:t>2) нарушение срока пред</w:t>
      </w:r>
      <w:r w:rsidR="0031542D" w:rsidRPr="00F962FE">
        <w:rPr>
          <w:sz w:val="28"/>
          <w:szCs w:val="28"/>
        </w:rPr>
        <w:t>оставления муниципальной услуги</w:t>
      </w:r>
      <w:r w:rsidRPr="00F962FE">
        <w:rPr>
          <w:sz w:val="28"/>
          <w:szCs w:val="28"/>
        </w:rPr>
        <w:t>;</w:t>
      </w:r>
    </w:p>
    <w:p w:rsidR="00A216F1" w:rsidRPr="00F962FE" w:rsidRDefault="00A216F1" w:rsidP="00A216F1">
      <w:pPr>
        <w:autoSpaceDE w:val="0"/>
        <w:autoSpaceDN w:val="0"/>
        <w:adjustRightInd w:val="0"/>
        <w:ind w:firstLine="709"/>
        <w:jc w:val="both"/>
        <w:rPr>
          <w:sz w:val="28"/>
          <w:szCs w:val="28"/>
        </w:rPr>
      </w:pPr>
      <w:r w:rsidRPr="00F962FE">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w:t>
      </w:r>
    </w:p>
    <w:p w:rsidR="00A216F1" w:rsidRPr="00F962FE" w:rsidRDefault="00A216F1" w:rsidP="00A216F1">
      <w:pPr>
        <w:autoSpaceDE w:val="0"/>
        <w:autoSpaceDN w:val="0"/>
        <w:adjustRightInd w:val="0"/>
        <w:ind w:firstLine="709"/>
        <w:jc w:val="both"/>
        <w:rPr>
          <w:sz w:val="28"/>
          <w:szCs w:val="28"/>
        </w:rPr>
      </w:pPr>
      <w:r w:rsidRPr="00F962FE">
        <w:rPr>
          <w:sz w:val="28"/>
          <w:szCs w:val="28"/>
        </w:rPr>
        <w:t>4)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предоставления муниципальной услуги, у заявителя;</w:t>
      </w:r>
    </w:p>
    <w:p w:rsidR="00A216F1" w:rsidRPr="00F962FE" w:rsidRDefault="00A216F1" w:rsidP="00A216F1">
      <w:pPr>
        <w:autoSpaceDE w:val="0"/>
        <w:autoSpaceDN w:val="0"/>
        <w:adjustRightInd w:val="0"/>
        <w:ind w:firstLine="709"/>
        <w:jc w:val="both"/>
        <w:rPr>
          <w:sz w:val="28"/>
          <w:szCs w:val="28"/>
        </w:rPr>
      </w:pPr>
      <w:proofErr w:type="gramStart"/>
      <w:r w:rsidRPr="00F962FE">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p>
    <w:p w:rsidR="00A216F1" w:rsidRPr="00F962FE" w:rsidRDefault="00A216F1" w:rsidP="00A216F1">
      <w:pPr>
        <w:autoSpaceDE w:val="0"/>
        <w:autoSpaceDN w:val="0"/>
        <w:adjustRightInd w:val="0"/>
        <w:ind w:firstLine="709"/>
        <w:jc w:val="both"/>
        <w:rPr>
          <w:sz w:val="28"/>
          <w:szCs w:val="28"/>
        </w:rPr>
      </w:pPr>
      <w:r w:rsidRPr="00F962FE">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A216F1" w:rsidRPr="00F962FE" w:rsidRDefault="00A216F1" w:rsidP="00A216F1">
      <w:pPr>
        <w:autoSpaceDE w:val="0"/>
        <w:autoSpaceDN w:val="0"/>
        <w:adjustRightInd w:val="0"/>
        <w:ind w:firstLine="709"/>
        <w:jc w:val="both"/>
        <w:rPr>
          <w:sz w:val="28"/>
          <w:szCs w:val="28"/>
        </w:rPr>
      </w:pPr>
      <w:proofErr w:type="gramStart"/>
      <w:r w:rsidRPr="00F962FE">
        <w:rPr>
          <w:sz w:val="28"/>
          <w:szCs w:val="28"/>
        </w:rPr>
        <w:t xml:space="preserve">7) отказ органа, предоставляющего муниципальную услугу, его должностного лица, муниципального служащего, </w:t>
      </w:r>
      <w:r w:rsidR="008158EA" w:rsidRPr="00F962FE">
        <w:rPr>
          <w:sz w:val="28"/>
          <w:szCs w:val="28"/>
        </w:rPr>
        <w:t>МФЦ</w:t>
      </w:r>
      <w:r w:rsidRPr="00F962FE">
        <w:rPr>
          <w:sz w:val="28"/>
          <w:szCs w:val="28"/>
        </w:rPr>
        <w:t xml:space="preserve">, работника </w:t>
      </w:r>
      <w:r w:rsidR="008158EA" w:rsidRPr="00F962FE">
        <w:rPr>
          <w:sz w:val="28"/>
          <w:szCs w:val="28"/>
        </w:rPr>
        <w:t>МФЦ</w:t>
      </w:r>
      <w:r w:rsidRPr="00F962FE">
        <w:rPr>
          <w:sz w:val="28"/>
          <w:szCs w:val="28"/>
        </w:rPr>
        <w:t>,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A216F1" w:rsidRPr="00F962FE" w:rsidRDefault="00A216F1" w:rsidP="00A216F1">
      <w:pPr>
        <w:autoSpaceDE w:val="0"/>
        <w:autoSpaceDN w:val="0"/>
        <w:adjustRightInd w:val="0"/>
        <w:ind w:firstLine="709"/>
        <w:jc w:val="both"/>
        <w:rPr>
          <w:sz w:val="28"/>
          <w:szCs w:val="28"/>
        </w:rPr>
      </w:pPr>
      <w:r w:rsidRPr="00F962FE">
        <w:rPr>
          <w:sz w:val="28"/>
          <w:szCs w:val="28"/>
        </w:rPr>
        <w:t>8) нарушение срока или порядка выдачи документов по результатам предоставления муниципальной услуги;</w:t>
      </w:r>
    </w:p>
    <w:p w:rsidR="00A216F1" w:rsidRPr="00F962FE" w:rsidRDefault="00A216F1" w:rsidP="00A216F1">
      <w:pPr>
        <w:autoSpaceDE w:val="0"/>
        <w:autoSpaceDN w:val="0"/>
        <w:adjustRightInd w:val="0"/>
        <w:ind w:firstLine="709"/>
        <w:jc w:val="both"/>
        <w:rPr>
          <w:sz w:val="28"/>
          <w:szCs w:val="28"/>
        </w:rPr>
      </w:pPr>
      <w:proofErr w:type="gramStart"/>
      <w:r w:rsidRPr="00F962FE">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города Нижневартовска;</w:t>
      </w:r>
      <w:proofErr w:type="gramEnd"/>
    </w:p>
    <w:p w:rsidR="00A216F1" w:rsidRPr="00F962FE" w:rsidRDefault="00A216F1" w:rsidP="00A216F1">
      <w:pPr>
        <w:autoSpaceDE w:val="0"/>
        <w:autoSpaceDN w:val="0"/>
        <w:adjustRightInd w:val="0"/>
        <w:ind w:firstLine="708"/>
        <w:jc w:val="both"/>
        <w:rPr>
          <w:sz w:val="28"/>
          <w:szCs w:val="28"/>
        </w:rPr>
      </w:pPr>
      <w:r w:rsidRPr="00F962FE">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w:t>
      </w:r>
      <w:r w:rsidRPr="00F962FE">
        <w:rPr>
          <w:i/>
          <w:sz w:val="28"/>
          <w:szCs w:val="28"/>
        </w:rPr>
        <w:t xml:space="preserve">. </w:t>
      </w:r>
    </w:p>
    <w:p w:rsidR="00A216F1" w:rsidRPr="00F962FE" w:rsidRDefault="00CC639E" w:rsidP="00A216F1">
      <w:pPr>
        <w:autoSpaceDE w:val="0"/>
        <w:autoSpaceDN w:val="0"/>
        <w:adjustRightInd w:val="0"/>
        <w:ind w:firstLine="709"/>
        <w:jc w:val="both"/>
        <w:rPr>
          <w:sz w:val="28"/>
          <w:szCs w:val="28"/>
        </w:rPr>
      </w:pPr>
      <w:r w:rsidRPr="00F962FE">
        <w:rPr>
          <w:sz w:val="28"/>
          <w:szCs w:val="28"/>
        </w:rPr>
        <w:t>5</w:t>
      </w:r>
      <w:r w:rsidR="00F40FF7" w:rsidRPr="00F962FE">
        <w:rPr>
          <w:sz w:val="28"/>
          <w:szCs w:val="28"/>
        </w:rPr>
        <w:t>1</w:t>
      </w:r>
      <w:r w:rsidR="00A216F1" w:rsidRPr="00F962FE">
        <w:rPr>
          <w:sz w:val="28"/>
          <w:szCs w:val="28"/>
        </w:rPr>
        <w:t>. В соответствии с частью 5 статьи 11.2 Федерального закона            №210-ФЗ жалоба должна содержать:</w:t>
      </w:r>
    </w:p>
    <w:p w:rsidR="00A216F1" w:rsidRPr="00F962FE" w:rsidRDefault="00A216F1" w:rsidP="00A216F1">
      <w:pPr>
        <w:autoSpaceDE w:val="0"/>
        <w:autoSpaceDN w:val="0"/>
        <w:adjustRightInd w:val="0"/>
        <w:ind w:firstLine="709"/>
        <w:jc w:val="both"/>
        <w:rPr>
          <w:sz w:val="28"/>
          <w:szCs w:val="28"/>
        </w:rPr>
      </w:pPr>
      <w:proofErr w:type="gramStart"/>
      <w:r w:rsidRPr="00F962FE">
        <w:rPr>
          <w:sz w:val="28"/>
          <w:szCs w:val="28"/>
        </w:rPr>
        <w:lastRenderedPageBreak/>
        <w:t xml:space="preserve">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8158EA" w:rsidRPr="00F962FE">
        <w:rPr>
          <w:sz w:val="28"/>
          <w:szCs w:val="28"/>
        </w:rPr>
        <w:t>МФЦ</w:t>
      </w:r>
      <w:r w:rsidRPr="00F962FE">
        <w:rPr>
          <w:sz w:val="28"/>
          <w:szCs w:val="28"/>
        </w:rPr>
        <w:t>, его руководителя и (или) работника, привлекаемой организации, ее руководителя и (или) работника, решения и действия (бездействие) которых обжалуются;</w:t>
      </w:r>
      <w:proofErr w:type="gramEnd"/>
    </w:p>
    <w:p w:rsidR="00A216F1" w:rsidRPr="00F962FE" w:rsidRDefault="00A216F1" w:rsidP="00A216F1">
      <w:pPr>
        <w:autoSpaceDE w:val="0"/>
        <w:autoSpaceDN w:val="0"/>
        <w:adjustRightInd w:val="0"/>
        <w:ind w:firstLine="709"/>
        <w:jc w:val="both"/>
        <w:rPr>
          <w:sz w:val="28"/>
          <w:szCs w:val="28"/>
        </w:rPr>
      </w:pPr>
      <w:proofErr w:type="gramStart"/>
      <w:r w:rsidRPr="00F962FE">
        <w:rPr>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 с использованием информационно-телекоммуникационной сети Интернет);</w:t>
      </w:r>
      <w:proofErr w:type="gramEnd"/>
    </w:p>
    <w:p w:rsidR="00A216F1" w:rsidRPr="00F962FE" w:rsidRDefault="00A216F1" w:rsidP="00A216F1">
      <w:pPr>
        <w:autoSpaceDE w:val="0"/>
        <w:autoSpaceDN w:val="0"/>
        <w:adjustRightInd w:val="0"/>
        <w:ind w:firstLine="709"/>
        <w:jc w:val="both"/>
        <w:rPr>
          <w:sz w:val="28"/>
          <w:szCs w:val="28"/>
        </w:rPr>
      </w:pPr>
      <w:r w:rsidRPr="00F962FE">
        <w:rPr>
          <w:sz w:val="28"/>
          <w:szCs w:val="28"/>
        </w:rPr>
        <w:t xml:space="preserve">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w:t>
      </w:r>
      <w:r w:rsidR="008158EA" w:rsidRPr="00F962FE">
        <w:rPr>
          <w:sz w:val="28"/>
          <w:szCs w:val="28"/>
        </w:rPr>
        <w:t>МФЦ</w:t>
      </w:r>
      <w:r w:rsidRPr="00F962FE">
        <w:rPr>
          <w:sz w:val="28"/>
          <w:szCs w:val="28"/>
        </w:rPr>
        <w:t xml:space="preserve">, работника </w:t>
      </w:r>
      <w:r w:rsidR="008158EA" w:rsidRPr="00F962FE">
        <w:rPr>
          <w:sz w:val="28"/>
          <w:szCs w:val="28"/>
        </w:rPr>
        <w:t>МФЦ</w:t>
      </w:r>
      <w:r w:rsidRPr="00F962FE">
        <w:rPr>
          <w:sz w:val="28"/>
          <w:szCs w:val="28"/>
        </w:rPr>
        <w:t>, привлекаемой организации, работника привлекаемой организации;</w:t>
      </w:r>
    </w:p>
    <w:p w:rsidR="00A216F1" w:rsidRPr="00F962FE" w:rsidRDefault="00A216F1" w:rsidP="00A216F1">
      <w:pPr>
        <w:autoSpaceDE w:val="0"/>
        <w:autoSpaceDN w:val="0"/>
        <w:adjustRightInd w:val="0"/>
        <w:ind w:firstLine="709"/>
        <w:jc w:val="both"/>
        <w:rPr>
          <w:sz w:val="28"/>
          <w:szCs w:val="28"/>
        </w:rPr>
      </w:pPr>
      <w:r w:rsidRPr="00F962FE">
        <w:rPr>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w:t>
      </w:r>
      <w:r w:rsidR="008158EA" w:rsidRPr="00F962FE">
        <w:rPr>
          <w:sz w:val="28"/>
          <w:szCs w:val="28"/>
        </w:rPr>
        <w:t>МФЦ</w:t>
      </w:r>
      <w:r w:rsidRPr="00F962FE">
        <w:rPr>
          <w:sz w:val="28"/>
          <w:szCs w:val="28"/>
        </w:rPr>
        <w:t xml:space="preserve">, работника </w:t>
      </w:r>
      <w:r w:rsidR="008158EA" w:rsidRPr="00F962FE">
        <w:rPr>
          <w:sz w:val="28"/>
          <w:szCs w:val="28"/>
        </w:rPr>
        <w:t>МФЦ</w:t>
      </w:r>
      <w:r w:rsidRPr="00F962FE">
        <w:rPr>
          <w:sz w:val="28"/>
          <w:szCs w:val="28"/>
        </w:rPr>
        <w:t>, привлекаемой организации, работника привлекаемой организации.</w:t>
      </w:r>
    </w:p>
    <w:p w:rsidR="00A216F1" w:rsidRPr="00F962FE" w:rsidRDefault="00A216F1" w:rsidP="00A216F1">
      <w:pPr>
        <w:autoSpaceDE w:val="0"/>
        <w:autoSpaceDN w:val="0"/>
        <w:adjustRightInd w:val="0"/>
        <w:ind w:firstLine="709"/>
        <w:jc w:val="both"/>
        <w:rPr>
          <w:sz w:val="28"/>
          <w:szCs w:val="28"/>
        </w:rPr>
      </w:pPr>
      <w:r w:rsidRPr="00F962FE">
        <w:rPr>
          <w:sz w:val="28"/>
          <w:szCs w:val="28"/>
        </w:rPr>
        <w:t xml:space="preserve"> Заявителем могут быть представлены документы (при наличии), подтверждающие доводы заявителя, либо их копии.</w:t>
      </w:r>
    </w:p>
    <w:p w:rsidR="00A216F1" w:rsidRPr="00F962FE" w:rsidRDefault="00A216F1" w:rsidP="00A216F1">
      <w:pPr>
        <w:autoSpaceDE w:val="0"/>
        <w:autoSpaceDN w:val="0"/>
        <w:adjustRightInd w:val="0"/>
        <w:ind w:firstLine="709"/>
        <w:jc w:val="both"/>
        <w:rPr>
          <w:sz w:val="28"/>
          <w:szCs w:val="28"/>
        </w:rPr>
      </w:pPr>
    </w:p>
    <w:p w:rsidR="00A216F1" w:rsidRPr="00F962FE" w:rsidRDefault="00A216F1" w:rsidP="00A216F1">
      <w:pPr>
        <w:autoSpaceDE w:val="0"/>
        <w:autoSpaceDN w:val="0"/>
        <w:adjustRightInd w:val="0"/>
        <w:jc w:val="center"/>
        <w:rPr>
          <w:sz w:val="28"/>
          <w:szCs w:val="28"/>
        </w:rPr>
      </w:pPr>
      <w:r w:rsidRPr="00F962FE">
        <w:rPr>
          <w:sz w:val="28"/>
          <w:szCs w:val="28"/>
        </w:rPr>
        <w:t xml:space="preserve">Органы местного самоуправления, организации, должностные лица, </w:t>
      </w:r>
    </w:p>
    <w:p w:rsidR="00A216F1" w:rsidRPr="00F962FE" w:rsidRDefault="00A216F1" w:rsidP="00A216F1">
      <w:pPr>
        <w:autoSpaceDE w:val="0"/>
        <w:autoSpaceDN w:val="0"/>
        <w:adjustRightInd w:val="0"/>
        <w:jc w:val="center"/>
        <w:rPr>
          <w:sz w:val="28"/>
          <w:szCs w:val="28"/>
        </w:rPr>
      </w:pPr>
      <w:r w:rsidRPr="00F962FE">
        <w:rPr>
          <w:sz w:val="28"/>
          <w:szCs w:val="28"/>
        </w:rPr>
        <w:t xml:space="preserve">которым может быть направлена жалоба </w:t>
      </w:r>
    </w:p>
    <w:p w:rsidR="00A216F1" w:rsidRPr="00F962FE" w:rsidRDefault="00A216F1" w:rsidP="00A216F1">
      <w:pPr>
        <w:autoSpaceDE w:val="0"/>
        <w:autoSpaceDN w:val="0"/>
        <w:adjustRightInd w:val="0"/>
        <w:ind w:firstLine="709"/>
        <w:jc w:val="both"/>
        <w:rPr>
          <w:sz w:val="28"/>
          <w:szCs w:val="28"/>
        </w:rPr>
      </w:pPr>
    </w:p>
    <w:p w:rsidR="00A216F1" w:rsidRPr="00F962FE" w:rsidRDefault="00CC639E" w:rsidP="00A216F1">
      <w:pPr>
        <w:autoSpaceDE w:val="0"/>
        <w:autoSpaceDN w:val="0"/>
        <w:adjustRightInd w:val="0"/>
        <w:ind w:firstLine="709"/>
        <w:jc w:val="both"/>
        <w:rPr>
          <w:sz w:val="28"/>
          <w:szCs w:val="28"/>
        </w:rPr>
      </w:pPr>
      <w:r w:rsidRPr="00F962FE">
        <w:rPr>
          <w:sz w:val="28"/>
          <w:szCs w:val="28"/>
        </w:rPr>
        <w:t>5</w:t>
      </w:r>
      <w:r w:rsidR="00F40FF7" w:rsidRPr="00F962FE">
        <w:rPr>
          <w:sz w:val="28"/>
          <w:szCs w:val="28"/>
        </w:rPr>
        <w:t>2</w:t>
      </w:r>
      <w:r w:rsidR="00A216F1" w:rsidRPr="00F962FE">
        <w:rPr>
          <w:sz w:val="28"/>
          <w:szCs w:val="28"/>
        </w:rPr>
        <w:t>.</w:t>
      </w:r>
      <w:r w:rsidR="00A216F1" w:rsidRPr="00F962FE">
        <w:rPr>
          <w:rFonts w:eastAsia="Calibri"/>
          <w:sz w:val="28"/>
          <w:szCs w:val="28"/>
          <w:lang w:eastAsia="en-US"/>
        </w:rPr>
        <w:t xml:space="preserve"> </w:t>
      </w:r>
      <w:r w:rsidR="00A216F1" w:rsidRPr="00F962FE">
        <w:rPr>
          <w:sz w:val="28"/>
          <w:szCs w:val="28"/>
        </w:rPr>
        <w:t>Жалоба подается в письменной форме на бумажном носителе, в электронной форме в</w:t>
      </w:r>
      <w:r w:rsidRPr="00F962FE">
        <w:rPr>
          <w:sz w:val="28"/>
          <w:szCs w:val="28"/>
        </w:rPr>
        <w:t xml:space="preserve"> Департамент</w:t>
      </w:r>
      <w:r w:rsidR="00A216F1" w:rsidRPr="00F962FE">
        <w:rPr>
          <w:sz w:val="28"/>
          <w:szCs w:val="28"/>
        </w:rPr>
        <w:t xml:space="preserve">, </w:t>
      </w:r>
      <w:r w:rsidR="008158EA" w:rsidRPr="00F962FE">
        <w:rPr>
          <w:sz w:val="28"/>
          <w:szCs w:val="28"/>
        </w:rPr>
        <w:t>МФЦ</w:t>
      </w:r>
      <w:r w:rsidR="00A216F1" w:rsidRPr="00F962FE">
        <w:rPr>
          <w:sz w:val="28"/>
          <w:szCs w:val="28"/>
        </w:rPr>
        <w:t xml:space="preserve"> либо учредителю </w:t>
      </w:r>
      <w:r w:rsidR="008158EA" w:rsidRPr="00F962FE">
        <w:rPr>
          <w:sz w:val="28"/>
          <w:szCs w:val="28"/>
        </w:rPr>
        <w:t>МФЦ</w:t>
      </w:r>
      <w:r w:rsidR="00A216F1" w:rsidRPr="00F962FE">
        <w:rPr>
          <w:sz w:val="28"/>
          <w:szCs w:val="28"/>
        </w:rPr>
        <w:t xml:space="preserve"> - в департамент муниципальной собственности и земельных ресурсов администрации города (далее - учредитель </w:t>
      </w:r>
      <w:r w:rsidR="008158EA" w:rsidRPr="00F962FE">
        <w:rPr>
          <w:sz w:val="28"/>
          <w:szCs w:val="28"/>
        </w:rPr>
        <w:t>МФЦ</w:t>
      </w:r>
      <w:r w:rsidR="00A216F1" w:rsidRPr="00F962FE">
        <w:rPr>
          <w:sz w:val="28"/>
          <w:szCs w:val="28"/>
        </w:rPr>
        <w:t>), а также в привлекаемую организацию.</w:t>
      </w:r>
    </w:p>
    <w:p w:rsidR="00A216F1" w:rsidRPr="00F962FE" w:rsidRDefault="00A216F1" w:rsidP="00A216F1">
      <w:pPr>
        <w:autoSpaceDE w:val="0"/>
        <w:autoSpaceDN w:val="0"/>
        <w:adjustRightInd w:val="0"/>
        <w:ind w:firstLine="709"/>
        <w:jc w:val="both"/>
        <w:rPr>
          <w:sz w:val="28"/>
          <w:szCs w:val="28"/>
        </w:rPr>
      </w:pPr>
      <w:r w:rsidRPr="00F962FE">
        <w:rPr>
          <w:sz w:val="28"/>
          <w:szCs w:val="28"/>
        </w:rPr>
        <w:t>Жалобы на решения и действия (бездействие)</w:t>
      </w:r>
      <w:r w:rsidR="00194611" w:rsidRPr="00F962FE">
        <w:rPr>
          <w:sz w:val="28"/>
          <w:szCs w:val="28"/>
        </w:rPr>
        <w:t xml:space="preserve"> Департамента</w:t>
      </w:r>
      <w:r w:rsidRPr="00F962FE">
        <w:rPr>
          <w:sz w:val="28"/>
          <w:szCs w:val="28"/>
        </w:rPr>
        <w:t>, е</w:t>
      </w:r>
      <w:r w:rsidRPr="00F962FE">
        <w:rPr>
          <w:rFonts w:eastAsia="Calibri"/>
          <w:sz w:val="28"/>
          <w:szCs w:val="28"/>
          <w:lang w:eastAsia="en-US"/>
        </w:rPr>
        <w:t>го</w:t>
      </w:r>
      <w:r w:rsidRPr="00F962FE">
        <w:rPr>
          <w:sz w:val="28"/>
          <w:szCs w:val="28"/>
        </w:rPr>
        <w:t xml:space="preserve"> должностных лиц, муниципальных служащих, руководителей и должностных лиц </w:t>
      </w:r>
      <w:r w:rsidR="00194611" w:rsidRPr="00F962FE">
        <w:rPr>
          <w:sz w:val="28"/>
          <w:szCs w:val="28"/>
        </w:rPr>
        <w:t>МУП «БТИ»</w:t>
      </w:r>
      <w:r w:rsidRPr="00F962FE">
        <w:rPr>
          <w:sz w:val="28"/>
          <w:szCs w:val="28"/>
        </w:rPr>
        <w:t>, предоставляющих муниципальные услуги, подается в</w:t>
      </w:r>
      <w:r w:rsidR="00194611" w:rsidRPr="00F962FE">
        <w:rPr>
          <w:sz w:val="28"/>
          <w:szCs w:val="28"/>
        </w:rPr>
        <w:t xml:space="preserve"> Департамент</w:t>
      </w:r>
      <w:r w:rsidRPr="00F962FE">
        <w:rPr>
          <w:i/>
          <w:sz w:val="28"/>
          <w:szCs w:val="28"/>
        </w:rPr>
        <w:t xml:space="preserve"> </w:t>
      </w:r>
      <w:r w:rsidRPr="00F962FE">
        <w:rPr>
          <w:sz w:val="28"/>
          <w:szCs w:val="28"/>
        </w:rPr>
        <w:t>и рассматривается</w:t>
      </w:r>
      <w:r w:rsidR="00194611" w:rsidRPr="00F962FE">
        <w:rPr>
          <w:sz w:val="28"/>
          <w:szCs w:val="28"/>
        </w:rPr>
        <w:t xml:space="preserve"> заместителем главы города, директором департамента жилищно-коммунального хозяйства администрации города</w:t>
      </w:r>
      <w:r w:rsidRPr="00F962FE">
        <w:rPr>
          <w:sz w:val="28"/>
          <w:szCs w:val="28"/>
        </w:rPr>
        <w:t>.</w:t>
      </w:r>
    </w:p>
    <w:p w:rsidR="00A216F1" w:rsidRPr="00F962FE" w:rsidRDefault="00A216F1" w:rsidP="00A216F1">
      <w:pPr>
        <w:autoSpaceDE w:val="0"/>
        <w:autoSpaceDN w:val="0"/>
        <w:adjustRightInd w:val="0"/>
        <w:ind w:firstLine="709"/>
        <w:jc w:val="both"/>
        <w:rPr>
          <w:sz w:val="28"/>
          <w:szCs w:val="28"/>
        </w:rPr>
      </w:pPr>
      <w:r w:rsidRPr="00F962FE">
        <w:rPr>
          <w:sz w:val="28"/>
          <w:szCs w:val="28"/>
        </w:rPr>
        <w:t xml:space="preserve">Жалобы на решения и действия (бездействие) </w:t>
      </w:r>
      <w:r w:rsidR="00194611" w:rsidRPr="00F962FE">
        <w:rPr>
          <w:sz w:val="28"/>
          <w:szCs w:val="28"/>
        </w:rPr>
        <w:t>заместителем главы города, директор</w:t>
      </w:r>
      <w:r w:rsidR="0031542D" w:rsidRPr="00F962FE">
        <w:rPr>
          <w:sz w:val="28"/>
          <w:szCs w:val="28"/>
        </w:rPr>
        <w:t>а</w:t>
      </w:r>
      <w:r w:rsidR="00194611" w:rsidRPr="00F962FE">
        <w:rPr>
          <w:sz w:val="28"/>
          <w:szCs w:val="28"/>
        </w:rPr>
        <w:t xml:space="preserve"> департамента жилищно-коммунального хозяйства администрации города</w:t>
      </w:r>
      <w:r w:rsidRPr="00F962FE">
        <w:rPr>
          <w:sz w:val="28"/>
          <w:szCs w:val="28"/>
        </w:rPr>
        <w:t xml:space="preserve">, подаются главе города через управление по работе с обращениями граждан и юридических лиц администрации города. </w:t>
      </w:r>
    </w:p>
    <w:p w:rsidR="00A216F1" w:rsidRPr="00F962FE" w:rsidRDefault="00A216F1" w:rsidP="00A216F1">
      <w:pPr>
        <w:autoSpaceDE w:val="0"/>
        <w:autoSpaceDN w:val="0"/>
        <w:adjustRightInd w:val="0"/>
        <w:ind w:firstLine="709"/>
        <w:jc w:val="both"/>
        <w:rPr>
          <w:sz w:val="28"/>
          <w:szCs w:val="28"/>
        </w:rPr>
      </w:pPr>
      <w:r w:rsidRPr="00F962FE">
        <w:rPr>
          <w:sz w:val="28"/>
          <w:szCs w:val="28"/>
        </w:rPr>
        <w:t xml:space="preserve">Жалобы на решения и действия (бездействие) работника </w:t>
      </w:r>
      <w:r w:rsidR="008158EA" w:rsidRPr="00F962FE">
        <w:rPr>
          <w:sz w:val="28"/>
          <w:szCs w:val="28"/>
        </w:rPr>
        <w:t>МФЦ</w:t>
      </w:r>
      <w:r w:rsidRPr="00F962FE">
        <w:rPr>
          <w:sz w:val="28"/>
          <w:szCs w:val="28"/>
        </w:rPr>
        <w:t xml:space="preserve"> подаются директору </w:t>
      </w:r>
      <w:r w:rsidR="008158EA" w:rsidRPr="00F962FE">
        <w:rPr>
          <w:sz w:val="28"/>
          <w:szCs w:val="28"/>
        </w:rPr>
        <w:t>МФЦ</w:t>
      </w:r>
      <w:r w:rsidRPr="00F962FE">
        <w:rPr>
          <w:sz w:val="28"/>
          <w:szCs w:val="28"/>
        </w:rPr>
        <w:t>.</w:t>
      </w:r>
    </w:p>
    <w:p w:rsidR="00A216F1" w:rsidRPr="00F962FE" w:rsidRDefault="00A216F1" w:rsidP="00A216F1">
      <w:pPr>
        <w:autoSpaceDE w:val="0"/>
        <w:autoSpaceDN w:val="0"/>
        <w:adjustRightInd w:val="0"/>
        <w:ind w:firstLine="709"/>
        <w:jc w:val="both"/>
        <w:rPr>
          <w:sz w:val="28"/>
          <w:szCs w:val="28"/>
        </w:rPr>
      </w:pPr>
      <w:r w:rsidRPr="00F962FE">
        <w:rPr>
          <w:sz w:val="28"/>
          <w:szCs w:val="28"/>
        </w:rPr>
        <w:lastRenderedPageBreak/>
        <w:t xml:space="preserve">Жалобы на решения и действия (бездействие) </w:t>
      </w:r>
      <w:r w:rsidR="008158EA" w:rsidRPr="00F962FE">
        <w:rPr>
          <w:sz w:val="28"/>
          <w:szCs w:val="28"/>
        </w:rPr>
        <w:t>МФЦ</w:t>
      </w:r>
      <w:r w:rsidRPr="00F962FE">
        <w:rPr>
          <w:sz w:val="28"/>
          <w:szCs w:val="28"/>
        </w:rPr>
        <w:t xml:space="preserve">, директора </w:t>
      </w:r>
      <w:r w:rsidR="008158EA" w:rsidRPr="00F962FE">
        <w:rPr>
          <w:sz w:val="28"/>
          <w:szCs w:val="28"/>
        </w:rPr>
        <w:t>МФЦ</w:t>
      </w:r>
      <w:r w:rsidRPr="00F962FE">
        <w:rPr>
          <w:sz w:val="28"/>
          <w:szCs w:val="28"/>
        </w:rPr>
        <w:t xml:space="preserve">, привлекаемой организации или руководителя привлекаемой организации подаются учредителю </w:t>
      </w:r>
      <w:r w:rsidR="008158EA" w:rsidRPr="00F962FE">
        <w:rPr>
          <w:sz w:val="28"/>
          <w:szCs w:val="28"/>
        </w:rPr>
        <w:t>МФЦ</w:t>
      </w:r>
      <w:r w:rsidRPr="00F962FE">
        <w:rPr>
          <w:sz w:val="28"/>
          <w:szCs w:val="28"/>
        </w:rPr>
        <w:t>.</w:t>
      </w:r>
    </w:p>
    <w:p w:rsidR="00A216F1" w:rsidRPr="00F962FE" w:rsidRDefault="00A216F1" w:rsidP="00A216F1">
      <w:pPr>
        <w:pStyle w:val="ConsPlusNormal"/>
        <w:ind w:firstLine="709"/>
        <w:jc w:val="both"/>
        <w:rPr>
          <w:rFonts w:ascii="Times New Roman" w:hAnsi="Times New Roman" w:cs="Times New Roman"/>
          <w:sz w:val="28"/>
          <w:szCs w:val="28"/>
        </w:rPr>
      </w:pPr>
      <w:r w:rsidRPr="00F962FE">
        <w:rPr>
          <w:rFonts w:ascii="Times New Roman" w:hAnsi="Times New Roman" w:cs="Times New Roman"/>
          <w:sz w:val="28"/>
          <w:szCs w:val="28"/>
        </w:rPr>
        <w:t>Жалобы на решения и действия (бездействие) работников привлекаемых организаций подаются руководителям этих организаций.</w:t>
      </w:r>
    </w:p>
    <w:p w:rsidR="00A216F1" w:rsidRPr="00F962FE" w:rsidRDefault="00A216F1" w:rsidP="00A216F1">
      <w:pPr>
        <w:autoSpaceDE w:val="0"/>
        <w:autoSpaceDN w:val="0"/>
        <w:adjustRightInd w:val="0"/>
        <w:ind w:firstLine="709"/>
        <w:jc w:val="both"/>
        <w:rPr>
          <w:sz w:val="28"/>
          <w:szCs w:val="28"/>
        </w:rPr>
      </w:pPr>
    </w:p>
    <w:p w:rsidR="00A216F1" w:rsidRPr="00F962FE" w:rsidRDefault="00A216F1" w:rsidP="00A216F1">
      <w:pPr>
        <w:autoSpaceDE w:val="0"/>
        <w:autoSpaceDN w:val="0"/>
        <w:adjustRightInd w:val="0"/>
        <w:ind w:firstLine="709"/>
        <w:jc w:val="both"/>
        <w:rPr>
          <w:sz w:val="28"/>
          <w:szCs w:val="28"/>
        </w:rPr>
      </w:pPr>
    </w:p>
    <w:p w:rsidR="00A216F1" w:rsidRPr="00F962FE" w:rsidRDefault="00A216F1" w:rsidP="00A216F1">
      <w:pPr>
        <w:autoSpaceDE w:val="0"/>
        <w:autoSpaceDN w:val="0"/>
        <w:adjustRightInd w:val="0"/>
        <w:jc w:val="center"/>
        <w:rPr>
          <w:sz w:val="28"/>
          <w:szCs w:val="28"/>
        </w:rPr>
      </w:pPr>
      <w:r w:rsidRPr="00F962FE">
        <w:rPr>
          <w:sz w:val="28"/>
          <w:szCs w:val="28"/>
        </w:rPr>
        <w:t>Порядок подачи и рассмотрения жалобы</w:t>
      </w:r>
    </w:p>
    <w:p w:rsidR="00A216F1" w:rsidRPr="00F962FE" w:rsidRDefault="00A216F1" w:rsidP="00A216F1">
      <w:pPr>
        <w:autoSpaceDE w:val="0"/>
        <w:autoSpaceDN w:val="0"/>
        <w:adjustRightInd w:val="0"/>
        <w:ind w:firstLine="709"/>
        <w:jc w:val="both"/>
        <w:rPr>
          <w:sz w:val="28"/>
          <w:szCs w:val="28"/>
        </w:rPr>
      </w:pPr>
    </w:p>
    <w:p w:rsidR="00A216F1" w:rsidRPr="00F962FE" w:rsidRDefault="00194611" w:rsidP="00A216F1">
      <w:pPr>
        <w:autoSpaceDE w:val="0"/>
        <w:autoSpaceDN w:val="0"/>
        <w:adjustRightInd w:val="0"/>
        <w:ind w:firstLine="708"/>
        <w:jc w:val="both"/>
        <w:rPr>
          <w:sz w:val="28"/>
          <w:szCs w:val="28"/>
        </w:rPr>
      </w:pPr>
      <w:r w:rsidRPr="00F962FE">
        <w:rPr>
          <w:sz w:val="28"/>
          <w:szCs w:val="28"/>
        </w:rPr>
        <w:t>5</w:t>
      </w:r>
      <w:r w:rsidR="00F40FF7" w:rsidRPr="00F962FE">
        <w:rPr>
          <w:sz w:val="28"/>
          <w:szCs w:val="28"/>
        </w:rPr>
        <w:t>3</w:t>
      </w:r>
      <w:r w:rsidR="00A216F1" w:rsidRPr="00F962FE">
        <w:rPr>
          <w:sz w:val="28"/>
          <w:szCs w:val="28"/>
        </w:rPr>
        <w:t xml:space="preserve">. </w:t>
      </w:r>
      <w:proofErr w:type="gramStart"/>
      <w:r w:rsidR="00A216F1" w:rsidRPr="00F962FE">
        <w:rPr>
          <w:sz w:val="28"/>
          <w:szCs w:val="28"/>
        </w:rPr>
        <w:t xml:space="preserve">Жалоба на решения и действия (бездействие) </w:t>
      </w:r>
      <w:r w:rsidR="00047AEE" w:rsidRPr="00F962FE">
        <w:rPr>
          <w:sz w:val="28"/>
          <w:szCs w:val="28"/>
        </w:rPr>
        <w:t xml:space="preserve">Департамента, </w:t>
      </w:r>
      <w:r w:rsidR="0031542D" w:rsidRPr="00F962FE">
        <w:rPr>
          <w:sz w:val="28"/>
          <w:szCs w:val="28"/>
        </w:rPr>
        <w:t xml:space="preserve">заместителя главы города, директора департамента жилищно-коммунального хозяйства администрации города, </w:t>
      </w:r>
      <w:r w:rsidR="00A216F1" w:rsidRPr="00F962FE">
        <w:rPr>
          <w:sz w:val="28"/>
          <w:szCs w:val="28"/>
        </w:rPr>
        <w:t xml:space="preserve">должностного лица или муниципального служащего, руководителей и должностных лиц </w:t>
      </w:r>
      <w:r w:rsidR="0031542D" w:rsidRPr="00F962FE">
        <w:rPr>
          <w:sz w:val="28"/>
          <w:szCs w:val="28"/>
        </w:rPr>
        <w:t xml:space="preserve"> </w:t>
      </w:r>
      <w:r w:rsidR="00047AEE" w:rsidRPr="00F962FE">
        <w:rPr>
          <w:sz w:val="28"/>
          <w:szCs w:val="28"/>
        </w:rPr>
        <w:t>МУП «БТИ»</w:t>
      </w:r>
      <w:r w:rsidR="00A216F1" w:rsidRPr="00F962FE">
        <w:rPr>
          <w:sz w:val="28"/>
          <w:szCs w:val="28"/>
        </w:rPr>
        <w:t xml:space="preserve">, предоставляющих муниципальную услугу,  может быть направлена по почте, через </w:t>
      </w:r>
      <w:r w:rsidR="008158EA" w:rsidRPr="00F962FE">
        <w:rPr>
          <w:sz w:val="28"/>
          <w:szCs w:val="28"/>
        </w:rPr>
        <w:t>МФЦ</w:t>
      </w:r>
      <w:r w:rsidR="00A216F1" w:rsidRPr="00F962FE">
        <w:rPr>
          <w:sz w:val="28"/>
          <w:szCs w:val="28"/>
        </w:rPr>
        <w:t>, с использованием информационно-телекоммуникационной сети "Интернет", официального сайта, Единого либо регионального портала, а также может быть принята при личном приеме заявителя.</w:t>
      </w:r>
      <w:proofErr w:type="gramEnd"/>
    </w:p>
    <w:p w:rsidR="00A216F1" w:rsidRPr="00F962FE" w:rsidRDefault="00A216F1" w:rsidP="00A216F1">
      <w:pPr>
        <w:autoSpaceDE w:val="0"/>
        <w:autoSpaceDN w:val="0"/>
        <w:adjustRightInd w:val="0"/>
        <w:ind w:firstLine="709"/>
        <w:jc w:val="both"/>
        <w:rPr>
          <w:sz w:val="28"/>
          <w:szCs w:val="28"/>
        </w:rPr>
      </w:pPr>
      <w:r w:rsidRPr="00F962FE">
        <w:rPr>
          <w:sz w:val="28"/>
          <w:szCs w:val="28"/>
        </w:rPr>
        <w:t xml:space="preserve">Жалоба на решения и действия (бездействие) </w:t>
      </w:r>
      <w:r w:rsidR="008158EA" w:rsidRPr="00F962FE">
        <w:rPr>
          <w:sz w:val="28"/>
          <w:szCs w:val="28"/>
        </w:rPr>
        <w:t>МФЦ</w:t>
      </w:r>
      <w:r w:rsidRPr="00F962FE">
        <w:rPr>
          <w:sz w:val="28"/>
          <w:szCs w:val="28"/>
        </w:rPr>
        <w:t xml:space="preserve">, директора </w:t>
      </w:r>
      <w:r w:rsidR="008158EA" w:rsidRPr="00F962FE">
        <w:rPr>
          <w:sz w:val="28"/>
          <w:szCs w:val="28"/>
        </w:rPr>
        <w:t>МФЦ</w:t>
      </w:r>
      <w:r w:rsidRPr="00F962FE">
        <w:rPr>
          <w:sz w:val="28"/>
          <w:szCs w:val="28"/>
        </w:rPr>
        <w:t xml:space="preserve">, работника </w:t>
      </w:r>
      <w:r w:rsidR="008158EA" w:rsidRPr="00F962FE">
        <w:rPr>
          <w:sz w:val="28"/>
          <w:szCs w:val="28"/>
        </w:rPr>
        <w:t>МФЦ</w:t>
      </w:r>
      <w:r w:rsidRPr="00F962FE">
        <w:rPr>
          <w:sz w:val="28"/>
          <w:szCs w:val="28"/>
        </w:rPr>
        <w:t xml:space="preserve">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A216F1" w:rsidRPr="00F962FE" w:rsidRDefault="00A216F1" w:rsidP="00A216F1">
      <w:pPr>
        <w:pStyle w:val="ConsPlusNormal"/>
        <w:ind w:firstLine="709"/>
        <w:jc w:val="both"/>
        <w:rPr>
          <w:rFonts w:ascii="Times New Roman" w:hAnsi="Times New Roman" w:cs="Times New Roman"/>
          <w:sz w:val="28"/>
          <w:szCs w:val="28"/>
        </w:rPr>
      </w:pPr>
      <w:r w:rsidRPr="00F962FE">
        <w:rPr>
          <w:rFonts w:ascii="Times New Roman" w:hAnsi="Times New Roman" w:cs="Times New Roman"/>
          <w:sz w:val="28"/>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A216F1" w:rsidRPr="00F962FE" w:rsidRDefault="00A216F1" w:rsidP="00A216F1">
      <w:pPr>
        <w:autoSpaceDE w:val="0"/>
        <w:autoSpaceDN w:val="0"/>
        <w:adjustRightInd w:val="0"/>
        <w:ind w:firstLine="709"/>
        <w:jc w:val="both"/>
        <w:rPr>
          <w:sz w:val="28"/>
          <w:szCs w:val="28"/>
        </w:rPr>
      </w:pPr>
    </w:p>
    <w:p w:rsidR="00A216F1" w:rsidRPr="00F962FE" w:rsidRDefault="00047AEE" w:rsidP="00A216F1">
      <w:pPr>
        <w:autoSpaceDE w:val="0"/>
        <w:autoSpaceDN w:val="0"/>
        <w:adjustRightInd w:val="0"/>
        <w:ind w:firstLine="709"/>
        <w:jc w:val="both"/>
        <w:rPr>
          <w:sz w:val="28"/>
          <w:szCs w:val="28"/>
        </w:rPr>
      </w:pPr>
      <w:r w:rsidRPr="00F962FE">
        <w:rPr>
          <w:sz w:val="28"/>
          <w:szCs w:val="28"/>
        </w:rPr>
        <w:t>5</w:t>
      </w:r>
      <w:r w:rsidR="00F40FF7" w:rsidRPr="00F962FE">
        <w:rPr>
          <w:sz w:val="28"/>
          <w:szCs w:val="28"/>
        </w:rPr>
        <w:t>4</w:t>
      </w:r>
      <w:r w:rsidR="00A216F1" w:rsidRPr="00F962FE">
        <w:rPr>
          <w:sz w:val="28"/>
          <w:szCs w:val="28"/>
        </w:rPr>
        <w:t>. Основанием для рассмотрения жалобы является ее поступление в</w:t>
      </w:r>
      <w:r w:rsidRPr="00F962FE">
        <w:rPr>
          <w:sz w:val="28"/>
          <w:szCs w:val="28"/>
        </w:rPr>
        <w:t xml:space="preserve"> Департамент</w:t>
      </w:r>
      <w:r w:rsidR="00A216F1" w:rsidRPr="00F962FE">
        <w:rPr>
          <w:sz w:val="28"/>
          <w:szCs w:val="28"/>
        </w:rPr>
        <w:t xml:space="preserve">, </w:t>
      </w:r>
      <w:r w:rsidR="008158EA" w:rsidRPr="00F962FE">
        <w:rPr>
          <w:sz w:val="28"/>
          <w:szCs w:val="28"/>
        </w:rPr>
        <w:t>МФЦ</w:t>
      </w:r>
      <w:r w:rsidR="00A216F1" w:rsidRPr="00F962FE">
        <w:rPr>
          <w:sz w:val="28"/>
          <w:szCs w:val="28"/>
        </w:rPr>
        <w:t xml:space="preserve">,  </w:t>
      </w:r>
      <w:r w:rsidR="00A216F1" w:rsidRPr="00F962FE">
        <w:rPr>
          <w:rFonts w:eastAsia="Calibri"/>
          <w:sz w:val="28"/>
          <w:szCs w:val="28"/>
          <w:lang w:eastAsia="en-US"/>
        </w:rPr>
        <w:t xml:space="preserve">управление по работе с обращениями граждан и юридических лиц администрации города, </w:t>
      </w:r>
      <w:r w:rsidR="00A216F1" w:rsidRPr="00F962FE">
        <w:rPr>
          <w:sz w:val="28"/>
          <w:szCs w:val="28"/>
        </w:rPr>
        <w:t xml:space="preserve">учредителю </w:t>
      </w:r>
      <w:r w:rsidR="008158EA" w:rsidRPr="00F962FE">
        <w:rPr>
          <w:sz w:val="28"/>
          <w:szCs w:val="28"/>
        </w:rPr>
        <w:t>МФЦ</w:t>
      </w:r>
      <w:r w:rsidR="00A216F1" w:rsidRPr="00F962FE">
        <w:rPr>
          <w:sz w:val="28"/>
          <w:szCs w:val="28"/>
        </w:rPr>
        <w:t xml:space="preserve">, привлекаемую организацию. </w:t>
      </w:r>
    </w:p>
    <w:p w:rsidR="00A216F1" w:rsidRPr="00F962FE" w:rsidRDefault="00A216F1" w:rsidP="00A216F1">
      <w:pPr>
        <w:ind w:firstLine="709"/>
        <w:jc w:val="both"/>
        <w:rPr>
          <w:rFonts w:eastAsia="Calibri"/>
          <w:sz w:val="28"/>
          <w:szCs w:val="28"/>
          <w:lang w:eastAsia="en-US"/>
        </w:rPr>
      </w:pPr>
    </w:p>
    <w:p w:rsidR="00A216F1" w:rsidRPr="00F962FE" w:rsidRDefault="00047AEE" w:rsidP="00A216F1">
      <w:pPr>
        <w:ind w:firstLine="709"/>
        <w:jc w:val="both"/>
        <w:rPr>
          <w:rFonts w:eastAsia="Calibri"/>
          <w:sz w:val="28"/>
          <w:szCs w:val="28"/>
          <w:lang w:eastAsia="en-US"/>
        </w:rPr>
      </w:pPr>
      <w:r w:rsidRPr="00F962FE">
        <w:rPr>
          <w:rFonts w:eastAsia="Calibri"/>
          <w:sz w:val="28"/>
          <w:szCs w:val="28"/>
          <w:lang w:eastAsia="en-US"/>
        </w:rPr>
        <w:t>5</w:t>
      </w:r>
      <w:r w:rsidR="00F40FF7" w:rsidRPr="00F962FE">
        <w:rPr>
          <w:rFonts w:eastAsia="Calibri"/>
          <w:sz w:val="28"/>
          <w:szCs w:val="28"/>
          <w:lang w:eastAsia="en-US"/>
        </w:rPr>
        <w:t>5</w:t>
      </w:r>
      <w:r w:rsidR="00A216F1" w:rsidRPr="00F962FE">
        <w:rPr>
          <w:rFonts w:eastAsia="Calibri"/>
          <w:sz w:val="28"/>
          <w:szCs w:val="28"/>
          <w:lang w:eastAsia="en-US"/>
        </w:rPr>
        <w:t>. Прием жалоб в письменной форме осуществляют:</w:t>
      </w:r>
    </w:p>
    <w:p w:rsidR="00A216F1" w:rsidRPr="00F962FE" w:rsidRDefault="00A216F1" w:rsidP="00A216F1">
      <w:pPr>
        <w:ind w:firstLine="709"/>
        <w:jc w:val="both"/>
        <w:rPr>
          <w:rFonts w:eastAsia="Calibri"/>
          <w:sz w:val="28"/>
          <w:szCs w:val="28"/>
          <w:lang w:eastAsia="en-US"/>
        </w:rPr>
      </w:pPr>
      <w:r w:rsidRPr="00F962FE">
        <w:rPr>
          <w:rFonts w:eastAsia="Calibri"/>
          <w:sz w:val="28"/>
          <w:szCs w:val="28"/>
          <w:lang w:eastAsia="en-US"/>
        </w:rPr>
        <w:t xml:space="preserve">- </w:t>
      </w:r>
      <w:r w:rsidR="00047AEE" w:rsidRPr="00F962FE">
        <w:rPr>
          <w:rFonts w:eastAsia="Calibri"/>
          <w:sz w:val="28"/>
          <w:szCs w:val="28"/>
          <w:lang w:eastAsia="en-US"/>
        </w:rPr>
        <w:t>Департаментом,</w:t>
      </w:r>
      <w:r w:rsidRPr="00F962FE">
        <w:rPr>
          <w:rFonts w:eastAsia="Calibri"/>
          <w:sz w:val="28"/>
          <w:szCs w:val="28"/>
          <w:lang w:eastAsia="en-US"/>
        </w:rPr>
        <w:t xml:space="preserve"> </w:t>
      </w:r>
      <w:r w:rsidR="008158EA" w:rsidRPr="00F962FE">
        <w:rPr>
          <w:rFonts w:eastAsia="Calibri"/>
          <w:sz w:val="28"/>
          <w:szCs w:val="28"/>
          <w:lang w:eastAsia="en-US"/>
        </w:rPr>
        <w:t>МФЦ</w:t>
      </w:r>
      <w:r w:rsidRPr="00F962FE">
        <w:rPr>
          <w:rFonts w:eastAsia="Calibri"/>
          <w:sz w:val="28"/>
          <w:szCs w:val="28"/>
          <w:lang w:eastAsia="en-US"/>
        </w:rPr>
        <w:t>, привлекаемая организация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 либо в месте, где заявитель получил результат указанной муниципальной услуги);</w:t>
      </w:r>
    </w:p>
    <w:p w:rsidR="00A216F1" w:rsidRPr="00F962FE" w:rsidRDefault="00A216F1" w:rsidP="00A216F1">
      <w:pPr>
        <w:ind w:firstLine="709"/>
        <w:jc w:val="both"/>
        <w:rPr>
          <w:rFonts w:eastAsia="Calibri"/>
          <w:sz w:val="28"/>
          <w:szCs w:val="28"/>
          <w:lang w:eastAsia="en-US"/>
        </w:rPr>
      </w:pPr>
      <w:r w:rsidRPr="00F962FE">
        <w:rPr>
          <w:rFonts w:eastAsia="Calibri"/>
          <w:sz w:val="28"/>
          <w:szCs w:val="28"/>
          <w:lang w:eastAsia="en-US"/>
        </w:rPr>
        <w:t>- управление по работе с обращениями граждан и юридических лиц            администрации города (при подаче жалобы главе города);</w:t>
      </w:r>
    </w:p>
    <w:p w:rsidR="003D230D" w:rsidRPr="00F962FE" w:rsidRDefault="003D230D" w:rsidP="003D230D">
      <w:pPr>
        <w:ind w:firstLine="709"/>
        <w:jc w:val="both"/>
        <w:rPr>
          <w:rFonts w:eastAsia="Calibri"/>
          <w:sz w:val="28"/>
          <w:szCs w:val="28"/>
          <w:lang w:eastAsia="en-US"/>
        </w:rPr>
      </w:pPr>
      <w:r w:rsidRPr="00F962FE">
        <w:rPr>
          <w:rFonts w:eastAsia="Calibri"/>
          <w:sz w:val="28"/>
          <w:szCs w:val="28"/>
          <w:lang w:eastAsia="en-US"/>
        </w:rPr>
        <w:t>- учредитель МФЦ (при подаче жалобы на решения и действия (бездействие) МФЦ, директора МФЦ, привлекаемой организации, руководителя привлекаемой организации), в месте фактического нахождения учредителя МФЦ.</w:t>
      </w:r>
    </w:p>
    <w:p w:rsidR="00A216F1" w:rsidRPr="00F962FE" w:rsidRDefault="003D230D" w:rsidP="003D230D">
      <w:pPr>
        <w:autoSpaceDE w:val="0"/>
        <w:autoSpaceDN w:val="0"/>
        <w:adjustRightInd w:val="0"/>
        <w:ind w:firstLine="709"/>
        <w:jc w:val="both"/>
        <w:rPr>
          <w:sz w:val="28"/>
          <w:szCs w:val="28"/>
        </w:rPr>
      </w:pPr>
      <w:r w:rsidRPr="00F962FE">
        <w:rPr>
          <w:sz w:val="28"/>
          <w:szCs w:val="28"/>
        </w:rPr>
        <w:lastRenderedPageBreak/>
        <w:t xml:space="preserve"> </w:t>
      </w:r>
      <w:r w:rsidR="00A216F1" w:rsidRPr="00F962FE">
        <w:rPr>
          <w:sz w:val="28"/>
          <w:szCs w:val="28"/>
        </w:rPr>
        <w:t xml:space="preserve">Время приема жалоб должно совпадать с графиком предоставления              муниципальных услуг </w:t>
      </w:r>
      <w:r w:rsidR="0095541B" w:rsidRPr="00F962FE">
        <w:rPr>
          <w:sz w:val="28"/>
          <w:szCs w:val="28"/>
        </w:rPr>
        <w:t>Департамента</w:t>
      </w:r>
      <w:r w:rsidR="00A216F1" w:rsidRPr="00F962FE">
        <w:rPr>
          <w:sz w:val="28"/>
          <w:szCs w:val="28"/>
        </w:rPr>
        <w:t xml:space="preserve">, администрации города, </w:t>
      </w:r>
      <w:r w:rsidR="008158EA" w:rsidRPr="00F962FE">
        <w:rPr>
          <w:sz w:val="28"/>
          <w:szCs w:val="28"/>
        </w:rPr>
        <w:t>МФЦ</w:t>
      </w:r>
      <w:r w:rsidR="00A216F1" w:rsidRPr="00F962FE">
        <w:rPr>
          <w:sz w:val="28"/>
          <w:szCs w:val="28"/>
        </w:rPr>
        <w:t xml:space="preserve">, а также с графиком работы управления по работе с обращениями граждан и юридических лиц администрации города, учредителя </w:t>
      </w:r>
      <w:r w:rsidR="008158EA" w:rsidRPr="00F962FE">
        <w:rPr>
          <w:sz w:val="28"/>
          <w:szCs w:val="28"/>
        </w:rPr>
        <w:t>МФЦ</w:t>
      </w:r>
      <w:r w:rsidR="00A216F1" w:rsidRPr="00F962FE">
        <w:rPr>
          <w:sz w:val="28"/>
          <w:szCs w:val="28"/>
        </w:rPr>
        <w:t>, привлекаемых организаций.</w:t>
      </w:r>
    </w:p>
    <w:p w:rsidR="00A216F1" w:rsidRPr="00F962FE" w:rsidRDefault="00A216F1" w:rsidP="00A216F1">
      <w:pPr>
        <w:autoSpaceDE w:val="0"/>
        <w:autoSpaceDN w:val="0"/>
        <w:adjustRightInd w:val="0"/>
        <w:ind w:firstLine="709"/>
        <w:jc w:val="both"/>
        <w:rPr>
          <w:sz w:val="28"/>
          <w:szCs w:val="28"/>
        </w:rPr>
      </w:pPr>
    </w:p>
    <w:p w:rsidR="00A216F1" w:rsidRPr="00F962FE" w:rsidRDefault="0095541B" w:rsidP="00A216F1">
      <w:pPr>
        <w:autoSpaceDE w:val="0"/>
        <w:autoSpaceDN w:val="0"/>
        <w:adjustRightInd w:val="0"/>
        <w:ind w:firstLine="709"/>
        <w:jc w:val="both"/>
        <w:rPr>
          <w:sz w:val="28"/>
          <w:szCs w:val="28"/>
        </w:rPr>
      </w:pPr>
      <w:r w:rsidRPr="00F962FE">
        <w:rPr>
          <w:sz w:val="28"/>
          <w:szCs w:val="28"/>
        </w:rPr>
        <w:t>5</w:t>
      </w:r>
      <w:r w:rsidR="00F40FF7" w:rsidRPr="00F962FE">
        <w:rPr>
          <w:sz w:val="28"/>
          <w:szCs w:val="28"/>
        </w:rPr>
        <w:t>6</w:t>
      </w:r>
      <w:r w:rsidR="00A216F1" w:rsidRPr="00F962FE">
        <w:rPr>
          <w:sz w:val="28"/>
          <w:szCs w:val="28"/>
        </w:rPr>
        <w:t>.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216F1" w:rsidRPr="00F962FE" w:rsidRDefault="00A216F1" w:rsidP="00A216F1">
      <w:pPr>
        <w:autoSpaceDE w:val="0"/>
        <w:autoSpaceDN w:val="0"/>
        <w:adjustRightInd w:val="0"/>
        <w:ind w:firstLine="709"/>
        <w:jc w:val="both"/>
        <w:rPr>
          <w:sz w:val="28"/>
          <w:szCs w:val="28"/>
        </w:rPr>
      </w:pPr>
      <w:r w:rsidRPr="00F962FE">
        <w:rPr>
          <w:sz w:val="28"/>
          <w:szCs w:val="28"/>
        </w:rPr>
        <w:t>Жалоба в письменной форме может быть также направлена по почте, при этом документ, удостоверяющий личность заявителя, не требуется.</w:t>
      </w:r>
    </w:p>
    <w:p w:rsidR="00A216F1" w:rsidRPr="00F962FE" w:rsidRDefault="00A216F1" w:rsidP="00A216F1">
      <w:pPr>
        <w:autoSpaceDE w:val="0"/>
        <w:autoSpaceDN w:val="0"/>
        <w:adjustRightInd w:val="0"/>
        <w:ind w:firstLine="709"/>
        <w:jc w:val="both"/>
        <w:rPr>
          <w:sz w:val="28"/>
          <w:szCs w:val="28"/>
        </w:rPr>
      </w:pPr>
    </w:p>
    <w:p w:rsidR="00A216F1" w:rsidRPr="00F962FE" w:rsidRDefault="0095541B" w:rsidP="00A216F1">
      <w:pPr>
        <w:autoSpaceDE w:val="0"/>
        <w:autoSpaceDN w:val="0"/>
        <w:adjustRightInd w:val="0"/>
        <w:ind w:firstLine="709"/>
        <w:jc w:val="both"/>
        <w:rPr>
          <w:sz w:val="28"/>
          <w:szCs w:val="28"/>
        </w:rPr>
      </w:pPr>
      <w:r w:rsidRPr="00F962FE">
        <w:rPr>
          <w:sz w:val="28"/>
          <w:szCs w:val="28"/>
        </w:rPr>
        <w:t>5</w:t>
      </w:r>
      <w:r w:rsidR="00F40FF7" w:rsidRPr="00F962FE">
        <w:rPr>
          <w:sz w:val="28"/>
          <w:szCs w:val="28"/>
        </w:rPr>
        <w:t>7</w:t>
      </w:r>
      <w:r w:rsidR="00A216F1" w:rsidRPr="00F962FE">
        <w:rPr>
          <w:sz w:val="28"/>
          <w:szCs w:val="28"/>
        </w:rPr>
        <w:t xml:space="preserve">.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личность представителя заявителя. В качестве документа, подтверждающего полномочия на осуществление действий от имени заявителя, может быть </w:t>
      </w:r>
      <w:proofErr w:type="gramStart"/>
      <w:r w:rsidR="00A216F1" w:rsidRPr="00F962FE">
        <w:rPr>
          <w:sz w:val="28"/>
          <w:szCs w:val="28"/>
        </w:rPr>
        <w:t>представлена</w:t>
      </w:r>
      <w:proofErr w:type="gramEnd"/>
      <w:r w:rsidR="00A216F1" w:rsidRPr="00F962FE">
        <w:rPr>
          <w:sz w:val="28"/>
          <w:szCs w:val="28"/>
        </w:rPr>
        <w:t>:</w:t>
      </w:r>
    </w:p>
    <w:p w:rsidR="00A216F1" w:rsidRPr="00F962FE" w:rsidRDefault="00A216F1" w:rsidP="00A216F1">
      <w:pPr>
        <w:autoSpaceDE w:val="0"/>
        <w:autoSpaceDN w:val="0"/>
        <w:adjustRightInd w:val="0"/>
        <w:ind w:firstLine="709"/>
        <w:jc w:val="both"/>
        <w:rPr>
          <w:sz w:val="28"/>
          <w:szCs w:val="28"/>
        </w:rPr>
      </w:pPr>
      <w:r w:rsidRPr="00F962FE">
        <w:rPr>
          <w:sz w:val="28"/>
          <w:szCs w:val="28"/>
        </w:rPr>
        <w:t>а) оформленная в соответствии с законодательством Российской Федерации доверенность (для физических лиц);</w:t>
      </w:r>
    </w:p>
    <w:p w:rsidR="00A216F1" w:rsidRPr="00F962FE" w:rsidRDefault="00A216F1" w:rsidP="00A216F1">
      <w:pPr>
        <w:autoSpaceDE w:val="0"/>
        <w:autoSpaceDN w:val="0"/>
        <w:adjustRightInd w:val="0"/>
        <w:ind w:firstLine="709"/>
        <w:jc w:val="both"/>
        <w:rPr>
          <w:sz w:val="28"/>
          <w:szCs w:val="28"/>
        </w:rPr>
      </w:pPr>
      <w:r w:rsidRPr="00F962FE">
        <w:rPr>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216F1" w:rsidRPr="00F962FE" w:rsidRDefault="00A216F1" w:rsidP="00A216F1">
      <w:pPr>
        <w:autoSpaceDE w:val="0"/>
        <w:autoSpaceDN w:val="0"/>
        <w:adjustRightInd w:val="0"/>
        <w:ind w:firstLine="709"/>
        <w:jc w:val="both"/>
        <w:rPr>
          <w:sz w:val="28"/>
          <w:szCs w:val="28"/>
        </w:rPr>
      </w:pPr>
      <w:r w:rsidRPr="00F962FE">
        <w:rPr>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216F1" w:rsidRPr="00F962FE" w:rsidRDefault="00A216F1" w:rsidP="00A216F1">
      <w:pPr>
        <w:autoSpaceDE w:val="0"/>
        <w:autoSpaceDN w:val="0"/>
        <w:adjustRightInd w:val="0"/>
        <w:ind w:firstLine="709"/>
        <w:jc w:val="both"/>
        <w:rPr>
          <w:sz w:val="28"/>
          <w:szCs w:val="28"/>
        </w:rPr>
      </w:pPr>
    </w:p>
    <w:p w:rsidR="00A216F1" w:rsidRPr="00F962FE" w:rsidRDefault="0095541B" w:rsidP="00A216F1">
      <w:pPr>
        <w:autoSpaceDE w:val="0"/>
        <w:autoSpaceDN w:val="0"/>
        <w:adjustRightInd w:val="0"/>
        <w:ind w:firstLine="709"/>
        <w:jc w:val="both"/>
        <w:rPr>
          <w:iCs/>
          <w:sz w:val="28"/>
          <w:szCs w:val="28"/>
        </w:rPr>
      </w:pPr>
      <w:r w:rsidRPr="00F962FE">
        <w:rPr>
          <w:sz w:val="28"/>
          <w:szCs w:val="28"/>
        </w:rPr>
        <w:t>5</w:t>
      </w:r>
      <w:r w:rsidR="00F40FF7" w:rsidRPr="00F962FE">
        <w:rPr>
          <w:sz w:val="28"/>
          <w:szCs w:val="28"/>
        </w:rPr>
        <w:t>8</w:t>
      </w:r>
      <w:r w:rsidR="00A216F1" w:rsidRPr="00F962FE">
        <w:rPr>
          <w:sz w:val="28"/>
          <w:szCs w:val="28"/>
        </w:rPr>
        <w:t xml:space="preserve">. В электронном виде жалоба может быть подана заявителем </w:t>
      </w:r>
      <w:r w:rsidR="00A216F1" w:rsidRPr="00F962FE">
        <w:rPr>
          <w:iCs/>
          <w:sz w:val="28"/>
          <w:szCs w:val="28"/>
        </w:rPr>
        <w:t xml:space="preserve">с использованием информационно-телекоммуникационной сети "Интернет" посредством: </w:t>
      </w:r>
    </w:p>
    <w:p w:rsidR="00A216F1" w:rsidRPr="00F962FE" w:rsidRDefault="00A216F1" w:rsidP="00A216F1">
      <w:pPr>
        <w:autoSpaceDE w:val="0"/>
        <w:autoSpaceDN w:val="0"/>
        <w:adjustRightInd w:val="0"/>
        <w:ind w:firstLine="709"/>
        <w:jc w:val="both"/>
        <w:rPr>
          <w:iCs/>
          <w:sz w:val="28"/>
          <w:szCs w:val="28"/>
        </w:rPr>
      </w:pPr>
      <w:r w:rsidRPr="00F962FE">
        <w:rPr>
          <w:iCs/>
          <w:sz w:val="28"/>
          <w:szCs w:val="28"/>
        </w:rPr>
        <w:t>- официального сайта;</w:t>
      </w:r>
    </w:p>
    <w:p w:rsidR="00A216F1" w:rsidRPr="00F962FE" w:rsidRDefault="00A216F1" w:rsidP="00A216F1">
      <w:pPr>
        <w:autoSpaceDE w:val="0"/>
        <w:autoSpaceDN w:val="0"/>
        <w:adjustRightInd w:val="0"/>
        <w:ind w:firstLine="709"/>
        <w:jc w:val="both"/>
        <w:rPr>
          <w:iCs/>
          <w:sz w:val="28"/>
          <w:szCs w:val="28"/>
        </w:rPr>
      </w:pPr>
      <w:r w:rsidRPr="00F962FE">
        <w:rPr>
          <w:iCs/>
          <w:sz w:val="28"/>
          <w:szCs w:val="28"/>
        </w:rPr>
        <w:t>- официальных сайтов привлекаемых организаций;</w:t>
      </w:r>
    </w:p>
    <w:p w:rsidR="00A216F1" w:rsidRPr="00F962FE" w:rsidRDefault="00A216F1" w:rsidP="00A216F1">
      <w:pPr>
        <w:autoSpaceDE w:val="0"/>
        <w:autoSpaceDN w:val="0"/>
        <w:adjustRightInd w:val="0"/>
        <w:ind w:firstLine="709"/>
        <w:jc w:val="both"/>
        <w:rPr>
          <w:sz w:val="28"/>
          <w:szCs w:val="28"/>
        </w:rPr>
      </w:pPr>
      <w:r w:rsidRPr="00F962FE">
        <w:rPr>
          <w:iCs/>
          <w:sz w:val="28"/>
          <w:szCs w:val="28"/>
        </w:rPr>
        <w:t xml:space="preserve">- </w:t>
      </w:r>
      <w:r w:rsidRPr="00F962FE">
        <w:rPr>
          <w:sz w:val="28"/>
          <w:szCs w:val="28"/>
        </w:rPr>
        <w:t xml:space="preserve">Единого либо регионального портала (за исключением жалоб на решения и действия (бездействие) </w:t>
      </w:r>
      <w:r w:rsidR="008158EA" w:rsidRPr="00F962FE">
        <w:rPr>
          <w:sz w:val="28"/>
          <w:szCs w:val="28"/>
        </w:rPr>
        <w:t>МФЦ</w:t>
      </w:r>
      <w:r w:rsidRPr="00F962FE">
        <w:rPr>
          <w:sz w:val="28"/>
          <w:szCs w:val="28"/>
        </w:rPr>
        <w:t>, его директора и работников, привлекаемых организаций, их руководителей и работников);</w:t>
      </w:r>
    </w:p>
    <w:p w:rsidR="00A216F1" w:rsidRPr="00F962FE" w:rsidRDefault="00A216F1" w:rsidP="008729B0">
      <w:pPr>
        <w:shd w:val="clear" w:color="auto" w:fill="FFFFFF" w:themeFill="background1"/>
        <w:autoSpaceDE w:val="0"/>
        <w:autoSpaceDN w:val="0"/>
        <w:adjustRightInd w:val="0"/>
        <w:ind w:firstLine="709"/>
        <w:jc w:val="both"/>
        <w:rPr>
          <w:iCs/>
          <w:sz w:val="28"/>
          <w:szCs w:val="28"/>
        </w:rPr>
      </w:pPr>
      <w:proofErr w:type="gramStart"/>
      <w:r w:rsidRPr="00F962FE">
        <w:rPr>
          <w:iCs/>
          <w:sz w:val="28"/>
          <w:szCs w:val="28"/>
        </w:rPr>
        <w:t xml:space="preserve">-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w:t>
      </w:r>
      <w:r w:rsidRPr="00F962FE">
        <w:rPr>
          <w:sz w:val="28"/>
          <w:szCs w:val="28"/>
        </w:rPr>
        <w:t xml:space="preserve">(за исключением жалоб на решения и действия (бездействие) </w:t>
      </w:r>
      <w:r w:rsidR="008158EA" w:rsidRPr="00F962FE">
        <w:rPr>
          <w:sz w:val="28"/>
          <w:szCs w:val="28"/>
        </w:rPr>
        <w:t>МФЦ</w:t>
      </w:r>
      <w:r w:rsidRPr="00F962FE">
        <w:rPr>
          <w:sz w:val="28"/>
          <w:szCs w:val="28"/>
        </w:rPr>
        <w:t>, его директора и работников, привлекаемых организаций, их руководителей и работников).</w:t>
      </w:r>
      <w:proofErr w:type="gramEnd"/>
    </w:p>
    <w:p w:rsidR="00A216F1" w:rsidRPr="00F962FE" w:rsidRDefault="00A216F1" w:rsidP="008729B0">
      <w:pPr>
        <w:shd w:val="clear" w:color="auto" w:fill="FFFFFF" w:themeFill="background1"/>
        <w:autoSpaceDE w:val="0"/>
        <w:autoSpaceDN w:val="0"/>
        <w:adjustRightInd w:val="0"/>
        <w:ind w:firstLine="709"/>
        <w:jc w:val="both"/>
        <w:rPr>
          <w:sz w:val="28"/>
          <w:szCs w:val="28"/>
        </w:rPr>
      </w:pPr>
    </w:p>
    <w:p w:rsidR="00A216F1" w:rsidRPr="00F962FE" w:rsidRDefault="0095541B" w:rsidP="008729B0">
      <w:pPr>
        <w:shd w:val="clear" w:color="auto" w:fill="FFFFFF" w:themeFill="background1"/>
        <w:autoSpaceDE w:val="0"/>
        <w:autoSpaceDN w:val="0"/>
        <w:adjustRightInd w:val="0"/>
        <w:ind w:firstLine="709"/>
        <w:jc w:val="both"/>
        <w:rPr>
          <w:sz w:val="28"/>
          <w:szCs w:val="28"/>
        </w:rPr>
      </w:pPr>
      <w:r w:rsidRPr="00F962FE">
        <w:rPr>
          <w:sz w:val="28"/>
          <w:szCs w:val="28"/>
        </w:rPr>
        <w:t>5</w:t>
      </w:r>
      <w:r w:rsidR="00F40FF7" w:rsidRPr="00F962FE">
        <w:rPr>
          <w:sz w:val="28"/>
          <w:szCs w:val="28"/>
        </w:rPr>
        <w:t>9</w:t>
      </w:r>
      <w:r w:rsidR="00A216F1" w:rsidRPr="00F962FE">
        <w:rPr>
          <w:sz w:val="28"/>
          <w:szCs w:val="28"/>
        </w:rPr>
        <w:t>. При подаче жалобы в электронном виде документы, указанные в пункте</w:t>
      </w:r>
      <w:r w:rsidR="00EB12B3" w:rsidRPr="00F962FE">
        <w:rPr>
          <w:sz w:val="28"/>
          <w:szCs w:val="28"/>
        </w:rPr>
        <w:t xml:space="preserve"> 5</w:t>
      </w:r>
      <w:r w:rsidR="00F40FF7" w:rsidRPr="00F962FE">
        <w:rPr>
          <w:sz w:val="28"/>
          <w:szCs w:val="28"/>
        </w:rPr>
        <w:t>1</w:t>
      </w:r>
      <w:r w:rsidR="00A216F1" w:rsidRPr="00F962FE">
        <w:rPr>
          <w:i/>
          <w:sz w:val="28"/>
          <w:szCs w:val="28"/>
        </w:rPr>
        <w:t>,</w:t>
      </w:r>
      <w:r w:rsidR="00A216F1" w:rsidRPr="00F962FE">
        <w:rPr>
          <w:sz w:val="28"/>
          <w:szCs w:val="28"/>
        </w:rPr>
        <w:t xml:space="preserve">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w:t>
      </w:r>
      <w:r w:rsidR="0065400D" w:rsidRPr="00F962FE">
        <w:rPr>
          <w:sz w:val="28"/>
          <w:szCs w:val="28"/>
        </w:rPr>
        <w:t xml:space="preserve"> заявителя (</w:t>
      </w:r>
      <w:r w:rsidR="00A216F1" w:rsidRPr="00F962FE">
        <w:rPr>
          <w:sz w:val="28"/>
          <w:szCs w:val="28"/>
        </w:rPr>
        <w:t>представителя заявителя</w:t>
      </w:r>
      <w:r w:rsidR="0065400D" w:rsidRPr="00F962FE">
        <w:rPr>
          <w:sz w:val="28"/>
          <w:szCs w:val="28"/>
        </w:rPr>
        <w:t>)</w:t>
      </w:r>
      <w:r w:rsidR="00A216F1" w:rsidRPr="00F962FE">
        <w:rPr>
          <w:sz w:val="28"/>
          <w:szCs w:val="28"/>
        </w:rPr>
        <w:t>, не требуется.</w:t>
      </w:r>
    </w:p>
    <w:p w:rsidR="00A216F1" w:rsidRPr="00F962FE" w:rsidRDefault="00A216F1" w:rsidP="008729B0">
      <w:pPr>
        <w:shd w:val="clear" w:color="auto" w:fill="FFFFFF" w:themeFill="background1"/>
        <w:autoSpaceDE w:val="0"/>
        <w:autoSpaceDN w:val="0"/>
        <w:adjustRightInd w:val="0"/>
        <w:ind w:firstLine="709"/>
        <w:jc w:val="both"/>
        <w:rPr>
          <w:sz w:val="28"/>
          <w:szCs w:val="28"/>
        </w:rPr>
      </w:pPr>
    </w:p>
    <w:p w:rsidR="00A216F1" w:rsidRPr="00F962FE" w:rsidRDefault="00A216F1" w:rsidP="008729B0">
      <w:pPr>
        <w:shd w:val="clear" w:color="auto" w:fill="FFFFFF" w:themeFill="background1"/>
        <w:autoSpaceDE w:val="0"/>
        <w:autoSpaceDN w:val="0"/>
        <w:adjustRightInd w:val="0"/>
        <w:ind w:firstLine="540"/>
        <w:jc w:val="center"/>
        <w:rPr>
          <w:sz w:val="28"/>
          <w:szCs w:val="28"/>
        </w:rPr>
      </w:pPr>
      <w:r w:rsidRPr="00F962FE">
        <w:rPr>
          <w:sz w:val="28"/>
          <w:szCs w:val="28"/>
        </w:rPr>
        <w:t>Сроки рассмотрения жалобы</w:t>
      </w:r>
    </w:p>
    <w:p w:rsidR="00A216F1" w:rsidRPr="00F962FE" w:rsidRDefault="00A216F1" w:rsidP="008729B0">
      <w:pPr>
        <w:shd w:val="clear" w:color="auto" w:fill="FFFFFF" w:themeFill="background1"/>
        <w:autoSpaceDE w:val="0"/>
        <w:autoSpaceDN w:val="0"/>
        <w:adjustRightInd w:val="0"/>
        <w:ind w:firstLine="709"/>
        <w:jc w:val="both"/>
        <w:rPr>
          <w:sz w:val="28"/>
          <w:szCs w:val="28"/>
        </w:rPr>
      </w:pPr>
    </w:p>
    <w:p w:rsidR="00A216F1" w:rsidRPr="00F962FE" w:rsidRDefault="00F40FF7" w:rsidP="008729B0">
      <w:pPr>
        <w:shd w:val="clear" w:color="auto" w:fill="FFFFFF" w:themeFill="background1"/>
        <w:autoSpaceDE w:val="0"/>
        <w:autoSpaceDN w:val="0"/>
        <w:adjustRightInd w:val="0"/>
        <w:ind w:firstLine="709"/>
        <w:jc w:val="both"/>
        <w:rPr>
          <w:sz w:val="28"/>
          <w:szCs w:val="28"/>
        </w:rPr>
      </w:pPr>
      <w:r w:rsidRPr="00F962FE">
        <w:rPr>
          <w:sz w:val="28"/>
          <w:szCs w:val="28"/>
        </w:rPr>
        <w:t>60</w:t>
      </w:r>
      <w:r w:rsidR="00A216F1" w:rsidRPr="00F962FE">
        <w:rPr>
          <w:sz w:val="28"/>
          <w:szCs w:val="28"/>
        </w:rPr>
        <w:t xml:space="preserve">. Жалоба подлежит регистрации не позднее следующего рабочего дня со дня ее поступления. </w:t>
      </w:r>
    </w:p>
    <w:p w:rsidR="00A216F1" w:rsidRPr="00F962FE" w:rsidRDefault="00A216F1" w:rsidP="008729B0">
      <w:pPr>
        <w:shd w:val="clear" w:color="auto" w:fill="FFFFFF" w:themeFill="background1"/>
        <w:autoSpaceDE w:val="0"/>
        <w:autoSpaceDN w:val="0"/>
        <w:adjustRightInd w:val="0"/>
        <w:ind w:firstLine="709"/>
        <w:jc w:val="both"/>
        <w:rPr>
          <w:sz w:val="28"/>
          <w:szCs w:val="28"/>
        </w:rPr>
      </w:pPr>
      <w:r w:rsidRPr="00F962FE">
        <w:rPr>
          <w:sz w:val="28"/>
          <w:szCs w:val="28"/>
        </w:rPr>
        <w:t xml:space="preserve">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 </w:t>
      </w:r>
    </w:p>
    <w:p w:rsidR="00A216F1" w:rsidRPr="00F962FE" w:rsidRDefault="00A216F1" w:rsidP="008729B0">
      <w:pPr>
        <w:shd w:val="clear" w:color="auto" w:fill="FFFFFF" w:themeFill="background1"/>
        <w:autoSpaceDE w:val="0"/>
        <w:autoSpaceDN w:val="0"/>
        <w:adjustRightInd w:val="0"/>
        <w:ind w:firstLine="709"/>
        <w:jc w:val="both"/>
        <w:rPr>
          <w:sz w:val="28"/>
          <w:szCs w:val="28"/>
        </w:rPr>
      </w:pPr>
      <w:proofErr w:type="gramStart"/>
      <w:r w:rsidRPr="00F962FE">
        <w:rPr>
          <w:sz w:val="28"/>
          <w:szCs w:val="28"/>
        </w:rPr>
        <w:t xml:space="preserve">В случае обжалования отказа </w:t>
      </w:r>
      <w:r w:rsidR="00EB12B3" w:rsidRPr="00F962FE">
        <w:rPr>
          <w:sz w:val="28"/>
          <w:szCs w:val="28"/>
        </w:rPr>
        <w:t>Департамент</w:t>
      </w:r>
      <w:r w:rsidR="00EA0818" w:rsidRPr="00F962FE">
        <w:rPr>
          <w:sz w:val="28"/>
          <w:szCs w:val="28"/>
        </w:rPr>
        <w:t>а</w:t>
      </w:r>
      <w:r w:rsidRPr="00F962FE">
        <w:rPr>
          <w:sz w:val="28"/>
          <w:szCs w:val="28"/>
        </w:rPr>
        <w:t xml:space="preserve">, его должностного лица, муниципального служащего либо </w:t>
      </w:r>
      <w:r w:rsidR="008158EA" w:rsidRPr="00F962FE">
        <w:rPr>
          <w:sz w:val="28"/>
          <w:szCs w:val="28"/>
        </w:rPr>
        <w:t>МФЦ</w:t>
      </w:r>
      <w:r w:rsidRPr="00F962FE">
        <w:rPr>
          <w:sz w:val="28"/>
          <w:szCs w:val="28"/>
        </w:rPr>
        <w:t xml:space="preserve"> и 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 </w:t>
      </w:r>
      <w:proofErr w:type="gramEnd"/>
    </w:p>
    <w:p w:rsidR="00A216F1" w:rsidRPr="00F962FE" w:rsidRDefault="00A216F1" w:rsidP="008729B0">
      <w:pPr>
        <w:shd w:val="clear" w:color="auto" w:fill="FFFFFF" w:themeFill="background1"/>
        <w:autoSpaceDE w:val="0"/>
        <w:autoSpaceDN w:val="0"/>
        <w:adjustRightInd w:val="0"/>
        <w:ind w:firstLine="709"/>
        <w:jc w:val="both"/>
        <w:rPr>
          <w:sz w:val="28"/>
          <w:szCs w:val="28"/>
        </w:rPr>
      </w:pPr>
    </w:p>
    <w:p w:rsidR="00A216F1" w:rsidRPr="00F962FE" w:rsidRDefault="00EA0818" w:rsidP="008729B0">
      <w:pPr>
        <w:shd w:val="clear" w:color="auto" w:fill="FFFFFF" w:themeFill="background1"/>
        <w:autoSpaceDE w:val="0"/>
        <w:autoSpaceDN w:val="0"/>
        <w:adjustRightInd w:val="0"/>
        <w:ind w:firstLine="709"/>
        <w:jc w:val="both"/>
        <w:rPr>
          <w:sz w:val="28"/>
          <w:szCs w:val="28"/>
        </w:rPr>
      </w:pPr>
      <w:r w:rsidRPr="00F962FE">
        <w:rPr>
          <w:sz w:val="28"/>
          <w:szCs w:val="28"/>
        </w:rPr>
        <w:t>6</w:t>
      </w:r>
      <w:r w:rsidR="00F40FF7" w:rsidRPr="00F962FE">
        <w:rPr>
          <w:sz w:val="28"/>
          <w:szCs w:val="28"/>
        </w:rPr>
        <w:t>1</w:t>
      </w:r>
      <w:r w:rsidR="00A216F1" w:rsidRPr="00F962FE">
        <w:rPr>
          <w:sz w:val="28"/>
          <w:szCs w:val="28"/>
        </w:rPr>
        <w:t xml:space="preserve">. Жалоба может быть подана заявителем через </w:t>
      </w:r>
      <w:r w:rsidR="008158EA" w:rsidRPr="00F962FE">
        <w:rPr>
          <w:sz w:val="28"/>
          <w:szCs w:val="28"/>
        </w:rPr>
        <w:t>МФЦ</w:t>
      </w:r>
      <w:r w:rsidR="00A216F1" w:rsidRPr="00F962FE">
        <w:rPr>
          <w:sz w:val="28"/>
          <w:szCs w:val="28"/>
        </w:rPr>
        <w:t xml:space="preserve">. </w:t>
      </w:r>
    </w:p>
    <w:p w:rsidR="00A216F1" w:rsidRPr="00F962FE" w:rsidRDefault="00A216F1" w:rsidP="008729B0">
      <w:pPr>
        <w:shd w:val="clear" w:color="auto" w:fill="FFFFFF" w:themeFill="background1"/>
        <w:autoSpaceDE w:val="0"/>
        <w:autoSpaceDN w:val="0"/>
        <w:adjustRightInd w:val="0"/>
        <w:ind w:firstLine="709"/>
        <w:jc w:val="both"/>
        <w:rPr>
          <w:sz w:val="28"/>
          <w:szCs w:val="28"/>
        </w:rPr>
      </w:pPr>
      <w:r w:rsidRPr="00F962FE">
        <w:rPr>
          <w:sz w:val="28"/>
          <w:szCs w:val="28"/>
        </w:rPr>
        <w:t xml:space="preserve">При поступлении жалобы </w:t>
      </w:r>
      <w:r w:rsidR="008158EA" w:rsidRPr="00F962FE">
        <w:rPr>
          <w:sz w:val="28"/>
          <w:szCs w:val="28"/>
        </w:rPr>
        <w:t>МФЦ</w:t>
      </w:r>
      <w:r w:rsidRPr="00F962FE">
        <w:rPr>
          <w:sz w:val="28"/>
          <w:szCs w:val="28"/>
        </w:rPr>
        <w:t xml:space="preserve"> обеспечивает ее передачу в уполномоченный на ее рассмотрение орган, привлекаемую организацию в порядке и сроки, которые установлены соглашением о взаимодействии между </w:t>
      </w:r>
      <w:r w:rsidR="008158EA" w:rsidRPr="00F962FE">
        <w:rPr>
          <w:sz w:val="28"/>
          <w:szCs w:val="28"/>
        </w:rPr>
        <w:t>МФЦ</w:t>
      </w:r>
      <w:r w:rsidRPr="00F962FE">
        <w:rPr>
          <w:sz w:val="28"/>
          <w:szCs w:val="28"/>
        </w:rPr>
        <w:t xml:space="preserve"> и администрацией города и привлекаемыми организациями.</w:t>
      </w:r>
    </w:p>
    <w:p w:rsidR="00A216F1" w:rsidRPr="00F962FE" w:rsidRDefault="00A216F1" w:rsidP="008729B0">
      <w:pPr>
        <w:shd w:val="clear" w:color="auto" w:fill="FFFFFF" w:themeFill="background1"/>
        <w:autoSpaceDE w:val="0"/>
        <w:autoSpaceDN w:val="0"/>
        <w:adjustRightInd w:val="0"/>
        <w:ind w:firstLine="709"/>
        <w:jc w:val="both"/>
        <w:rPr>
          <w:sz w:val="28"/>
          <w:szCs w:val="28"/>
        </w:rPr>
      </w:pPr>
      <w:r w:rsidRPr="00F962FE">
        <w:rPr>
          <w:sz w:val="28"/>
          <w:szCs w:val="28"/>
        </w:rPr>
        <w:t>При этом такая передача осуществляется не позднее следующего за днем поступления жалобы рабочего дня.</w:t>
      </w:r>
    </w:p>
    <w:p w:rsidR="00A216F1" w:rsidRPr="00F962FE" w:rsidRDefault="00A216F1" w:rsidP="008729B0">
      <w:pPr>
        <w:shd w:val="clear" w:color="auto" w:fill="FFFFFF" w:themeFill="background1"/>
        <w:autoSpaceDE w:val="0"/>
        <w:autoSpaceDN w:val="0"/>
        <w:adjustRightInd w:val="0"/>
        <w:ind w:firstLine="709"/>
        <w:jc w:val="both"/>
        <w:rPr>
          <w:sz w:val="28"/>
          <w:szCs w:val="28"/>
        </w:rPr>
      </w:pPr>
      <w:r w:rsidRPr="00F962FE">
        <w:rPr>
          <w:sz w:val="28"/>
          <w:szCs w:val="28"/>
        </w:rPr>
        <w:t>Срок рассмотрения жалобы исчисляется со дня ее регистрации в уполномоченном на ее рассмотрение структурном подразделении администрации города, привлекаемой организации.</w:t>
      </w:r>
    </w:p>
    <w:p w:rsidR="00A216F1" w:rsidRPr="00F962FE" w:rsidRDefault="00A216F1" w:rsidP="008729B0">
      <w:pPr>
        <w:autoSpaceDE w:val="0"/>
        <w:autoSpaceDN w:val="0"/>
        <w:adjustRightInd w:val="0"/>
        <w:ind w:firstLine="709"/>
        <w:jc w:val="both"/>
        <w:rPr>
          <w:sz w:val="28"/>
          <w:szCs w:val="28"/>
        </w:rPr>
      </w:pPr>
      <w:r w:rsidRPr="00F962FE">
        <w:rPr>
          <w:sz w:val="28"/>
          <w:szCs w:val="28"/>
        </w:rPr>
        <w:t>В случае если в отношении поступившей жалобы федеральным законом установлен иной порядок (процедура) подачи и рассмотрения жалоб, и заявитель уведомляется о том, что его жалоба будет рассмотрена в порядке и сроки, предусмотренные федеральным законом.</w:t>
      </w:r>
    </w:p>
    <w:p w:rsidR="00A216F1" w:rsidRPr="00F962FE" w:rsidRDefault="00A216F1" w:rsidP="008729B0">
      <w:pPr>
        <w:autoSpaceDE w:val="0"/>
        <w:autoSpaceDN w:val="0"/>
        <w:adjustRightInd w:val="0"/>
        <w:ind w:firstLine="709"/>
        <w:jc w:val="both"/>
        <w:rPr>
          <w:sz w:val="28"/>
          <w:szCs w:val="28"/>
        </w:rPr>
      </w:pPr>
    </w:p>
    <w:p w:rsidR="00A216F1" w:rsidRPr="00F962FE" w:rsidRDefault="00EA0818" w:rsidP="008729B0">
      <w:pPr>
        <w:ind w:firstLine="709"/>
        <w:jc w:val="both"/>
        <w:rPr>
          <w:rFonts w:eastAsia="Calibri"/>
          <w:sz w:val="28"/>
          <w:szCs w:val="28"/>
          <w:lang w:eastAsia="en-US"/>
        </w:rPr>
      </w:pPr>
      <w:r w:rsidRPr="00F962FE">
        <w:rPr>
          <w:sz w:val="28"/>
          <w:szCs w:val="28"/>
        </w:rPr>
        <w:t>6</w:t>
      </w:r>
      <w:r w:rsidR="00F40FF7" w:rsidRPr="00F962FE">
        <w:rPr>
          <w:sz w:val="28"/>
          <w:szCs w:val="28"/>
        </w:rPr>
        <w:t>2</w:t>
      </w:r>
      <w:r w:rsidR="00A216F1" w:rsidRPr="00F962FE">
        <w:rPr>
          <w:sz w:val="28"/>
          <w:szCs w:val="28"/>
        </w:rPr>
        <w:t xml:space="preserve">. </w:t>
      </w:r>
      <w:r w:rsidR="00A216F1" w:rsidRPr="00F962FE">
        <w:rPr>
          <w:rFonts w:eastAsia="Calibri"/>
          <w:sz w:val="28"/>
          <w:szCs w:val="28"/>
          <w:lang w:eastAsia="en-US"/>
        </w:rPr>
        <w:t xml:space="preserve">В случае если жалоба подана лицу, не уполномоченному на рассмотрение жалобы в соответствии с пунктом </w:t>
      </w:r>
      <w:r w:rsidR="00A3489C" w:rsidRPr="00F962FE">
        <w:rPr>
          <w:rFonts w:eastAsia="Calibri"/>
          <w:sz w:val="28"/>
          <w:szCs w:val="28"/>
          <w:lang w:eastAsia="en-US"/>
        </w:rPr>
        <w:t>5</w:t>
      </w:r>
      <w:r w:rsidR="00F40FF7" w:rsidRPr="00F962FE">
        <w:rPr>
          <w:rFonts w:eastAsia="Calibri"/>
          <w:sz w:val="28"/>
          <w:szCs w:val="28"/>
          <w:lang w:eastAsia="en-US"/>
        </w:rPr>
        <w:t>2</w:t>
      </w:r>
      <w:r w:rsidR="00A216F1" w:rsidRPr="00F962FE">
        <w:rPr>
          <w:rFonts w:eastAsia="Calibri"/>
          <w:sz w:val="28"/>
          <w:szCs w:val="28"/>
          <w:lang w:eastAsia="en-US"/>
        </w:rPr>
        <w:t xml:space="preserve">, в течение 3 рабочих дней со дня ее регистрации указанное лицо направляет жалобу лицу, уполномоченному на ее рассмотрение в соответствии с пунктом </w:t>
      </w:r>
      <w:r w:rsidR="00A3489C" w:rsidRPr="00F962FE">
        <w:rPr>
          <w:rFonts w:eastAsia="Calibri"/>
          <w:sz w:val="28"/>
          <w:szCs w:val="28"/>
          <w:lang w:eastAsia="en-US"/>
        </w:rPr>
        <w:t>5</w:t>
      </w:r>
      <w:r w:rsidR="00F40FF7" w:rsidRPr="00F962FE">
        <w:rPr>
          <w:rFonts w:eastAsia="Calibri"/>
          <w:sz w:val="28"/>
          <w:szCs w:val="28"/>
          <w:lang w:eastAsia="en-US"/>
        </w:rPr>
        <w:t>2</w:t>
      </w:r>
      <w:r w:rsidR="00A216F1" w:rsidRPr="00F962FE">
        <w:rPr>
          <w:rFonts w:eastAsia="Calibri"/>
          <w:sz w:val="28"/>
          <w:szCs w:val="28"/>
          <w:lang w:eastAsia="en-US"/>
        </w:rPr>
        <w:t>, и в письменной форме информирует заявителя о перенаправлении жалобы.</w:t>
      </w:r>
    </w:p>
    <w:p w:rsidR="007E263F" w:rsidRPr="00F962FE" w:rsidRDefault="007E263F" w:rsidP="008729B0">
      <w:pPr>
        <w:ind w:firstLine="709"/>
        <w:jc w:val="both"/>
        <w:rPr>
          <w:rFonts w:eastAsia="Calibri"/>
          <w:sz w:val="28"/>
          <w:szCs w:val="28"/>
          <w:lang w:eastAsia="en-US"/>
        </w:rPr>
      </w:pPr>
      <w:r w:rsidRPr="00F962FE">
        <w:rPr>
          <w:rFonts w:eastAsia="Calibri"/>
          <w:sz w:val="28"/>
          <w:szCs w:val="28"/>
          <w:lang w:eastAsia="en-US"/>
        </w:rPr>
        <w:t>При этом срок рассмотрения жалобы исчисляется со дня регистрации жалобы в соответствующем уполномоченном на ее рассмотрение органе</w:t>
      </w:r>
      <w:r w:rsidR="00EA0818" w:rsidRPr="00F962FE">
        <w:rPr>
          <w:rFonts w:eastAsia="Calibri"/>
          <w:sz w:val="28"/>
          <w:szCs w:val="28"/>
          <w:lang w:eastAsia="en-US"/>
        </w:rPr>
        <w:t>, привлекаемой организации</w:t>
      </w:r>
      <w:r w:rsidRPr="00F962FE">
        <w:rPr>
          <w:rFonts w:eastAsia="Calibri"/>
          <w:sz w:val="28"/>
          <w:szCs w:val="28"/>
          <w:lang w:eastAsia="en-US"/>
        </w:rPr>
        <w:t xml:space="preserve">. </w:t>
      </w:r>
    </w:p>
    <w:p w:rsidR="00A216F1" w:rsidRPr="00F962FE" w:rsidRDefault="00A216F1" w:rsidP="00A216F1">
      <w:pPr>
        <w:autoSpaceDE w:val="0"/>
        <w:autoSpaceDN w:val="0"/>
        <w:adjustRightInd w:val="0"/>
        <w:ind w:firstLine="709"/>
        <w:jc w:val="both"/>
        <w:rPr>
          <w:sz w:val="28"/>
          <w:szCs w:val="28"/>
        </w:rPr>
      </w:pPr>
    </w:p>
    <w:p w:rsidR="00A216F1" w:rsidRPr="00F962FE" w:rsidRDefault="00A216F1" w:rsidP="00A216F1">
      <w:pPr>
        <w:autoSpaceDE w:val="0"/>
        <w:autoSpaceDN w:val="0"/>
        <w:adjustRightInd w:val="0"/>
        <w:ind w:firstLine="709"/>
        <w:jc w:val="both"/>
        <w:rPr>
          <w:sz w:val="28"/>
          <w:szCs w:val="28"/>
        </w:rPr>
      </w:pPr>
    </w:p>
    <w:p w:rsidR="00A216F1" w:rsidRPr="00F962FE" w:rsidRDefault="00A216F1" w:rsidP="00A216F1">
      <w:pPr>
        <w:autoSpaceDE w:val="0"/>
        <w:autoSpaceDN w:val="0"/>
        <w:adjustRightInd w:val="0"/>
        <w:ind w:firstLine="709"/>
        <w:jc w:val="center"/>
        <w:rPr>
          <w:sz w:val="28"/>
          <w:szCs w:val="28"/>
        </w:rPr>
      </w:pPr>
      <w:r w:rsidRPr="00F962FE">
        <w:rPr>
          <w:sz w:val="28"/>
          <w:szCs w:val="28"/>
        </w:rPr>
        <w:t>Результат рассмотрения жалобы</w:t>
      </w:r>
    </w:p>
    <w:p w:rsidR="00A216F1" w:rsidRPr="00F962FE" w:rsidRDefault="00A216F1" w:rsidP="00A216F1">
      <w:pPr>
        <w:autoSpaceDE w:val="0"/>
        <w:autoSpaceDN w:val="0"/>
        <w:adjustRightInd w:val="0"/>
        <w:ind w:firstLine="709"/>
        <w:jc w:val="both"/>
        <w:rPr>
          <w:sz w:val="28"/>
          <w:szCs w:val="28"/>
        </w:rPr>
      </w:pPr>
    </w:p>
    <w:p w:rsidR="00A216F1" w:rsidRPr="00F962FE" w:rsidRDefault="00E03E20" w:rsidP="00A216F1">
      <w:pPr>
        <w:autoSpaceDE w:val="0"/>
        <w:autoSpaceDN w:val="0"/>
        <w:adjustRightInd w:val="0"/>
        <w:ind w:firstLine="709"/>
        <w:jc w:val="both"/>
        <w:rPr>
          <w:sz w:val="28"/>
          <w:szCs w:val="28"/>
        </w:rPr>
      </w:pPr>
      <w:r w:rsidRPr="00F962FE">
        <w:rPr>
          <w:sz w:val="28"/>
          <w:szCs w:val="28"/>
        </w:rPr>
        <w:t>6</w:t>
      </w:r>
      <w:r w:rsidR="00F40FF7" w:rsidRPr="00F962FE">
        <w:rPr>
          <w:sz w:val="28"/>
          <w:szCs w:val="28"/>
        </w:rPr>
        <w:t>3</w:t>
      </w:r>
      <w:r w:rsidR="00A216F1" w:rsidRPr="00F962FE">
        <w:rPr>
          <w:sz w:val="28"/>
          <w:szCs w:val="28"/>
        </w:rPr>
        <w:t>. По результатам рассмотрения жалобы в соответствии с частью 7 статьи 11.2 Федерального закона №210-ФЗ принимается одно из следующих решений:</w:t>
      </w:r>
    </w:p>
    <w:p w:rsidR="00A216F1" w:rsidRPr="00F962FE" w:rsidRDefault="00A216F1" w:rsidP="00A216F1">
      <w:pPr>
        <w:autoSpaceDE w:val="0"/>
        <w:autoSpaceDN w:val="0"/>
        <w:adjustRightInd w:val="0"/>
        <w:ind w:firstLine="709"/>
        <w:jc w:val="both"/>
        <w:rPr>
          <w:sz w:val="28"/>
          <w:szCs w:val="28"/>
        </w:rPr>
      </w:pPr>
      <w:proofErr w:type="gramStart"/>
      <w:r w:rsidRPr="00F962FE">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roofErr w:type="gramEnd"/>
    </w:p>
    <w:p w:rsidR="00A216F1" w:rsidRPr="00F962FE" w:rsidRDefault="00A216F1" w:rsidP="00A216F1">
      <w:pPr>
        <w:autoSpaceDE w:val="0"/>
        <w:autoSpaceDN w:val="0"/>
        <w:adjustRightInd w:val="0"/>
        <w:ind w:firstLine="709"/>
        <w:jc w:val="both"/>
        <w:rPr>
          <w:sz w:val="28"/>
          <w:szCs w:val="28"/>
        </w:rPr>
      </w:pPr>
      <w:r w:rsidRPr="00F962FE">
        <w:rPr>
          <w:sz w:val="28"/>
          <w:szCs w:val="28"/>
        </w:rPr>
        <w:t>2) в удовлетворении жалобы отказывается.</w:t>
      </w:r>
    </w:p>
    <w:p w:rsidR="00A216F1" w:rsidRPr="00F962FE" w:rsidRDefault="00A216F1" w:rsidP="00A216F1">
      <w:pPr>
        <w:autoSpaceDE w:val="0"/>
        <w:autoSpaceDN w:val="0"/>
        <w:adjustRightInd w:val="0"/>
        <w:ind w:firstLine="709"/>
        <w:jc w:val="both"/>
        <w:rPr>
          <w:sz w:val="28"/>
          <w:szCs w:val="28"/>
        </w:rPr>
      </w:pPr>
    </w:p>
    <w:p w:rsidR="00A216F1" w:rsidRPr="00F962FE" w:rsidRDefault="00A3489C" w:rsidP="00A216F1">
      <w:pPr>
        <w:autoSpaceDE w:val="0"/>
        <w:autoSpaceDN w:val="0"/>
        <w:adjustRightInd w:val="0"/>
        <w:ind w:firstLine="709"/>
        <w:jc w:val="both"/>
        <w:rPr>
          <w:sz w:val="28"/>
          <w:szCs w:val="28"/>
        </w:rPr>
      </w:pPr>
      <w:r w:rsidRPr="00F962FE">
        <w:rPr>
          <w:sz w:val="28"/>
          <w:szCs w:val="28"/>
        </w:rPr>
        <w:t>6</w:t>
      </w:r>
      <w:r w:rsidR="00F40FF7" w:rsidRPr="00F962FE">
        <w:rPr>
          <w:sz w:val="28"/>
          <w:szCs w:val="28"/>
        </w:rPr>
        <w:t>4</w:t>
      </w:r>
      <w:r w:rsidR="00A216F1" w:rsidRPr="00F962FE">
        <w:rPr>
          <w:sz w:val="28"/>
          <w:szCs w:val="28"/>
        </w:rPr>
        <w:t>.  В ответе по результатам рассмотрения жалобы указываются:</w:t>
      </w:r>
    </w:p>
    <w:p w:rsidR="00A216F1" w:rsidRPr="00F962FE" w:rsidRDefault="00A216F1" w:rsidP="00A216F1">
      <w:pPr>
        <w:ind w:firstLine="709"/>
        <w:jc w:val="both"/>
        <w:rPr>
          <w:rFonts w:eastAsia="Calibri"/>
          <w:sz w:val="28"/>
          <w:szCs w:val="28"/>
          <w:lang w:eastAsia="en-US"/>
        </w:rPr>
      </w:pPr>
      <w:proofErr w:type="gramStart"/>
      <w:r w:rsidRPr="00F962FE">
        <w:rPr>
          <w:rFonts w:eastAsia="Calibri"/>
          <w:sz w:val="28"/>
          <w:szCs w:val="28"/>
          <w:lang w:eastAsia="en-US"/>
        </w:rPr>
        <w:t xml:space="preserve">а) наименование органа, предоставляющего муниципальную услугу, </w:t>
      </w:r>
      <w:r w:rsidR="008158EA" w:rsidRPr="00F962FE">
        <w:rPr>
          <w:rFonts w:eastAsia="Calibri"/>
          <w:sz w:val="28"/>
          <w:szCs w:val="28"/>
          <w:lang w:eastAsia="en-US"/>
        </w:rPr>
        <w:t>МФЦ</w:t>
      </w:r>
      <w:r w:rsidRPr="00F962FE">
        <w:rPr>
          <w:rFonts w:eastAsia="Calibri"/>
          <w:sz w:val="28"/>
          <w:szCs w:val="28"/>
          <w:lang w:eastAsia="en-US"/>
        </w:rPr>
        <w:t xml:space="preserve">, привлекаемой организации, учредителя </w:t>
      </w:r>
      <w:r w:rsidR="008158EA" w:rsidRPr="00F962FE">
        <w:rPr>
          <w:rFonts w:eastAsia="Calibri"/>
          <w:sz w:val="28"/>
          <w:szCs w:val="28"/>
          <w:lang w:eastAsia="en-US"/>
        </w:rPr>
        <w:t>МФЦ</w:t>
      </w:r>
      <w:r w:rsidRPr="00F962FE">
        <w:rPr>
          <w:rFonts w:eastAsia="Calibri"/>
          <w:sz w:val="28"/>
          <w:szCs w:val="28"/>
          <w:lang w:eastAsia="en-US"/>
        </w:rPr>
        <w:t>, рассмотревшего жалобу, должность, фамилия, имя, отчество (последнее - при наличии) должностного лица, принявшего решение по жалобе;</w:t>
      </w:r>
      <w:proofErr w:type="gramEnd"/>
    </w:p>
    <w:p w:rsidR="00A216F1" w:rsidRPr="00F962FE" w:rsidRDefault="00A216F1" w:rsidP="00A216F1">
      <w:pPr>
        <w:ind w:firstLine="709"/>
        <w:jc w:val="both"/>
        <w:rPr>
          <w:rFonts w:eastAsia="Calibri"/>
          <w:sz w:val="28"/>
          <w:szCs w:val="28"/>
          <w:lang w:eastAsia="en-US"/>
        </w:rPr>
      </w:pPr>
      <w:r w:rsidRPr="00F962FE">
        <w:rPr>
          <w:rFonts w:eastAsia="Calibri"/>
          <w:sz w:val="28"/>
          <w:szCs w:val="28"/>
          <w:lang w:eastAsia="en-US"/>
        </w:rPr>
        <w:t xml:space="preserve">б) номер, дата, место принятия решения, включая сведения о должностном лице, муниципальном служащем, руководителе либо работнике </w:t>
      </w:r>
      <w:r w:rsidR="008158EA" w:rsidRPr="00F962FE">
        <w:rPr>
          <w:rFonts w:eastAsia="Calibri"/>
          <w:sz w:val="28"/>
          <w:szCs w:val="28"/>
          <w:lang w:eastAsia="en-US"/>
        </w:rPr>
        <w:t>МФЦ</w:t>
      </w:r>
      <w:r w:rsidRPr="00F962FE">
        <w:rPr>
          <w:rFonts w:eastAsia="Calibri"/>
          <w:sz w:val="28"/>
          <w:szCs w:val="28"/>
          <w:lang w:eastAsia="en-US"/>
        </w:rPr>
        <w:t>, руководителе либо работнике привлекаемой организации решение или действие (бездействие) которого обжалуется;</w:t>
      </w:r>
    </w:p>
    <w:p w:rsidR="00A216F1" w:rsidRPr="00F962FE" w:rsidRDefault="00A216F1" w:rsidP="00A216F1">
      <w:pPr>
        <w:ind w:firstLine="709"/>
        <w:jc w:val="both"/>
        <w:rPr>
          <w:rFonts w:eastAsia="Calibri"/>
          <w:sz w:val="28"/>
          <w:szCs w:val="28"/>
          <w:lang w:eastAsia="en-US"/>
        </w:rPr>
      </w:pPr>
      <w:proofErr w:type="gramStart"/>
      <w:r w:rsidRPr="00F962FE">
        <w:rPr>
          <w:rFonts w:eastAsia="Calibri"/>
          <w:sz w:val="28"/>
          <w:szCs w:val="28"/>
          <w:lang w:eastAsia="en-US"/>
        </w:rPr>
        <w:t>в) фамилия, имя, отчество (последнее - при наличии) заявителя - физического лица или наименование заявителя - юридического лица;</w:t>
      </w:r>
      <w:proofErr w:type="gramEnd"/>
    </w:p>
    <w:p w:rsidR="00A216F1" w:rsidRPr="00F962FE" w:rsidRDefault="00A216F1" w:rsidP="00A216F1">
      <w:pPr>
        <w:ind w:firstLine="709"/>
        <w:jc w:val="both"/>
        <w:rPr>
          <w:rFonts w:eastAsia="Calibri"/>
          <w:sz w:val="28"/>
          <w:szCs w:val="28"/>
          <w:lang w:eastAsia="en-US"/>
        </w:rPr>
      </w:pPr>
      <w:r w:rsidRPr="00F962FE">
        <w:rPr>
          <w:rFonts w:eastAsia="Calibri"/>
          <w:sz w:val="28"/>
          <w:szCs w:val="28"/>
          <w:lang w:eastAsia="en-US"/>
        </w:rPr>
        <w:t>г) основания для принятия решения по жалобе;</w:t>
      </w:r>
    </w:p>
    <w:p w:rsidR="00A216F1" w:rsidRPr="00F962FE" w:rsidRDefault="00A216F1" w:rsidP="00A216F1">
      <w:pPr>
        <w:ind w:firstLine="709"/>
        <w:jc w:val="both"/>
        <w:rPr>
          <w:rFonts w:eastAsia="Calibri"/>
          <w:sz w:val="28"/>
          <w:szCs w:val="28"/>
          <w:lang w:eastAsia="en-US"/>
        </w:rPr>
      </w:pPr>
      <w:r w:rsidRPr="00F962FE">
        <w:rPr>
          <w:rFonts w:eastAsia="Calibri"/>
          <w:sz w:val="28"/>
          <w:szCs w:val="28"/>
          <w:lang w:eastAsia="en-US"/>
        </w:rPr>
        <w:t>д) принятое по жалобе решение;</w:t>
      </w:r>
    </w:p>
    <w:p w:rsidR="00A216F1" w:rsidRPr="00F962FE" w:rsidRDefault="00A216F1" w:rsidP="00A216F1">
      <w:pPr>
        <w:ind w:firstLine="709"/>
        <w:jc w:val="both"/>
        <w:rPr>
          <w:rFonts w:eastAsia="Calibri"/>
          <w:sz w:val="28"/>
          <w:szCs w:val="28"/>
          <w:lang w:eastAsia="en-US"/>
        </w:rPr>
      </w:pPr>
      <w:r w:rsidRPr="00F962FE">
        <w:rPr>
          <w:rFonts w:eastAsia="Calibri"/>
          <w:sz w:val="28"/>
          <w:szCs w:val="28"/>
          <w:lang w:eastAsia="en-US"/>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A216F1" w:rsidRPr="00F962FE" w:rsidRDefault="00A216F1" w:rsidP="00A216F1">
      <w:pPr>
        <w:ind w:firstLine="709"/>
        <w:jc w:val="both"/>
        <w:rPr>
          <w:rFonts w:eastAsia="Calibri"/>
          <w:sz w:val="28"/>
          <w:szCs w:val="28"/>
          <w:lang w:eastAsia="en-US"/>
        </w:rPr>
      </w:pPr>
      <w:r w:rsidRPr="00F962FE">
        <w:rPr>
          <w:rFonts w:eastAsia="Calibri"/>
          <w:sz w:val="28"/>
          <w:szCs w:val="28"/>
          <w:lang w:eastAsia="en-US"/>
        </w:rPr>
        <w:t>ж) сведения о порядке обжалования принятого по жалобе решения.</w:t>
      </w:r>
    </w:p>
    <w:p w:rsidR="00A216F1" w:rsidRPr="00F962FE" w:rsidRDefault="00A216F1" w:rsidP="00A216F1">
      <w:pPr>
        <w:autoSpaceDE w:val="0"/>
        <w:autoSpaceDN w:val="0"/>
        <w:adjustRightInd w:val="0"/>
        <w:ind w:firstLine="540"/>
        <w:jc w:val="center"/>
        <w:rPr>
          <w:sz w:val="28"/>
          <w:szCs w:val="28"/>
        </w:rPr>
      </w:pPr>
    </w:p>
    <w:p w:rsidR="00A216F1" w:rsidRPr="00F962FE" w:rsidRDefault="00A216F1" w:rsidP="00A216F1">
      <w:pPr>
        <w:autoSpaceDE w:val="0"/>
        <w:autoSpaceDN w:val="0"/>
        <w:adjustRightInd w:val="0"/>
        <w:ind w:firstLine="540"/>
        <w:jc w:val="center"/>
        <w:rPr>
          <w:sz w:val="28"/>
          <w:szCs w:val="28"/>
        </w:rPr>
      </w:pPr>
      <w:r w:rsidRPr="00F962FE">
        <w:rPr>
          <w:sz w:val="28"/>
          <w:szCs w:val="28"/>
        </w:rPr>
        <w:t>Порядок</w:t>
      </w:r>
    </w:p>
    <w:p w:rsidR="00A216F1" w:rsidRPr="00F962FE" w:rsidRDefault="00A216F1" w:rsidP="00A216F1">
      <w:pPr>
        <w:autoSpaceDE w:val="0"/>
        <w:autoSpaceDN w:val="0"/>
        <w:adjustRightInd w:val="0"/>
        <w:ind w:firstLine="540"/>
        <w:jc w:val="center"/>
        <w:rPr>
          <w:sz w:val="28"/>
          <w:szCs w:val="28"/>
        </w:rPr>
      </w:pPr>
      <w:r w:rsidRPr="00F962FE">
        <w:rPr>
          <w:sz w:val="28"/>
          <w:szCs w:val="28"/>
        </w:rPr>
        <w:t>информирования заявителя о результатах рассмотрения жалобы</w:t>
      </w:r>
    </w:p>
    <w:p w:rsidR="00A216F1" w:rsidRPr="00F962FE" w:rsidRDefault="00A216F1" w:rsidP="00A216F1">
      <w:pPr>
        <w:autoSpaceDE w:val="0"/>
        <w:autoSpaceDN w:val="0"/>
        <w:adjustRightInd w:val="0"/>
        <w:ind w:firstLine="709"/>
        <w:jc w:val="both"/>
        <w:rPr>
          <w:sz w:val="28"/>
          <w:szCs w:val="28"/>
        </w:rPr>
      </w:pPr>
    </w:p>
    <w:p w:rsidR="00A216F1" w:rsidRPr="00F962FE" w:rsidRDefault="00A3489C" w:rsidP="00A216F1">
      <w:pPr>
        <w:autoSpaceDE w:val="0"/>
        <w:autoSpaceDN w:val="0"/>
        <w:adjustRightInd w:val="0"/>
        <w:ind w:firstLine="709"/>
        <w:jc w:val="both"/>
        <w:rPr>
          <w:sz w:val="28"/>
          <w:szCs w:val="28"/>
        </w:rPr>
      </w:pPr>
      <w:r w:rsidRPr="00F962FE">
        <w:rPr>
          <w:sz w:val="28"/>
          <w:szCs w:val="28"/>
        </w:rPr>
        <w:t>6</w:t>
      </w:r>
      <w:r w:rsidR="00F40FF7" w:rsidRPr="00F962FE">
        <w:rPr>
          <w:sz w:val="28"/>
          <w:szCs w:val="28"/>
        </w:rPr>
        <w:t>5</w:t>
      </w:r>
      <w:r w:rsidR="00A216F1" w:rsidRPr="00F962FE">
        <w:rPr>
          <w:sz w:val="28"/>
          <w:szCs w:val="28"/>
        </w:rPr>
        <w:t>.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A216F1" w:rsidRPr="00F962FE" w:rsidRDefault="00A216F1" w:rsidP="00A216F1">
      <w:pPr>
        <w:autoSpaceDE w:val="0"/>
        <w:autoSpaceDN w:val="0"/>
        <w:adjustRightInd w:val="0"/>
        <w:ind w:firstLine="709"/>
        <w:jc w:val="both"/>
        <w:rPr>
          <w:sz w:val="28"/>
          <w:szCs w:val="28"/>
        </w:rPr>
      </w:pPr>
    </w:p>
    <w:p w:rsidR="00A216F1" w:rsidRPr="00F962FE" w:rsidRDefault="00A3489C" w:rsidP="00A216F1">
      <w:pPr>
        <w:autoSpaceDE w:val="0"/>
        <w:autoSpaceDN w:val="0"/>
        <w:adjustRightInd w:val="0"/>
        <w:ind w:firstLine="709"/>
        <w:jc w:val="both"/>
        <w:rPr>
          <w:sz w:val="28"/>
          <w:szCs w:val="28"/>
        </w:rPr>
      </w:pPr>
      <w:r w:rsidRPr="00F962FE">
        <w:rPr>
          <w:sz w:val="28"/>
          <w:szCs w:val="28"/>
        </w:rPr>
        <w:t>6</w:t>
      </w:r>
      <w:r w:rsidR="00F40FF7" w:rsidRPr="00F962FE">
        <w:rPr>
          <w:sz w:val="28"/>
          <w:szCs w:val="28"/>
        </w:rPr>
        <w:t>6</w:t>
      </w:r>
      <w:r w:rsidR="00A216F1" w:rsidRPr="00F962FE">
        <w:rPr>
          <w:sz w:val="28"/>
          <w:szCs w:val="28"/>
        </w:rPr>
        <w:t>. В случае получения жалобы в электронном виде посредством системы досудебного обжалования с использованием информационно-коммуникационной сети Интернет, ответ заявителю направляется посредством указанной системы.</w:t>
      </w:r>
    </w:p>
    <w:p w:rsidR="00A216F1" w:rsidRPr="00F962FE" w:rsidRDefault="00A216F1" w:rsidP="00A216F1">
      <w:pPr>
        <w:autoSpaceDE w:val="0"/>
        <w:autoSpaceDN w:val="0"/>
        <w:adjustRightInd w:val="0"/>
        <w:ind w:firstLine="709"/>
        <w:jc w:val="both"/>
        <w:rPr>
          <w:sz w:val="28"/>
          <w:szCs w:val="28"/>
        </w:rPr>
      </w:pPr>
    </w:p>
    <w:p w:rsidR="00A216F1" w:rsidRPr="00F962FE" w:rsidRDefault="00A3489C" w:rsidP="00A216F1">
      <w:pPr>
        <w:autoSpaceDE w:val="0"/>
        <w:autoSpaceDN w:val="0"/>
        <w:adjustRightInd w:val="0"/>
        <w:ind w:firstLine="709"/>
        <w:jc w:val="both"/>
        <w:rPr>
          <w:sz w:val="28"/>
          <w:szCs w:val="28"/>
        </w:rPr>
      </w:pPr>
      <w:r w:rsidRPr="00F962FE">
        <w:rPr>
          <w:sz w:val="28"/>
          <w:szCs w:val="28"/>
        </w:rPr>
        <w:t>6</w:t>
      </w:r>
      <w:r w:rsidR="00F40FF7" w:rsidRPr="00F962FE">
        <w:rPr>
          <w:sz w:val="28"/>
          <w:szCs w:val="28"/>
        </w:rPr>
        <w:t>7</w:t>
      </w:r>
      <w:r w:rsidR="00A216F1" w:rsidRPr="00F962FE">
        <w:rPr>
          <w:sz w:val="28"/>
          <w:szCs w:val="28"/>
        </w:rPr>
        <w:t xml:space="preserve">. Письменный ответ по результатам рассмотрения жалобы оформляется на официальном бланке </w:t>
      </w:r>
      <w:r w:rsidRPr="00F962FE">
        <w:rPr>
          <w:sz w:val="28"/>
          <w:szCs w:val="28"/>
        </w:rPr>
        <w:t xml:space="preserve">Департамента </w:t>
      </w:r>
      <w:r w:rsidR="00A216F1" w:rsidRPr="00F962FE">
        <w:rPr>
          <w:sz w:val="28"/>
          <w:szCs w:val="28"/>
        </w:rPr>
        <w:t xml:space="preserve">либо главы города, </w:t>
      </w:r>
      <w:r w:rsidR="008158EA" w:rsidRPr="00F962FE">
        <w:rPr>
          <w:sz w:val="28"/>
          <w:szCs w:val="28"/>
        </w:rPr>
        <w:t>МФЦ</w:t>
      </w:r>
      <w:r w:rsidR="00A216F1" w:rsidRPr="00F962FE">
        <w:rPr>
          <w:sz w:val="28"/>
          <w:szCs w:val="28"/>
        </w:rPr>
        <w:t xml:space="preserve">, учредителя </w:t>
      </w:r>
      <w:r w:rsidR="008158EA" w:rsidRPr="00F962FE">
        <w:rPr>
          <w:sz w:val="28"/>
          <w:szCs w:val="28"/>
        </w:rPr>
        <w:t>МФЦ</w:t>
      </w:r>
      <w:r w:rsidR="00A216F1" w:rsidRPr="00F962FE">
        <w:rPr>
          <w:sz w:val="28"/>
          <w:szCs w:val="28"/>
        </w:rPr>
        <w:t>, привлекаемой организации и подписывается лицом, уполномоченным на рассмотрение жалобы.</w:t>
      </w:r>
    </w:p>
    <w:p w:rsidR="00A216F1" w:rsidRPr="00F962FE" w:rsidRDefault="00A216F1" w:rsidP="00A216F1">
      <w:pPr>
        <w:autoSpaceDE w:val="0"/>
        <w:autoSpaceDN w:val="0"/>
        <w:adjustRightInd w:val="0"/>
        <w:ind w:firstLine="709"/>
        <w:jc w:val="both"/>
        <w:rPr>
          <w:sz w:val="28"/>
          <w:szCs w:val="28"/>
        </w:rPr>
      </w:pPr>
      <w:r w:rsidRPr="00F962FE">
        <w:rPr>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A216F1" w:rsidRPr="00F962FE" w:rsidRDefault="00A216F1" w:rsidP="00A216F1">
      <w:pPr>
        <w:autoSpaceDE w:val="0"/>
        <w:autoSpaceDN w:val="0"/>
        <w:adjustRightInd w:val="0"/>
        <w:ind w:firstLine="709"/>
        <w:jc w:val="both"/>
        <w:rPr>
          <w:sz w:val="28"/>
          <w:szCs w:val="28"/>
        </w:rPr>
      </w:pPr>
    </w:p>
    <w:p w:rsidR="00A216F1" w:rsidRPr="00F962FE" w:rsidRDefault="00A216F1" w:rsidP="00A216F1">
      <w:pPr>
        <w:autoSpaceDE w:val="0"/>
        <w:autoSpaceDN w:val="0"/>
        <w:adjustRightInd w:val="0"/>
        <w:jc w:val="center"/>
        <w:rPr>
          <w:sz w:val="28"/>
          <w:szCs w:val="28"/>
        </w:rPr>
      </w:pPr>
      <w:r w:rsidRPr="00F962FE">
        <w:rPr>
          <w:sz w:val="28"/>
          <w:szCs w:val="28"/>
        </w:rPr>
        <w:t xml:space="preserve">Право заявителя на получение информации и документов, </w:t>
      </w:r>
    </w:p>
    <w:p w:rsidR="00A216F1" w:rsidRPr="00F962FE" w:rsidRDefault="00A216F1" w:rsidP="00A216F1">
      <w:pPr>
        <w:autoSpaceDE w:val="0"/>
        <w:autoSpaceDN w:val="0"/>
        <w:adjustRightInd w:val="0"/>
        <w:jc w:val="center"/>
        <w:rPr>
          <w:sz w:val="28"/>
          <w:szCs w:val="28"/>
        </w:rPr>
      </w:pPr>
      <w:proofErr w:type="gramStart"/>
      <w:r w:rsidRPr="00F962FE">
        <w:rPr>
          <w:sz w:val="28"/>
          <w:szCs w:val="28"/>
        </w:rPr>
        <w:t>необходимых</w:t>
      </w:r>
      <w:proofErr w:type="gramEnd"/>
      <w:r w:rsidRPr="00F962FE">
        <w:rPr>
          <w:sz w:val="28"/>
          <w:szCs w:val="28"/>
        </w:rPr>
        <w:t xml:space="preserve"> для обоснования и рассмотрения жалобы</w:t>
      </w:r>
    </w:p>
    <w:p w:rsidR="00A216F1" w:rsidRPr="00F962FE" w:rsidRDefault="00A216F1" w:rsidP="00A216F1">
      <w:pPr>
        <w:autoSpaceDE w:val="0"/>
        <w:autoSpaceDN w:val="0"/>
        <w:adjustRightInd w:val="0"/>
        <w:ind w:firstLine="709"/>
        <w:jc w:val="both"/>
        <w:rPr>
          <w:sz w:val="28"/>
          <w:szCs w:val="28"/>
        </w:rPr>
      </w:pPr>
    </w:p>
    <w:p w:rsidR="00A216F1" w:rsidRPr="00F962FE" w:rsidRDefault="00A3489C" w:rsidP="00A216F1">
      <w:pPr>
        <w:autoSpaceDE w:val="0"/>
        <w:autoSpaceDN w:val="0"/>
        <w:adjustRightInd w:val="0"/>
        <w:ind w:firstLine="709"/>
        <w:jc w:val="both"/>
        <w:rPr>
          <w:sz w:val="28"/>
          <w:szCs w:val="28"/>
        </w:rPr>
      </w:pPr>
      <w:r w:rsidRPr="00F962FE">
        <w:rPr>
          <w:sz w:val="28"/>
          <w:szCs w:val="28"/>
        </w:rPr>
        <w:t>6</w:t>
      </w:r>
      <w:r w:rsidR="00F40FF7" w:rsidRPr="00F962FE">
        <w:rPr>
          <w:sz w:val="28"/>
          <w:szCs w:val="28"/>
        </w:rPr>
        <w:t>8</w:t>
      </w:r>
      <w:r w:rsidR="00A216F1" w:rsidRPr="00F962FE">
        <w:rPr>
          <w:sz w:val="28"/>
          <w:szCs w:val="28"/>
        </w:rPr>
        <w:t>.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A216F1" w:rsidRPr="00F962FE" w:rsidRDefault="00A216F1" w:rsidP="00A216F1">
      <w:pPr>
        <w:autoSpaceDE w:val="0"/>
        <w:autoSpaceDN w:val="0"/>
        <w:adjustRightInd w:val="0"/>
        <w:ind w:firstLine="709"/>
        <w:jc w:val="both"/>
        <w:rPr>
          <w:sz w:val="28"/>
          <w:szCs w:val="28"/>
        </w:rPr>
      </w:pPr>
    </w:p>
    <w:p w:rsidR="00A3489C" w:rsidRPr="00F962FE" w:rsidRDefault="00A3489C" w:rsidP="00A216F1">
      <w:pPr>
        <w:autoSpaceDE w:val="0"/>
        <w:autoSpaceDN w:val="0"/>
        <w:adjustRightInd w:val="0"/>
        <w:ind w:firstLine="709"/>
        <w:jc w:val="both"/>
        <w:rPr>
          <w:sz w:val="28"/>
          <w:szCs w:val="28"/>
        </w:rPr>
      </w:pPr>
      <w:r w:rsidRPr="00F962FE">
        <w:rPr>
          <w:sz w:val="28"/>
          <w:szCs w:val="28"/>
        </w:rPr>
        <w:t>6</w:t>
      </w:r>
      <w:r w:rsidR="00F40FF7" w:rsidRPr="00F962FE">
        <w:rPr>
          <w:sz w:val="28"/>
          <w:szCs w:val="28"/>
        </w:rPr>
        <w:t>9</w:t>
      </w:r>
      <w:r w:rsidR="00A216F1" w:rsidRPr="00F962FE">
        <w:rPr>
          <w:sz w:val="28"/>
          <w:szCs w:val="28"/>
        </w:rPr>
        <w:t xml:space="preserve">.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w:t>
      </w:r>
      <w:r w:rsidR="008158EA" w:rsidRPr="00F962FE">
        <w:rPr>
          <w:rFonts w:eastAsia="Calibri"/>
          <w:sz w:val="28"/>
          <w:szCs w:val="28"/>
          <w:lang w:eastAsia="en-US"/>
        </w:rPr>
        <w:t>МФЦ</w:t>
      </w:r>
      <w:r w:rsidR="00A216F1" w:rsidRPr="00F962FE">
        <w:rPr>
          <w:rFonts w:eastAsia="Calibri"/>
          <w:sz w:val="28"/>
          <w:szCs w:val="28"/>
          <w:lang w:eastAsia="en-US"/>
        </w:rPr>
        <w:t xml:space="preserve">, привлекаемой организацией </w:t>
      </w:r>
      <w:r w:rsidR="00A216F1" w:rsidRPr="00F962FE">
        <w:rPr>
          <w:sz w:val="28"/>
          <w:szCs w:val="28"/>
        </w:rP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A216F1" w:rsidRPr="00F962FE">
        <w:rPr>
          <w:sz w:val="28"/>
          <w:szCs w:val="28"/>
        </w:rPr>
        <w:t>неудобства</w:t>
      </w:r>
      <w:proofErr w:type="gramEnd"/>
      <w:r w:rsidR="00A216F1" w:rsidRPr="00F962FE">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 </w:t>
      </w:r>
    </w:p>
    <w:p w:rsidR="00A3489C" w:rsidRPr="00F962FE" w:rsidRDefault="00A216F1" w:rsidP="00A216F1">
      <w:pPr>
        <w:autoSpaceDE w:val="0"/>
        <w:autoSpaceDN w:val="0"/>
        <w:adjustRightInd w:val="0"/>
        <w:ind w:firstLine="709"/>
        <w:jc w:val="both"/>
        <w:rPr>
          <w:sz w:val="28"/>
          <w:szCs w:val="28"/>
        </w:rPr>
      </w:pPr>
      <w:r w:rsidRPr="00F962FE">
        <w:rPr>
          <w:sz w:val="28"/>
          <w:szCs w:val="28"/>
        </w:rPr>
        <w:t xml:space="preserve">В случае признания </w:t>
      </w:r>
      <w:proofErr w:type="gramStart"/>
      <w:r w:rsidRPr="00F962FE">
        <w:rPr>
          <w:sz w:val="28"/>
          <w:szCs w:val="28"/>
        </w:rPr>
        <w:t>жалобы</w:t>
      </w:r>
      <w:r w:rsidR="00E03E20" w:rsidRPr="00F962FE">
        <w:rPr>
          <w:sz w:val="28"/>
          <w:szCs w:val="28"/>
        </w:rPr>
        <w:t>,</w:t>
      </w:r>
      <w:r w:rsidRPr="00F962FE">
        <w:rPr>
          <w:sz w:val="28"/>
          <w:szCs w:val="28"/>
        </w:rPr>
        <w:t xml:space="preserve"> не подлежащей удовлетворению в ответе заявителю даются</w:t>
      </w:r>
      <w:proofErr w:type="gramEnd"/>
      <w:r w:rsidRPr="00F962FE">
        <w:rPr>
          <w:sz w:val="28"/>
          <w:szCs w:val="28"/>
        </w:rPr>
        <w:t xml:space="preserve"> аргументированные разъяснения о причинах принятого решения, а также информация о порядке обжалования принятого решения.</w:t>
      </w:r>
    </w:p>
    <w:p w:rsidR="00A216F1" w:rsidRPr="00F962FE" w:rsidRDefault="00F40FF7" w:rsidP="00A216F1">
      <w:pPr>
        <w:autoSpaceDE w:val="0"/>
        <w:autoSpaceDN w:val="0"/>
        <w:adjustRightInd w:val="0"/>
        <w:ind w:firstLine="709"/>
        <w:jc w:val="both"/>
        <w:rPr>
          <w:sz w:val="28"/>
          <w:szCs w:val="28"/>
        </w:rPr>
      </w:pPr>
      <w:r w:rsidRPr="00F962FE">
        <w:rPr>
          <w:sz w:val="28"/>
          <w:szCs w:val="28"/>
        </w:rPr>
        <w:t>70</w:t>
      </w:r>
      <w:r w:rsidR="00A216F1" w:rsidRPr="00F962FE">
        <w:rPr>
          <w:sz w:val="28"/>
          <w:szCs w:val="28"/>
        </w:rPr>
        <w:t>. Лицо, уполномоченное на рассмотрение жалобы, отказывает в удовлетворении жалобы в следующих случаях:</w:t>
      </w:r>
    </w:p>
    <w:p w:rsidR="00A216F1" w:rsidRPr="00F962FE" w:rsidRDefault="00A216F1" w:rsidP="00A216F1">
      <w:pPr>
        <w:autoSpaceDE w:val="0"/>
        <w:autoSpaceDN w:val="0"/>
        <w:adjustRightInd w:val="0"/>
        <w:ind w:firstLine="709"/>
        <w:jc w:val="both"/>
        <w:rPr>
          <w:sz w:val="28"/>
          <w:szCs w:val="28"/>
        </w:rPr>
      </w:pPr>
      <w:r w:rsidRPr="00F962FE">
        <w:rPr>
          <w:sz w:val="28"/>
          <w:szCs w:val="28"/>
        </w:rPr>
        <w:t>а) наличие вступившего в законную силу решения суда, арбитражного суда по жалобе о том же предмете и по тем же основаниям;</w:t>
      </w:r>
    </w:p>
    <w:p w:rsidR="00A216F1" w:rsidRPr="00F962FE" w:rsidRDefault="00A216F1" w:rsidP="00A216F1">
      <w:pPr>
        <w:autoSpaceDE w:val="0"/>
        <w:autoSpaceDN w:val="0"/>
        <w:adjustRightInd w:val="0"/>
        <w:ind w:firstLine="709"/>
        <w:jc w:val="both"/>
        <w:rPr>
          <w:sz w:val="28"/>
          <w:szCs w:val="28"/>
        </w:rPr>
      </w:pPr>
      <w:r w:rsidRPr="00F962FE">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A216F1" w:rsidRPr="00F962FE" w:rsidRDefault="00A216F1" w:rsidP="00A216F1">
      <w:pPr>
        <w:autoSpaceDE w:val="0"/>
        <w:autoSpaceDN w:val="0"/>
        <w:adjustRightInd w:val="0"/>
        <w:ind w:firstLine="709"/>
        <w:jc w:val="both"/>
        <w:rPr>
          <w:sz w:val="28"/>
          <w:szCs w:val="28"/>
        </w:rPr>
      </w:pPr>
      <w:r w:rsidRPr="00F962FE">
        <w:rPr>
          <w:sz w:val="28"/>
          <w:szCs w:val="28"/>
        </w:rPr>
        <w:t>в) наличие решения по жалобе, принятого ранее в соответствии с требованиями в отношении того же заявителя и по тому же предмету жалобы.</w:t>
      </w:r>
    </w:p>
    <w:p w:rsidR="00A216F1" w:rsidRPr="00F962FE" w:rsidRDefault="00A216F1" w:rsidP="00A216F1">
      <w:pPr>
        <w:autoSpaceDE w:val="0"/>
        <w:autoSpaceDN w:val="0"/>
        <w:adjustRightInd w:val="0"/>
        <w:ind w:firstLine="709"/>
        <w:jc w:val="both"/>
        <w:rPr>
          <w:sz w:val="28"/>
          <w:szCs w:val="28"/>
        </w:rPr>
      </w:pPr>
    </w:p>
    <w:p w:rsidR="00A216F1" w:rsidRPr="00F962FE" w:rsidRDefault="00A3489C" w:rsidP="00A216F1">
      <w:pPr>
        <w:ind w:firstLine="709"/>
        <w:jc w:val="both"/>
        <w:rPr>
          <w:rFonts w:eastAsia="Calibri"/>
          <w:sz w:val="28"/>
          <w:szCs w:val="28"/>
          <w:lang w:eastAsia="en-US"/>
        </w:rPr>
      </w:pPr>
      <w:r w:rsidRPr="00F962FE">
        <w:rPr>
          <w:sz w:val="28"/>
          <w:szCs w:val="28"/>
        </w:rPr>
        <w:t>7</w:t>
      </w:r>
      <w:r w:rsidR="00F40FF7" w:rsidRPr="00F962FE">
        <w:rPr>
          <w:sz w:val="28"/>
          <w:szCs w:val="28"/>
        </w:rPr>
        <w:t>1</w:t>
      </w:r>
      <w:r w:rsidR="00A216F1" w:rsidRPr="00F962FE">
        <w:rPr>
          <w:sz w:val="28"/>
          <w:szCs w:val="28"/>
        </w:rPr>
        <w:t>.</w:t>
      </w:r>
      <w:r w:rsidR="00A216F1" w:rsidRPr="00F962FE">
        <w:rPr>
          <w:rFonts w:eastAsia="Calibri"/>
          <w:sz w:val="28"/>
          <w:szCs w:val="28"/>
          <w:lang w:eastAsia="en-US"/>
        </w:rPr>
        <w:t xml:space="preserve"> В случае если в жалобе не </w:t>
      </w:r>
      <w:proofErr w:type="gramStart"/>
      <w:r w:rsidR="00A216F1" w:rsidRPr="00F962FE">
        <w:rPr>
          <w:rFonts w:eastAsia="Calibri"/>
          <w:sz w:val="28"/>
          <w:szCs w:val="28"/>
          <w:lang w:eastAsia="en-US"/>
        </w:rPr>
        <w:t>указаны</w:t>
      </w:r>
      <w:proofErr w:type="gramEnd"/>
      <w:r w:rsidR="00A216F1" w:rsidRPr="00F962FE">
        <w:rPr>
          <w:rFonts w:eastAsia="Calibri"/>
          <w:sz w:val="28"/>
          <w:szCs w:val="28"/>
          <w:lang w:eastAsia="en-US"/>
        </w:rPr>
        <w:t xml:space="preserve"> фамилия заявителя, направившего жалобу, или почтовый адрес, по которому должен быть направлен ответ, ответ на жалобу не дается. Лицо, уполномоченное на </w:t>
      </w:r>
      <w:r w:rsidR="00A216F1" w:rsidRPr="00F962FE">
        <w:rPr>
          <w:rFonts w:eastAsia="Calibri"/>
          <w:sz w:val="28"/>
          <w:szCs w:val="28"/>
          <w:lang w:eastAsia="en-US"/>
        </w:rPr>
        <w:lastRenderedPageBreak/>
        <w:t>рассмотрение жалобы, сообщает заявителю об оставлении жалобы без ответа в течение 3 рабочих дней со дня регистрации жалобы.</w:t>
      </w:r>
    </w:p>
    <w:p w:rsidR="00A216F1" w:rsidRPr="00F962FE" w:rsidRDefault="00A216F1" w:rsidP="00A216F1">
      <w:pPr>
        <w:ind w:firstLine="709"/>
        <w:jc w:val="both"/>
        <w:rPr>
          <w:rFonts w:eastAsia="Calibri"/>
          <w:sz w:val="28"/>
          <w:szCs w:val="28"/>
          <w:lang w:eastAsia="en-US"/>
        </w:rPr>
      </w:pPr>
      <w:r w:rsidRPr="00F962FE">
        <w:rPr>
          <w:rFonts w:eastAsia="Calibri"/>
          <w:sz w:val="28"/>
          <w:szCs w:val="28"/>
          <w:lang w:eastAsia="en-US"/>
        </w:rP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A216F1" w:rsidRPr="00F962FE" w:rsidRDefault="00A216F1" w:rsidP="00A216F1">
      <w:pPr>
        <w:ind w:firstLine="709"/>
        <w:jc w:val="both"/>
        <w:rPr>
          <w:rFonts w:eastAsia="Calibri"/>
          <w:sz w:val="28"/>
          <w:szCs w:val="28"/>
          <w:lang w:eastAsia="en-US"/>
        </w:rPr>
      </w:pPr>
      <w:r w:rsidRPr="00F962FE">
        <w:rPr>
          <w:rFonts w:eastAsia="Calibri"/>
          <w:sz w:val="28"/>
          <w:szCs w:val="28"/>
          <w:lang w:eastAsia="en-US"/>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A216F1" w:rsidRPr="00F962FE" w:rsidRDefault="00A216F1" w:rsidP="00A216F1">
      <w:pPr>
        <w:ind w:firstLine="709"/>
        <w:jc w:val="both"/>
        <w:rPr>
          <w:rFonts w:eastAsia="Calibri"/>
          <w:sz w:val="28"/>
          <w:szCs w:val="28"/>
          <w:lang w:eastAsia="en-US"/>
        </w:rPr>
      </w:pPr>
      <w:proofErr w:type="gramStart"/>
      <w:r w:rsidRPr="00F962FE">
        <w:rPr>
          <w:rFonts w:eastAsia="Calibri"/>
          <w:sz w:val="28"/>
          <w:szCs w:val="28"/>
          <w:lang w:eastAsia="en-US"/>
        </w:rPr>
        <w:t>В случае если текст жалобы не поддается прочтению, ответ на жалобу       не дается</w:t>
      </w:r>
      <w:r w:rsidR="00E03E20" w:rsidRPr="00F962FE">
        <w:rPr>
          <w:rFonts w:eastAsia="Calibri"/>
          <w:sz w:val="28"/>
          <w:szCs w:val="28"/>
          <w:lang w:eastAsia="en-US"/>
        </w:rPr>
        <w:t>,</w:t>
      </w:r>
      <w:r w:rsidRPr="00F962FE">
        <w:rPr>
          <w:rFonts w:eastAsia="Calibri"/>
          <w:sz w:val="28"/>
          <w:szCs w:val="28"/>
          <w:lang w:eastAsia="en-US"/>
        </w:rPr>
        <w:t xml:space="preserve">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 </w:t>
      </w:r>
      <w:proofErr w:type="gramEnd"/>
    </w:p>
    <w:p w:rsidR="00A216F1" w:rsidRPr="00F962FE" w:rsidRDefault="00A216F1" w:rsidP="00A216F1">
      <w:pPr>
        <w:autoSpaceDE w:val="0"/>
        <w:autoSpaceDN w:val="0"/>
        <w:adjustRightInd w:val="0"/>
        <w:ind w:firstLine="709"/>
        <w:jc w:val="both"/>
        <w:rPr>
          <w:sz w:val="28"/>
          <w:szCs w:val="28"/>
        </w:rPr>
      </w:pPr>
    </w:p>
    <w:p w:rsidR="00A216F1" w:rsidRPr="00F962FE" w:rsidRDefault="00E03E20" w:rsidP="00A216F1">
      <w:pPr>
        <w:autoSpaceDE w:val="0"/>
        <w:autoSpaceDN w:val="0"/>
        <w:adjustRightInd w:val="0"/>
        <w:ind w:firstLine="709"/>
        <w:jc w:val="both"/>
        <w:rPr>
          <w:sz w:val="28"/>
          <w:szCs w:val="28"/>
        </w:rPr>
      </w:pPr>
      <w:r w:rsidRPr="00F962FE">
        <w:rPr>
          <w:sz w:val="28"/>
          <w:szCs w:val="28"/>
        </w:rPr>
        <w:t>7</w:t>
      </w:r>
      <w:r w:rsidR="00F40FF7" w:rsidRPr="00F962FE">
        <w:rPr>
          <w:sz w:val="28"/>
          <w:szCs w:val="28"/>
        </w:rPr>
        <w:t>2</w:t>
      </w:r>
      <w:r w:rsidR="00A216F1" w:rsidRPr="00F962FE">
        <w:rPr>
          <w:sz w:val="28"/>
          <w:szCs w:val="28"/>
        </w:rPr>
        <w:t xml:space="preserve">. В случае установления в ходе или по результатам </w:t>
      </w:r>
      <w:proofErr w:type="gramStart"/>
      <w:r w:rsidR="00A216F1" w:rsidRPr="00F962FE">
        <w:rPr>
          <w:sz w:val="28"/>
          <w:szCs w:val="28"/>
        </w:rPr>
        <w:t>рассмотрения жалобы признаков состава административного правонарушения</w:t>
      </w:r>
      <w:proofErr w:type="gramEnd"/>
      <w:r w:rsidR="00A216F1" w:rsidRPr="00F962FE">
        <w:rPr>
          <w:sz w:val="28"/>
          <w:szCs w:val="28"/>
        </w:rPr>
        <w:t xml:space="preserve"> или преступления лицо, уполномоченное на рассмотрение жалобы, незамедлительно направляет имеющиеся материалы в органы прокуратуры.</w:t>
      </w:r>
    </w:p>
    <w:p w:rsidR="00A216F1" w:rsidRPr="00F962FE" w:rsidRDefault="00A216F1" w:rsidP="00A216F1">
      <w:pPr>
        <w:autoSpaceDE w:val="0"/>
        <w:autoSpaceDN w:val="0"/>
        <w:adjustRightInd w:val="0"/>
        <w:ind w:firstLine="709"/>
        <w:jc w:val="center"/>
        <w:rPr>
          <w:sz w:val="28"/>
          <w:szCs w:val="28"/>
        </w:rPr>
      </w:pPr>
    </w:p>
    <w:p w:rsidR="00A216F1" w:rsidRPr="00F962FE" w:rsidRDefault="00A216F1" w:rsidP="00A216F1">
      <w:pPr>
        <w:autoSpaceDE w:val="0"/>
        <w:autoSpaceDN w:val="0"/>
        <w:adjustRightInd w:val="0"/>
        <w:jc w:val="center"/>
        <w:rPr>
          <w:sz w:val="28"/>
          <w:szCs w:val="28"/>
        </w:rPr>
      </w:pPr>
      <w:r w:rsidRPr="00F962FE">
        <w:rPr>
          <w:sz w:val="28"/>
          <w:szCs w:val="28"/>
        </w:rPr>
        <w:t>Порядок обжалования решения по жалобе</w:t>
      </w:r>
    </w:p>
    <w:p w:rsidR="00A216F1" w:rsidRPr="00F962FE" w:rsidRDefault="00A216F1" w:rsidP="00A216F1">
      <w:pPr>
        <w:autoSpaceDE w:val="0"/>
        <w:autoSpaceDN w:val="0"/>
        <w:adjustRightInd w:val="0"/>
        <w:ind w:firstLine="709"/>
        <w:jc w:val="center"/>
        <w:rPr>
          <w:sz w:val="28"/>
          <w:szCs w:val="28"/>
        </w:rPr>
      </w:pPr>
    </w:p>
    <w:p w:rsidR="00A216F1" w:rsidRPr="00F962FE" w:rsidRDefault="00E03E20" w:rsidP="00A216F1">
      <w:pPr>
        <w:autoSpaceDE w:val="0"/>
        <w:autoSpaceDN w:val="0"/>
        <w:adjustRightInd w:val="0"/>
        <w:ind w:firstLine="709"/>
        <w:jc w:val="both"/>
        <w:rPr>
          <w:sz w:val="28"/>
          <w:szCs w:val="28"/>
        </w:rPr>
      </w:pPr>
      <w:r w:rsidRPr="00F962FE">
        <w:rPr>
          <w:sz w:val="28"/>
          <w:szCs w:val="28"/>
        </w:rPr>
        <w:t>7</w:t>
      </w:r>
      <w:r w:rsidR="00F40FF7" w:rsidRPr="00F962FE">
        <w:rPr>
          <w:sz w:val="28"/>
          <w:szCs w:val="28"/>
        </w:rPr>
        <w:t>3</w:t>
      </w:r>
      <w:r w:rsidR="00A216F1" w:rsidRPr="00F962FE">
        <w:rPr>
          <w:sz w:val="28"/>
          <w:szCs w:val="28"/>
        </w:rPr>
        <w:t xml:space="preserve">. Все решения, действия (бездействие) органа, предоставляющего муниципальную услугу, </w:t>
      </w:r>
      <w:r w:rsidR="008158EA" w:rsidRPr="00F962FE">
        <w:rPr>
          <w:sz w:val="28"/>
          <w:szCs w:val="28"/>
        </w:rPr>
        <w:t>МФЦ</w:t>
      </w:r>
      <w:r w:rsidR="00A216F1" w:rsidRPr="00F962FE">
        <w:rPr>
          <w:sz w:val="28"/>
          <w:szCs w:val="28"/>
        </w:rPr>
        <w:t>, привлекаемой организации заявитель вправе оспорить в судебном порядке.</w:t>
      </w:r>
    </w:p>
    <w:p w:rsidR="00A216F1" w:rsidRPr="00F962FE" w:rsidRDefault="00A216F1" w:rsidP="00A216F1">
      <w:pPr>
        <w:autoSpaceDE w:val="0"/>
        <w:autoSpaceDN w:val="0"/>
        <w:adjustRightInd w:val="0"/>
        <w:ind w:firstLine="709"/>
        <w:jc w:val="both"/>
        <w:rPr>
          <w:sz w:val="28"/>
          <w:szCs w:val="28"/>
        </w:rPr>
      </w:pPr>
    </w:p>
    <w:p w:rsidR="00A216F1" w:rsidRPr="00F962FE" w:rsidRDefault="00A216F1" w:rsidP="00A216F1">
      <w:pPr>
        <w:autoSpaceDE w:val="0"/>
        <w:autoSpaceDN w:val="0"/>
        <w:adjustRightInd w:val="0"/>
        <w:ind w:firstLine="709"/>
        <w:jc w:val="both"/>
        <w:rPr>
          <w:sz w:val="28"/>
          <w:szCs w:val="28"/>
        </w:rPr>
      </w:pPr>
    </w:p>
    <w:p w:rsidR="00A216F1" w:rsidRPr="00F962FE" w:rsidRDefault="00A216F1" w:rsidP="00A216F1">
      <w:pPr>
        <w:autoSpaceDE w:val="0"/>
        <w:autoSpaceDN w:val="0"/>
        <w:adjustRightInd w:val="0"/>
        <w:ind w:firstLine="709"/>
        <w:jc w:val="center"/>
        <w:rPr>
          <w:sz w:val="28"/>
          <w:szCs w:val="28"/>
        </w:rPr>
      </w:pPr>
      <w:r w:rsidRPr="00F962FE">
        <w:rPr>
          <w:sz w:val="28"/>
          <w:szCs w:val="28"/>
        </w:rPr>
        <w:t xml:space="preserve">Способы информирования заявителя </w:t>
      </w:r>
    </w:p>
    <w:p w:rsidR="00A216F1" w:rsidRPr="00F962FE" w:rsidRDefault="00A216F1" w:rsidP="00A216F1">
      <w:pPr>
        <w:autoSpaceDE w:val="0"/>
        <w:autoSpaceDN w:val="0"/>
        <w:adjustRightInd w:val="0"/>
        <w:ind w:firstLine="709"/>
        <w:jc w:val="center"/>
        <w:rPr>
          <w:sz w:val="28"/>
          <w:szCs w:val="28"/>
        </w:rPr>
      </w:pPr>
      <w:r w:rsidRPr="00F962FE">
        <w:rPr>
          <w:sz w:val="28"/>
          <w:szCs w:val="28"/>
        </w:rPr>
        <w:t>о порядке подачи и рассмотрения жалобы</w:t>
      </w:r>
    </w:p>
    <w:p w:rsidR="00A216F1" w:rsidRPr="00F962FE" w:rsidRDefault="00A216F1" w:rsidP="00A216F1">
      <w:pPr>
        <w:autoSpaceDE w:val="0"/>
        <w:autoSpaceDN w:val="0"/>
        <w:adjustRightInd w:val="0"/>
        <w:ind w:firstLine="709"/>
        <w:jc w:val="both"/>
        <w:rPr>
          <w:sz w:val="28"/>
          <w:szCs w:val="28"/>
        </w:rPr>
      </w:pPr>
    </w:p>
    <w:p w:rsidR="00E03E20" w:rsidRPr="00F962FE" w:rsidRDefault="00A3489C" w:rsidP="00892C05">
      <w:pPr>
        <w:autoSpaceDE w:val="0"/>
        <w:autoSpaceDN w:val="0"/>
        <w:adjustRightInd w:val="0"/>
        <w:ind w:firstLine="709"/>
        <w:jc w:val="both"/>
        <w:rPr>
          <w:rFonts w:eastAsia="Calibri"/>
        </w:rPr>
      </w:pPr>
      <w:r w:rsidRPr="00F962FE">
        <w:rPr>
          <w:sz w:val="28"/>
          <w:szCs w:val="28"/>
        </w:rPr>
        <w:t>7</w:t>
      </w:r>
      <w:r w:rsidR="00F40FF7" w:rsidRPr="00F962FE">
        <w:rPr>
          <w:sz w:val="28"/>
          <w:szCs w:val="28"/>
        </w:rPr>
        <w:t>4</w:t>
      </w:r>
      <w:r w:rsidR="00A216F1" w:rsidRPr="00F962FE">
        <w:rPr>
          <w:sz w:val="28"/>
          <w:szCs w:val="28"/>
        </w:rPr>
        <w:t xml:space="preserve">. </w:t>
      </w:r>
      <w:r w:rsidR="00A216F1" w:rsidRPr="00F962FE">
        <w:rPr>
          <w:rFonts w:eastAsia="Calibri"/>
          <w:sz w:val="28"/>
          <w:szCs w:val="28"/>
        </w:rPr>
        <w:t xml:space="preserve">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"Интернет" на официальном сайте </w:t>
      </w:r>
      <w:r w:rsidR="00A216F1" w:rsidRPr="00F962FE">
        <w:rPr>
          <w:iCs/>
          <w:sz w:val="28"/>
          <w:szCs w:val="28"/>
        </w:rPr>
        <w:t>официальных сайтах привлекаемых организаций,</w:t>
      </w:r>
      <w:r w:rsidR="00A216F1" w:rsidRPr="00F962FE">
        <w:rPr>
          <w:rFonts w:eastAsia="Calibri"/>
          <w:sz w:val="28"/>
          <w:szCs w:val="28"/>
        </w:rPr>
        <w:t xml:space="preserve"> Едином и региональном порталах.</w:t>
      </w:r>
    </w:p>
    <w:p w:rsidR="00A216F1" w:rsidRPr="00F962FE" w:rsidRDefault="00A216F1" w:rsidP="00A216F1">
      <w:pPr>
        <w:autoSpaceDE w:val="0"/>
        <w:autoSpaceDN w:val="0"/>
        <w:adjustRightInd w:val="0"/>
        <w:ind w:firstLine="709"/>
        <w:jc w:val="both"/>
        <w:rPr>
          <w:sz w:val="28"/>
          <w:szCs w:val="28"/>
        </w:rPr>
      </w:pPr>
    </w:p>
    <w:sectPr w:rsidR="00A216F1" w:rsidRPr="00F962FE" w:rsidSect="00D063F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483"/>
    <w:multiLevelType w:val="multilevel"/>
    <w:tmpl w:val="B568CAE4"/>
    <w:lvl w:ilvl="0">
      <w:start w:val="1"/>
      <w:numFmt w:val="decimal"/>
      <w:lvlText w:val="%1."/>
      <w:lvlJc w:val="left"/>
      <w:pPr>
        <w:ind w:left="927" w:hanging="360"/>
      </w:pPr>
    </w:lvl>
    <w:lvl w:ilvl="1">
      <w:start w:val="3"/>
      <w:numFmt w:val="decimal"/>
      <w:isLgl/>
      <w:lvlText w:val="%1.%2."/>
      <w:lvlJc w:val="left"/>
      <w:pPr>
        <w:ind w:left="1429" w:hanging="720"/>
      </w:pPr>
      <w:rPr>
        <w:b/>
      </w:rPr>
    </w:lvl>
    <w:lvl w:ilvl="2">
      <w:start w:val="1"/>
      <w:numFmt w:val="decimal"/>
      <w:isLgl/>
      <w:lvlText w:val="%1.%2.%3."/>
      <w:lvlJc w:val="left"/>
      <w:pPr>
        <w:ind w:left="1571" w:hanging="720"/>
      </w:pPr>
      <w:rPr>
        <w:b/>
      </w:rPr>
    </w:lvl>
    <w:lvl w:ilvl="3">
      <w:start w:val="1"/>
      <w:numFmt w:val="decimal"/>
      <w:isLgl/>
      <w:lvlText w:val="%1.%2.%3.%4."/>
      <w:lvlJc w:val="left"/>
      <w:pPr>
        <w:ind w:left="2073" w:hanging="1080"/>
      </w:pPr>
      <w:rPr>
        <w:b/>
      </w:rPr>
    </w:lvl>
    <w:lvl w:ilvl="4">
      <w:start w:val="1"/>
      <w:numFmt w:val="decimal"/>
      <w:isLgl/>
      <w:lvlText w:val="%1.%2.%3.%4.%5."/>
      <w:lvlJc w:val="left"/>
      <w:pPr>
        <w:ind w:left="2215" w:hanging="1080"/>
      </w:pPr>
      <w:rPr>
        <w:b/>
      </w:rPr>
    </w:lvl>
    <w:lvl w:ilvl="5">
      <w:start w:val="1"/>
      <w:numFmt w:val="decimal"/>
      <w:isLgl/>
      <w:lvlText w:val="%1.%2.%3.%4.%5.%6."/>
      <w:lvlJc w:val="left"/>
      <w:pPr>
        <w:ind w:left="2717" w:hanging="1440"/>
      </w:pPr>
      <w:rPr>
        <w:b/>
      </w:rPr>
    </w:lvl>
    <w:lvl w:ilvl="6">
      <w:start w:val="1"/>
      <w:numFmt w:val="decimal"/>
      <w:isLgl/>
      <w:lvlText w:val="%1.%2.%3.%4.%5.%6.%7."/>
      <w:lvlJc w:val="left"/>
      <w:pPr>
        <w:ind w:left="3219" w:hanging="1800"/>
      </w:pPr>
      <w:rPr>
        <w:b/>
      </w:rPr>
    </w:lvl>
    <w:lvl w:ilvl="7">
      <w:start w:val="1"/>
      <w:numFmt w:val="decimal"/>
      <w:isLgl/>
      <w:lvlText w:val="%1.%2.%3.%4.%5.%6.%7.%8."/>
      <w:lvlJc w:val="left"/>
      <w:pPr>
        <w:ind w:left="3361" w:hanging="1800"/>
      </w:pPr>
      <w:rPr>
        <w:b/>
      </w:rPr>
    </w:lvl>
    <w:lvl w:ilvl="8">
      <w:start w:val="1"/>
      <w:numFmt w:val="decimal"/>
      <w:isLgl/>
      <w:lvlText w:val="%1.%2.%3.%4.%5.%6.%7.%8.%9."/>
      <w:lvlJc w:val="left"/>
      <w:pPr>
        <w:ind w:left="3863" w:hanging="2160"/>
      </w:pPr>
      <w:rPr>
        <w:b/>
      </w:rPr>
    </w:lvl>
  </w:abstractNum>
  <w:abstractNum w:abstractNumId="1">
    <w:nsid w:val="179145B5"/>
    <w:multiLevelType w:val="hybridMultilevel"/>
    <w:tmpl w:val="534C213A"/>
    <w:lvl w:ilvl="0" w:tplc="E4926C4E">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E0"/>
    <w:rsid w:val="00047AEE"/>
    <w:rsid w:val="00055798"/>
    <w:rsid w:val="00056A2D"/>
    <w:rsid w:val="000570FA"/>
    <w:rsid w:val="00083BA4"/>
    <w:rsid w:val="000918CB"/>
    <w:rsid w:val="000A09C0"/>
    <w:rsid w:val="000E7F9B"/>
    <w:rsid w:val="00161166"/>
    <w:rsid w:val="00194611"/>
    <w:rsid w:val="00216DE0"/>
    <w:rsid w:val="002972A3"/>
    <w:rsid w:val="002C26CE"/>
    <w:rsid w:val="002C45B1"/>
    <w:rsid w:val="00300320"/>
    <w:rsid w:val="0031542D"/>
    <w:rsid w:val="0037146A"/>
    <w:rsid w:val="003876EE"/>
    <w:rsid w:val="0039217E"/>
    <w:rsid w:val="003A76BD"/>
    <w:rsid w:val="003B711E"/>
    <w:rsid w:val="003C6580"/>
    <w:rsid w:val="003D230D"/>
    <w:rsid w:val="003D71D6"/>
    <w:rsid w:val="00402CE6"/>
    <w:rsid w:val="00421B59"/>
    <w:rsid w:val="00466C11"/>
    <w:rsid w:val="00473EA3"/>
    <w:rsid w:val="00493066"/>
    <w:rsid w:val="004B5E4C"/>
    <w:rsid w:val="004F1895"/>
    <w:rsid w:val="004F1D56"/>
    <w:rsid w:val="00556539"/>
    <w:rsid w:val="005B53AD"/>
    <w:rsid w:val="005C0199"/>
    <w:rsid w:val="005C0E2A"/>
    <w:rsid w:val="005F7810"/>
    <w:rsid w:val="006169F0"/>
    <w:rsid w:val="00633DF7"/>
    <w:rsid w:val="0065400D"/>
    <w:rsid w:val="00680B16"/>
    <w:rsid w:val="006D4CF2"/>
    <w:rsid w:val="006D4FF4"/>
    <w:rsid w:val="006E617C"/>
    <w:rsid w:val="00704D1F"/>
    <w:rsid w:val="00735D30"/>
    <w:rsid w:val="00775571"/>
    <w:rsid w:val="00791D18"/>
    <w:rsid w:val="007B5181"/>
    <w:rsid w:val="007C5FA7"/>
    <w:rsid w:val="007E263F"/>
    <w:rsid w:val="00801434"/>
    <w:rsid w:val="00811827"/>
    <w:rsid w:val="008158EA"/>
    <w:rsid w:val="00864C06"/>
    <w:rsid w:val="008729B0"/>
    <w:rsid w:val="00882E72"/>
    <w:rsid w:val="00892C05"/>
    <w:rsid w:val="008B6918"/>
    <w:rsid w:val="008E4A99"/>
    <w:rsid w:val="00907DD7"/>
    <w:rsid w:val="0091327B"/>
    <w:rsid w:val="009133A6"/>
    <w:rsid w:val="00950576"/>
    <w:rsid w:val="0095541B"/>
    <w:rsid w:val="0098593C"/>
    <w:rsid w:val="009941FA"/>
    <w:rsid w:val="00A216F1"/>
    <w:rsid w:val="00A3489C"/>
    <w:rsid w:val="00A833A8"/>
    <w:rsid w:val="00A91FD0"/>
    <w:rsid w:val="00AA7751"/>
    <w:rsid w:val="00AC4A71"/>
    <w:rsid w:val="00B13116"/>
    <w:rsid w:val="00B34D41"/>
    <w:rsid w:val="00B358D7"/>
    <w:rsid w:val="00C0617C"/>
    <w:rsid w:val="00C52483"/>
    <w:rsid w:val="00CC639E"/>
    <w:rsid w:val="00CC6AF0"/>
    <w:rsid w:val="00D063FF"/>
    <w:rsid w:val="00D1642B"/>
    <w:rsid w:val="00DB6A46"/>
    <w:rsid w:val="00DD3F89"/>
    <w:rsid w:val="00E03B8E"/>
    <w:rsid w:val="00E03E20"/>
    <w:rsid w:val="00E47635"/>
    <w:rsid w:val="00E751DE"/>
    <w:rsid w:val="00E83B08"/>
    <w:rsid w:val="00EA0818"/>
    <w:rsid w:val="00EB12B3"/>
    <w:rsid w:val="00EB7077"/>
    <w:rsid w:val="00F40FF7"/>
    <w:rsid w:val="00F4214E"/>
    <w:rsid w:val="00F962FE"/>
    <w:rsid w:val="00FB0E8E"/>
    <w:rsid w:val="00FE7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F1"/>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3D71D6"/>
    <w:pPr>
      <w:keepNext/>
      <w:jc w:val="right"/>
      <w:outlineLvl w:val="5"/>
    </w:pPr>
    <w:rPr>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D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D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6D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D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DE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A216F1"/>
    <w:rPr>
      <w:color w:val="0000FF" w:themeColor="hyperlink"/>
      <w:u w:val="single"/>
    </w:rPr>
  </w:style>
  <w:style w:type="character" w:customStyle="1" w:styleId="ConsPlusNormal0">
    <w:name w:val="ConsPlusNormal Знак"/>
    <w:link w:val="ConsPlusNormal"/>
    <w:locked/>
    <w:rsid w:val="00A216F1"/>
    <w:rPr>
      <w:rFonts w:ascii="Calibri" w:eastAsia="Times New Roman" w:hAnsi="Calibri" w:cs="Calibri"/>
      <w:szCs w:val="20"/>
      <w:lang w:eastAsia="ru-RU"/>
    </w:rPr>
  </w:style>
  <w:style w:type="paragraph" w:styleId="a4">
    <w:name w:val="List Paragraph"/>
    <w:basedOn w:val="a"/>
    <w:uiPriority w:val="34"/>
    <w:qFormat/>
    <w:rsid w:val="003D71D6"/>
    <w:pPr>
      <w:ind w:left="720"/>
      <w:contextualSpacing/>
    </w:pPr>
    <w:rPr>
      <w:sz w:val="20"/>
      <w:szCs w:val="20"/>
    </w:rPr>
  </w:style>
  <w:style w:type="character" w:customStyle="1" w:styleId="60">
    <w:name w:val="Заголовок 6 Знак"/>
    <w:basedOn w:val="a0"/>
    <w:link w:val="6"/>
    <w:rsid w:val="003D71D6"/>
    <w:rPr>
      <w:rFonts w:ascii="Times New Roman" w:eastAsia="Times New Roman" w:hAnsi="Times New Roman" w:cs="Times New Roman"/>
      <w:b/>
      <w:color w:val="000000"/>
      <w:sz w:val="28"/>
      <w:szCs w:val="20"/>
      <w:lang w:eastAsia="ru-RU"/>
    </w:rPr>
  </w:style>
  <w:style w:type="paragraph" w:styleId="a5">
    <w:name w:val="Balloon Text"/>
    <w:basedOn w:val="a"/>
    <w:link w:val="a6"/>
    <w:uiPriority w:val="99"/>
    <w:semiHidden/>
    <w:unhideWhenUsed/>
    <w:rsid w:val="0091327B"/>
    <w:rPr>
      <w:rFonts w:ascii="Tahoma" w:hAnsi="Tahoma" w:cs="Tahoma"/>
      <w:sz w:val="16"/>
      <w:szCs w:val="16"/>
    </w:rPr>
  </w:style>
  <w:style w:type="character" w:customStyle="1" w:styleId="a6">
    <w:name w:val="Текст выноски Знак"/>
    <w:basedOn w:val="a0"/>
    <w:link w:val="a5"/>
    <w:uiPriority w:val="99"/>
    <w:semiHidden/>
    <w:rsid w:val="0091327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6F1"/>
    <w:pPr>
      <w:spacing w:after="0" w:line="240" w:lineRule="auto"/>
    </w:pPr>
    <w:rPr>
      <w:rFonts w:ascii="Times New Roman" w:eastAsia="Times New Roman" w:hAnsi="Times New Roman" w:cs="Times New Roman"/>
      <w:sz w:val="24"/>
      <w:szCs w:val="24"/>
      <w:lang w:eastAsia="ru-RU"/>
    </w:rPr>
  </w:style>
  <w:style w:type="paragraph" w:styleId="6">
    <w:name w:val="heading 6"/>
    <w:basedOn w:val="a"/>
    <w:next w:val="a"/>
    <w:link w:val="60"/>
    <w:qFormat/>
    <w:rsid w:val="003D71D6"/>
    <w:pPr>
      <w:keepNext/>
      <w:jc w:val="right"/>
      <w:outlineLvl w:val="5"/>
    </w:pPr>
    <w:rPr>
      <w:b/>
      <w:color w:val="00000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16D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6D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6DE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16DE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6DE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6DE0"/>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semiHidden/>
    <w:unhideWhenUsed/>
    <w:rsid w:val="00A216F1"/>
    <w:rPr>
      <w:color w:val="0000FF" w:themeColor="hyperlink"/>
      <w:u w:val="single"/>
    </w:rPr>
  </w:style>
  <w:style w:type="character" w:customStyle="1" w:styleId="ConsPlusNormal0">
    <w:name w:val="ConsPlusNormal Знак"/>
    <w:link w:val="ConsPlusNormal"/>
    <w:locked/>
    <w:rsid w:val="00A216F1"/>
    <w:rPr>
      <w:rFonts w:ascii="Calibri" w:eastAsia="Times New Roman" w:hAnsi="Calibri" w:cs="Calibri"/>
      <w:szCs w:val="20"/>
      <w:lang w:eastAsia="ru-RU"/>
    </w:rPr>
  </w:style>
  <w:style w:type="paragraph" w:styleId="a4">
    <w:name w:val="List Paragraph"/>
    <w:basedOn w:val="a"/>
    <w:uiPriority w:val="34"/>
    <w:qFormat/>
    <w:rsid w:val="003D71D6"/>
    <w:pPr>
      <w:ind w:left="720"/>
      <w:contextualSpacing/>
    </w:pPr>
    <w:rPr>
      <w:sz w:val="20"/>
      <w:szCs w:val="20"/>
    </w:rPr>
  </w:style>
  <w:style w:type="character" w:customStyle="1" w:styleId="60">
    <w:name w:val="Заголовок 6 Знак"/>
    <w:basedOn w:val="a0"/>
    <w:link w:val="6"/>
    <w:rsid w:val="003D71D6"/>
    <w:rPr>
      <w:rFonts w:ascii="Times New Roman" w:eastAsia="Times New Roman" w:hAnsi="Times New Roman" w:cs="Times New Roman"/>
      <w:b/>
      <w:color w:val="000000"/>
      <w:sz w:val="28"/>
      <w:szCs w:val="20"/>
      <w:lang w:eastAsia="ru-RU"/>
    </w:rPr>
  </w:style>
  <w:style w:type="paragraph" w:styleId="a5">
    <w:name w:val="Balloon Text"/>
    <w:basedOn w:val="a"/>
    <w:link w:val="a6"/>
    <w:uiPriority w:val="99"/>
    <w:semiHidden/>
    <w:unhideWhenUsed/>
    <w:rsid w:val="0091327B"/>
    <w:rPr>
      <w:rFonts w:ascii="Tahoma" w:hAnsi="Tahoma" w:cs="Tahoma"/>
      <w:sz w:val="16"/>
      <w:szCs w:val="16"/>
    </w:rPr>
  </w:style>
  <w:style w:type="character" w:customStyle="1" w:styleId="a6">
    <w:name w:val="Текст выноски Знак"/>
    <w:basedOn w:val="a0"/>
    <w:link w:val="a5"/>
    <w:uiPriority w:val="99"/>
    <w:semiHidden/>
    <w:rsid w:val="0091327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5431">
      <w:bodyDiv w:val="1"/>
      <w:marLeft w:val="0"/>
      <w:marRight w:val="0"/>
      <w:marTop w:val="0"/>
      <w:marBottom w:val="0"/>
      <w:divBdr>
        <w:top w:val="none" w:sz="0" w:space="0" w:color="auto"/>
        <w:left w:val="none" w:sz="0" w:space="0" w:color="auto"/>
        <w:bottom w:val="none" w:sz="0" w:space="0" w:color="auto"/>
        <w:right w:val="none" w:sz="0" w:space="0" w:color="auto"/>
      </w:divBdr>
    </w:div>
    <w:div w:id="75366588">
      <w:bodyDiv w:val="1"/>
      <w:marLeft w:val="0"/>
      <w:marRight w:val="0"/>
      <w:marTop w:val="0"/>
      <w:marBottom w:val="0"/>
      <w:divBdr>
        <w:top w:val="none" w:sz="0" w:space="0" w:color="auto"/>
        <w:left w:val="none" w:sz="0" w:space="0" w:color="auto"/>
        <w:bottom w:val="none" w:sz="0" w:space="0" w:color="auto"/>
        <w:right w:val="none" w:sz="0" w:space="0" w:color="auto"/>
      </w:divBdr>
    </w:div>
    <w:div w:id="82187488">
      <w:bodyDiv w:val="1"/>
      <w:marLeft w:val="0"/>
      <w:marRight w:val="0"/>
      <w:marTop w:val="0"/>
      <w:marBottom w:val="0"/>
      <w:divBdr>
        <w:top w:val="none" w:sz="0" w:space="0" w:color="auto"/>
        <w:left w:val="none" w:sz="0" w:space="0" w:color="auto"/>
        <w:bottom w:val="none" w:sz="0" w:space="0" w:color="auto"/>
        <w:right w:val="none" w:sz="0" w:space="0" w:color="auto"/>
      </w:divBdr>
    </w:div>
    <w:div w:id="106395117">
      <w:bodyDiv w:val="1"/>
      <w:marLeft w:val="0"/>
      <w:marRight w:val="0"/>
      <w:marTop w:val="0"/>
      <w:marBottom w:val="0"/>
      <w:divBdr>
        <w:top w:val="none" w:sz="0" w:space="0" w:color="auto"/>
        <w:left w:val="none" w:sz="0" w:space="0" w:color="auto"/>
        <w:bottom w:val="none" w:sz="0" w:space="0" w:color="auto"/>
        <w:right w:val="none" w:sz="0" w:space="0" w:color="auto"/>
      </w:divBdr>
    </w:div>
    <w:div w:id="125971442">
      <w:bodyDiv w:val="1"/>
      <w:marLeft w:val="0"/>
      <w:marRight w:val="0"/>
      <w:marTop w:val="0"/>
      <w:marBottom w:val="0"/>
      <w:divBdr>
        <w:top w:val="none" w:sz="0" w:space="0" w:color="auto"/>
        <w:left w:val="none" w:sz="0" w:space="0" w:color="auto"/>
        <w:bottom w:val="none" w:sz="0" w:space="0" w:color="auto"/>
        <w:right w:val="none" w:sz="0" w:space="0" w:color="auto"/>
      </w:divBdr>
    </w:div>
    <w:div w:id="274100877">
      <w:bodyDiv w:val="1"/>
      <w:marLeft w:val="0"/>
      <w:marRight w:val="0"/>
      <w:marTop w:val="0"/>
      <w:marBottom w:val="0"/>
      <w:divBdr>
        <w:top w:val="none" w:sz="0" w:space="0" w:color="auto"/>
        <w:left w:val="none" w:sz="0" w:space="0" w:color="auto"/>
        <w:bottom w:val="none" w:sz="0" w:space="0" w:color="auto"/>
        <w:right w:val="none" w:sz="0" w:space="0" w:color="auto"/>
      </w:divBdr>
    </w:div>
    <w:div w:id="349532129">
      <w:bodyDiv w:val="1"/>
      <w:marLeft w:val="0"/>
      <w:marRight w:val="0"/>
      <w:marTop w:val="0"/>
      <w:marBottom w:val="0"/>
      <w:divBdr>
        <w:top w:val="none" w:sz="0" w:space="0" w:color="auto"/>
        <w:left w:val="none" w:sz="0" w:space="0" w:color="auto"/>
        <w:bottom w:val="none" w:sz="0" w:space="0" w:color="auto"/>
        <w:right w:val="none" w:sz="0" w:space="0" w:color="auto"/>
      </w:divBdr>
    </w:div>
    <w:div w:id="415594678">
      <w:bodyDiv w:val="1"/>
      <w:marLeft w:val="0"/>
      <w:marRight w:val="0"/>
      <w:marTop w:val="0"/>
      <w:marBottom w:val="0"/>
      <w:divBdr>
        <w:top w:val="none" w:sz="0" w:space="0" w:color="auto"/>
        <w:left w:val="none" w:sz="0" w:space="0" w:color="auto"/>
        <w:bottom w:val="none" w:sz="0" w:space="0" w:color="auto"/>
        <w:right w:val="none" w:sz="0" w:space="0" w:color="auto"/>
      </w:divBdr>
    </w:div>
    <w:div w:id="495651621">
      <w:bodyDiv w:val="1"/>
      <w:marLeft w:val="0"/>
      <w:marRight w:val="0"/>
      <w:marTop w:val="0"/>
      <w:marBottom w:val="0"/>
      <w:divBdr>
        <w:top w:val="none" w:sz="0" w:space="0" w:color="auto"/>
        <w:left w:val="none" w:sz="0" w:space="0" w:color="auto"/>
        <w:bottom w:val="none" w:sz="0" w:space="0" w:color="auto"/>
        <w:right w:val="none" w:sz="0" w:space="0" w:color="auto"/>
      </w:divBdr>
    </w:div>
    <w:div w:id="569660857">
      <w:bodyDiv w:val="1"/>
      <w:marLeft w:val="0"/>
      <w:marRight w:val="0"/>
      <w:marTop w:val="0"/>
      <w:marBottom w:val="0"/>
      <w:divBdr>
        <w:top w:val="none" w:sz="0" w:space="0" w:color="auto"/>
        <w:left w:val="none" w:sz="0" w:space="0" w:color="auto"/>
        <w:bottom w:val="none" w:sz="0" w:space="0" w:color="auto"/>
        <w:right w:val="none" w:sz="0" w:space="0" w:color="auto"/>
      </w:divBdr>
    </w:div>
    <w:div w:id="637416609">
      <w:bodyDiv w:val="1"/>
      <w:marLeft w:val="0"/>
      <w:marRight w:val="0"/>
      <w:marTop w:val="0"/>
      <w:marBottom w:val="0"/>
      <w:divBdr>
        <w:top w:val="none" w:sz="0" w:space="0" w:color="auto"/>
        <w:left w:val="none" w:sz="0" w:space="0" w:color="auto"/>
        <w:bottom w:val="none" w:sz="0" w:space="0" w:color="auto"/>
        <w:right w:val="none" w:sz="0" w:space="0" w:color="auto"/>
      </w:divBdr>
    </w:div>
    <w:div w:id="649363433">
      <w:bodyDiv w:val="1"/>
      <w:marLeft w:val="0"/>
      <w:marRight w:val="0"/>
      <w:marTop w:val="0"/>
      <w:marBottom w:val="0"/>
      <w:divBdr>
        <w:top w:val="none" w:sz="0" w:space="0" w:color="auto"/>
        <w:left w:val="none" w:sz="0" w:space="0" w:color="auto"/>
        <w:bottom w:val="none" w:sz="0" w:space="0" w:color="auto"/>
        <w:right w:val="none" w:sz="0" w:space="0" w:color="auto"/>
      </w:divBdr>
    </w:div>
    <w:div w:id="680278329">
      <w:bodyDiv w:val="1"/>
      <w:marLeft w:val="0"/>
      <w:marRight w:val="0"/>
      <w:marTop w:val="0"/>
      <w:marBottom w:val="0"/>
      <w:divBdr>
        <w:top w:val="none" w:sz="0" w:space="0" w:color="auto"/>
        <w:left w:val="none" w:sz="0" w:space="0" w:color="auto"/>
        <w:bottom w:val="none" w:sz="0" w:space="0" w:color="auto"/>
        <w:right w:val="none" w:sz="0" w:space="0" w:color="auto"/>
      </w:divBdr>
    </w:div>
    <w:div w:id="690836488">
      <w:bodyDiv w:val="1"/>
      <w:marLeft w:val="0"/>
      <w:marRight w:val="0"/>
      <w:marTop w:val="0"/>
      <w:marBottom w:val="0"/>
      <w:divBdr>
        <w:top w:val="none" w:sz="0" w:space="0" w:color="auto"/>
        <w:left w:val="none" w:sz="0" w:space="0" w:color="auto"/>
        <w:bottom w:val="none" w:sz="0" w:space="0" w:color="auto"/>
        <w:right w:val="none" w:sz="0" w:space="0" w:color="auto"/>
      </w:divBdr>
    </w:div>
    <w:div w:id="724111091">
      <w:bodyDiv w:val="1"/>
      <w:marLeft w:val="0"/>
      <w:marRight w:val="0"/>
      <w:marTop w:val="0"/>
      <w:marBottom w:val="0"/>
      <w:divBdr>
        <w:top w:val="none" w:sz="0" w:space="0" w:color="auto"/>
        <w:left w:val="none" w:sz="0" w:space="0" w:color="auto"/>
        <w:bottom w:val="none" w:sz="0" w:space="0" w:color="auto"/>
        <w:right w:val="none" w:sz="0" w:space="0" w:color="auto"/>
      </w:divBdr>
    </w:div>
    <w:div w:id="790636774">
      <w:bodyDiv w:val="1"/>
      <w:marLeft w:val="0"/>
      <w:marRight w:val="0"/>
      <w:marTop w:val="0"/>
      <w:marBottom w:val="0"/>
      <w:divBdr>
        <w:top w:val="none" w:sz="0" w:space="0" w:color="auto"/>
        <w:left w:val="none" w:sz="0" w:space="0" w:color="auto"/>
        <w:bottom w:val="none" w:sz="0" w:space="0" w:color="auto"/>
        <w:right w:val="none" w:sz="0" w:space="0" w:color="auto"/>
      </w:divBdr>
    </w:div>
    <w:div w:id="855314799">
      <w:bodyDiv w:val="1"/>
      <w:marLeft w:val="0"/>
      <w:marRight w:val="0"/>
      <w:marTop w:val="0"/>
      <w:marBottom w:val="0"/>
      <w:divBdr>
        <w:top w:val="none" w:sz="0" w:space="0" w:color="auto"/>
        <w:left w:val="none" w:sz="0" w:space="0" w:color="auto"/>
        <w:bottom w:val="none" w:sz="0" w:space="0" w:color="auto"/>
        <w:right w:val="none" w:sz="0" w:space="0" w:color="auto"/>
      </w:divBdr>
    </w:div>
    <w:div w:id="935480089">
      <w:bodyDiv w:val="1"/>
      <w:marLeft w:val="0"/>
      <w:marRight w:val="0"/>
      <w:marTop w:val="0"/>
      <w:marBottom w:val="0"/>
      <w:divBdr>
        <w:top w:val="none" w:sz="0" w:space="0" w:color="auto"/>
        <w:left w:val="none" w:sz="0" w:space="0" w:color="auto"/>
        <w:bottom w:val="none" w:sz="0" w:space="0" w:color="auto"/>
        <w:right w:val="none" w:sz="0" w:space="0" w:color="auto"/>
      </w:divBdr>
    </w:div>
    <w:div w:id="1023632717">
      <w:bodyDiv w:val="1"/>
      <w:marLeft w:val="0"/>
      <w:marRight w:val="0"/>
      <w:marTop w:val="0"/>
      <w:marBottom w:val="0"/>
      <w:divBdr>
        <w:top w:val="none" w:sz="0" w:space="0" w:color="auto"/>
        <w:left w:val="none" w:sz="0" w:space="0" w:color="auto"/>
        <w:bottom w:val="none" w:sz="0" w:space="0" w:color="auto"/>
        <w:right w:val="none" w:sz="0" w:space="0" w:color="auto"/>
      </w:divBdr>
    </w:div>
    <w:div w:id="1156997740">
      <w:bodyDiv w:val="1"/>
      <w:marLeft w:val="0"/>
      <w:marRight w:val="0"/>
      <w:marTop w:val="0"/>
      <w:marBottom w:val="0"/>
      <w:divBdr>
        <w:top w:val="none" w:sz="0" w:space="0" w:color="auto"/>
        <w:left w:val="none" w:sz="0" w:space="0" w:color="auto"/>
        <w:bottom w:val="none" w:sz="0" w:space="0" w:color="auto"/>
        <w:right w:val="none" w:sz="0" w:space="0" w:color="auto"/>
      </w:divBdr>
    </w:div>
    <w:div w:id="1373069005">
      <w:bodyDiv w:val="1"/>
      <w:marLeft w:val="0"/>
      <w:marRight w:val="0"/>
      <w:marTop w:val="0"/>
      <w:marBottom w:val="0"/>
      <w:divBdr>
        <w:top w:val="none" w:sz="0" w:space="0" w:color="auto"/>
        <w:left w:val="none" w:sz="0" w:space="0" w:color="auto"/>
        <w:bottom w:val="none" w:sz="0" w:space="0" w:color="auto"/>
        <w:right w:val="none" w:sz="0" w:space="0" w:color="auto"/>
      </w:divBdr>
    </w:div>
    <w:div w:id="1571502929">
      <w:bodyDiv w:val="1"/>
      <w:marLeft w:val="0"/>
      <w:marRight w:val="0"/>
      <w:marTop w:val="0"/>
      <w:marBottom w:val="0"/>
      <w:divBdr>
        <w:top w:val="none" w:sz="0" w:space="0" w:color="auto"/>
        <w:left w:val="none" w:sz="0" w:space="0" w:color="auto"/>
        <w:bottom w:val="none" w:sz="0" w:space="0" w:color="auto"/>
        <w:right w:val="none" w:sz="0" w:space="0" w:color="auto"/>
      </w:divBdr>
    </w:div>
    <w:div w:id="1607542277">
      <w:bodyDiv w:val="1"/>
      <w:marLeft w:val="0"/>
      <w:marRight w:val="0"/>
      <w:marTop w:val="0"/>
      <w:marBottom w:val="0"/>
      <w:divBdr>
        <w:top w:val="none" w:sz="0" w:space="0" w:color="auto"/>
        <w:left w:val="none" w:sz="0" w:space="0" w:color="auto"/>
        <w:bottom w:val="none" w:sz="0" w:space="0" w:color="auto"/>
        <w:right w:val="none" w:sz="0" w:space="0" w:color="auto"/>
      </w:divBdr>
    </w:div>
    <w:div w:id="1653943813">
      <w:bodyDiv w:val="1"/>
      <w:marLeft w:val="0"/>
      <w:marRight w:val="0"/>
      <w:marTop w:val="0"/>
      <w:marBottom w:val="0"/>
      <w:divBdr>
        <w:top w:val="none" w:sz="0" w:space="0" w:color="auto"/>
        <w:left w:val="none" w:sz="0" w:space="0" w:color="auto"/>
        <w:bottom w:val="none" w:sz="0" w:space="0" w:color="auto"/>
        <w:right w:val="none" w:sz="0" w:space="0" w:color="auto"/>
      </w:divBdr>
    </w:div>
    <w:div w:id="1775712059">
      <w:bodyDiv w:val="1"/>
      <w:marLeft w:val="0"/>
      <w:marRight w:val="0"/>
      <w:marTop w:val="0"/>
      <w:marBottom w:val="0"/>
      <w:divBdr>
        <w:top w:val="none" w:sz="0" w:space="0" w:color="auto"/>
        <w:left w:val="none" w:sz="0" w:space="0" w:color="auto"/>
        <w:bottom w:val="none" w:sz="0" w:space="0" w:color="auto"/>
        <w:right w:val="none" w:sz="0" w:space="0" w:color="auto"/>
      </w:divBdr>
    </w:div>
    <w:div w:id="1780103633">
      <w:bodyDiv w:val="1"/>
      <w:marLeft w:val="0"/>
      <w:marRight w:val="0"/>
      <w:marTop w:val="0"/>
      <w:marBottom w:val="0"/>
      <w:divBdr>
        <w:top w:val="none" w:sz="0" w:space="0" w:color="auto"/>
        <w:left w:val="none" w:sz="0" w:space="0" w:color="auto"/>
        <w:bottom w:val="none" w:sz="0" w:space="0" w:color="auto"/>
        <w:right w:val="none" w:sz="0" w:space="0" w:color="auto"/>
      </w:divBdr>
    </w:div>
    <w:div w:id="1817839624">
      <w:bodyDiv w:val="1"/>
      <w:marLeft w:val="0"/>
      <w:marRight w:val="0"/>
      <w:marTop w:val="0"/>
      <w:marBottom w:val="0"/>
      <w:divBdr>
        <w:top w:val="none" w:sz="0" w:space="0" w:color="auto"/>
        <w:left w:val="none" w:sz="0" w:space="0" w:color="auto"/>
        <w:bottom w:val="none" w:sz="0" w:space="0" w:color="auto"/>
        <w:right w:val="none" w:sz="0" w:space="0" w:color="auto"/>
      </w:divBdr>
    </w:div>
    <w:div w:id="1842162088">
      <w:bodyDiv w:val="1"/>
      <w:marLeft w:val="0"/>
      <w:marRight w:val="0"/>
      <w:marTop w:val="0"/>
      <w:marBottom w:val="0"/>
      <w:divBdr>
        <w:top w:val="none" w:sz="0" w:space="0" w:color="auto"/>
        <w:left w:val="none" w:sz="0" w:space="0" w:color="auto"/>
        <w:bottom w:val="none" w:sz="0" w:space="0" w:color="auto"/>
        <w:right w:val="none" w:sz="0" w:space="0" w:color="auto"/>
      </w:divBdr>
    </w:div>
    <w:div w:id="2038192841">
      <w:bodyDiv w:val="1"/>
      <w:marLeft w:val="0"/>
      <w:marRight w:val="0"/>
      <w:marTop w:val="0"/>
      <w:marBottom w:val="0"/>
      <w:divBdr>
        <w:top w:val="none" w:sz="0" w:space="0" w:color="auto"/>
        <w:left w:val="none" w:sz="0" w:space="0" w:color="auto"/>
        <w:bottom w:val="none" w:sz="0" w:space="0" w:color="auto"/>
        <w:right w:val="none" w:sz="0" w:space="0" w:color="auto"/>
      </w:divBdr>
    </w:div>
    <w:div w:id="2065525972">
      <w:bodyDiv w:val="1"/>
      <w:marLeft w:val="0"/>
      <w:marRight w:val="0"/>
      <w:marTop w:val="0"/>
      <w:marBottom w:val="0"/>
      <w:divBdr>
        <w:top w:val="none" w:sz="0" w:space="0" w:color="auto"/>
        <w:left w:val="none" w:sz="0" w:space="0" w:color="auto"/>
        <w:bottom w:val="none" w:sz="0" w:space="0" w:color="auto"/>
        <w:right w:val="none" w:sz="0" w:space="0" w:color="auto"/>
      </w:divBdr>
    </w:div>
    <w:div w:id="20701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1E144EFEDB105B3ECA63BD22CD9FC1741D0999E4EB1A43136AEA9339E78316B135D9E3i5u0F" TargetMode="External"/><Relationship Id="rId13" Type="http://schemas.openxmlformats.org/officeDocument/2006/relationships/hyperlink" Target="https://login.consultant.ru/link/?req=doc&amp;base=RZR&amp;n=301946&amp;rnd=649ADD0D9EF3EF83E2ACE16CF3AF83D3&amp;dst=100290&amp;fld=134" TargetMode="External"/><Relationship Id="rId18" Type="http://schemas.openxmlformats.org/officeDocument/2006/relationships/hyperlink" Target="consultantplus://offline/ref=82B631DF0B1BCFA04FE3DE355515D932A4E7BEAB43E296E10B1945B298702BF3844DDC452880D376B0DCB570D9BA024DD307BE8A88BC51A4F2ZCE" TargetMode="External"/><Relationship Id="rId26" Type="http://schemas.openxmlformats.org/officeDocument/2006/relationships/hyperlink" Target="consultantplus://offline/ref=C31E144EFEDB105B3ECA63BD22CD9FC1741D0999E4EB1A43136AEA9339E78316B135D9E4i5uAF" TargetMode="External"/><Relationship Id="rId3" Type="http://schemas.openxmlformats.org/officeDocument/2006/relationships/styles" Target="styles.xml"/><Relationship Id="rId21" Type="http://schemas.openxmlformats.org/officeDocument/2006/relationships/hyperlink" Target="file:///C:\Users\&#1055;&#1072;&#1079;&#1076;&#1077;&#1088;&#1080;&#1085;&#1072;%20&#1054;&#1040;\AppData\Local\Microsoft\Windows\Temporary%20Internet%20Files\Content.Outlook\WQ7XXMYV\&#1055;&#1045;&#1056;&#1045;&#1055;&#1051;&#1040;&#1053;&#1048;&#1056;&#1054;&#1042;&#1050;&#1040;%20&#1048;&#1047;&#1052;.%20&#1089;&#1077;&#1085;&#1090;&#1103;&#1073;&#1088;&#1100;.docx" TargetMode="External"/><Relationship Id="rId7" Type="http://schemas.openxmlformats.org/officeDocument/2006/relationships/hyperlink" Target="consultantplus://offline/ref=C31E144EFEDB105B3ECA63BD22CD9FC17515049EE1E01A43136AEA9339E78316B135D9E15830DB0CiEuFF" TargetMode="External"/><Relationship Id="rId12" Type="http://schemas.openxmlformats.org/officeDocument/2006/relationships/hyperlink" Target="https://login.consultant.ru/link/?req=doc&amp;base=RZR&amp;n=55777&amp;rnd=649ADD0D9EF3EF83E2ACE16CF3AF83D3&amp;dst=100010&amp;fld=134" TargetMode="External"/><Relationship Id="rId17" Type="http://schemas.openxmlformats.org/officeDocument/2006/relationships/hyperlink" Target="consultantplus://offline/ref=C31E144EFEDB105B3ECA63BD22CD9FC1741D0999E4EB1A43136AEA9339E78316B135D9E4i5uBF" TargetMode="External"/><Relationship Id="rId25" Type="http://schemas.openxmlformats.org/officeDocument/2006/relationships/hyperlink" Target="consultantplus://offline/ref=C31E144EFEDB105B3ECA63BD22CD9FC1741D0999E4EB1A43136AEA9339E78316B135D9E4i5uAF" TargetMode="External"/><Relationship Id="rId2" Type="http://schemas.openxmlformats.org/officeDocument/2006/relationships/numbering" Target="numbering.xml"/><Relationship Id="rId16" Type="http://schemas.openxmlformats.org/officeDocument/2006/relationships/hyperlink" Target="consultantplus://offline/ref=C31E144EFEDB105B3ECA63BD22CD9FC1741D0999E4EB1A43136AEA9339E78316B135D9E15830DB0CiEuFF" TargetMode="External"/><Relationship Id="rId20" Type="http://schemas.openxmlformats.org/officeDocument/2006/relationships/hyperlink" Target="consultantplus://offline/ref=93A83713CCBA877443DEC38D0AC33853B977A065D36C2F80AB7C311FF81E0B84CC06B13D6DE013F7512734DA3F96C711F0A0FA89A9B977C6m4Y5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31E144EFEDB105B3ECA63BD22CD9FC17515049FE1E51A43136AEA9339E78316B135D9E15830D90DiEuFF" TargetMode="External"/><Relationship Id="rId24" Type="http://schemas.openxmlformats.org/officeDocument/2006/relationships/hyperlink" Target="consultantplus://offline/ref=C31E144EFEDB105B3ECA63BD22CD9FC175150294E5E61A43136AEA9339E78316B135D9E258i3u6F" TargetMode="External"/><Relationship Id="rId5" Type="http://schemas.openxmlformats.org/officeDocument/2006/relationships/settings" Target="settings.xml"/><Relationship Id="rId15" Type="http://schemas.openxmlformats.org/officeDocument/2006/relationships/hyperlink" Target="consultantplus://offline/ref=C31E144EFEDB105B3ECA63BD22CD9FC17515049FE1E51A43136AEA9339E78316B135D9E15830D904iEuEF" TargetMode="External"/><Relationship Id="rId23" Type="http://schemas.openxmlformats.org/officeDocument/2006/relationships/hyperlink" Target="consultantplus://offline/ref=C31E144EFEDB105B3ECA63BD22CD9FC1741D019BE1E01A43136AEA9339iEu7F" TargetMode="External"/><Relationship Id="rId28" Type="http://schemas.openxmlformats.org/officeDocument/2006/relationships/hyperlink" Target="consultantplus://offline/ref=C31E144EFEDB105B3ECA63BE30A1C8CE701E5E90E3E51317473DECC466B78543F175DFB41B74D60CEFB23DECi3u0F" TargetMode="External"/><Relationship Id="rId10" Type="http://schemas.openxmlformats.org/officeDocument/2006/relationships/hyperlink" Target="https://login.consultant.ru/link/?req=doc&amp;base=RZR&amp;n=55777&amp;rnd=649ADD0D9EF3EF83E2ACE16CF3AF83D3&amp;dst=100025&amp;fld=134" TargetMode="External"/><Relationship Id="rId19" Type="http://schemas.openxmlformats.org/officeDocument/2006/relationships/hyperlink" Target="consultantplus://offline/ref=82B631DF0B1BCFA04FE3DE355515D932A4E7BEAB43E296E10B1945B298702BF3844DDC452880D376B0DCB570D9BA024DD307BE8A88BC51A4F2ZCE" TargetMode="External"/><Relationship Id="rId4" Type="http://schemas.microsoft.com/office/2007/relationships/stylesWithEffects" Target="stylesWithEffects.xml"/><Relationship Id="rId9" Type="http://schemas.openxmlformats.org/officeDocument/2006/relationships/hyperlink" Target="consultantplus://offline/ref=C31E144EFEDB105B3ECA63BE30A1C8CE701E5E90E3E514114D3CECC466B78543F175DFB41B74D60CEFB23EECi3u3F" TargetMode="External"/><Relationship Id="rId14" Type="http://schemas.openxmlformats.org/officeDocument/2006/relationships/hyperlink" Target="consultantplus://offline/ref=C31E144EFEDB105B3ECA63BD22CD9FC17515049FE1E51A43136AEA9339E78316B135D9E15830D905iEu7F" TargetMode="External"/><Relationship Id="rId22" Type="http://schemas.openxmlformats.org/officeDocument/2006/relationships/hyperlink" Target="consultantplus://offline/ref=C31E144EFEDB105B3ECA63BE30A1C8CE701E5E90E3E4101C4837ECC466B78543F1i7u5F" TargetMode="External"/><Relationship Id="rId27" Type="http://schemas.openxmlformats.org/officeDocument/2006/relationships/hyperlink" Target="consultantplus://offline/ref=8E1F481E9E79CBE0A183408774279CFC2CD48B3EDA77D1C8BD6BAEED46DA2628729CC7704D3E63563B7195CBC6DA5527E7B5508E0437CB20b6d9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6BF94-FD6D-4C4D-8B09-540B3B444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459</TotalTime>
  <Pages>42</Pages>
  <Words>13762</Words>
  <Characters>78445</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bti</Company>
  <LinksUpToDate>false</LinksUpToDate>
  <CharactersWithSpaces>92023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Владимировна Мингалёва</dc:creator>
  <cp:keywords/>
  <dc:description/>
  <cp:lastModifiedBy>Лариса Владимировна Мингалёва</cp:lastModifiedBy>
  <cp:revision>18</cp:revision>
  <cp:lastPrinted>2019-01-16T11:23:00Z</cp:lastPrinted>
  <dcterms:created xsi:type="dcterms:W3CDTF">2019-01-16T06:25:00Z</dcterms:created>
  <dcterms:modified xsi:type="dcterms:W3CDTF">2019-01-23T06:02:00Z</dcterms:modified>
</cp:coreProperties>
</file>