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A8" w:rsidRPr="00093729" w:rsidRDefault="00F022A8" w:rsidP="00F022A8">
      <w:pPr>
        <w:jc w:val="center"/>
        <w:rPr>
          <w:b/>
          <w:sz w:val="28"/>
          <w:szCs w:val="28"/>
        </w:rPr>
      </w:pPr>
      <w:r w:rsidRPr="00093729">
        <w:rPr>
          <w:b/>
          <w:sz w:val="28"/>
          <w:szCs w:val="28"/>
        </w:rPr>
        <w:t>ПРОТОКОЛ</w:t>
      </w:r>
    </w:p>
    <w:p w:rsidR="00303B00" w:rsidRPr="00303B00" w:rsidRDefault="00303B00" w:rsidP="00303B00">
      <w:pPr>
        <w:jc w:val="center"/>
        <w:rPr>
          <w:b/>
          <w:sz w:val="28"/>
          <w:szCs w:val="28"/>
        </w:rPr>
      </w:pPr>
      <w:r w:rsidRPr="00303B00">
        <w:rPr>
          <w:b/>
          <w:sz w:val="28"/>
          <w:szCs w:val="28"/>
        </w:rPr>
        <w:t xml:space="preserve">заседания Общественного совета при департаменте образования администрации города Нижневартовска </w:t>
      </w:r>
    </w:p>
    <w:p w:rsidR="00F022A8" w:rsidRPr="00093729" w:rsidRDefault="00F022A8" w:rsidP="00F022A8">
      <w:pPr>
        <w:jc w:val="center"/>
        <w:rPr>
          <w:b/>
          <w:sz w:val="28"/>
          <w:szCs w:val="28"/>
        </w:rPr>
      </w:pPr>
    </w:p>
    <w:p w:rsidR="00F022A8" w:rsidRDefault="00303B00" w:rsidP="00FE63C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F75A4F" w:rsidRPr="00093729">
        <w:rPr>
          <w:b/>
          <w:sz w:val="28"/>
          <w:szCs w:val="28"/>
        </w:rPr>
        <w:t>.</w:t>
      </w:r>
      <w:r w:rsidR="00D612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F75A4F" w:rsidRPr="00093729">
        <w:rPr>
          <w:b/>
          <w:sz w:val="28"/>
          <w:szCs w:val="28"/>
        </w:rPr>
        <w:t>.202</w:t>
      </w:r>
      <w:r w:rsidR="00D612E7">
        <w:rPr>
          <w:b/>
          <w:sz w:val="28"/>
          <w:szCs w:val="28"/>
        </w:rPr>
        <w:t>5</w:t>
      </w:r>
    </w:p>
    <w:p w:rsidR="00303B00" w:rsidRPr="00093729" w:rsidRDefault="00303B00" w:rsidP="00FE63C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15.00</w:t>
      </w:r>
    </w:p>
    <w:p w:rsidR="00F022A8" w:rsidRPr="00093729" w:rsidRDefault="00F022A8" w:rsidP="00F022A8">
      <w:pPr>
        <w:ind w:firstLine="709"/>
        <w:rPr>
          <w:b/>
          <w:sz w:val="28"/>
          <w:szCs w:val="28"/>
        </w:rPr>
      </w:pPr>
    </w:p>
    <w:p w:rsidR="00303B00" w:rsidRDefault="00F022A8" w:rsidP="00FE63CF">
      <w:pPr>
        <w:pStyle w:val="af1"/>
        <w:ind w:firstLine="708"/>
        <w:jc w:val="both"/>
        <w:rPr>
          <w:sz w:val="28"/>
          <w:szCs w:val="28"/>
        </w:rPr>
      </w:pPr>
      <w:r w:rsidRPr="00093729">
        <w:rPr>
          <w:b/>
          <w:sz w:val="28"/>
          <w:szCs w:val="28"/>
        </w:rPr>
        <w:t>Место проведения:</w:t>
      </w:r>
      <w:r w:rsidRPr="00093729">
        <w:rPr>
          <w:sz w:val="28"/>
          <w:szCs w:val="28"/>
        </w:rPr>
        <w:t xml:space="preserve"> </w:t>
      </w:r>
      <w:r w:rsidR="00303B00">
        <w:rPr>
          <w:sz w:val="28"/>
          <w:szCs w:val="28"/>
        </w:rPr>
        <w:t xml:space="preserve">МАУ г. Нижневартовска «Центр развития </w:t>
      </w:r>
      <w:proofErr w:type="gramStart"/>
      <w:r w:rsidR="00303B00">
        <w:rPr>
          <w:sz w:val="28"/>
          <w:szCs w:val="28"/>
        </w:rPr>
        <w:t xml:space="preserve">образования </w:t>
      </w:r>
      <w:r w:rsidR="00FE63CF">
        <w:rPr>
          <w:sz w:val="28"/>
          <w:szCs w:val="28"/>
        </w:rPr>
        <w:t xml:space="preserve"> </w:t>
      </w:r>
      <w:r w:rsidR="00303B00">
        <w:rPr>
          <w:sz w:val="28"/>
          <w:szCs w:val="28"/>
        </w:rPr>
        <w:t>(</w:t>
      </w:r>
      <w:proofErr w:type="gramEnd"/>
      <w:r w:rsidR="00303B00">
        <w:rPr>
          <w:sz w:val="28"/>
          <w:szCs w:val="28"/>
        </w:rPr>
        <w:t xml:space="preserve">ул. Мира, 56Б, </w:t>
      </w:r>
      <w:proofErr w:type="spellStart"/>
      <w:r w:rsidR="00303B00">
        <w:rPr>
          <w:sz w:val="28"/>
          <w:szCs w:val="28"/>
        </w:rPr>
        <w:t>каб</w:t>
      </w:r>
      <w:proofErr w:type="spellEnd"/>
      <w:r w:rsidR="00303B00">
        <w:rPr>
          <w:sz w:val="28"/>
          <w:szCs w:val="28"/>
        </w:rPr>
        <w:t>. 205)</w:t>
      </w:r>
    </w:p>
    <w:p w:rsidR="00FE63CF" w:rsidRDefault="00FE63CF" w:rsidP="00FE63CF">
      <w:pPr>
        <w:rPr>
          <w:b/>
          <w:sz w:val="28"/>
          <w:szCs w:val="28"/>
        </w:rPr>
      </w:pPr>
    </w:p>
    <w:p w:rsidR="000F329A" w:rsidRDefault="000F329A" w:rsidP="00FE63CF">
      <w:pPr>
        <w:ind w:firstLine="708"/>
        <w:rPr>
          <w:b/>
          <w:sz w:val="28"/>
          <w:szCs w:val="28"/>
        </w:rPr>
      </w:pPr>
      <w:r w:rsidRPr="00093729">
        <w:rPr>
          <w:b/>
          <w:sz w:val="28"/>
          <w:szCs w:val="28"/>
        </w:rPr>
        <w:t>В заседании участвовали:</w:t>
      </w:r>
    </w:p>
    <w:p w:rsidR="00FE63CF" w:rsidRPr="00FE63CF" w:rsidRDefault="00FE63CF" w:rsidP="00FE63CF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>Ч</w:t>
      </w:r>
      <w:r w:rsidR="00DB34E7">
        <w:rPr>
          <w:sz w:val="28"/>
          <w:szCs w:val="28"/>
        </w:rPr>
        <w:t>лены О</w:t>
      </w:r>
      <w:r w:rsidRPr="00FE63CF">
        <w:rPr>
          <w:sz w:val="28"/>
          <w:szCs w:val="28"/>
        </w:rPr>
        <w:t>бщественного совета при Департаменте образования администрации города Нижневартовска</w:t>
      </w:r>
      <w:r w:rsidR="00DB34E7">
        <w:rPr>
          <w:sz w:val="28"/>
          <w:szCs w:val="28"/>
        </w:rPr>
        <w:t xml:space="preserve"> (далее - Общественный совет)</w:t>
      </w:r>
      <w:r>
        <w:rPr>
          <w:sz w:val="28"/>
          <w:szCs w:val="28"/>
        </w:rPr>
        <w:t>:</w:t>
      </w:r>
    </w:p>
    <w:p w:rsidR="00FE63CF" w:rsidRPr="00FE63CF" w:rsidRDefault="00FE63CF" w:rsidP="00FE63CF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FE63CF">
        <w:rPr>
          <w:sz w:val="28"/>
          <w:szCs w:val="28"/>
        </w:rPr>
        <w:t>Мелякина</w:t>
      </w:r>
      <w:proofErr w:type="spellEnd"/>
      <w:r w:rsidRPr="00FE63CF">
        <w:rPr>
          <w:sz w:val="28"/>
          <w:szCs w:val="28"/>
        </w:rPr>
        <w:t xml:space="preserve"> Екатерина Ивановна, председатель региональной общественной организации ХМАО-Югры «Замещающая семья»; </w:t>
      </w:r>
    </w:p>
    <w:p w:rsidR="00FE63CF" w:rsidRPr="00FE63CF" w:rsidRDefault="00FE63CF" w:rsidP="00FE63CF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 xml:space="preserve">Побединская Елена Геннадиевна, председатель </w:t>
      </w:r>
      <w:proofErr w:type="spellStart"/>
      <w:r w:rsidRPr="00FE63CF">
        <w:rPr>
          <w:sz w:val="28"/>
          <w:szCs w:val="28"/>
        </w:rPr>
        <w:t>Нижневартовской</w:t>
      </w:r>
      <w:proofErr w:type="spellEnd"/>
      <w:r w:rsidRPr="00FE63CF">
        <w:rPr>
          <w:sz w:val="28"/>
          <w:szCs w:val="28"/>
        </w:rPr>
        <w:t xml:space="preserve"> территориальной профсоюзной организации работников образования;</w:t>
      </w:r>
    </w:p>
    <w:p w:rsidR="00FE63CF" w:rsidRPr="00FE63CF" w:rsidRDefault="00FE63CF" w:rsidP="00FE63CF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 xml:space="preserve">Алексеенко Кристина Николаевна, шеф-редактор сайта общественно-политической региональной газеты «Местное время»; </w:t>
      </w:r>
    </w:p>
    <w:p w:rsidR="00FE63CF" w:rsidRPr="00FE63CF" w:rsidRDefault="00FE63CF" w:rsidP="00FE63CF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>Ефименко Татьяна Вячеславовна, председатель Управляющего совета МБОУ «СШ № 8», директор ООО «Калерия»;</w:t>
      </w:r>
    </w:p>
    <w:p w:rsidR="00FE63CF" w:rsidRPr="00A160EC" w:rsidRDefault="00FE63CF" w:rsidP="00FE63CF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 xml:space="preserve">Родионова Яна </w:t>
      </w:r>
      <w:proofErr w:type="spellStart"/>
      <w:r w:rsidRPr="00FE63CF">
        <w:rPr>
          <w:sz w:val="28"/>
          <w:szCs w:val="28"/>
        </w:rPr>
        <w:t>Винцевна</w:t>
      </w:r>
      <w:proofErr w:type="spellEnd"/>
      <w:r w:rsidRPr="00FE63CF">
        <w:rPr>
          <w:sz w:val="28"/>
          <w:szCs w:val="28"/>
        </w:rPr>
        <w:t>,</w:t>
      </w:r>
      <w:r w:rsidRPr="006471CC">
        <w:rPr>
          <w:sz w:val="28"/>
          <w:szCs w:val="28"/>
        </w:rPr>
        <w:t xml:space="preserve"> председатель управляющего совета МБОУ «СШ № 2 - многопрофильная им. Е.И. Куропаткина», руководитель ресурсного центра «</w:t>
      </w:r>
      <w:proofErr w:type="spellStart"/>
      <w:r w:rsidRPr="006471CC">
        <w:rPr>
          <w:sz w:val="28"/>
          <w:szCs w:val="28"/>
        </w:rPr>
        <w:t>ДоброДом</w:t>
      </w:r>
      <w:proofErr w:type="spellEnd"/>
      <w:r w:rsidRPr="006471CC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FE63CF" w:rsidRDefault="00FE63CF" w:rsidP="00CA26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Представители департамента образования администрации города Нижневартовска:</w:t>
      </w:r>
    </w:p>
    <w:p w:rsidR="00FE63CF" w:rsidRDefault="00FE63CF" w:rsidP="00FE63CF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>Шитиков Юрий Александрович, заместитель директора департамента образования администрации города Нижневартовска</w:t>
      </w:r>
      <w:r>
        <w:rPr>
          <w:sz w:val="28"/>
          <w:szCs w:val="28"/>
        </w:rPr>
        <w:t>;</w:t>
      </w:r>
    </w:p>
    <w:p w:rsidR="00FE63CF" w:rsidRPr="00FE63CF" w:rsidRDefault="00FE63CF" w:rsidP="00FE63CF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>Алексюк Виктория Сергеевна, заместитель начальника управления воспитательной работы, обеспечения безопасности, дополнительного образования, организации отдыха и занятости детей департамента образования администрации города Нижневартовска</w:t>
      </w:r>
      <w:r>
        <w:rPr>
          <w:sz w:val="28"/>
          <w:szCs w:val="28"/>
        </w:rPr>
        <w:t>;</w:t>
      </w:r>
    </w:p>
    <w:p w:rsidR="00FE63CF" w:rsidRPr="00FE63CF" w:rsidRDefault="00FE63CF" w:rsidP="00FE63CF">
      <w:pPr>
        <w:pStyle w:val="af1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63CF">
        <w:rPr>
          <w:sz w:val="28"/>
          <w:szCs w:val="28"/>
        </w:rPr>
        <w:t>Захарова Марина Сергеевна, главный специалист отдела качества образования департамента образования администрации города Нижневартовска.</w:t>
      </w:r>
    </w:p>
    <w:p w:rsidR="00FE63CF" w:rsidRPr="00093729" w:rsidRDefault="00FE63CF" w:rsidP="00FE63CF">
      <w:pPr>
        <w:ind w:firstLine="708"/>
        <w:jc w:val="both"/>
        <w:rPr>
          <w:b/>
          <w:sz w:val="28"/>
          <w:szCs w:val="28"/>
        </w:rPr>
      </w:pPr>
      <w:r w:rsidRPr="00093729">
        <w:rPr>
          <w:b/>
          <w:sz w:val="28"/>
          <w:szCs w:val="28"/>
        </w:rPr>
        <w:t>Отсутствовали</w:t>
      </w:r>
      <w:r w:rsidR="00DB34E7">
        <w:rPr>
          <w:b/>
          <w:sz w:val="28"/>
          <w:szCs w:val="28"/>
        </w:rPr>
        <w:t xml:space="preserve"> члены Общественного совета</w:t>
      </w:r>
      <w:r w:rsidRPr="00093729">
        <w:rPr>
          <w:b/>
          <w:sz w:val="28"/>
          <w:szCs w:val="28"/>
        </w:rPr>
        <w:t>:</w:t>
      </w:r>
    </w:p>
    <w:p w:rsidR="00FE63CF" w:rsidRPr="00FE63CF" w:rsidRDefault="00FE63CF" w:rsidP="00FE63CF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FE63CF">
        <w:rPr>
          <w:rStyle w:val="ad"/>
          <w:b w:val="0"/>
          <w:sz w:val="28"/>
          <w:szCs w:val="28"/>
          <w:shd w:val="clear" w:color="auto" w:fill="FFFFFF"/>
        </w:rPr>
        <w:t xml:space="preserve">Туманов Николай Анатольевич, член </w:t>
      </w:r>
      <w:r w:rsidRPr="00FE63CF">
        <w:rPr>
          <w:sz w:val="28"/>
          <w:szCs w:val="28"/>
          <w:shd w:val="clear" w:color="auto" w:fill="FFFFFF"/>
        </w:rPr>
        <w:t>общественной организации «Союз отцов Нижневартовска», генеральный директор ООО ПКФ «</w:t>
      </w:r>
      <w:proofErr w:type="spellStart"/>
      <w:r w:rsidRPr="00FE63CF">
        <w:rPr>
          <w:sz w:val="28"/>
          <w:szCs w:val="28"/>
          <w:shd w:val="clear" w:color="auto" w:fill="FFFFFF"/>
        </w:rPr>
        <w:t>Инсэлко</w:t>
      </w:r>
      <w:proofErr w:type="spellEnd"/>
      <w:r w:rsidRPr="00FE63CF">
        <w:rPr>
          <w:sz w:val="28"/>
          <w:szCs w:val="28"/>
          <w:shd w:val="clear" w:color="auto" w:fill="FFFFFF"/>
        </w:rPr>
        <w:t xml:space="preserve">-Технолоджи»; </w:t>
      </w:r>
    </w:p>
    <w:p w:rsidR="00FE63CF" w:rsidRPr="00FE63CF" w:rsidRDefault="00FE63CF" w:rsidP="00FE63CF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FE63CF">
        <w:rPr>
          <w:sz w:val="28"/>
          <w:szCs w:val="28"/>
        </w:rPr>
        <w:t>Мухаметзянов</w:t>
      </w:r>
      <w:proofErr w:type="spellEnd"/>
      <w:r w:rsidRPr="00FE63CF">
        <w:rPr>
          <w:sz w:val="28"/>
          <w:szCs w:val="28"/>
        </w:rPr>
        <w:t xml:space="preserve"> Рафаил </w:t>
      </w:r>
      <w:proofErr w:type="spellStart"/>
      <w:r w:rsidRPr="00FE63CF">
        <w:rPr>
          <w:sz w:val="28"/>
          <w:szCs w:val="28"/>
        </w:rPr>
        <w:t>Рафкатович</w:t>
      </w:r>
      <w:proofErr w:type="spellEnd"/>
      <w:r w:rsidRPr="00FE63CF">
        <w:rPr>
          <w:sz w:val="28"/>
          <w:szCs w:val="28"/>
        </w:rPr>
        <w:t>, председатель общественной организации Татарская национально-культурная автономия города Нижневартовска «</w:t>
      </w:r>
      <w:proofErr w:type="spellStart"/>
      <w:r w:rsidRPr="00FE63CF">
        <w:rPr>
          <w:sz w:val="28"/>
          <w:szCs w:val="28"/>
        </w:rPr>
        <w:t>Мирас</w:t>
      </w:r>
      <w:proofErr w:type="spellEnd"/>
      <w:r w:rsidRPr="00FE63CF">
        <w:rPr>
          <w:sz w:val="28"/>
          <w:szCs w:val="28"/>
        </w:rPr>
        <w:t xml:space="preserve">»; </w:t>
      </w:r>
    </w:p>
    <w:p w:rsidR="00FE63CF" w:rsidRPr="00FE63CF" w:rsidRDefault="00FE63CF" w:rsidP="00FE63CF">
      <w:pPr>
        <w:ind w:firstLine="708"/>
        <w:jc w:val="both"/>
        <w:rPr>
          <w:sz w:val="28"/>
          <w:szCs w:val="28"/>
        </w:rPr>
      </w:pPr>
      <w:proofErr w:type="spellStart"/>
      <w:r w:rsidRPr="00FE63CF">
        <w:rPr>
          <w:sz w:val="28"/>
          <w:szCs w:val="28"/>
        </w:rPr>
        <w:t>Чуенко</w:t>
      </w:r>
      <w:proofErr w:type="spellEnd"/>
      <w:r w:rsidRPr="00FE63CF">
        <w:rPr>
          <w:sz w:val="28"/>
          <w:szCs w:val="28"/>
        </w:rPr>
        <w:t xml:space="preserve"> Ольга Анатольевна, председатель Совета родителей муниципального автономного дошкольного образовательного учреждения города Нижневартовска детский сад № 44 «Золотой ключик», преподаватель ФГБОУ ВО «</w:t>
      </w:r>
      <w:proofErr w:type="spellStart"/>
      <w:r w:rsidRPr="00FE63CF">
        <w:rPr>
          <w:sz w:val="28"/>
          <w:szCs w:val="28"/>
        </w:rPr>
        <w:t>Нижневартовский</w:t>
      </w:r>
      <w:proofErr w:type="spellEnd"/>
      <w:r w:rsidRPr="00FE63CF">
        <w:rPr>
          <w:sz w:val="28"/>
          <w:szCs w:val="28"/>
        </w:rPr>
        <w:t xml:space="preserve"> государственный университет,</w:t>
      </w:r>
    </w:p>
    <w:p w:rsidR="00FE63CF" w:rsidRPr="00AB0E76" w:rsidRDefault="00FE63CF" w:rsidP="00FE63CF">
      <w:pPr>
        <w:spacing w:line="276" w:lineRule="auto"/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lastRenderedPageBreak/>
        <w:t>Сущая Антонина Петровна</w:t>
      </w:r>
      <w:r>
        <w:rPr>
          <w:sz w:val="28"/>
          <w:szCs w:val="28"/>
        </w:rPr>
        <w:t xml:space="preserve"> - </w:t>
      </w:r>
      <w:r w:rsidR="00B06D6A">
        <w:rPr>
          <w:sz w:val="28"/>
          <w:szCs w:val="28"/>
        </w:rPr>
        <w:t xml:space="preserve">член </w:t>
      </w:r>
      <w:r w:rsidR="00B06D6A" w:rsidRPr="00FE63CF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ветеранов педагогического труда г. Нижневартовска. </w:t>
      </w:r>
    </w:p>
    <w:p w:rsidR="001461FE" w:rsidRDefault="001461FE" w:rsidP="001461FE">
      <w:pPr>
        <w:ind w:firstLine="709"/>
        <w:jc w:val="both"/>
        <w:rPr>
          <w:rFonts w:eastAsiaTheme="minorEastAsia"/>
          <w:bCs/>
          <w:sz w:val="28"/>
          <w:szCs w:val="28"/>
        </w:rPr>
      </w:pPr>
      <w:r w:rsidRPr="00093729">
        <w:rPr>
          <w:rFonts w:eastAsiaTheme="minorEastAsia"/>
          <w:bCs/>
          <w:sz w:val="28"/>
          <w:szCs w:val="28"/>
        </w:rPr>
        <w:t xml:space="preserve">Заседание </w:t>
      </w:r>
      <w:r>
        <w:rPr>
          <w:rFonts w:eastAsiaTheme="minorEastAsia"/>
          <w:bCs/>
          <w:sz w:val="28"/>
          <w:szCs w:val="28"/>
        </w:rPr>
        <w:t xml:space="preserve">Общественного совета </w:t>
      </w:r>
      <w:r w:rsidRPr="00093729">
        <w:rPr>
          <w:rFonts w:eastAsiaTheme="minorEastAsia"/>
          <w:bCs/>
          <w:sz w:val="28"/>
          <w:szCs w:val="28"/>
        </w:rPr>
        <w:t>считается правомочным, т.к. присутствуют не менее половины от общего числа ее членов (</w:t>
      </w:r>
      <w:r>
        <w:rPr>
          <w:rFonts w:eastAsiaTheme="minorEastAsia"/>
          <w:bCs/>
          <w:sz w:val="28"/>
          <w:szCs w:val="28"/>
        </w:rPr>
        <w:t>5</w:t>
      </w:r>
      <w:r w:rsidRPr="00093729">
        <w:rPr>
          <w:rFonts w:eastAsiaTheme="minorEastAsia"/>
          <w:bCs/>
          <w:sz w:val="28"/>
          <w:szCs w:val="28"/>
        </w:rPr>
        <w:t xml:space="preserve"> человек из </w:t>
      </w:r>
      <w:r>
        <w:rPr>
          <w:rFonts w:eastAsiaTheme="minorEastAsia"/>
          <w:bCs/>
          <w:sz w:val="28"/>
          <w:szCs w:val="28"/>
        </w:rPr>
        <w:t>9</w:t>
      </w:r>
      <w:r w:rsidRPr="00093729">
        <w:rPr>
          <w:rFonts w:eastAsiaTheme="minorEastAsia"/>
          <w:bCs/>
          <w:sz w:val="28"/>
          <w:szCs w:val="28"/>
        </w:rPr>
        <w:t>).</w:t>
      </w:r>
    </w:p>
    <w:p w:rsidR="00CA2625" w:rsidRPr="00093729" w:rsidRDefault="00CA2625" w:rsidP="001461FE">
      <w:pPr>
        <w:ind w:firstLine="709"/>
        <w:jc w:val="both"/>
        <w:rPr>
          <w:rFonts w:eastAsiaTheme="minorEastAsia"/>
          <w:bCs/>
          <w:sz w:val="28"/>
          <w:szCs w:val="28"/>
        </w:rPr>
      </w:pPr>
    </w:p>
    <w:p w:rsidR="00FE63CF" w:rsidRPr="00DB34E7" w:rsidRDefault="00DB34E7" w:rsidP="00DD4C84">
      <w:pPr>
        <w:pStyle w:val="a7"/>
        <w:numPr>
          <w:ilvl w:val="0"/>
          <w:numId w:val="15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B34E7">
        <w:rPr>
          <w:sz w:val="28"/>
          <w:szCs w:val="28"/>
        </w:rPr>
        <w:t xml:space="preserve">Слушали </w:t>
      </w:r>
      <w:proofErr w:type="spellStart"/>
      <w:r w:rsidRPr="00DB34E7">
        <w:rPr>
          <w:sz w:val="28"/>
          <w:szCs w:val="28"/>
        </w:rPr>
        <w:t>Шитикова</w:t>
      </w:r>
      <w:proofErr w:type="spellEnd"/>
      <w:r w:rsidRPr="00DB34E7">
        <w:rPr>
          <w:sz w:val="28"/>
          <w:szCs w:val="28"/>
        </w:rPr>
        <w:t xml:space="preserve"> Ю.А. о необходимости </w:t>
      </w:r>
      <w:r w:rsidR="00FE63CF" w:rsidRPr="00DB34E7">
        <w:rPr>
          <w:sz w:val="28"/>
          <w:szCs w:val="28"/>
        </w:rPr>
        <w:t>избрани</w:t>
      </w:r>
      <w:r w:rsidRPr="00DB34E7">
        <w:rPr>
          <w:sz w:val="28"/>
          <w:szCs w:val="28"/>
        </w:rPr>
        <w:t>я</w:t>
      </w:r>
      <w:r w:rsidR="00FE63CF" w:rsidRPr="00DB34E7">
        <w:rPr>
          <w:sz w:val="28"/>
          <w:szCs w:val="28"/>
        </w:rPr>
        <w:t xml:space="preserve"> заместителя председателя Общественного</w:t>
      </w:r>
      <w:r w:rsidRPr="00DB34E7">
        <w:rPr>
          <w:sz w:val="28"/>
          <w:szCs w:val="28"/>
        </w:rPr>
        <w:t xml:space="preserve"> совета в связи с выходом из состава Общественного совета </w:t>
      </w:r>
      <w:proofErr w:type="spellStart"/>
      <w:r w:rsidRPr="00DB34E7">
        <w:rPr>
          <w:sz w:val="28"/>
          <w:szCs w:val="28"/>
        </w:rPr>
        <w:t>Чудинова</w:t>
      </w:r>
      <w:proofErr w:type="spellEnd"/>
      <w:r w:rsidRPr="00DB34E7">
        <w:rPr>
          <w:sz w:val="28"/>
          <w:szCs w:val="28"/>
        </w:rPr>
        <w:t xml:space="preserve"> Александра Владимировича.</w:t>
      </w:r>
    </w:p>
    <w:p w:rsidR="00DB34E7" w:rsidRPr="00DB34E7" w:rsidRDefault="00DB34E7" w:rsidP="00DD4C84">
      <w:pPr>
        <w:pStyle w:val="a7"/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B34E7">
        <w:rPr>
          <w:sz w:val="28"/>
          <w:szCs w:val="28"/>
        </w:rPr>
        <w:t xml:space="preserve">Членами Общественного совета на должность заместителя председателя Общественного совета предложена кандидатура - Побединская Елена Геннадиевна, председатель </w:t>
      </w:r>
      <w:proofErr w:type="spellStart"/>
      <w:r w:rsidRPr="00DB34E7">
        <w:rPr>
          <w:sz w:val="28"/>
          <w:szCs w:val="28"/>
        </w:rPr>
        <w:t>Нижневартовской</w:t>
      </w:r>
      <w:proofErr w:type="spellEnd"/>
      <w:r w:rsidRPr="00DB34E7">
        <w:rPr>
          <w:sz w:val="28"/>
          <w:szCs w:val="28"/>
        </w:rPr>
        <w:t xml:space="preserve"> территориальной профсоюзной организации работников образования.</w:t>
      </w:r>
    </w:p>
    <w:p w:rsidR="00CA2625" w:rsidRDefault="00CA2625" w:rsidP="00DD4C84">
      <w:pPr>
        <w:pStyle w:val="a7"/>
        <w:tabs>
          <w:tab w:val="left" w:pos="1560"/>
        </w:tabs>
        <w:ind w:left="0" w:firstLine="709"/>
        <w:jc w:val="both"/>
        <w:rPr>
          <w:sz w:val="28"/>
          <w:szCs w:val="28"/>
        </w:rPr>
      </w:pPr>
    </w:p>
    <w:p w:rsidR="00DB34E7" w:rsidRPr="00DB34E7" w:rsidRDefault="00DB34E7" w:rsidP="00DD4C84">
      <w:pPr>
        <w:pStyle w:val="a7"/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B34E7">
        <w:rPr>
          <w:sz w:val="28"/>
          <w:szCs w:val="28"/>
        </w:rPr>
        <w:t>Голосование: за-</w:t>
      </w:r>
      <w:r w:rsidR="00DD4C84">
        <w:rPr>
          <w:sz w:val="28"/>
          <w:szCs w:val="28"/>
        </w:rPr>
        <w:t xml:space="preserve"> 5</w:t>
      </w:r>
      <w:r w:rsidRPr="00DB34E7">
        <w:rPr>
          <w:sz w:val="28"/>
          <w:szCs w:val="28"/>
        </w:rPr>
        <w:t>, против-0.</w:t>
      </w:r>
    </w:p>
    <w:p w:rsidR="00DB34E7" w:rsidRPr="00DB34E7" w:rsidRDefault="00DB34E7" w:rsidP="00DD4C84">
      <w:pPr>
        <w:pStyle w:val="a7"/>
        <w:tabs>
          <w:tab w:val="left" w:pos="1560"/>
        </w:tabs>
        <w:ind w:left="0" w:firstLine="709"/>
        <w:jc w:val="both"/>
        <w:rPr>
          <w:sz w:val="28"/>
          <w:szCs w:val="28"/>
        </w:rPr>
      </w:pPr>
      <w:proofErr w:type="gramStart"/>
      <w:r w:rsidRPr="00DB34E7">
        <w:rPr>
          <w:sz w:val="28"/>
          <w:szCs w:val="28"/>
        </w:rPr>
        <w:t xml:space="preserve">Решили:  </w:t>
      </w:r>
      <w:r w:rsidR="00DD4C84" w:rsidRPr="00DB34E7">
        <w:rPr>
          <w:sz w:val="28"/>
          <w:szCs w:val="28"/>
        </w:rPr>
        <w:t>избра</w:t>
      </w:r>
      <w:r w:rsidR="00DD4C84">
        <w:rPr>
          <w:sz w:val="28"/>
          <w:szCs w:val="28"/>
        </w:rPr>
        <w:t>ть</w:t>
      </w:r>
      <w:proofErr w:type="gramEnd"/>
      <w:r w:rsidR="00DD4C84" w:rsidRPr="00DB34E7">
        <w:rPr>
          <w:sz w:val="28"/>
          <w:szCs w:val="28"/>
        </w:rPr>
        <w:t xml:space="preserve"> заместител</w:t>
      </w:r>
      <w:r w:rsidR="00DD4C84">
        <w:rPr>
          <w:sz w:val="28"/>
          <w:szCs w:val="28"/>
        </w:rPr>
        <w:t>ем</w:t>
      </w:r>
      <w:r w:rsidR="00DD4C84" w:rsidRPr="00DB34E7">
        <w:rPr>
          <w:sz w:val="28"/>
          <w:szCs w:val="28"/>
        </w:rPr>
        <w:t xml:space="preserve"> председателя Общественного совета</w:t>
      </w:r>
      <w:r w:rsidR="00DD4C84">
        <w:rPr>
          <w:sz w:val="28"/>
          <w:szCs w:val="28"/>
        </w:rPr>
        <w:t xml:space="preserve"> Побединскую Елену Геннадьевну.</w:t>
      </w:r>
    </w:p>
    <w:p w:rsidR="00DB34E7" w:rsidRDefault="00DB34E7" w:rsidP="00DB34E7">
      <w:pPr>
        <w:pStyle w:val="a7"/>
        <w:tabs>
          <w:tab w:val="left" w:pos="1560"/>
        </w:tabs>
        <w:spacing w:line="276" w:lineRule="auto"/>
        <w:ind w:left="709"/>
        <w:jc w:val="both"/>
        <w:rPr>
          <w:b/>
          <w:i/>
          <w:sz w:val="28"/>
          <w:szCs w:val="28"/>
        </w:rPr>
      </w:pPr>
    </w:p>
    <w:p w:rsidR="00FE63CF" w:rsidRPr="00CA2625" w:rsidRDefault="00DD4C84" w:rsidP="00CA2625">
      <w:pPr>
        <w:pStyle w:val="af1"/>
        <w:numPr>
          <w:ilvl w:val="0"/>
          <w:numId w:val="15"/>
        </w:numPr>
        <w:tabs>
          <w:tab w:val="left" w:pos="1560"/>
        </w:tabs>
        <w:ind w:left="0" w:firstLine="709"/>
        <w:jc w:val="both"/>
        <w:rPr>
          <w:i/>
          <w:sz w:val="28"/>
          <w:szCs w:val="28"/>
        </w:rPr>
      </w:pPr>
      <w:r w:rsidRPr="00CA2625">
        <w:rPr>
          <w:sz w:val="28"/>
          <w:szCs w:val="28"/>
        </w:rPr>
        <w:t>Слушали Алексюк В.С. о</w:t>
      </w:r>
      <w:r w:rsidR="00FE63CF" w:rsidRPr="00CA2625">
        <w:rPr>
          <w:sz w:val="28"/>
          <w:szCs w:val="28"/>
        </w:rPr>
        <w:t xml:space="preserve"> реализации норм Федерального закона от 13.07.2020 года №189-ФЗ «О государственном (муниципальном) социальном заказе на оказание государственных (муниципальных) услуг в социальной сфере», в части формирования муниципального социального заказа по реализации дополнительных общеразвивающих программ для детей города Нижневартовска на 2026 год.</w:t>
      </w:r>
    </w:p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В соответствии с Федеральным законом показатель «доступность муниципальных услуг в социальной сфере, оказываемых муниципальными учреждениями, для потребителей услуг» - относится к категории «высокая»;</w:t>
      </w:r>
    </w:p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значение показателя «количество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деятельности, что и планируемая к оказанию муниципальная услуга в социальной сфере» -относится к категории «незначительное».</w:t>
      </w:r>
    </w:p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В связи с эти данный показатель подлежит общественному обсуждению. </w:t>
      </w:r>
    </w:p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На обсуждение Общественного совета выносим рассмотрение социального заказа и установленные показатели на 2026 год:  </w:t>
      </w:r>
    </w:p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прогнозируемая динамика количества потребителей услуг – не менее 88,07% от численности детей, проживающих в городе Нижневартовске, в этом году он составил 90% (</w:t>
      </w:r>
      <w:r w:rsidRPr="00CA2625">
        <w:rPr>
          <w:i/>
          <w:sz w:val="28"/>
          <w:szCs w:val="28"/>
        </w:rPr>
        <w:t>44 069 ребенка -  в возрасте от 5-18 лет, в этом году 45 492 ребенка, из общего количества детей - 50 54 6детей)</w:t>
      </w:r>
      <w:r w:rsidRPr="00CA2625">
        <w:rPr>
          <w:sz w:val="28"/>
          <w:szCs w:val="28"/>
        </w:rPr>
        <w:t xml:space="preserve">; </w:t>
      </w:r>
    </w:p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доступность муниципальных услуг в социальной сфере, оказываемых муниципальными учреждениями, для потребителей услуг представлена охватом детей дополнительным образованием по итогам 2025 года в объёме 90%, из них 10,4% охват в рамках социального заказа;</w:t>
      </w:r>
    </w:p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количество юридических лиц, не являющихся муниципальными учреждениями, индивидуальных предпринимателей, оказывающих услуги, </w:t>
      </w:r>
      <w:r w:rsidRPr="00CA2625">
        <w:rPr>
          <w:sz w:val="28"/>
          <w:szCs w:val="28"/>
        </w:rPr>
        <w:lastRenderedPageBreak/>
        <w:t xml:space="preserve">соответствующие тем же видам деятельности, что и планируемая к оказанию муниципальная услуга в социальной сфере – 7 единиц, что составляет 3,5% показателя. </w:t>
      </w:r>
    </w:p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Охват дополнительным образованием в рамках социальных сертификатов</w:t>
      </w:r>
      <w:r w:rsidRPr="00CA2625">
        <w:rPr>
          <w:sz w:val="28"/>
          <w:szCs w:val="28"/>
        </w:rPr>
        <w:br/>
        <w:t>с 01.01.2025 по 16.12.2025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52"/>
        <w:gridCol w:w="4376"/>
      </w:tblGrid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Охват детей по сертификатам ПФ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МАУДО г. Нижневартовска "ЦДиЮТТ "Патриот"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1788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МАУДО г. Нижневартовска «ЦДТ»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 xml:space="preserve">1924 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3 712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A2625">
              <w:rPr>
                <w:color w:val="000000"/>
                <w:sz w:val="28"/>
                <w:szCs w:val="28"/>
              </w:rPr>
              <w:t>Брезицкий</w:t>
            </w:r>
            <w:proofErr w:type="spellEnd"/>
            <w:r w:rsidRPr="00CA2625">
              <w:rPr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117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ИП Сагдеева Наталья Дмитриевна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734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РОО ХМАО-ЮГРЫ КСЕ "ПОБЕДА"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577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 xml:space="preserve">ИП Бондарь С.В. 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48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A2625">
              <w:rPr>
                <w:color w:val="000000"/>
                <w:sz w:val="28"/>
                <w:szCs w:val="28"/>
              </w:rPr>
              <w:t>Кафарова</w:t>
            </w:r>
            <w:proofErr w:type="spellEnd"/>
            <w:r w:rsidRPr="00CA2625">
              <w:rPr>
                <w:color w:val="000000"/>
                <w:sz w:val="28"/>
                <w:szCs w:val="28"/>
              </w:rPr>
              <w:t xml:space="preserve"> С.Р.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32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spacing w:val="4"/>
                <w:sz w:val="28"/>
                <w:szCs w:val="28"/>
                <w:shd w:val="clear" w:color="auto" w:fill="FFFFFF"/>
              </w:rPr>
              <w:t>ИП Стороженко А.В.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 xml:space="preserve">20 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jc w:val="both"/>
              <w:rPr>
                <w:spacing w:val="4"/>
                <w:sz w:val="28"/>
                <w:szCs w:val="28"/>
                <w:shd w:val="clear" w:color="auto" w:fill="FFFFFF"/>
              </w:rPr>
            </w:pPr>
            <w:r w:rsidRPr="00CA2625">
              <w:rPr>
                <w:spacing w:val="4"/>
                <w:sz w:val="28"/>
                <w:szCs w:val="28"/>
                <w:shd w:val="clear" w:color="auto" w:fill="FFFFFF"/>
              </w:rPr>
              <w:t>АНО ДПО «Академия Топ»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52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1 580</w:t>
            </w:r>
          </w:p>
        </w:tc>
      </w:tr>
      <w:tr w:rsidR="00DD4C84" w:rsidRPr="00CA2625" w:rsidTr="00DD4C84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Общий итог: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C84" w:rsidRPr="00CA2625" w:rsidRDefault="00DD4C84" w:rsidP="00CA262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2625">
              <w:rPr>
                <w:color w:val="000000"/>
                <w:sz w:val="28"/>
                <w:szCs w:val="28"/>
              </w:rPr>
              <w:t>5292</w:t>
            </w:r>
            <w:r w:rsidRPr="00CA2625">
              <w:rPr>
                <w:color w:val="000000"/>
                <w:sz w:val="28"/>
                <w:szCs w:val="28"/>
              </w:rPr>
              <w:br/>
              <w:t>(10,4% от общего числа детей)</w:t>
            </w:r>
          </w:p>
        </w:tc>
      </w:tr>
    </w:tbl>
    <w:p w:rsidR="00DD4C84" w:rsidRPr="00CA2625" w:rsidRDefault="00DD4C84" w:rsidP="00CA2625">
      <w:pPr>
        <w:ind w:firstLine="709"/>
        <w:jc w:val="both"/>
        <w:rPr>
          <w:sz w:val="28"/>
          <w:szCs w:val="28"/>
        </w:rPr>
      </w:pPr>
    </w:p>
    <w:p w:rsidR="00DD4C84" w:rsidRPr="00226DBF" w:rsidRDefault="00DD4C84" w:rsidP="00CA2625">
      <w:pPr>
        <w:ind w:firstLine="709"/>
        <w:jc w:val="both"/>
        <w:rPr>
          <w:sz w:val="28"/>
          <w:szCs w:val="28"/>
        </w:rPr>
      </w:pPr>
      <w:r w:rsidRPr="00226DBF">
        <w:rPr>
          <w:sz w:val="28"/>
          <w:szCs w:val="28"/>
        </w:rPr>
        <w:t>В связи с реализацией на территории ХМАО-Югры Целевой модели развития региональных систем дополнительного образования детей, утвержденной федеральным органом исполнительной власти, уполномоченным органом предусматривается отбор исполнителей услуг и формирование социального заказа.</w:t>
      </w:r>
    </w:p>
    <w:p w:rsidR="00DD4C84" w:rsidRPr="00CA2625" w:rsidRDefault="00DD4C84" w:rsidP="00CA262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Учитывая, что доступность услуг относится к категории «высокая», а количество юридических лиц, не являющихся муниципальными учреждениями, индивидуальных предпринимателей, оказывающих услуги, относится к категории «незначительное», уполномоченный орган предлагает принять решение о формировании муниципального задания муниципальным учреждениям и предоставление муниципальных услуг в соответствии с социальными сертификатами в целях исполнения муниципального социального заказа в объёме: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276"/>
        <w:gridCol w:w="851"/>
        <w:gridCol w:w="1134"/>
        <w:gridCol w:w="1134"/>
        <w:gridCol w:w="1134"/>
        <w:gridCol w:w="1275"/>
      </w:tblGrid>
      <w:tr w:rsidR="00DD4C84" w:rsidRPr="00CA2625" w:rsidTr="00CA2625">
        <w:trPr>
          <w:trHeight w:val="709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6"/>
              </w:rPr>
            </w:pPr>
            <w:r w:rsidRPr="00CA2625">
              <w:rPr>
                <w:color w:val="000000"/>
                <w:sz w:val="14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6"/>
              </w:rPr>
            </w:pPr>
            <w:r w:rsidRPr="00CA2625">
              <w:rPr>
                <w:color w:val="000000"/>
                <w:sz w:val="14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6"/>
              </w:rPr>
            </w:pPr>
            <w:r w:rsidRPr="00CA2625">
              <w:rPr>
                <w:color w:val="000000"/>
                <w:sz w:val="14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D4C84" w:rsidRPr="00CA2625" w:rsidTr="00CA2625">
        <w:trPr>
          <w:trHeight w:val="439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направленность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всего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из них</w:t>
            </w:r>
          </w:p>
        </w:tc>
      </w:tr>
      <w:tr w:rsidR="00DD4C84" w:rsidRPr="00CA2625" w:rsidTr="00CA2625">
        <w:trPr>
          <w:trHeight w:val="1669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в соответствии с конкурсом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14"/>
                <w:szCs w:val="18"/>
              </w:rPr>
            </w:pPr>
            <w:r w:rsidRPr="00CA2625">
              <w:rPr>
                <w:color w:val="000000"/>
                <w:sz w:val="14"/>
                <w:szCs w:val="18"/>
              </w:rPr>
              <w:t>в соответствии с социальными сертификатами</w:t>
            </w:r>
          </w:p>
        </w:tc>
      </w:tr>
      <w:tr w:rsidR="00DD4C84" w:rsidRPr="00CA2625" w:rsidTr="00CA2625">
        <w:trPr>
          <w:trHeight w:val="675"/>
          <w:jc w:val="center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техническая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proofErr w:type="spellStart"/>
            <w:r w:rsidRPr="00CA2625">
              <w:rPr>
                <w:color w:val="000000"/>
                <w:sz w:val="22"/>
              </w:rPr>
              <w:t>человеко</w:t>
            </w:r>
            <w:proofErr w:type="spellEnd"/>
            <w:r w:rsidRPr="00CA2625">
              <w:rPr>
                <w:color w:val="000000"/>
                <w:sz w:val="22"/>
              </w:rPr>
              <w:t>/</w:t>
            </w:r>
          </w:p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727 595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</w:p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710 547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17 048</w:t>
            </w:r>
          </w:p>
        </w:tc>
      </w:tr>
      <w:tr w:rsidR="00DD4C84" w:rsidRPr="00CA2625" w:rsidTr="00CA2625">
        <w:trPr>
          <w:trHeight w:val="465"/>
          <w:jc w:val="center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естественно-научная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proofErr w:type="spellStart"/>
            <w:r w:rsidRPr="00CA2625">
              <w:rPr>
                <w:color w:val="000000"/>
                <w:sz w:val="22"/>
              </w:rPr>
              <w:t>Человеко</w:t>
            </w:r>
            <w:proofErr w:type="spellEnd"/>
          </w:p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195 401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139 553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55 848</w:t>
            </w:r>
          </w:p>
        </w:tc>
      </w:tr>
      <w:tr w:rsidR="00DD4C84" w:rsidRPr="00CA2625" w:rsidTr="00CA2625">
        <w:trPr>
          <w:trHeight w:val="600"/>
          <w:jc w:val="center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физкультурно-спортивная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proofErr w:type="spellStart"/>
            <w:r w:rsidRPr="00CA2625">
              <w:rPr>
                <w:sz w:val="22"/>
              </w:rPr>
              <w:t>человеко</w:t>
            </w:r>
            <w:proofErr w:type="spellEnd"/>
            <w:r w:rsidRPr="00CA2625">
              <w:rPr>
                <w:sz w:val="22"/>
              </w:rPr>
              <w:t>/</w:t>
            </w:r>
          </w:p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524 123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496 199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27 924</w:t>
            </w:r>
          </w:p>
        </w:tc>
      </w:tr>
      <w:tr w:rsidR="00DD4C84" w:rsidRPr="00CA2625" w:rsidTr="00CA2625">
        <w:trPr>
          <w:trHeight w:val="420"/>
          <w:jc w:val="center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художественная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proofErr w:type="spellStart"/>
            <w:r w:rsidRPr="00CA2625">
              <w:rPr>
                <w:color w:val="000000"/>
                <w:sz w:val="22"/>
              </w:rPr>
              <w:t>человеко</w:t>
            </w:r>
            <w:proofErr w:type="spellEnd"/>
            <w:r w:rsidRPr="00CA2625">
              <w:rPr>
                <w:color w:val="000000"/>
                <w:sz w:val="22"/>
              </w:rPr>
              <w:t>/</w:t>
            </w:r>
          </w:p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583 396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555 510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27 886</w:t>
            </w:r>
          </w:p>
        </w:tc>
      </w:tr>
      <w:tr w:rsidR="00DD4C84" w:rsidRPr="00CA2625" w:rsidTr="00CA2625">
        <w:trPr>
          <w:trHeight w:val="390"/>
          <w:jc w:val="center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туристско-краеведческая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proofErr w:type="spellStart"/>
            <w:r w:rsidRPr="00CA2625">
              <w:rPr>
                <w:color w:val="000000"/>
                <w:sz w:val="22"/>
              </w:rPr>
              <w:t>человеко</w:t>
            </w:r>
            <w:proofErr w:type="spellEnd"/>
            <w:r w:rsidRPr="00CA2625">
              <w:rPr>
                <w:color w:val="000000"/>
                <w:sz w:val="22"/>
              </w:rPr>
              <w:t>/</w:t>
            </w:r>
          </w:p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60 065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51 285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8 780</w:t>
            </w:r>
          </w:p>
        </w:tc>
      </w:tr>
      <w:tr w:rsidR="00DD4C84" w:rsidRPr="00CA2625" w:rsidTr="00CA2625">
        <w:trPr>
          <w:trHeight w:val="300"/>
          <w:jc w:val="center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социально-гуманитарная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proofErr w:type="spellStart"/>
            <w:r w:rsidRPr="00CA2625">
              <w:rPr>
                <w:color w:val="000000"/>
                <w:sz w:val="22"/>
              </w:rPr>
              <w:t>человеко</w:t>
            </w:r>
            <w:proofErr w:type="spellEnd"/>
            <w:r w:rsidRPr="00CA2625">
              <w:rPr>
                <w:color w:val="000000"/>
                <w:sz w:val="22"/>
              </w:rPr>
              <w:t>/</w:t>
            </w:r>
          </w:p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87 053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77 517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9 540</w:t>
            </w:r>
          </w:p>
        </w:tc>
      </w:tr>
      <w:tr w:rsidR="00DD4C84" w:rsidRPr="00CA2625" w:rsidTr="00CA2625">
        <w:trPr>
          <w:trHeight w:val="300"/>
          <w:jc w:val="center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Дети с ОВЗ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художественная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proofErr w:type="spellStart"/>
            <w:r w:rsidRPr="00CA2625">
              <w:rPr>
                <w:color w:val="000000"/>
                <w:sz w:val="22"/>
              </w:rPr>
              <w:t>человеко</w:t>
            </w:r>
            <w:proofErr w:type="spellEnd"/>
            <w:r w:rsidRPr="00CA2625">
              <w:rPr>
                <w:color w:val="000000"/>
                <w:sz w:val="22"/>
              </w:rPr>
              <w:t>/</w:t>
            </w:r>
          </w:p>
          <w:p w:rsidR="00DD4C84" w:rsidRPr="00CA2625" w:rsidRDefault="00DD4C84" w:rsidP="00226DBF">
            <w:pPr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  <w:sz w:val="22"/>
              </w:rPr>
            </w:pPr>
            <w:r w:rsidRPr="00CA2625">
              <w:rPr>
                <w:color w:val="000000"/>
                <w:sz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</w:rPr>
            </w:pPr>
            <w:r w:rsidRPr="00CA2625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226DBF">
            <w:pPr>
              <w:rPr>
                <w:sz w:val="22"/>
              </w:rPr>
            </w:pPr>
            <w:r w:rsidRPr="00CA2625">
              <w:rPr>
                <w:sz w:val="22"/>
              </w:rPr>
              <w:t>680</w:t>
            </w:r>
          </w:p>
        </w:tc>
      </w:tr>
      <w:tr w:rsidR="00DD4C84" w:rsidRPr="00CA2625" w:rsidTr="00CA2625">
        <w:trPr>
          <w:trHeight w:val="300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226DBF">
            <w:pPr>
              <w:rPr>
                <w:color w:val="000000"/>
              </w:rPr>
            </w:pPr>
            <w:r w:rsidRPr="00CA2625">
              <w:rPr>
                <w:color w:val="000000"/>
              </w:rPr>
              <w:t>естественно-научная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226DBF">
            <w:pPr>
              <w:rPr>
                <w:color w:val="000000"/>
              </w:rPr>
            </w:pPr>
            <w:proofErr w:type="spellStart"/>
            <w:r w:rsidRPr="00CA2625">
              <w:rPr>
                <w:color w:val="000000"/>
              </w:rPr>
              <w:t>человеко</w:t>
            </w:r>
            <w:proofErr w:type="spellEnd"/>
            <w:r w:rsidRPr="00CA2625">
              <w:rPr>
                <w:color w:val="000000"/>
              </w:rPr>
              <w:t>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</w:rPr>
            </w:pPr>
            <w:r w:rsidRPr="00CA2625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226DBF">
            <w:r w:rsidRPr="00CA2625"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226DBF">
            <w:r w:rsidRPr="00CA2625"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CA2625">
            <w:pPr>
              <w:ind w:firstLine="709"/>
              <w:jc w:val="center"/>
            </w:pPr>
            <w:r w:rsidRPr="00CA262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CA2625">
            <w:pPr>
              <w:ind w:firstLine="709"/>
              <w:jc w:val="center"/>
            </w:pPr>
            <w:r w:rsidRPr="00CA2625">
              <w:t>0</w:t>
            </w:r>
          </w:p>
        </w:tc>
      </w:tr>
      <w:tr w:rsidR="00DD4C84" w:rsidRPr="00CA2625" w:rsidTr="00CA2625">
        <w:trPr>
          <w:trHeight w:val="3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4" w:rsidRPr="00CA2625" w:rsidRDefault="00DD4C84" w:rsidP="00226DBF">
            <w:pPr>
              <w:rPr>
                <w:color w:val="000000"/>
              </w:rPr>
            </w:pPr>
            <w:r w:rsidRPr="00CA2625">
              <w:rPr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CA2625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C84" w:rsidRPr="00CA2625" w:rsidRDefault="00DD4C84" w:rsidP="00226DBF">
            <w:pPr>
              <w:rPr>
                <w:sz w:val="22"/>
                <w:szCs w:val="22"/>
              </w:rPr>
            </w:pPr>
            <w:r w:rsidRPr="00CA2625">
              <w:rPr>
                <w:sz w:val="22"/>
                <w:szCs w:val="22"/>
              </w:rPr>
              <w:t>2 178 653</w:t>
            </w:r>
          </w:p>
          <w:p w:rsidR="00DD4C84" w:rsidRPr="00CA2625" w:rsidRDefault="00DD4C84" w:rsidP="00CA26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226DBF">
            <w:pPr>
              <w:rPr>
                <w:sz w:val="22"/>
                <w:szCs w:val="22"/>
              </w:rPr>
            </w:pPr>
            <w:r w:rsidRPr="00CA2625">
              <w:rPr>
                <w:sz w:val="22"/>
                <w:szCs w:val="22"/>
              </w:rPr>
              <w:t>2 031 627</w:t>
            </w:r>
          </w:p>
          <w:p w:rsidR="00DD4C84" w:rsidRPr="00CA2625" w:rsidRDefault="00DD4C84" w:rsidP="00CA26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CA2625" w:rsidRDefault="00DD4C84" w:rsidP="00CA2625">
            <w:pPr>
              <w:ind w:firstLine="709"/>
              <w:jc w:val="center"/>
              <w:rPr>
                <w:sz w:val="22"/>
                <w:szCs w:val="22"/>
              </w:rPr>
            </w:pPr>
            <w:r w:rsidRPr="00CA2625">
              <w:rPr>
                <w:sz w:val="22"/>
                <w:szCs w:val="22"/>
              </w:rPr>
              <w:t>0</w:t>
            </w:r>
          </w:p>
          <w:p w:rsidR="00DD4C84" w:rsidRPr="00CA2625" w:rsidRDefault="00DD4C84" w:rsidP="00CA26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C84" w:rsidRPr="00226DBF" w:rsidRDefault="00DD4C84" w:rsidP="00226DBF">
            <w:pPr>
              <w:rPr>
                <w:sz w:val="22"/>
                <w:szCs w:val="22"/>
              </w:rPr>
            </w:pPr>
            <w:r w:rsidRPr="00226DBF">
              <w:rPr>
                <w:sz w:val="22"/>
                <w:szCs w:val="22"/>
              </w:rPr>
              <w:t>6</w:t>
            </w:r>
          </w:p>
          <w:p w:rsidR="00DD4C84" w:rsidRPr="00CA2625" w:rsidRDefault="00DD4C84" w:rsidP="00CA26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DD4C84" w:rsidRPr="00CA2625" w:rsidRDefault="00DD4C84" w:rsidP="00CA262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Данные показатели сформированы исходя из востребованности услуг (бесплатных для родителей) в рамках муниципального задания, без родительской платы – эта часть Социального заказа представлена объёмными показателями по 6 направленностям (Укрупненная услуга) в человека часах. </w:t>
      </w:r>
    </w:p>
    <w:p w:rsidR="00DD4C84" w:rsidRPr="00CA2625" w:rsidRDefault="00DD4C84" w:rsidP="00CA262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И в рамках Социального сертификата по тем направленностям, которые показали свою востребованность в прошлом и этом годах, эквивалентно денежным средствам, запланированным в бюджете города Нижневартовска. </w:t>
      </w:r>
    </w:p>
    <w:p w:rsidR="00DD4C84" w:rsidRPr="00CA2625" w:rsidRDefault="00DD4C84" w:rsidP="00CA262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CA2625">
        <w:rPr>
          <w:sz w:val="28"/>
          <w:szCs w:val="28"/>
        </w:rPr>
        <w:t>Справочно</w:t>
      </w:r>
      <w:proofErr w:type="spellEnd"/>
      <w:r w:rsidRPr="00CA2625">
        <w:rPr>
          <w:sz w:val="28"/>
          <w:szCs w:val="28"/>
        </w:rPr>
        <w:t xml:space="preserve">: ежегодна эта сумма составляет 24 миллиона руб., а в 2026 году сумма на реализацию социального сертификата составит 57 000 000 мил. руб.  </w:t>
      </w:r>
    </w:p>
    <w:p w:rsidR="00DD4C84" w:rsidRPr="00CA2625" w:rsidRDefault="00DD4C84" w:rsidP="00CA262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На основании вышеизложенного предлагаем муниципальный социальный заказ считать сформированным. </w:t>
      </w:r>
    </w:p>
    <w:p w:rsidR="00226DBF" w:rsidRDefault="00226DBF" w:rsidP="00CA2625">
      <w:pPr>
        <w:pStyle w:val="a7"/>
        <w:tabs>
          <w:tab w:val="left" w:pos="1560"/>
        </w:tabs>
        <w:ind w:left="0" w:firstLine="709"/>
        <w:jc w:val="both"/>
        <w:rPr>
          <w:sz w:val="28"/>
          <w:szCs w:val="28"/>
        </w:rPr>
      </w:pPr>
    </w:p>
    <w:p w:rsidR="00DD4C84" w:rsidRPr="00CA2625" w:rsidRDefault="00DD4C84" w:rsidP="00CA2625">
      <w:pPr>
        <w:pStyle w:val="a7"/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Голосование: за- 5, против-0.</w:t>
      </w:r>
    </w:p>
    <w:p w:rsidR="00DD4C84" w:rsidRPr="00CA2625" w:rsidRDefault="00DD4C84" w:rsidP="00CA2625">
      <w:pPr>
        <w:pStyle w:val="a7"/>
        <w:tabs>
          <w:tab w:val="left" w:pos="1560"/>
        </w:tabs>
        <w:ind w:left="0" w:firstLine="709"/>
        <w:jc w:val="both"/>
        <w:rPr>
          <w:sz w:val="28"/>
          <w:szCs w:val="28"/>
        </w:rPr>
      </w:pPr>
      <w:proofErr w:type="gramStart"/>
      <w:r w:rsidRPr="00CA2625">
        <w:rPr>
          <w:sz w:val="28"/>
          <w:szCs w:val="28"/>
        </w:rPr>
        <w:t>Решили:  Информацию</w:t>
      </w:r>
      <w:proofErr w:type="gramEnd"/>
      <w:r w:rsidRPr="00CA2625">
        <w:rPr>
          <w:sz w:val="28"/>
          <w:szCs w:val="28"/>
        </w:rPr>
        <w:t xml:space="preserve"> принять к сведению. Одобрить представленный муниципальный заказ.</w:t>
      </w:r>
    </w:p>
    <w:p w:rsidR="00DD4C84" w:rsidRPr="00CA2625" w:rsidRDefault="00DD4C84" w:rsidP="00CA2625">
      <w:pPr>
        <w:pStyle w:val="af1"/>
        <w:ind w:firstLine="709"/>
        <w:jc w:val="both"/>
        <w:rPr>
          <w:i/>
          <w:sz w:val="28"/>
          <w:szCs w:val="28"/>
        </w:rPr>
      </w:pPr>
    </w:p>
    <w:p w:rsidR="00FE63CF" w:rsidRPr="00CA2625" w:rsidRDefault="00DD4C84" w:rsidP="00CA2625">
      <w:pPr>
        <w:pStyle w:val="af1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Слушали Алексюк В.С. о</w:t>
      </w:r>
      <w:r w:rsidR="00FE63CF" w:rsidRPr="00CA2625">
        <w:rPr>
          <w:sz w:val="28"/>
          <w:szCs w:val="28"/>
        </w:rPr>
        <w:t xml:space="preserve">б итогах организации детской оздоровительной кампании в 2025 году и основных направлениях организации отдыха и оздоровления детей в 2026 году.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Финансирование детской оздоровительной кампании в 2025 году осуществляется в рамках реализации муниципальных программ с учетом выделенных бюджетных средств автономного округа, средств городского бюджета на текущий финансовый год, в том числе в муниципальных программах: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– «Развитие образования города Нижневартовска» (утверждена постановлением администрации города от 08.08.2024 №672 (с изменениями).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– «Развитие социальной сферы города Нижневартовска» (утверждена постановлением администрации города от 28.11.2024 №1080 (с изменениями).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lastRenderedPageBreak/>
        <w:t xml:space="preserve">В 2025 году кассовое исполнение на организацию отдыха и оздоровления детей из бюджета Ханты-Мансийского автономного округа – Югры и средств местного бюджета составило 248 142,29 тыс. руб., в том числе: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- 70 079,82 тыс. руб. – средства городского бюджета, в том числе: 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i/>
        </w:rPr>
        <w:t>48 853,73 тыс. руб. – на обеспечение деятельности (оказание услуг, выполнение работ) муниципальных учреждений, подведомственных департаменту образования и департаменту по социальной политике администрации города, на базе которых осуществляют деятельность организации отдыха детей и их оздоровления;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i/>
        </w:rPr>
        <w:t xml:space="preserve">12 224,59 тыс. руб. – </w:t>
      </w:r>
      <w:proofErr w:type="spellStart"/>
      <w:r w:rsidRPr="00CA2625">
        <w:rPr>
          <w:i/>
        </w:rPr>
        <w:t>софинансирование</w:t>
      </w:r>
      <w:proofErr w:type="spellEnd"/>
      <w:r w:rsidRPr="00CA2625">
        <w:rPr>
          <w:i/>
        </w:rPr>
        <w:t xml:space="preserve"> расходных обязательств 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i/>
        </w:rPr>
        <w:t>на организацию питания детей в лагерях дневного пребывания, палаточных лагерях;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i/>
        </w:rPr>
        <w:t xml:space="preserve"> 7 501,50 тыс. руб. – приобретение путевок в оздоровительные организации;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i/>
        </w:rPr>
        <w:t>1 500,00 тыс. руб. – сопровождение организованных групп детей к месту отдыха и оздоровления и обратно;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- 178 062,47 тыс. руб. – средства окружного бюджета, в том числе: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i/>
        </w:rPr>
        <w:t>34 267,57 тыс. руб. – организация питания детей в лагерях дневного пребывания, палаточных лагерях;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i/>
        </w:rPr>
        <w:t>142 259,11 тыс. руб. – приобретение путевок в оздоровительные организации;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i/>
        </w:rPr>
        <w:t>1 535,80 тыс. руб. – сопровождение организованных групп детей к месту отдыха и оздоровления и обратно, страхование детей.</w:t>
      </w:r>
    </w:p>
    <w:p w:rsidR="00DD4C84" w:rsidRPr="00CA2625" w:rsidRDefault="00DD4C84" w:rsidP="00CA2625">
      <w:pPr>
        <w:pStyle w:val="af1"/>
        <w:ind w:firstLine="709"/>
        <w:jc w:val="both"/>
        <w:rPr>
          <w:i/>
        </w:rPr>
      </w:pPr>
      <w:r w:rsidRPr="00CA2625">
        <w:rPr>
          <w:sz w:val="28"/>
          <w:szCs w:val="28"/>
        </w:rPr>
        <w:t>В период детской оздоровительной кампании 2025 года доля детей, охваченных различными формами отдыха и оздоровления, от общей численности детей в возрасте от 6 до 17 лет (включительно), составила 98,7</w:t>
      </w:r>
      <w:proofErr w:type="gramStart"/>
      <w:r w:rsidRPr="00CA2625">
        <w:rPr>
          <w:sz w:val="28"/>
          <w:szCs w:val="28"/>
        </w:rPr>
        <w:t xml:space="preserve">%,   </w:t>
      </w:r>
      <w:proofErr w:type="gramEnd"/>
      <w:r w:rsidRPr="00CA2625">
        <w:rPr>
          <w:sz w:val="28"/>
          <w:szCs w:val="28"/>
        </w:rPr>
        <w:t xml:space="preserve">             в том числе:  </w:t>
      </w:r>
    </w:p>
    <w:p w:rsidR="00DD4C84" w:rsidRPr="00CA2625" w:rsidRDefault="00DD4C84" w:rsidP="00CA2625">
      <w:pPr>
        <w:pStyle w:val="af1"/>
        <w:ind w:firstLine="709"/>
        <w:jc w:val="both"/>
        <w:rPr>
          <w:color w:val="000000"/>
          <w:sz w:val="28"/>
          <w:szCs w:val="28"/>
          <w:u w:val="single"/>
        </w:rPr>
      </w:pPr>
      <w:r w:rsidRPr="00CA2625">
        <w:rPr>
          <w:color w:val="000000"/>
          <w:sz w:val="28"/>
          <w:szCs w:val="28"/>
          <w:u w:val="single"/>
        </w:rPr>
        <w:t>В лагерях всех видов на территории города</w:t>
      </w:r>
    </w:p>
    <w:p w:rsidR="00DD4C84" w:rsidRPr="00CA2625" w:rsidRDefault="00DD4C84" w:rsidP="00CA2625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 xml:space="preserve">  В период детской оздоровительной кампании 2025 года на территории города организована работа 63 лагерей всех видов и форм </w:t>
      </w:r>
      <w:proofErr w:type="gramStart"/>
      <w:r w:rsidRPr="00CA2625">
        <w:rPr>
          <w:color w:val="000000"/>
          <w:sz w:val="28"/>
          <w:szCs w:val="28"/>
        </w:rPr>
        <w:t xml:space="preserve">собственности,   </w:t>
      </w:r>
      <w:proofErr w:type="gramEnd"/>
      <w:r w:rsidRPr="00CA2625">
        <w:rPr>
          <w:color w:val="000000"/>
          <w:sz w:val="28"/>
          <w:szCs w:val="28"/>
        </w:rPr>
        <w:t xml:space="preserve">                  с охватом – 13 910 детей, в том числе: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- 40 лагерей на базе общеобразовательных организаций (</w:t>
      </w:r>
      <w:proofErr w:type="gramStart"/>
      <w:r w:rsidRPr="00CA2625">
        <w:rPr>
          <w:sz w:val="28"/>
          <w:szCs w:val="28"/>
        </w:rPr>
        <w:t xml:space="preserve">школ)   </w:t>
      </w:r>
      <w:proofErr w:type="gramEnd"/>
      <w:r w:rsidRPr="00CA2625">
        <w:rPr>
          <w:sz w:val="28"/>
          <w:szCs w:val="28"/>
        </w:rPr>
        <w:t xml:space="preserve">                           и учреждений дополнительного образования;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- 2 палаточных лагеря: палаточный лагерь с дневным пребыванием детей «Новая волна» (на базе «Обь»), организатор - «Патриот»; палаточный лагерь «Лесовик»</w:t>
      </w:r>
      <w:r w:rsidRPr="00CA2625">
        <w:t xml:space="preserve"> </w:t>
      </w:r>
      <w:r w:rsidRPr="00CA2625">
        <w:rPr>
          <w:sz w:val="28"/>
          <w:szCs w:val="28"/>
        </w:rPr>
        <w:t xml:space="preserve">с круглосуточным пребыванием детей </w:t>
      </w:r>
      <w:r w:rsidRPr="00CA2625">
        <w:t>(</w:t>
      </w:r>
      <w:r w:rsidRPr="00CA2625">
        <w:rPr>
          <w:sz w:val="28"/>
          <w:szCs w:val="28"/>
        </w:rPr>
        <w:t xml:space="preserve">на базе «Хуторок»), организатор - «Центр детского творчества»;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- 2 лагеря труда и отдыха на базе: МБОУ «Средняя школа №11», МБОУ «Средняя школа №17»;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- 4 лагеря на базе учреждений культуры;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- 10 лагерей на базе учреждений спорта;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- 2 лагеря на базе учреждений социального обслуживания ХМАО – Югры (БУ ХМАО – Югры «</w:t>
      </w:r>
      <w:proofErr w:type="spellStart"/>
      <w:r w:rsidRPr="00CA2625">
        <w:rPr>
          <w:sz w:val="28"/>
          <w:szCs w:val="28"/>
        </w:rPr>
        <w:t>Нижневартовский</w:t>
      </w:r>
      <w:proofErr w:type="spellEnd"/>
      <w:r w:rsidRPr="00CA2625">
        <w:rPr>
          <w:sz w:val="28"/>
          <w:szCs w:val="28"/>
        </w:rPr>
        <w:t xml:space="preserve"> реабилитационный центр для детей                               и подростков с ограниченными возможностями», на базе отделения дневного пребывания несовершеннолетних БУ ХМАО – Югры «</w:t>
      </w:r>
      <w:proofErr w:type="spellStart"/>
      <w:r w:rsidRPr="00CA2625">
        <w:rPr>
          <w:sz w:val="28"/>
          <w:szCs w:val="28"/>
        </w:rPr>
        <w:t>Нижневартовский</w:t>
      </w:r>
      <w:proofErr w:type="spellEnd"/>
      <w:r w:rsidRPr="00CA2625">
        <w:rPr>
          <w:sz w:val="28"/>
          <w:szCs w:val="28"/>
        </w:rPr>
        <w:t xml:space="preserve"> комплексный центр социального обслуживания населения»); </w:t>
      </w:r>
    </w:p>
    <w:p w:rsidR="00DD4C84" w:rsidRPr="00CA2625" w:rsidRDefault="00226DBF" w:rsidP="00CA2625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4C84" w:rsidRPr="00CA2625">
        <w:rPr>
          <w:sz w:val="28"/>
          <w:szCs w:val="28"/>
        </w:rPr>
        <w:t>- 3 лагеря на базе учреждений окружного подчинения (КОУ ХМАО – Югры «</w:t>
      </w:r>
      <w:proofErr w:type="spellStart"/>
      <w:r w:rsidR="00DD4C84" w:rsidRPr="00CA2625">
        <w:rPr>
          <w:sz w:val="28"/>
          <w:szCs w:val="28"/>
        </w:rPr>
        <w:t>Нижневартовская</w:t>
      </w:r>
      <w:proofErr w:type="spellEnd"/>
      <w:r w:rsidR="00DD4C84" w:rsidRPr="00CA2625">
        <w:rPr>
          <w:sz w:val="28"/>
          <w:szCs w:val="28"/>
        </w:rPr>
        <w:t xml:space="preserve"> школа для обучающихся с ограниченными возможностями здоровья №1», КОУ ХМАО – Югры «</w:t>
      </w:r>
      <w:proofErr w:type="spellStart"/>
      <w:r w:rsidR="00DD4C84" w:rsidRPr="00CA2625">
        <w:rPr>
          <w:sz w:val="28"/>
          <w:szCs w:val="28"/>
        </w:rPr>
        <w:t>Нижневартовская</w:t>
      </w:r>
      <w:proofErr w:type="spellEnd"/>
      <w:r w:rsidR="00DD4C84" w:rsidRPr="00CA2625">
        <w:rPr>
          <w:sz w:val="28"/>
          <w:szCs w:val="28"/>
        </w:rPr>
        <w:t xml:space="preserve"> школа для обучающихся с ограниченными возможностями здоровья №2», КОУ ХМАО-Югры «</w:t>
      </w:r>
      <w:proofErr w:type="spellStart"/>
      <w:r w:rsidR="00DD4C84" w:rsidRPr="00CA2625">
        <w:rPr>
          <w:sz w:val="28"/>
          <w:szCs w:val="28"/>
        </w:rPr>
        <w:t>Нижневартовская</w:t>
      </w:r>
      <w:proofErr w:type="spellEnd"/>
      <w:r w:rsidR="00DD4C84" w:rsidRPr="00CA2625">
        <w:rPr>
          <w:sz w:val="28"/>
          <w:szCs w:val="28"/>
        </w:rPr>
        <w:t xml:space="preserve"> общеобразовательная санаторная школа»).  </w:t>
      </w:r>
    </w:p>
    <w:p w:rsidR="00DD4C84" w:rsidRPr="00CA2625" w:rsidRDefault="00DD4C84" w:rsidP="00CA2625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lastRenderedPageBreak/>
        <w:t>Следует отметить, что, по подсчетам медицинских работников, положительный оздоровительный эффект в лагерях всех типов составил 98 %.</w:t>
      </w:r>
    </w:p>
    <w:p w:rsidR="00DD4C84" w:rsidRPr="00CA2625" w:rsidRDefault="00DD4C84" w:rsidP="00CA2625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 xml:space="preserve">В период летней оздоровительной кампании организация отдыха и оздоровления детей города Нижневартовска находилась на постоянном контроле у контролирующих организаций и депутатов Думы города Нижневартовска (состоялось 4 выездных заседания). </w:t>
      </w:r>
    </w:p>
    <w:p w:rsidR="00DD4C84" w:rsidRPr="00CA2625" w:rsidRDefault="00DD4C84" w:rsidP="00CA2625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>В июне наш лагерь на базе «Обь» посетил депутат Государственной Думы Российской Федерации Шувалов В.Н.</w:t>
      </w:r>
    </w:p>
    <w:p w:rsidR="00DD4C84" w:rsidRPr="00CA2625" w:rsidRDefault="00DD4C84" w:rsidP="00CA2625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 xml:space="preserve">  </w:t>
      </w:r>
      <w:r w:rsidRPr="00CA2625">
        <w:rPr>
          <w:sz w:val="28"/>
          <w:szCs w:val="28"/>
        </w:rPr>
        <w:t xml:space="preserve">По итогам поездок департамент образования администрации города получил положительную оценку организации отдыха и оздоровления детей.             Было отмечено многообразие направлений, программ и мероприятий, полноценная оснащённость материально-техническими ресурсами, комплексное обеспечение безопасности детей и соблюдение санитарно-эпидемиологических мер.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  <w:u w:val="single"/>
        </w:rPr>
      </w:pPr>
      <w:r w:rsidRPr="00CA2625">
        <w:rPr>
          <w:sz w:val="28"/>
          <w:szCs w:val="28"/>
          <w:u w:val="single"/>
        </w:rPr>
        <w:t xml:space="preserve">Выездной отдых. 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Выездным отдыхом охвачено 3 072 ребенка (по путевкам, приобретенным администрацией города, работодателями, окружным путевкам, а также по путевкам, приобретенным законными представителями самостоятельно).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Администрацией города на каникулярный период 2025 года </w:t>
      </w:r>
      <w:proofErr w:type="gramStart"/>
      <w:r w:rsidRPr="00CA2625">
        <w:rPr>
          <w:sz w:val="28"/>
          <w:szCs w:val="28"/>
        </w:rPr>
        <w:t>приобретено  2</w:t>
      </w:r>
      <w:proofErr w:type="gramEnd"/>
      <w:r w:rsidRPr="00CA2625">
        <w:rPr>
          <w:sz w:val="28"/>
          <w:szCs w:val="28"/>
        </w:rPr>
        <w:t xml:space="preserve"> 400 путевок </w:t>
      </w:r>
      <w:r w:rsidRPr="00CA2625">
        <w:rPr>
          <w:i/>
          <w:sz w:val="28"/>
          <w:szCs w:val="28"/>
        </w:rPr>
        <w:t xml:space="preserve">(в 2024 году – 1927 путевок, в 2023 году – 1 745 путевок, в 2022 году – 1723 путевки, в 2021 году – 965 путевок) </w:t>
      </w:r>
      <w:r w:rsidRPr="00CA2625">
        <w:rPr>
          <w:sz w:val="28"/>
          <w:szCs w:val="28"/>
        </w:rPr>
        <w:t xml:space="preserve">в оздоровительные учреждения, расположенные за пределами автономного округа, из них по направлениям: 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</w:rPr>
        <w:t>– Тюменская область (областной санаторный оздоровительно-образовательный центр «Витязь», санаторно-оздоровительный лагерь круглогодичного действия им. Ю.А. Гагарина», д</w:t>
      </w:r>
      <w:r w:rsidRPr="00CA2625">
        <w:rPr>
          <w:sz w:val="28"/>
          <w:szCs w:val="28"/>
        </w:rPr>
        <w:t>етский                                       спортивно-оздоровительный лагерь «Дружба», детский                                           оздоровительно-образовательный центр «Алые паруса»,</w:t>
      </w:r>
      <w:r w:rsidRPr="00CA2625">
        <w:t xml:space="preserve"> о</w:t>
      </w:r>
      <w:r w:rsidRPr="00CA2625">
        <w:rPr>
          <w:sz w:val="28"/>
          <w:szCs w:val="28"/>
        </w:rPr>
        <w:t>бластной детский оздоровительно-образовательный центр «Ребячья республика»</w:t>
      </w:r>
      <w:r w:rsidRPr="00CA2625">
        <w:rPr>
          <w:sz w:val="28"/>
        </w:rPr>
        <w:t xml:space="preserve">) – 1 505 путевок;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</w:rPr>
      </w:pPr>
      <w:r w:rsidRPr="00CA2625">
        <w:rPr>
          <w:sz w:val="28"/>
        </w:rPr>
        <w:t>- Свердловская область (</w:t>
      </w:r>
      <w:r w:rsidRPr="00CA2625">
        <w:rPr>
          <w:color w:val="0D0D0D"/>
          <w:sz w:val="28"/>
          <w:szCs w:val="28"/>
        </w:rPr>
        <w:t>детский оздоровительный лагерь на базе санатория «Курьи»</w:t>
      </w:r>
      <w:r w:rsidRPr="00CA2625">
        <w:rPr>
          <w:sz w:val="28"/>
          <w:szCs w:val="28"/>
        </w:rPr>
        <w:t>)</w:t>
      </w:r>
      <w:r w:rsidRPr="00CA2625">
        <w:rPr>
          <w:sz w:val="28"/>
        </w:rPr>
        <w:t xml:space="preserve"> – 409 путевок;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</w:rPr>
      </w:pPr>
      <w:r w:rsidRPr="00CA2625">
        <w:rPr>
          <w:sz w:val="28"/>
        </w:rPr>
        <w:t>- Новосибирская область (санаторно-оздоровительный лагерь круглогодичного действия «</w:t>
      </w:r>
      <w:proofErr w:type="spellStart"/>
      <w:r w:rsidRPr="00CA2625">
        <w:rPr>
          <w:sz w:val="28"/>
        </w:rPr>
        <w:t>Чкаловец</w:t>
      </w:r>
      <w:proofErr w:type="spellEnd"/>
      <w:r w:rsidRPr="00CA2625">
        <w:rPr>
          <w:sz w:val="28"/>
        </w:rPr>
        <w:t xml:space="preserve">») – 177 путевок;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</w:rPr>
      </w:pPr>
      <w:r w:rsidRPr="00CA2625">
        <w:rPr>
          <w:sz w:val="28"/>
        </w:rPr>
        <w:t>- Волгоградская область (детский оздоровительный лагерь "Лазурный" ООО "</w:t>
      </w:r>
      <w:proofErr w:type="spellStart"/>
      <w:r w:rsidRPr="00CA2625">
        <w:rPr>
          <w:sz w:val="28"/>
        </w:rPr>
        <w:t>Пролето</w:t>
      </w:r>
      <w:proofErr w:type="spellEnd"/>
      <w:r w:rsidRPr="00CA2625">
        <w:rPr>
          <w:sz w:val="28"/>
        </w:rPr>
        <w:t xml:space="preserve">") – 105 путевок;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</w:rPr>
      </w:pPr>
      <w:r w:rsidRPr="00CA2625">
        <w:rPr>
          <w:sz w:val="28"/>
        </w:rPr>
        <w:t xml:space="preserve">- Ставропольский край (детский оздоровительно-образовательный центр «Солнечный») – 204 путевки. </w:t>
      </w:r>
    </w:p>
    <w:p w:rsidR="00DD4C84" w:rsidRPr="00CA2625" w:rsidRDefault="00DD4C84" w:rsidP="00CA2625">
      <w:pPr>
        <w:pStyle w:val="af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Норматив стоимости путевки в 2025 году в сутки составлял 3 200 руб.                     (в 2024 году - 2 244,24 руб.) увеличение составило 30%.  </w:t>
      </w:r>
    </w:p>
    <w:p w:rsidR="00DD4C84" w:rsidRPr="00CA2625" w:rsidRDefault="00DD4C84" w:rsidP="00CA2625">
      <w:pPr>
        <w:pStyle w:val="af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Стоимость путевки в оздоровительные учреждения в период детской оздоровительной кампании 2025 года составила: от 59 535 руб. до 86 100 руб. (летние каникулы (21 день); осенние каникулы (7-10 дней) от 22 400,00 руб. до 32 000,00 руб.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</w:rPr>
      </w:pPr>
      <w:r w:rsidRPr="00CA2625">
        <w:rPr>
          <w:sz w:val="28"/>
        </w:rPr>
        <w:t xml:space="preserve">Родительская плата за путевки была предусмотрена в одном оздоровительном лагере, расположенном на территории Тюменской </w:t>
      </w:r>
      <w:proofErr w:type="gramStart"/>
      <w:r w:rsidRPr="00CA2625">
        <w:rPr>
          <w:sz w:val="28"/>
        </w:rPr>
        <w:t xml:space="preserve">области,   </w:t>
      </w:r>
      <w:proofErr w:type="gramEnd"/>
      <w:r w:rsidRPr="00CA2625">
        <w:rPr>
          <w:sz w:val="28"/>
        </w:rPr>
        <w:t xml:space="preserve">                      </w:t>
      </w:r>
      <w:r w:rsidRPr="00CA2625">
        <w:rPr>
          <w:sz w:val="28"/>
        </w:rPr>
        <w:lastRenderedPageBreak/>
        <w:t xml:space="preserve">и составляла 18 900 руб. (в 2024 году - в трех лагерях и составляла от 3 900 руб. до 20 070,96 руб.).  </w:t>
      </w:r>
    </w:p>
    <w:p w:rsidR="00DD4C84" w:rsidRPr="00CA2625" w:rsidRDefault="00DD4C84" w:rsidP="00CA2625">
      <w:pPr>
        <w:shd w:val="clear" w:color="auto" w:fill="FFFFFF"/>
        <w:ind w:firstLine="709"/>
        <w:contextualSpacing/>
        <w:jc w:val="both"/>
        <w:textAlignment w:val="top"/>
        <w:rPr>
          <w:sz w:val="28"/>
          <w:szCs w:val="28"/>
        </w:rPr>
      </w:pPr>
      <w:r w:rsidRPr="00CA2625">
        <w:rPr>
          <w:color w:val="000000"/>
          <w:sz w:val="28"/>
          <w:szCs w:val="28"/>
        </w:rPr>
        <w:t>Проезд детей до места отдыха и обратно организован авиа                                         и железнодорожным транспортом</w:t>
      </w:r>
      <w:r w:rsidRPr="00CA2625">
        <w:rPr>
          <w:sz w:val="28"/>
          <w:szCs w:val="28"/>
        </w:rPr>
        <w:t xml:space="preserve"> и оплачивается родителями самостоятельно. </w:t>
      </w:r>
    </w:p>
    <w:p w:rsidR="00DD4C84" w:rsidRPr="00CA2625" w:rsidRDefault="00DD4C84" w:rsidP="00CA2625">
      <w:pPr>
        <w:shd w:val="clear" w:color="auto" w:fill="FFFFFF"/>
        <w:ind w:firstLine="709"/>
        <w:contextualSpacing/>
        <w:jc w:val="both"/>
        <w:textAlignment w:val="top"/>
        <w:rPr>
          <w:sz w:val="28"/>
          <w:szCs w:val="28"/>
          <w:u w:val="single"/>
        </w:rPr>
      </w:pPr>
      <w:r w:rsidRPr="00CA2625">
        <w:rPr>
          <w:sz w:val="28"/>
          <w:szCs w:val="28"/>
          <w:u w:val="single"/>
        </w:rPr>
        <w:t xml:space="preserve">Иные формы отдыха.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Иными организованными формами отдыха детей, по информации департамента по социальной политике администрации города, управления по молодежной политике департамента общественных коммуникаций                                       и молодежной политики администрации города, охвачено более 28 000 человек (28588), проведено более 2700 мероприятий (2720), в том числе в свободное от учебы время трудоустроено 1 580 подростков.  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В 2025 году на временное трудоустройство несовершеннолетних граждан от 14 до 18 лет в свободное от учебы время предусмотрены бюджетные </w:t>
      </w:r>
      <w:proofErr w:type="gramStart"/>
      <w:r w:rsidRPr="00CA2625">
        <w:rPr>
          <w:sz w:val="28"/>
          <w:szCs w:val="28"/>
        </w:rPr>
        <w:t>средства  в</w:t>
      </w:r>
      <w:proofErr w:type="gramEnd"/>
      <w:r w:rsidRPr="00CA2625">
        <w:rPr>
          <w:sz w:val="28"/>
          <w:szCs w:val="28"/>
        </w:rPr>
        <w:t xml:space="preserve"> размере 20 410,00 тыс. руб., в том числе: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- 5 000,0 тыс. руб. - средства бюджета города в рамках муниципальной программы «Развитие образования города Нижневартовска»;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- 15 410,00 тыс. руб. - на реализацию мероприятий по содействию                                             в трудоустройстве граждан в рамках государственной программы                                       Ханты-Мансийского автономного округа - Югры «Поддержка занятости населения».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</w:rPr>
      </w:pPr>
      <w:r w:rsidRPr="00CA2625">
        <w:rPr>
          <w:color w:val="000000"/>
          <w:sz w:val="28"/>
          <w:szCs w:val="28"/>
        </w:rPr>
        <w:t>По информации, представленной КУ ХМАО – Югры «</w:t>
      </w:r>
      <w:proofErr w:type="spellStart"/>
      <w:r w:rsidRPr="00CA2625">
        <w:rPr>
          <w:color w:val="000000"/>
          <w:sz w:val="28"/>
          <w:szCs w:val="28"/>
        </w:rPr>
        <w:t>Нижневартовский</w:t>
      </w:r>
      <w:proofErr w:type="spellEnd"/>
      <w:r w:rsidRPr="00CA2625">
        <w:rPr>
          <w:color w:val="000000"/>
          <w:sz w:val="28"/>
          <w:szCs w:val="28"/>
        </w:rPr>
        <w:t xml:space="preserve"> центр занятости населения», по состоянию на 04.12.2024 трудоустроено 1 582 подростка </w:t>
      </w:r>
      <w:r w:rsidRPr="00CA2625">
        <w:rPr>
          <w:sz w:val="28"/>
        </w:rPr>
        <w:t xml:space="preserve">в учреждения города.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Организация временного трудоустройства несовершеннолетних граждан                             в возрасте от 14 до 18 лет, желающих работать в свободное от учебы время, остается одним из наиболее востребованных мероприятий государственной политики в области поддержки занятости населения. Данная программа направлена на получение подростками опыта работы в коллективе, знакомство их с профессионально-деловым миром, профилактику безнадзорности                                              и правонарушений, их социальную поддержку.</w:t>
      </w:r>
    </w:p>
    <w:p w:rsidR="00DD4C84" w:rsidRPr="00CA2625" w:rsidRDefault="00DD4C84" w:rsidP="00CA2625">
      <w:pPr>
        <w:ind w:firstLine="709"/>
        <w:jc w:val="both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 xml:space="preserve">Затраты на создание одного временного рабочего места в 2025 году </w:t>
      </w:r>
      <w:r w:rsidRPr="00CA2625">
        <w:rPr>
          <w:sz w:val="28"/>
          <w:szCs w:val="28"/>
        </w:rPr>
        <w:t>составляют 6 234,41 рубля</w:t>
      </w:r>
      <w:r w:rsidRPr="00CA2625">
        <w:rPr>
          <w:color w:val="000000"/>
          <w:sz w:val="28"/>
          <w:szCs w:val="28"/>
        </w:rPr>
        <w:t xml:space="preserve">. Расчет затрат произведен с применением </w:t>
      </w:r>
      <w:r w:rsidRPr="00CA2625">
        <w:rPr>
          <w:color w:val="000000"/>
          <w:sz w:val="28"/>
          <w:szCs w:val="28"/>
        </w:rPr>
        <w:br/>
        <w:t xml:space="preserve">ст. 93 Трудового кодекса РФ «Неполное рабочее время» пропорционально </w:t>
      </w:r>
      <w:r w:rsidRPr="00CA2625">
        <w:rPr>
          <w:color w:val="000000"/>
          <w:sz w:val="28"/>
          <w:szCs w:val="28"/>
        </w:rPr>
        <w:br/>
        <w:t>1,2 часа в день. Работодатель может принять несовершеннолетнего гражданина на неполную продолжительность рабочего дня без дополнительных затрат или увеличить продолжительность рабочего времени согласно ст.92 Трудового кодекса РФ «Сокращенная продолжительность рабочего времени», с доплатой из собственных средств учреждения.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Трудоустройство несовершеннолетних граждан осуществляется</w:t>
      </w:r>
      <w:r w:rsidRPr="00CA2625">
        <w:rPr>
          <w:sz w:val="28"/>
          <w:szCs w:val="28"/>
        </w:rPr>
        <w:br/>
        <w:t>за счет средств бюджета города Нижневартовска и средств окружного бюджета.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При заключении договора между учреждением и МАУ </w:t>
      </w:r>
      <w:proofErr w:type="spellStart"/>
      <w:r w:rsidRPr="00CA2625">
        <w:rPr>
          <w:sz w:val="28"/>
          <w:szCs w:val="28"/>
        </w:rPr>
        <w:t>г.Нижневартовска</w:t>
      </w:r>
      <w:proofErr w:type="spellEnd"/>
      <w:r w:rsidRPr="00CA2625">
        <w:rPr>
          <w:sz w:val="28"/>
          <w:szCs w:val="28"/>
        </w:rPr>
        <w:t xml:space="preserve"> «Центр развития образования», учреждению на создание одного временного рабочего места компенсируются затраты в размере </w:t>
      </w:r>
      <w:r w:rsidRPr="00CA2625">
        <w:rPr>
          <w:sz w:val="28"/>
          <w:szCs w:val="28"/>
          <w:shd w:val="clear" w:color="auto" w:fill="FFFFFF" w:themeFill="background1"/>
        </w:rPr>
        <w:t>6 234,41 руб.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При условии заключения договора с Территориальным центром занятости населения по городу Нижневартовску и </w:t>
      </w:r>
      <w:proofErr w:type="spellStart"/>
      <w:r w:rsidRPr="00CA2625">
        <w:rPr>
          <w:sz w:val="28"/>
          <w:szCs w:val="28"/>
        </w:rPr>
        <w:t>Нижневартовскому</w:t>
      </w:r>
      <w:proofErr w:type="spellEnd"/>
      <w:r w:rsidRPr="00CA2625">
        <w:rPr>
          <w:sz w:val="28"/>
          <w:szCs w:val="28"/>
        </w:rPr>
        <w:t xml:space="preserve"> району, </w:t>
      </w:r>
      <w:r w:rsidRPr="00CA2625">
        <w:rPr>
          <w:sz w:val="28"/>
          <w:szCs w:val="28"/>
        </w:rPr>
        <w:lastRenderedPageBreak/>
        <w:t xml:space="preserve">работодателю компенсируются расходы по оплате труда на одного работника в размере 10 000,0 рублей с учетом страховых взносов на компенсируемый фонд оплаты труда </w:t>
      </w:r>
      <w:r w:rsidRPr="00CA2625">
        <w:rPr>
          <w:bCs/>
          <w:iCs/>
          <w:sz w:val="28"/>
          <w:szCs w:val="28"/>
        </w:rPr>
        <w:t>за полный отработанный месяц на 1 несовершеннолетнего. Период участия в мероприятии составляет не более 1 месяца</w:t>
      </w:r>
      <w:r w:rsidRPr="00CA2625">
        <w:rPr>
          <w:sz w:val="28"/>
          <w:szCs w:val="28"/>
        </w:rPr>
        <w:t xml:space="preserve">. 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При трудоустройстве подростки осуществляют такие виды работ, как: уборка помещений, благоустройство и озеленение территории города, оформительские и курьерские работы, работы по делопроизводству, ремонт мебели и учебных пособий, пошив мягкого инвентаря, уход за растениями, посадка леса и другое.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Подросткам за счет средств работодателей пропорционально отработанному времени выплачивается заработная плата. Заработная плата подростков составляет от 9 000 до 32 000 руб. (согласно вакансиям, заявленным в 2025 году).</w:t>
      </w:r>
    </w:p>
    <w:p w:rsidR="00DD4C84" w:rsidRPr="00CA2625" w:rsidRDefault="00DD4C84" w:rsidP="00CA2625">
      <w:pPr>
        <w:pStyle w:val="af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В период каникул продолжительность рабочего дня составляет:</w:t>
      </w:r>
    </w:p>
    <w:p w:rsidR="00DD4C84" w:rsidRPr="00CA2625" w:rsidRDefault="00DD4C84" w:rsidP="00CA2625">
      <w:pPr>
        <w:pStyle w:val="af1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4 часа в день для учащихся в возрасте от 14 до 15 лет;</w:t>
      </w:r>
    </w:p>
    <w:p w:rsidR="00DD4C84" w:rsidRPr="00CA2625" w:rsidRDefault="00DD4C84" w:rsidP="00CA2625">
      <w:pPr>
        <w:pStyle w:val="af1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5 часов в день для учащихся в возрасте от 15 до 16 лет;</w:t>
      </w:r>
    </w:p>
    <w:p w:rsidR="00DD4C84" w:rsidRPr="00CA2625" w:rsidRDefault="00DD4C84" w:rsidP="00CA2625">
      <w:pPr>
        <w:pStyle w:val="af1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7 часов в день для учащихся в возрасте от 16 до 18 лет.</w:t>
      </w:r>
    </w:p>
    <w:p w:rsidR="00DD4C84" w:rsidRPr="00CA2625" w:rsidRDefault="00DD4C84" w:rsidP="00CA2625">
      <w:pPr>
        <w:ind w:firstLine="709"/>
        <w:jc w:val="both"/>
        <w:rPr>
          <w:color w:val="000000"/>
          <w:sz w:val="28"/>
          <w:szCs w:val="28"/>
        </w:rPr>
      </w:pPr>
    </w:p>
    <w:p w:rsidR="00DD4C84" w:rsidRPr="00CA2625" w:rsidRDefault="00DD4C84" w:rsidP="00226DBF">
      <w:pPr>
        <w:pStyle w:val="af1"/>
        <w:shd w:val="clear" w:color="auto" w:fill="FFFFFF" w:themeFill="background1"/>
        <w:ind w:firstLine="709"/>
        <w:jc w:val="center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>Основные направления организации отдыха и оздоровления</w:t>
      </w:r>
    </w:p>
    <w:p w:rsidR="00DD4C84" w:rsidRPr="00CA2625" w:rsidRDefault="00DD4C84" w:rsidP="00226DBF">
      <w:pPr>
        <w:pStyle w:val="af1"/>
        <w:shd w:val="clear" w:color="auto" w:fill="FFFFFF" w:themeFill="background1"/>
        <w:ind w:firstLine="709"/>
        <w:jc w:val="center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>детей в 2026 году.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Финансирование оздоровительной кампании 2026 года.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 xml:space="preserve">В 2026 году плановая сумма финансирования детской оздоровительной кампании - 268 987,45 тыс. руб., в том числе на приобретение путевок 158 086,7 тыс. руб. (в 2024 году – 255 164,34 тыс. руб.), увеличение составляет – 5%. 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Результаты опроса жителей города по направлениям отдыха детей                    на 2026 год.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Ежегодно для определения направлений организации отдыха детей города Нижневартовска администрацией города проводится опрос родительской общественности. В этом году опрос проводился на двух площадках: на портале системы образования и на портале ПОС, с 09.09.2025 по 05.12.2025.                              В опросе приняли участие 9 536 респондентов (в 2024 году – 7 780), что на 18 % больше по сравнению с 2024 годом. В опрос этого года были добавлены вопросы, а именно: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 - о готовности родителей (законных представителей) доплатить за путевку, и получены следующие результаты: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4 813 родителей (законных представителей), или 50,47 % родителей, готовы доплатить за путевку;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1 153 родителя (законных представителя), или 12,09%, не готовы доплачивать за путевку;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CA2625">
        <w:rPr>
          <w:sz w:val="28"/>
          <w:szCs w:val="28"/>
        </w:rPr>
        <w:t xml:space="preserve">3 570 родителей (законных представителей), или 37,44%, затруднились ответить. 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CA2625">
        <w:rPr>
          <w:color w:val="000000"/>
          <w:sz w:val="28"/>
          <w:szCs w:val="28"/>
        </w:rPr>
        <w:t>На основании опроса родителей определены востребованные направления отдыха: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5070"/>
        <w:gridCol w:w="3393"/>
      </w:tblGrid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№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Направление отдыха</w:t>
            </w:r>
          </w:p>
        </w:tc>
        <w:tc>
          <w:tcPr>
            <w:tcW w:w="3402" w:type="dxa"/>
          </w:tcPr>
          <w:p w:rsidR="00DD4C84" w:rsidRPr="00CA2625" w:rsidRDefault="00DD4C84" w:rsidP="00226DBF">
            <w:pPr>
              <w:pStyle w:val="af1"/>
              <w:jc w:val="both"/>
            </w:pPr>
            <w:r w:rsidRPr="00CA2625">
              <w:t>Число проголосовавших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1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rPr>
                <w:rFonts w:eastAsia="Calibri"/>
                <w:lang w:eastAsia="en-US"/>
              </w:rPr>
              <w:t>Тюменская область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rPr>
                <w:rFonts w:eastAsia="Calibri"/>
                <w:lang w:eastAsia="en-US"/>
              </w:rPr>
              <w:t>2 327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lastRenderedPageBreak/>
              <w:t>2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Краснодарский край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1803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3</w:t>
            </w:r>
          </w:p>
        </w:tc>
        <w:tc>
          <w:tcPr>
            <w:tcW w:w="5086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Республика Крым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120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4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Республика Башкирия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449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5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Республика Татарстан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121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6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Московская область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85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7</w:t>
            </w:r>
          </w:p>
        </w:tc>
        <w:tc>
          <w:tcPr>
            <w:tcW w:w="5086" w:type="dxa"/>
            <w:tcBorders>
              <w:top w:val="nil"/>
            </w:tcBorders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Новосибирская область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446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8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Ленинградская область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408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9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Волгоградская область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124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10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 xml:space="preserve">Дагестан 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50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10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 xml:space="preserve">Свердловская область 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>30</w:t>
            </w:r>
          </w:p>
        </w:tc>
      </w:tr>
      <w:tr w:rsidR="00DD4C84" w:rsidRPr="00CA2625" w:rsidTr="00DD4C84">
        <w:tc>
          <w:tcPr>
            <w:tcW w:w="551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</w:pPr>
            <w:r w:rsidRPr="00CA2625">
              <w:t>11</w:t>
            </w:r>
          </w:p>
        </w:tc>
        <w:tc>
          <w:tcPr>
            <w:tcW w:w="5086" w:type="dxa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 xml:space="preserve">Отдых детей на территории города </w:t>
            </w:r>
          </w:p>
        </w:tc>
        <w:tc>
          <w:tcPr>
            <w:tcW w:w="3402" w:type="dxa"/>
            <w:vAlign w:val="center"/>
          </w:tcPr>
          <w:p w:rsidR="00DD4C84" w:rsidRPr="00CA2625" w:rsidRDefault="00DD4C84" w:rsidP="00CA2625">
            <w:pPr>
              <w:pStyle w:val="af1"/>
              <w:ind w:firstLine="709"/>
              <w:jc w:val="both"/>
              <w:rPr>
                <w:rFonts w:eastAsia="Calibri"/>
                <w:lang w:eastAsia="en-US"/>
              </w:rPr>
            </w:pPr>
            <w:r w:rsidRPr="00CA2625">
              <w:rPr>
                <w:rFonts w:eastAsia="Calibri"/>
                <w:lang w:eastAsia="en-US"/>
              </w:rPr>
              <w:t xml:space="preserve"> 3 573</w:t>
            </w:r>
          </w:p>
        </w:tc>
      </w:tr>
    </w:tbl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Предлагаемые для обсуждения направления отдыха.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Исходя из запросов родителей, администрация города Нижневартовска                           в 2026 году планирует приобрести более 2 200 путевок по следующим направлениям: 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3"/>
        <w:gridCol w:w="5343"/>
        <w:gridCol w:w="3092"/>
      </w:tblGrid>
      <w:tr w:rsidR="00DD4C84" w:rsidRPr="00CA2625" w:rsidTr="00DD4C84">
        <w:tc>
          <w:tcPr>
            <w:tcW w:w="846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4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Направление отдыха</w:t>
            </w:r>
          </w:p>
        </w:tc>
        <w:tc>
          <w:tcPr>
            <w:tcW w:w="3115" w:type="dxa"/>
            <w:shd w:val="clear" w:color="auto" w:fill="FFFFFF" w:themeFill="background1"/>
          </w:tcPr>
          <w:p w:rsidR="00DD4C84" w:rsidRPr="00CA2625" w:rsidRDefault="00DD4C84" w:rsidP="00226DB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кол-во детей путевок</w:t>
            </w:r>
          </w:p>
        </w:tc>
      </w:tr>
      <w:tr w:rsidR="00DD4C84" w:rsidRPr="00CA2625" w:rsidTr="00DD4C84">
        <w:tc>
          <w:tcPr>
            <w:tcW w:w="846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4" w:type="dxa"/>
            <w:shd w:val="clear" w:color="auto" w:fill="FFFFFF" w:themeFill="background1"/>
          </w:tcPr>
          <w:p w:rsidR="00DD4C84" w:rsidRPr="00CA2625" w:rsidRDefault="00DD4C84" w:rsidP="00226DBF">
            <w:pPr>
              <w:shd w:val="clear" w:color="auto" w:fill="FFFFFF" w:themeFill="background1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 xml:space="preserve">Тюменская область </w:t>
            </w:r>
          </w:p>
        </w:tc>
        <w:tc>
          <w:tcPr>
            <w:tcW w:w="3115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 xml:space="preserve">1248 </w:t>
            </w:r>
          </w:p>
        </w:tc>
      </w:tr>
      <w:tr w:rsidR="00DD4C84" w:rsidRPr="00CA2625" w:rsidTr="00DD4C84">
        <w:tc>
          <w:tcPr>
            <w:tcW w:w="846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4" w:type="dxa"/>
            <w:shd w:val="clear" w:color="auto" w:fill="FFFFFF" w:themeFill="background1"/>
          </w:tcPr>
          <w:p w:rsidR="00DD4C84" w:rsidRPr="00CA2625" w:rsidRDefault="00DD4C84" w:rsidP="00226DBF">
            <w:pPr>
              <w:shd w:val="clear" w:color="auto" w:fill="FFFFFF" w:themeFill="background1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 xml:space="preserve">Республика Татарстан </w:t>
            </w:r>
          </w:p>
        </w:tc>
        <w:tc>
          <w:tcPr>
            <w:tcW w:w="3115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360</w:t>
            </w:r>
          </w:p>
        </w:tc>
      </w:tr>
      <w:tr w:rsidR="00DD4C84" w:rsidRPr="00CA2625" w:rsidTr="00DD4C84">
        <w:tc>
          <w:tcPr>
            <w:tcW w:w="846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:rsidR="00DD4C84" w:rsidRPr="00CA2625" w:rsidRDefault="00DD4C84" w:rsidP="00226DBF">
            <w:pPr>
              <w:shd w:val="clear" w:color="auto" w:fill="FFFFFF" w:themeFill="background1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 xml:space="preserve">Республика Башкортостан </w:t>
            </w:r>
          </w:p>
        </w:tc>
        <w:tc>
          <w:tcPr>
            <w:tcW w:w="3115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180</w:t>
            </w:r>
          </w:p>
        </w:tc>
      </w:tr>
      <w:tr w:rsidR="00DD4C84" w:rsidRPr="00CA2625" w:rsidTr="00DD4C84">
        <w:tc>
          <w:tcPr>
            <w:tcW w:w="846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4" w:type="dxa"/>
            <w:shd w:val="clear" w:color="auto" w:fill="FFFFFF" w:themeFill="background1"/>
          </w:tcPr>
          <w:p w:rsidR="00DD4C84" w:rsidRPr="00CA2625" w:rsidRDefault="00DD4C84" w:rsidP="00226DBF">
            <w:pPr>
              <w:shd w:val="clear" w:color="auto" w:fill="FFFFFF" w:themeFill="background1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 xml:space="preserve">Новосибирская область </w:t>
            </w:r>
          </w:p>
        </w:tc>
        <w:tc>
          <w:tcPr>
            <w:tcW w:w="3115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225</w:t>
            </w:r>
          </w:p>
        </w:tc>
      </w:tr>
      <w:tr w:rsidR="00DD4C84" w:rsidRPr="00CA2625" w:rsidTr="00DD4C84">
        <w:trPr>
          <w:trHeight w:val="70"/>
        </w:trPr>
        <w:tc>
          <w:tcPr>
            <w:tcW w:w="846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4" w:type="dxa"/>
            <w:shd w:val="clear" w:color="auto" w:fill="FFFFFF" w:themeFill="background1"/>
          </w:tcPr>
          <w:p w:rsidR="00DD4C84" w:rsidRPr="00CA2625" w:rsidRDefault="00DD4C84" w:rsidP="00226DBF">
            <w:pPr>
              <w:shd w:val="clear" w:color="auto" w:fill="FFFFFF" w:themeFill="background1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 xml:space="preserve">Другой субъект Российской Федерации </w:t>
            </w:r>
          </w:p>
        </w:tc>
        <w:tc>
          <w:tcPr>
            <w:tcW w:w="3115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249</w:t>
            </w:r>
          </w:p>
        </w:tc>
      </w:tr>
      <w:tr w:rsidR="00DD4C84" w:rsidRPr="00CA2625" w:rsidTr="00DD4C84">
        <w:tc>
          <w:tcPr>
            <w:tcW w:w="846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4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D4C84" w:rsidRPr="00CA2625" w:rsidTr="00DD4C84">
        <w:tc>
          <w:tcPr>
            <w:tcW w:w="846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DD4C84" w:rsidRPr="00CA2625" w:rsidRDefault="00DD4C84" w:rsidP="00CA2625">
            <w:pPr>
              <w:shd w:val="clear" w:color="auto" w:fill="FFFFFF" w:themeFill="background1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CA2625">
              <w:rPr>
                <w:bCs/>
                <w:color w:val="000000"/>
                <w:sz w:val="28"/>
                <w:szCs w:val="28"/>
              </w:rPr>
              <w:t>2 262</w:t>
            </w:r>
          </w:p>
        </w:tc>
      </w:tr>
    </w:tbl>
    <w:p w:rsidR="00DD4C84" w:rsidRPr="00CA2625" w:rsidRDefault="00DD4C84" w:rsidP="00CA26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625">
        <w:rPr>
          <w:rFonts w:ascii="Times New Roman" w:hAnsi="Times New Roman" w:cs="Times New Roman"/>
          <w:b w:val="0"/>
          <w:sz w:val="28"/>
          <w:szCs w:val="28"/>
        </w:rPr>
        <w:t>Стоимость путевки в 2026году.</w:t>
      </w:r>
    </w:p>
    <w:p w:rsidR="00DD4C84" w:rsidRPr="00CA2625" w:rsidRDefault="00DD4C84" w:rsidP="00CA26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625">
        <w:rPr>
          <w:rFonts w:ascii="Times New Roman" w:hAnsi="Times New Roman" w:cs="Times New Roman"/>
          <w:b w:val="0"/>
          <w:sz w:val="28"/>
          <w:szCs w:val="28"/>
        </w:rPr>
        <w:t xml:space="preserve">Норматив стоимости путевки в 2026 году в сутки составит 3 328 руб.                (в 2025 году - 3200,00 руб.), увеличение составило 4%.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Организация отдыха детей на территории города Нижневартовска в 2026 году. 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В каникулярный период 2026 года планируется организовать работу не менее 50 лагерей дневного пребывания детей на базе муниципальных учреждений (образование, спорт, культура), охват детей составит более 11 000 человек, в том числе:  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лагеря на базе образовательных организаций – не менее 35 лагерей (2 палаточных лагеря, 2 лагеря труда);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лагеря на базе учреждений культуры – не менее 4 лагерей;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лагеря на базе учреждений спорта – не менее 10 лагерей.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С учетом пожелания депутатского корпуса Думы города Нижневартовска планируется увеличить количество лагерей дневного пребывания детей, работающих в августе, до 15 лагерей на базе учреждений образования (в 2025 году в августе работало 11 лагерей).      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Все лагеря, организованные на территории города, будут иметь тематическую направленность, планируется работа лагерей более чем по 16 направлениям (военно-патриотическое, туристско-краеведческое, экологическое, спортивно-оздоровительное, духовно-нравственное, творческое, трудовое, </w:t>
      </w:r>
      <w:proofErr w:type="spellStart"/>
      <w:r w:rsidRPr="00CA2625">
        <w:rPr>
          <w:sz w:val="28"/>
          <w:szCs w:val="28"/>
        </w:rPr>
        <w:t>профориентационное</w:t>
      </w:r>
      <w:proofErr w:type="spellEnd"/>
      <w:r w:rsidRPr="00CA2625">
        <w:rPr>
          <w:sz w:val="28"/>
          <w:szCs w:val="28"/>
        </w:rPr>
        <w:t xml:space="preserve">, эстетическое, художественное, </w:t>
      </w:r>
      <w:r w:rsidRPr="00CA2625">
        <w:rPr>
          <w:sz w:val="28"/>
          <w:szCs w:val="28"/>
        </w:rPr>
        <w:lastRenderedPageBreak/>
        <w:t xml:space="preserve">оздоровительное, социально-гуманитарное, естественно-научное, волонтерское, эколого-краеведческое, изучение иностранных языков и др.). 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Основными задачами детской оздоровительной кампании 2026 года являются: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обеспечение комплексной безопасности пребывания детей                                      в организациях отдыха детей и их оздоровления всех типов, в том числе                                на спортивных площадках, во время проведения экскурсионных мероприятий,</w:t>
      </w:r>
      <w:r w:rsidRPr="00CA2625">
        <w:rPr>
          <w:sz w:val="28"/>
          <w:szCs w:val="28"/>
        </w:rPr>
        <w:br/>
        <w:t>а также в период осуществления перевозки организованных групп детей;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укомплектование организаций отдыха детей и их оздоровления педагогическими и медицинскими кадрами соответствующей квалификации, имеющими опыт работы с детьми;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- обеспечение 100% занятости детей, находящихся в трудной жизненной ситуации, социально опасном положении, детей-инвалидов                                                      и несовершеннолетних, состоящих на всех видах учета;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увеличение количества лагерей труда и отдыха до 3 на базе МБОУ «СШ №11», МБОУ «СШ №17», МБОУ «СШ №42» с плановым охватом 75 детей.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  <w:proofErr w:type="spellStart"/>
      <w:r w:rsidRPr="00CA2625">
        <w:rPr>
          <w:i/>
          <w:sz w:val="28"/>
          <w:szCs w:val="28"/>
        </w:rPr>
        <w:t>Справочно</w:t>
      </w:r>
      <w:proofErr w:type="spellEnd"/>
      <w:r w:rsidRPr="00CA2625">
        <w:rPr>
          <w:i/>
          <w:sz w:val="28"/>
          <w:szCs w:val="28"/>
        </w:rPr>
        <w:t xml:space="preserve">: в данные лагеря принимаются подростки в возрасте от 14 до 17 лет (включительно). Продолжительность рабочего времени - не более 2 часов, заработная плата подростков составит более 6 000 руб.  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  <w:r w:rsidRPr="00CA2625">
        <w:rPr>
          <w:i/>
          <w:sz w:val="28"/>
          <w:szCs w:val="28"/>
        </w:rPr>
        <w:t xml:space="preserve">При трудоустройстве подростки будут задействованы на таких работах, как уборка помещений, благоустройство и озеленение территории школы, работы по делопроизводству, ремонт мебели и учебных пособий, пошив мягкого инвентаря, уход за растениями и другое.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приобретение не менее 2200 путевок в оздоровительные учреждения, расположенные в благоприятных регионах России;  </w:t>
      </w: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- трудоустройство в течение 2026 года на предприятия и организации города не менее 1600 подростков. </w:t>
      </w:r>
    </w:p>
    <w:p w:rsidR="00226DBF" w:rsidRDefault="00226DBF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DD4C84" w:rsidRPr="00CA2625" w:rsidRDefault="00DD4C84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Голосование: за- 5, против-0.</w:t>
      </w:r>
    </w:p>
    <w:p w:rsidR="00DD4C84" w:rsidRPr="00CA2625" w:rsidRDefault="00226DBF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Решили: Информацию</w:t>
      </w:r>
      <w:r w:rsidR="00DD4C84" w:rsidRPr="00CA2625">
        <w:rPr>
          <w:sz w:val="28"/>
          <w:szCs w:val="28"/>
        </w:rPr>
        <w:t xml:space="preserve"> принять к сведению. Согласовать представленн</w:t>
      </w:r>
      <w:r w:rsidR="008B7C91" w:rsidRPr="00CA2625">
        <w:rPr>
          <w:sz w:val="28"/>
          <w:szCs w:val="28"/>
        </w:rPr>
        <w:t>ые направления отдых детей в каникулярный период 2026 года за пределы Ханты-Мансийского автономного округа-Югры по путевкам, приобретаемым Департаментом образования администрации города</w:t>
      </w:r>
      <w:r w:rsidR="00DD4C84" w:rsidRPr="00CA2625">
        <w:rPr>
          <w:sz w:val="28"/>
          <w:szCs w:val="28"/>
        </w:rPr>
        <w:t>.</w:t>
      </w:r>
    </w:p>
    <w:p w:rsidR="00FE63CF" w:rsidRPr="00CA2625" w:rsidRDefault="00FE63CF" w:rsidP="00CA2625">
      <w:pPr>
        <w:ind w:firstLine="709"/>
        <w:jc w:val="both"/>
        <w:rPr>
          <w:i/>
          <w:sz w:val="28"/>
          <w:szCs w:val="28"/>
        </w:rPr>
      </w:pPr>
    </w:p>
    <w:p w:rsidR="00FE63CF" w:rsidRPr="00CA2625" w:rsidRDefault="008B7C91" w:rsidP="00CA2625">
      <w:pPr>
        <w:pStyle w:val="a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Слушали </w:t>
      </w:r>
      <w:proofErr w:type="spellStart"/>
      <w:r w:rsidRPr="00CA2625">
        <w:rPr>
          <w:sz w:val="28"/>
          <w:szCs w:val="28"/>
        </w:rPr>
        <w:t>Шитикова</w:t>
      </w:r>
      <w:proofErr w:type="spellEnd"/>
      <w:r w:rsidRPr="00CA2625">
        <w:rPr>
          <w:sz w:val="28"/>
          <w:szCs w:val="28"/>
        </w:rPr>
        <w:t xml:space="preserve"> Ю.А. о</w:t>
      </w:r>
      <w:r w:rsidR="00FE63CF" w:rsidRPr="00CA2625">
        <w:rPr>
          <w:sz w:val="28"/>
          <w:szCs w:val="28"/>
        </w:rPr>
        <w:t>б утверждении результатов итогов конкурса «Лучший Управляющий совет образовательной организации» города Нижневартовска в 2025 году»</w:t>
      </w:r>
      <w:r w:rsidRPr="00CA2625">
        <w:rPr>
          <w:sz w:val="28"/>
          <w:szCs w:val="28"/>
        </w:rPr>
        <w:t>.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12 декабря 2025 года состоялся очный этап конкурса «Лучший Управляющий совет образовательной организации» города Нижневартовска в 2025 году»</w:t>
      </w:r>
      <w:r w:rsidR="00CB4DFD" w:rsidRPr="00CA2625">
        <w:rPr>
          <w:sz w:val="28"/>
          <w:szCs w:val="28"/>
        </w:rPr>
        <w:t xml:space="preserve">. </w:t>
      </w:r>
      <w:r w:rsidRPr="00CA2625">
        <w:rPr>
          <w:sz w:val="28"/>
          <w:szCs w:val="28"/>
        </w:rPr>
        <w:t>В соответствии с положением о конкурсе Общественный совет при департаменте образования администрации города должен утвердить результаты конкурса.</w:t>
      </w:r>
    </w:p>
    <w:p w:rsidR="00226DBF" w:rsidRDefault="00226DBF" w:rsidP="00CA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Победителями и призерам стали: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Среди дошкольных образовательных организаций: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1. </w:t>
      </w:r>
      <w:proofErr w:type="gramStart"/>
      <w:r w:rsidRPr="00CA2625">
        <w:rPr>
          <w:sz w:val="28"/>
          <w:szCs w:val="28"/>
        </w:rPr>
        <w:t>детский  сад</w:t>
      </w:r>
      <w:proofErr w:type="gramEnd"/>
      <w:r w:rsidRPr="00CA2625">
        <w:rPr>
          <w:sz w:val="28"/>
          <w:szCs w:val="28"/>
        </w:rPr>
        <w:t xml:space="preserve"> № 67 «Умка»</w:t>
      </w:r>
      <w:r w:rsidR="00CB4DFD" w:rsidRPr="00CA2625">
        <w:rPr>
          <w:sz w:val="28"/>
          <w:szCs w:val="28"/>
        </w:rPr>
        <w:t>;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lastRenderedPageBreak/>
        <w:t>2. детский сад № 31 «Медвеж</w:t>
      </w:r>
      <w:r w:rsidR="00CB4DFD" w:rsidRPr="00CA2625">
        <w:rPr>
          <w:sz w:val="28"/>
          <w:szCs w:val="28"/>
        </w:rPr>
        <w:t>онок», детский сад №47 «Успех».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Среди общеобразовательных организаций: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1. </w:t>
      </w:r>
      <w:r w:rsidR="00CB4DFD" w:rsidRPr="00CA2625">
        <w:rPr>
          <w:sz w:val="28"/>
          <w:szCs w:val="28"/>
        </w:rPr>
        <w:t>средняя школа №13;</w:t>
      </w:r>
      <w:r w:rsidRPr="00CA2625">
        <w:rPr>
          <w:sz w:val="28"/>
          <w:szCs w:val="28"/>
        </w:rPr>
        <w:t xml:space="preserve"> 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2. </w:t>
      </w:r>
      <w:r w:rsidR="00CB4DFD" w:rsidRPr="00CA2625">
        <w:rPr>
          <w:sz w:val="28"/>
          <w:szCs w:val="28"/>
        </w:rPr>
        <w:t>средняя школа №17;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3. </w:t>
      </w:r>
      <w:r w:rsidR="00CB4DFD" w:rsidRPr="00CA2625">
        <w:rPr>
          <w:sz w:val="28"/>
          <w:szCs w:val="28"/>
        </w:rPr>
        <w:t>средняя школа №2.</w:t>
      </w:r>
      <w:r w:rsidRPr="00CA2625">
        <w:rPr>
          <w:sz w:val="28"/>
          <w:szCs w:val="28"/>
        </w:rPr>
        <w:t xml:space="preserve"> 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Среди организаций дополнительного образования: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1. Центр детского и юношеского технического творчества «Патриот»</w:t>
      </w:r>
      <w:r w:rsidR="00CB4DFD" w:rsidRPr="00CA2625">
        <w:rPr>
          <w:sz w:val="28"/>
          <w:szCs w:val="28"/>
        </w:rPr>
        <w:t>.</w:t>
      </w:r>
    </w:p>
    <w:p w:rsidR="008B7C91" w:rsidRPr="00CA2625" w:rsidRDefault="008B7C91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Предлагаю проголосовать за утверждение результатов.</w:t>
      </w:r>
    </w:p>
    <w:p w:rsidR="00226DBF" w:rsidRDefault="00226DBF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CB4DFD" w:rsidRPr="00CA2625" w:rsidRDefault="00CB4DFD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Голосование: за- 5, против-0.</w:t>
      </w:r>
    </w:p>
    <w:p w:rsidR="00CB4DFD" w:rsidRPr="00CA2625" w:rsidRDefault="00226DBF" w:rsidP="00CA2625">
      <w:pPr>
        <w:pStyle w:val="af1"/>
        <w:shd w:val="clear" w:color="auto" w:fill="FFFFFF" w:themeFill="background1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A2625">
        <w:rPr>
          <w:sz w:val="28"/>
          <w:szCs w:val="28"/>
        </w:rPr>
        <w:t>Решили: утвердить</w:t>
      </w:r>
      <w:r w:rsidR="00CB4DFD" w:rsidRPr="00CA2625">
        <w:rPr>
          <w:sz w:val="28"/>
          <w:szCs w:val="28"/>
        </w:rPr>
        <w:t xml:space="preserve"> результаты </w:t>
      </w:r>
      <w:r w:rsidR="00CB4DFD" w:rsidRPr="00CA2625">
        <w:rPr>
          <w:sz w:val="28"/>
          <w:szCs w:val="28"/>
        </w:rPr>
        <w:t>конкурса «Лучший Управляющий совет образовательной организации» города Нижневартовска в 2025 году».</w:t>
      </w:r>
    </w:p>
    <w:p w:rsidR="008B7C91" w:rsidRPr="00CA2625" w:rsidRDefault="008B7C91" w:rsidP="00CA2625">
      <w:pPr>
        <w:pStyle w:val="a7"/>
        <w:ind w:left="0" w:firstLine="709"/>
        <w:jc w:val="both"/>
        <w:rPr>
          <w:sz w:val="28"/>
          <w:szCs w:val="28"/>
        </w:rPr>
      </w:pPr>
    </w:p>
    <w:p w:rsidR="00FE63CF" w:rsidRPr="00CA2625" w:rsidRDefault="00FE63CF" w:rsidP="00CA2625">
      <w:pPr>
        <w:spacing w:line="276" w:lineRule="auto"/>
        <w:ind w:firstLine="709"/>
        <w:jc w:val="both"/>
        <w:rPr>
          <w:sz w:val="28"/>
          <w:szCs w:val="28"/>
        </w:rPr>
      </w:pPr>
    </w:p>
    <w:p w:rsidR="00FE63CF" w:rsidRPr="00CA2625" w:rsidRDefault="00CB4DFD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Заместитель председателя </w:t>
      </w:r>
    </w:p>
    <w:p w:rsidR="00CB4DFD" w:rsidRPr="00CA2625" w:rsidRDefault="00CB4DFD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Общественного совета                                                  Е.Г. Побединская</w:t>
      </w:r>
    </w:p>
    <w:p w:rsidR="002C2ADF" w:rsidRPr="00CA2625" w:rsidRDefault="002C2ADF" w:rsidP="00CA2625">
      <w:pPr>
        <w:ind w:firstLine="709"/>
        <w:jc w:val="both"/>
        <w:rPr>
          <w:sz w:val="28"/>
          <w:szCs w:val="28"/>
        </w:rPr>
      </w:pPr>
    </w:p>
    <w:p w:rsidR="00680278" w:rsidRPr="00CA2625" w:rsidRDefault="00680278" w:rsidP="00CA2625">
      <w:pPr>
        <w:ind w:firstLine="709"/>
        <w:jc w:val="both"/>
      </w:pPr>
      <w:r w:rsidRPr="00CA2625">
        <w:rPr>
          <w:color w:val="000000"/>
          <w:sz w:val="28"/>
          <w:szCs w:val="28"/>
        </w:rPr>
        <w:tab/>
      </w:r>
    </w:p>
    <w:sectPr w:rsidR="00680278" w:rsidRPr="00CA2625" w:rsidSect="00F75A4F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0E" w:rsidRDefault="0036130E" w:rsidP="00467F66">
      <w:r>
        <w:separator/>
      </w:r>
    </w:p>
  </w:endnote>
  <w:endnote w:type="continuationSeparator" w:id="0">
    <w:p w:rsidR="0036130E" w:rsidRDefault="0036130E" w:rsidP="0046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84" w:rsidRDefault="00DD4C84" w:rsidP="00DD4C8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4C84" w:rsidRDefault="00DD4C84" w:rsidP="00DD4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84" w:rsidRDefault="00DD4C84" w:rsidP="00DD4C84">
    <w:pPr>
      <w:pStyle w:val="a4"/>
      <w:framePr w:wrap="around" w:vAnchor="text" w:hAnchor="margin" w:xAlign="right" w:y="1"/>
      <w:rPr>
        <w:rStyle w:val="a6"/>
      </w:rPr>
    </w:pPr>
  </w:p>
  <w:p w:rsidR="00DD4C84" w:rsidRDefault="00DD4C84" w:rsidP="00DD4C8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0E" w:rsidRDefault="0036130E" w:rsidP="00467F66">
      <w:r>
        <w:separator/>
      </w:r>
    </w:p>
  </w:footnote>
  <w:footnote w:type="continuationSeparator" w:id="0">
    <w:p w:rsidR="0036130E" w:rsidRDefault="0036130E" w:rsidP="0046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402281"/>
      <w:docPartObj>
        <w:docPartGallery w:val="Page Numbers (Top of Page)"/>
        <w:docPartUnique/>
      </w:docPartObj>
    </w:sdtPr>
    <w:sdtContent>
      <w:p w:rsidR="00DD4C84" w:rsidRDefault="00DD4C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DBF">
          <w:rPr>
            <w:noProof/>
          </w:rPr>
          <w:t>11</w:t>
        </w:r>
        <w:r>
          <w:fldChar w:fldCharType="end"/>
        </w:r>
      </w:p>
    </w:sdtContent>
  </w:sdt>
  <w:p w:rsidR="00DD4C84" w:rsidRDefault="00DD4C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9AB"/>
    <w:multiLevelType w:val="hybridMultilevel"/>
    <w:tmpl w:val="788AE896"/>
    <w:lvl w:ilvl="0" w:tplc="52CE3594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CF8"/>
    <w:multiLevelType w:val="hybridMultilevel"/>
    <w:tmpl w:val="66AC5396"/>
    <w:lvl w:ilvl="0" w:tplc="1C9E3C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D3329"/>
    <w:multiLevelType w:val="hybridMultilevel"/>
    <w:tmpl w:val="7F3454CE"/>
    <w:lvl w:ilvl="0" w:tplc="D5A0124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985CAB"/>
    <w:multiLevelType w:val="multilevel"/>
    <w:tmpl w:val="CAB646B2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1EB95BAB"/>
    <w:multiLevelType w:val="hybridMultilevel"/>
    <w:tmpl w:val="F67C9E08"/>
    <w:lvl w:ilvl="0" w:tplc="E626CC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1C1C"/>
    <w:multiLevelType w:val="multilevel"/>
    <w:tmpl w:val="41E0B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6" w15:restartNumberingAfterBreak="0">
    <w:nsid w:val="234003C8"/>
    <w:multiLevelType w:val="hybridMultilevel"/>
    <w:tmpl w:val="61C2B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C76BED"/>
    <w:multiLevelType w:val="multilevel"/>
    <w:tmpl w:val="AFAE2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FD510F5"/>
    <w:multiLevelType w:val="multilevel"/>
    <w:tmpl w:val="AFAE2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03F7056"/>
    <w:multiLevelType w:val="multilevel"/>
    <w:tmpl w:val="2EA85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2564" w:hanging="720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9324F0"/>
    <w:multiLevelType w:val="multilevel"/>
    <w:tmpl w:val="9A9CD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63A6D67"/>
    <w:multiLevelType w:val="multilevel"/>
    <w:tmpl w:val="9A9CD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17C444A"/>
    <w:multiLevelType w:val="multilevel"/>
    <w:tmpl w:val="D0EA2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52320570"/>
    <w:multiLevelType w:val="multilevel"/>
    <w:tmpl w:val="720CC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5015DE2"/>
    <w:multiLevelType w:val="hybridMultilevel"/>
    <w:tmpl w:val="2A14A54C"/>
    <w:lvl w:ilvl="0" w:tplc="774ADE84">
      <w:start w:val="1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00D1D"/>
    <w:multiLevelType w:val="multilevel"/>
    <w:tmpl w:val="6FDC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EE47B89"/>
    <w:multiLevelType w:val="multilevel"/>
    <w:tmpl w:val="FDCE7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564" w:hanging="720"/>
      </w:pPr>
      <w:rPr>
        <w:rFonts w:ascii="Times New Roman" w:eastAsiaTheme="minorEastAsia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3"/>
  </w:num>
  <w:num w:numId="5">
    <w:abstractNumId w:val="16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34"/>
    <w:rsid w:val="000001F5"/>
    <w:rsid w:val="000018F1"/>
    <w:rsid w:val="000033AA"/>
    <w:rsid w:val="0000607D"/>
    <w:rsid w:val="000155A9"/>
    <w:rsid w:val="00015995"/>
    <w:rsid w:val="00020403"/>
    <w:rsid w:val="00020906"/>
    <w:rsid w:val="000217B1"/>
    <w:rsid w:val="00021F5D"/>
    <w:rsid w:val="00023375"/>
    <w:rsid w:val="000264BC"/>
    <w:rsid w:val="00027949"/>
    <w:rsid w:val="000303B0"/>
    <w:rsid w:val="00030F94"/>
    <w:rsid w:val="00031703"/>
    <w:rsid w:val="000350C4"/>
    <w:rsid w:val="00040072"/>
    <w:rsid w:val="00045B86"/>
    <w:rsid w:val="00047516"/>
    <w:rsid w:val="000501F8"/>
    <w:rsid w:val="00050C5F"/>
    <w:rsid w:val="00051552"/>
    <w:rsid w:val="00052A77"/>
    <w:rsid w:val="00052C50"/>
    <w:rsid w:val="00054309"/>
    <w:rsid w:val="00054846"/>
    <w:rsid w:val="00054ECC"/>
    <w:rsid w:val="000610B4"/>
    <w:rsid w:val="00061553"/>
    <w:rsid w:val="000624FF"/>
    <w:rsid w:val="0006459D"/>
    <w:rsid w:val="0006583B"/>
    <w:rsid w:val="00072344"/>
    <w:rsid w:val="00072B0D"/>
    <w:rsid w:val="00072DF5"/>
    <w:rsid w:val="00073DEF"/>
    <w:rsid w:val="00074888"/>
    <w:rsid w:val="00075B32"/>
    <w:rsid w:val="0008092F"/>
    <w:rsid w:val="00081369"/>
    <w:rsid w:val="00081BA2"/>
    <w:rsid w:val="00083A42"/>
    <w:rsid w:val="00084DE8"/>
    <w:rsid w:val="000869F5"/>
    <w:rsid w:val="000879D0"/>
    <w:rsid w:val="00087F4A"/>
    <w:rsid w:val="00091BC8"/>
    <w:rsid w:val="000929E4"/>
    <w:rsid w:val="00093729"/>
    <w:rsid w:val="00094AF5"/>
    <w:rsid w:val="00096726"/>
    <w:rsid w:val="00097C52"/>
    <w:rsid w:val="000A0FEB"/>
    <w:rsid w:val="000A1857"/>
    <w:rsid w:val="000A3475"/>
    <w:rsid w:val="000A34E6"/>
    <w:rsid w:val="000A4738"/>
    <w:rsid w:val="000A4EB2"/>
    <w:rsid w:val="000A68E8"/>
    <w:rsid w:val="000A7E8E"/>
    <w:rsid w:val="000B0DC6"/>
    <w:rsid w:val="000B3616"/>
    <w:rsid w:val="000B37C4"/>
    <w:rsid w:val="000B5011"/>
    <w:rsid w:val="000C36E4"/>
    <w:rsid w:val="000C40E0"/>
    <w:rsid w:val="000C4D3F"/>
    <w:rsid w:val="000C525C"/>
    <w:rsid w:val="000C5F08"/>
    <w:rsid w:val="000C732A"/>
    <w:rsid w:val="000C7F38"/>
    <w:rsid w:val="000D05E7"/>
    <w:rsid w:val="000D1C8B"/>
    <w:rsid w:val="000D4164"/>
    <w:rsid w:val="000D42F2"/>
    <w:rsid w:val="000D5383"/>
    <w:rsid w:val="000D571B"/>
    <w:rsid w:val="000D6E65"/>
    <w:rsid w:val="000E0241"/>
    <w:rsid w:val="000E3F2B"/>
    <w:rsid w:val="000E617B"/>
    <w:rsid w:val="000E6192"/>
    <w:rsid w:val="000E6970"/>
    <w:rsid w:val="000F0624"/>
    <w:rsid w:val="000F079E"/>
    <w:rsid w:val="000F329A"/>
    <w:rsid w:val="000F5F2A"/>
    <w:rsid w:val="001027EC"/>
    <w:rsid w:val="001049D4"/>
    <w:rsid w:val="00105B61"/>
    <w:rsid w:val="0010738E"/>
    <w:rsid w:val="001104CD"/>
    <w:rsid w:val="0011077B"/>
    <w:rsid w:val="00110BD7"/>
    <w:rsid w:val="00111583"/>
    <w:rsid w:val="001127F8"/>
    <w:rsid w:val="00112FE2"/>
    <w:rsid w:val="00117E21"/>
    <w:rsid w:val="00117F18"/>
    <w:rsid w:val="00120861"/>
    <w:rsid w:val="00121C55"/>
    <w:rsid w:val="00122DFA"/>
    <w:rsid w:val="0012400A"/>
    <w:rsid w:val="001252D4"/>
    <w:rsid w:val="001265C1"/>
    <w:rsid w:val="00131B87"/>
    <w:rsid w:val="00132C5A"/>
    <w:rsid w:val="00132EE1"/>
    <w:rsid w:val="00133F65"/>
    <w:rsid w:val="00134A8D"/>
    <w:rsid w:val="00137529"/>
    <w:rsid w:val="00140F91"/>
    <w:rsid w:val="0014169A"/>
    <w:rsid w:val="00142BA1"/>
    <w:rsid w:val="00143FEE"/>
    <w:rsid w:val="0014488E"/>
    <w:rsid w:val="00144B17"/>
    <w:rsid w:val="001461FE"/>
    <w:rsid w:val="00146B5F"/>
    <w:rsid w:val="00151903"/>
    <w:rsid w:val="00151C10"/>
    <w:rsid w:val="00155ABD"/>
    <w:rsid w:val="00157B13"/>
    <w:rsid w:val="00160E0A"/>
    <w:rsid w:val="0016142B"/>
    <w:rsid w:val="00161641"/>
    <w:rsid w:val="00161974"/>
    <w:rsid w:val="00165329"/>
    <w:rsid w:val="00167165"/>
    <w:rsid w:val="00167837"/>
    <w:rsid w:val="00172159"/>
    <w:rsid w:val="00172A22"/>
    <w:rsid w:val="00172A4D"/>
    <w:rsid w:val="00173290"/>
    <w:rsid w:val="00176892"/>
    <w:rsid w:val="001777AF"/>
    <w:rsid w:val="00177DBD"/>
    <w:rsid w:val="00182259"/>
    <w:rsid w:val="001832FF"/>
    <w:rsid w:val="001841F4"/>
    <w:rsid w:val="00185776"/>
    <w:rsid w:val="00190D54"/>
    <w:rsid w:val="00190EA8"/>
    <w:rsid w:val="00191933"/>
    <w:rsid w:val="00191B97"/>
    <w:rsid w:val="00191D55"/>
    <w:rsid w:val="00193455"/>
    <w:rsid w:val="001947CA"/>
    <w:rsid w:val="00194E01"/>
    <w:rsid w:val="00195C8A"/>
    <w:rsid w:val="00196301"/>
    <w:rsid w:val="00197438"/>
    <w:rsid w:val="00197485"/>
    <w:rsid w:val="00197EC0"/>
    <w:rsid w:val="00197F6D"/>
    <w:rsid w:val="001A0663"/>
    <w:rsid w:val="001A4111"/>
    <w:rsid w:val="001A556B"/>
    <w:rsid w:val="001A5B9F"/>
    <w:rsid w:val="001A6129"/>
    <w:rsid w:val="001B0425"/>
    <w:rsid w:val="001B1170"/>
    <w:rsid w:val="001B123D"/>
    <w:rsid w:val="001B1AF7"/>
    <w:rsid w:val="001B3756"/>
    <w:rsid w:val="001B55FF"/>
    <w:rsid w:val="001B6C2B"/>
    <w:rsid w:val="001B72C2"/>
    <w:rsid w:val="001C0848"/>
    <w:rsid w:val="001C0AAF"/>
    <w:rsid w:val="001C0C30"/>
    <w:rsid w:val="001C2E30"/>
    <w:rsid w:val="001C4924"/>
    <w:rsid w:val="001C7AE9"/>
    <w:rsid w:val="001D080C"/>
    <w:rsid w:val="001D0B18"/>
    <w:rsid w:val="001D284D"/>
    <w:rsid w:val="001D2A09"/>
    <w:rsid w:val="001D2ED2"/>
    <w:rsid w:val="001D39F9"/>
    <w:rsid w:val="001D55CC"/>
    <w:rsid w:val="001D7EF8"/>
    <w:rsid w:val="001E006A"/>
    <w:rsid w:val="001E04D0"/>
    <w:rsid w:val="001E09FE"/>
    <w:rsid w:val="001E0F83"/>
    <w:rsid w:val="001E3C99"/>
    <w:rsid w:val="001E53AA"/>
    <w:rsid w:val="001E569C"/>
    <w:rsid w:val="001E5A25"/>
    <w:rsid w:val="001E5A26"/>
    <w:rsid w:val="001E5EE8"/>
    <w:rsid w:val="001E7263"/>
    <w:rsid w:val="001F0472"/>
    <w:rsid w:val="001F0B43"/>
    <w:rsid w:val="001F16C0"/>
    <w:rsid w:val="001F194C"/>
    <w:rsid w:val="001F1E2A"/>
    <w:rsid w:val="001F24C5"/>
    <w:rsid w:val="001F271B"/>
    <w:rsid w:val="001F3A2F"/>
    <w:rsid w:val="001F5E42"/>
    <w:rsid w:val="001F7C7C"/>
    <w:rsid w:val="00204AAE"/>
    <w:rsid w:val="0020634F"/>
    <w:rsid w:val="00206880"/>
    <w:rsid w:val="00206B32"/>
    <w:rsid w:val="00210DC7"/>
    <w:rsid w:val="00212443"/>
    <w:rsid w:val="00212BDE"/>
    <w:rsid w:val="00214086"/>
    <w:rsid w:val="002167CE"/>
    <w:rsid w:val="00217B6C"/>
    <w:rsid w:val="00224329"/>
    <w:rsid w:val="0022443D"/>
    <w:rsid w:val="00225A52"/>
    <w:rsid w:val="00225E79"/>
    <w:rsid w:val="00226DBF"/>
    <w:rsid w:val="00230334"/>
    <w:rsid w:val="0023150A"/>
    <w:rsid w:val="00232D76"/>
    <w:rsid w:val="00235102"/>
    <w:rsid w:val="0023519C"/>
    <w:rsid w:val="002355C1"/>
    <w:rsid w:val="00236196"/>
    <w:rsid w:val="00241ED3"/>
    <w:rsid w:val="0024597E"/>
    <w:rsid w:val="00251271"/>
    <w:rsid w:val="0025249C"/>
    <w:rsid w:val="002530FA"/>
    <w:rsid w:val="00253313"/>
    <w:rsid w:val="00253CEB"/>
    <w:rsid w:val="00254ABA"/>
    <w:rsid w:val="00256ADF"/>
    <w:rsid w:val="002612AC"/>
    <w:rsid w:val="002619E2"/>
    <w:rsid w:val="00262F4E"/>
    <w:rsid w:val="0026382F"/>
    <w:rsid w:val="0026548A"/>
    <w:rsid w:val="00271055"/>
    <w:rsid w:val="00271C9E"/>
    <w:rsid w:val="00273FB2"/>
    <w:rsid w:val="002814E6"/>
    <w:rsid w:val="00281512"/>
    <w:rsid w:val="00281EA1"/>
    <w:rsid w:val="00284834"/>
    <w:rsid w:val="00286A52"/>
    <w:rsid w:val="0028705E"/>
    <w:rsid w:val="00292FAE"/>
    <w:rsid w:val="002930B6"/>
    <w:rsid w:val="002933D8"/>
    <w:rsid w:val="00293A79"/>
    <w:rsid w:val="00297477"/>
    <w:rsid w:val="00297D08"/>
    <w:rsid w:val="00297D77"/>
    <w:rsid w:val="002A22C5"/>
    <w:rsid w:val="002A2C16"/>
    <w:rsid w:val="002A333A"/>
    <w:rsid w:val="002A3766"/>
    <w:rsid w:val="002A5353"/>
    <w:rsid w:val="002A728C"/>
    <w:rsid w:val="002A773E"/>
    <w:rsid w:val="002A77DA"/>
    <w:rsid w:val="002B42F7"/>
    <w:rsid w:val="002B7669"/>
    <w:rsid w:val="002C0C31"/>
    <w:rsid w:val="002C11B3"/>
    <w:rsid w:val="002C2ADF"/>
    <w:rsid w:val="002C394E"/>
    <w:rsid w:val="002C7490"/>
    <w:rsid w:val="002C7D87"/>
    <w:rsid w:val="002D2BE8"/>
    <w:rsid w:val="002D3BAE"/>
    <w:rsid w:val="002D5238"/>
    <w:rsid w:val="002D539F"/>
    <w:rsid w:val="002D7846"/>
    <w:rsid w:val="002E0099"/>
    <w:rsid w:val="002E3C8A"/>
    <w:rsid w:val="002E49B3"/>
    <w:rsid w:val="002E4F7B"/>
    <w:rsid w:val="002E6A07"/>
    <w:rsid w:val="002E7A61"/>
    <w:rsid w:val="002F4F99"/>
    <w:rsid w:val="002F514F"/>
    <w:rsid w:val="00300693"/>
    <w:rsid w:val="0030088F"/>
    <w:rsid w:val="003021C1"/>
    <w:rsid w:val="00302A13"/>
    <w:rsid w:val="00303B00"/>
    <w:rsid w:val="00304EF7"/>
    <w:rsid w:val="0030711A"/>
    <w:rsid w:val="003140E1"/>
    <w:rsid w:val="003147F9"/>
    <w:rsid w:val="003179EB"/>
    <w:rsid w:val="00320334"/>
    <w:rsid w:val="00320D96"/>
    <w:rsid w:val="003216CE"/>
    <w:rsid w:val="00321BD1"/>
    <w:rsid w:val="00322ED1"/>
    <w:rsid w:val="003233CA"/>
    <w:rsid w:val="00325E8B"/>
    <w:rsid w:val="00330363"/>
    <w:rsid w:val="0033065E"/>
    <w:rsid w:val="00331926"/>
    <w:rsid w:val="003337DF"/>
    <w:rsid w:val="0033505E"/>
    <w:rsid w:val="00335A8F"/>
    <w:rsid w:val="00342D1B"/>
    <w:rsid w:val="003464C0"/>
    <w:rsid w:val="0034743D"/>
    <w:rsid w:val="003474A9"/>
    <w:rsid w:val="00347553"/>
    <w:rsid w:val="00353387"/>
    <w:rsid w:val="00353735"/>
    <w:rsid w:val="00353F25"/>
    <w:rsid w:val="0035685E"/>
    <w:rsid w:val="003607E0"/>
    <w:rsid w:val="0036130E"/>
    <w:rsid w:val="00362B96"/>
    <w:rsid w:val="00362CD4"/>
    <w:rsid w:val="00362E29"/>
    <w:rsid w:val="00363063"/>
    <w:rsid w:val="00363C1E"/>
    <w:rsid w:val="00365AF4"/>
    <w:rsid w:val="00366BC9"/>
    <w:rsid w:val="00367F0E"/>
    <w:rsid w:val="00370293"/>
    <w:rsid w:val="0037153E"/>
    <w:rsid w:val="00374ED5"/>
    <w:rsid w:val="00380307"/>
    <w:rsid w:val="00380A5B"/>
    <w:rsid w:val="0038100A"/>
    <w:rsid w:val="00381285"/>
    <w:rsid w:val="00381ABC"/>
    <w:rsid w:val="003833FB"/>
    <w:rsid w:val="003845A7"/>
    <w:rsid w:val="00387DC2"/>
    <w:rsid w:val="00390D36"/>
    <w:rsid w:val="00392806"/>
    <w:rsid w:val="00392C82"/>
    <w:rsid w:val="003955C9"/>
    <w:rsid w:val="00396005"/>
    <w:rsid w:val="003969E5"/>
    <w:rsid w:val="00396E83"/>
    <w:rsid w:val="0039790A"/>
    <w:rsid w:val="003A08E2"/>
    <w:rsid w:val="003A4B45"/>
    <w:rsid w:val="003A6322"/>
    <w:rsid w:val="003B06D7"/>
    <w:rsid w:val="003B0822"/>
    <w:rsid w:val="003B0B9E"/>
    <w:rsid w:val="003B158E"/>
    <w:rsid w:val="003B43BB"/>
    <w:rsid w:val="003B72F3"/>
    <w:rsid w:val="003C22B8"/>
    <w:rsid w:val="003C2EC3"/>
    <w:rsid w:val="003C52ED"/>
    <w:rsid w:val="003D14B1"/>
    <w:rsid w:val="003D2AA5"/>
    <w:rsid w:val="003D3502"/>
    <w:rsid w:val="003E2DA9"/>
    <w:rsid w:val="003E6DDC"/>
    <w:rsid w:val="003F16F8"/>
    <w:rsid w:val="003F1F0A"/>
    <w:rsid w:val="00402171"/>
    <w:rsid w:val="0040691A"/>
    <w:rsid w:val="0041015D"/>
    <w:rsid w:val="00417C9C"/>
    <w:rsid w:val="004208F4"/>
    <w:rsid w:val="00420DA4"/>
    <w:rsid w:val="004210B7"/>
    <w:rsid w:val="00422326"/>
    <w:rsid w:val="00425C4A"/>
    <w:rsid w:val="0043096E"/>
    <w:rsid w:val="00431877"/>
    <w:rsid w:val="0043299F"/>
    <w:rsid w:val="0043356C"/>
    <w:rsid w:val="0043530C"/>
    <w:rsid w:val="00435DF5"/>
    <w:rsid w:val="00440CC3"/>
    <w:rsid w:val="004416EF"/>
    <w:rsid w:val="00443D0C"/>
    <w:rsid w:val="00444146"/>
    <w:rsid w:val="00444313"/>
    <w:rsid w:val="00451130"/>
    <w:rsid w:val="00453A12"/>
    <w:rsid w:val="004541F0"/>
    <w:rsid w:val="00454433"/>
    <w:rsid w:val="00454511"/>
    <w:rsid w:val="00454F02"/>
    <w:rsid w:val="00455A6A"/>
    <w:rsid w:val="00456EC7"/>
    <w:rsid w:val="0046023A"/>
    <w:rsid w:val="00461A5E"/>
    <w:rsid w:val="00461DAE"/>
    <w:rsid w:val="00462D46"/>
    <w:rsid w:val="004636FA"/>
    <w:rsid w:val="004648E9"/>
    <w:rsid w:val="00464B6F"/>
    <w:rsid w:val="00465AC5"/>
    <w:rsid w:val="00466218"/>
    <w:rsid w:val="00467F66"/>
    <w:rsid w:val="0047033D"/>
    <w:rsid w:val="004724DA"/>
    <w:rsid w:val="004724F4"/>
    <w:rsid w:val="00473208"/>
    <w:rsid w:val="00475DA6"/>
    <w:rsid w:val="00477A16"/>
    <w:rsid w:val="00481FB2"/>
    <w:rsid w:val="004841AD"/>
    <w:rsid w:val="004843AC"/>
    <w:rsid w:val="00484569"/>
    <w:rsid w:val="004858B7"/>
    <w:rsid w:val="00486ADD"/>
    <w:rsid w:val="00490186"/>
    <w:rsid w:val="00491937"/>
    <w:rsid w:val="004921E5"/>
    <w:rsid w:val="004929B6"/>
    <w:rsid w:val="00497F67"/>
    <w:rsid w:val="004A14EC"/>
    <w:rsid w:val="004A1813"/>
    <w:rsid w:val="004A24E4"/>
    <w:rsid w:val="004A522C"/>
    <w:rsid w:val="004A6768"/>
    <w:rsid w:val="004B0110"/>
    <w:rsid w:val="004B51C7"/>
    <w:rsid w:val="004C217B"/>
    <w:rsid w:val="004C23A8"/>
    <w:rsid w:val="004C23FF"/>
    <w:rsid w:val="004C2E30"/>
    <w:rsid w:val="004C2F85"/>
    <w:rsid w:val="004C7855"/>
    <w:rsid w:val="004D02B7"/>
    <w:rsid w:val="004D2FB7"/>
    <w:rsid w:val="004D41A1"/>
    <w:rsid w:val="004D5482"/>
    <w:rsid w:val="004D65A8"/>
    <w:rsid w:val="004D6E32"/>
    <w:rsid w:val="004E1D12"/>
    <w:rsid w:val="004E3B54"/>
    <w:rsid w:val="004E4027"/>
    <w:rsid w:val="004E5082"/>
    <w:rsid w:val="004E544B"/>
    <w:rsid w:val="004E60E2"/>
    <w:rsid w:val="004E6198"/>
    <w:rsid w:val="004E6661"/>
    <w:rsid w:val="004E673B"/>
    <w:rsid w:val="004E6DF5"/>
    <w:rsid w:val="004F1434"/>
    <w:rsid w:val="004F1749"/>
    <w:rsid w:val="004F319C"/>
    <w:rsid w:val="004F3221"/>
    <w:rsid w:val="004F42C8"/>
    <w:rsid w:val="004F6168"/>
    <w:rsid w:val="004F74F1"/>
    <w:rsid w:val="00501788"/>
    <w:rsid w:val="005037BD"/>
    <w:rsid w:val="00510D47"/>
    <w:rsid w:val="00511175"/>
    <w:rsid w:val="00511329"/>
    <w:rsid w:val="0051297C"/>
    <w:rsid w:val="00514A9F"/>
    <w:rsid w:val="0052036F"/>
    <w:rsid w:val="00521C75"/>
    <w:rsid w:val="00522846"/>
    <w:rsid w:val="00527211"/>
    <w:rsid w:val="00531664"/>
    <w:rsid w:val="00534CEF"/>
    <w:rsid w:val="00536EB3"/>
    <w:rsid w:val="00541990"/>
    <w:rsid w:val="0054457D"/>
    <w:rsid w:val="005466C4"/>
    <w:rsid w:val="00546D04"/>
    <w:rsid w:val="00546DB9"/>
    <w:rsid w:val="00550F07"/>
    <w:rsid w:val="00552679"/>
    <w:rsid w:val="00553F0E"/>
    <w:rsid w:val="0055464D"/>
    <w:rsid w:val="00554F15"/>
    <w:rsid w:val="00555E53"/>
    <w:rsid w:val="005571B2"/>
    <w:rsid w:val="00557F90"/>
    <w:rsid w:val="005610C6"/>
    <w:rsid w:val="005610D5"/>
    <w:rsid w:val="0056536A"/>
    <w:rsid w:val="00565537"/>
    <w:rsid w:val="00566CCD"/>
    <w:rsid w:val="005749A6"/>
    <w:rsid w:val="00575CCF"/>
    <w:rsid w:val="00576092"/>
    <w:rsid w:val="00576C18"/>
    <w:rsid w:val="00580729"/>
    <w:rsid w:val="00582604"/>
    <w:rsid w:val="00582656"/>
    <w:rsid w:val="0058356C"/>
    <w:rsid w:val="00585972"/>
    <w:rsid w:val="00585C6D"/>
    <w:rsid w:val="005873C7"/>
    <w:rsid w:val="00587B94"/>
    <w:rsid w:val="005920C6"/>
    <w:rsid w:val="005939EB"/>
    <w:rsid w:val="00594D41"/>
    <w:rsid w:val="005979FE"/>
    <w:rsid w:val="005A0301"/>
    <w:rsid w:val="005A058A"/>
    <w:rsid w:val="005A283B"/>
    <w:rsid w:val="005A30CD"/>
    <w:rsid w:val="005A6A18"/>
    <w:rsid w:val="005A733C"/>
    <w:rsid w:val="005B3E18"/>
    <w:rsid w:val="005B6A46"/>
    <w:rsid w:val="005B7407"/>
    <w:rsid w:val="005C2FFE"/>
    <w:rsid w:val="005C335A"/>
    <w:rsid w:val="005C7A97"/>
    <w:rsid w:val="005D19AE"/>
    <w:rsid w:val="005D31D2"/>
    <w:rsid w:val="005D333D"/>
    <w:rsid w:val="005D37C8"/>
    <w:rsid w:val="005D3C70"/>
    <w:rsid w:val="005D4DCB"/>
    <w:rsid w:val="005D7A52"/>
    <w:rsid w:val="005E0277"/>
    <w:rsid w:val="005E0C30"/>
    <w:rsid w:val="005E24D9"/>
    <w:rsid w:val="005E30FE"/>
    <w:rsid w:val="005E6D96"/>
    <w:rsid w:val="005E7246"/>
    <w:rsid w:val="005E7456"/>
    <w:rsid w:val="005F2A30"/>
    <w:rsid w:val="005F4A68"/>
    <w:rsid w:val="005F555A"/>
    <w:rsid w:val="005F5925"/>
    <w:rsid w:val="00600026"/>
    <w:rsid w:val="00600A12"/>
    <w:rsid w:val="00603412"/>
    <w:rsid w:val="00603784"/>
    <w:rsid w:val="006045E0"/>
    <w:rsid w:val="00605C2B"/>
    <w:rsid w:val="0061102A"/>
    <w:rsid w:val="00612936"/>
    <w:rsid w:val="00612D8C"/>
    <w:rsid w:val="006132FA"/>
    <w:rsid w:val="00615BFD"/>
    <w:rsid w:val="00617F7D"/>
    <w:rsid w:val="00620E22"/>
    <w:rsid w:val="006218D7"/>
    <w:rsid w:val="006237D8"/>
    <w:rsid w:val="00623F15"/>
    <w:rsid w:val="00626E3A"/>
    <w:rsid w:val="0062742E"/>
    <w:rsid w:val="00631A30"/>
    <w:rsid w:val="00633307"/>
    <w:rsid w:val="00637C2D"/>
    <w:rsid w:val="0064130E"/>
    <w:rsid w:val="006426FC"/>
    <w:rsid w:val="00645160"/>
    <w:rsid w:val="006457E0"/>
    <w:rsid w:val="00650C9A"/>
    <w:rsid w:val="00652F20"/>
    <w:rsid w:val="006537E6"/>
    <w:rsid w:val="00656376"/>
    <w:rsid w:val="0066104A"/>
    <w:rsid w:val="0066158D"/>
    <w:rsid w:val="00661F30"/>
    <w:rsid w:val="00662433"/>
    <w:rsid w:val="00662E63"/>
    <w:rsid w:val="0066320A"/>
    <w:rsid w:val="0066535A"/>
    <w:rsid w:val="00665EDD"/>
    <w:rsid w:val="006674CA"/>
    <w:rsid w:val="006714D7"/>
    <w:rsid w:val="0067219A"/>
    <w:rsid w:val="006726E9"/>
    <w:rsid w:val="00673720"/>
    <w:rsid w:val="00674951"/>
    <w:rsid w:val="00680278"/>
    <w:rsid w:val="006813A6"/>
    <w:rsid w:val="00683173"/>
    <w:rsid w:val="00683816"/>
    <w:rsid w:val="006839C5"/>
    <w:rsid w:val="006841D1"/>
    <w:rsid w:val="006844E7"/>
    <w:rsid w:val="00687006"/>
    <w:rsid w:val="00691385"/>
    <w:rsid w:val="00692816"/>
    <w:rsid w:val="00692C55"/>
    <w:rsid w:val="00693FF2"/>
    <w:rsid w:val="00694F14"/>
    <w:rsid w:val="00696AA5"/>
    <w:rsid w:val="00697AA2"/>
    <w:rsid w:val="00697AC9"/>
    <w:rsid w:val="006A0950"/>
    <w:rsid w:val="006A0F44"/>
    <w:rsid w:val="006A15E6"/>
    <w:rsid w:val="006A2626"/>
    <w:rsid w:val="006A32D5"/>
    <w:rsid w:val="006A36D1"/>
    <w:rsid w:val="006A4F22"/>
    <w:rsid w:val="006A5633"/>
    <w:rsid w:val="006A6639"/>
    <w:rsid w:val="006A6A87"/>
    <w:rsid w:val="006B0347"/>
    <w:rsid w:val="006B3D07"/>
    <w:rsid w:val="006B44B6"/>
    <w:rsid w:val="006B4E8D"/>
    <w:rsid w:val="006B5EDA"/>
    <w:rsid w:val="006C1480"/>
    <w:rsid w:val="006C21A5"/>
    <w:rsid w:val="006C2521"/>
    <w:rsid w:val="006C5789"/>
    <w:rsid w:val="006C5CDB"/>
    <w:rsid w:val="006C6075"/>
    <w:rsid w:val="006C683D"/>
    <w:rsid w:val="006D01D8"/>
    <w:rsid w:val="006D0E93"/>
    <w:rsid w:val="006D725D"/>
    <w:rsid w:val="006E0C9B"/>
    <w:rsid w:val="006E16D7"/>
    <w:rsid w:val="006E2212"/>
    <w:rsid w:val="006E465A"/>
    <w:rsid w:val="006E57B9"/>
    <w:rsid w:val="006E5C05"/>
    <w:rsid w:val="006E69DD"/>
    <w:rsid w:val="006E6BEB"/>
    <w:rsid w:val="006F044F"/>
    <w:rsid w:val="006F05DB"/>
    <w:rsid w:val="006F2499"/>
    <w:rsid w:val="006F2591"/>
    <w:rsid w:val="006F2620"/>
    <w:rsid w:val="006F3489"/>
    <w:rsid w:val="006F4396"/>
    <w:rsid w:val="006F4C07"/>
    <w:rsid w:val="006F626C"/>
    <w:rsid w:val="006F672F"/>
    <w:rsid w:val="006F73EE"/>
    <w:rsid w:val="00700E8E"/>
    <w:rsid w:val="0070112A"/>
    <w:rsid w:val="007054CA"/>
    <w:rsid w:val="00706DD5"/>
    <w:rsid w:val="00707341"/>
    <w:rsid w:val="007104A5"/>
    <w:rsid w:val="007108D3"/>
    <w:rsid w:val="00711D2F"/>
    <w:rsid w:val="007129D2"/>
    <w:rsid w:val="00713496"/>
    <w:rsid w:val="00713883"/>
    <w:rsid w:val="00714AE1"/>
    <w:rsid w:val="00714D3B"/>
    <w:rsid w:val="00715EB5"/>
    <w:rsid w:val="00716048"/>
    <w:rsid w:val="00720580"/>
    <w:rsid w:val="0072465E"/>
    <w:rsid w:val="00725D0D"/>
    <w:rsid w:val="00727F15"/>
    <w:rsid w:val="007308DD"/>
    <w:rsid w:val="00734DD8"/>
    <w:rsid w:val="007353DE"/>
    <w:rsid w:val="007355EF"/>
    <w:rsid w:val="007369FD"/>
    <w:rsid w:val="00737147"/>
    <w:rsid w:val="00740206"/>
    <w:rsid w:val="00740887"/>
    <w:rsid w:val="0074118E"/>
    <w:rsid w:val="007419CF"/>
    <w:rsid w:val="0074665F"/>
    <w:rsid w:val="0075123A"/>
    <w:rsid w:val="00753C17"/>
    <w:rsid w:val="00755291"/>
    <w:rsid w:val="00756062"/>
    <w:rsid w:val="0075627C"/>
    <w:rsid w:val="00756AB0"/>
    <w:rsid w:val="0076064E"/>
    <w:rsid w:val="00762947"/>
    <w:rsid w:val="00764A68"/>
    <w:rsid w:val="00770584"/>
    <w:rsid w:val="007733E5"/>
    <w:rsid w:val="007835F4"/>
    <w:rsid w:val="00783725"/>
    <w:rsid w:val="00792B87"/>
    <w:rsid w:val="00794069"/>
    <w:rsid w:val="007976D9"/>
    <w:rsid w:val="00797974"/>
    <w:rsid w:val="007A06D8"/>
    <w:rsid w:val="007A132E"/>
    <w:rsid w:val="007A41E5"/>
    <w:rsid w:val="007B02D6"/>
    <w:rsid w:val="007B0E21"/>
    <w:rsid w:val="007B2ABD"/>
    <w:rsid w:val="007B5AF5"/>
    <w:rsid w:val="007B5F81"/>
    <w:rsid w:val="007C0FFD"/>
    <w:rsid w:val="007C41B3"/>
    <w:rsid w:val="007C6C1A"/>
    <w:rsid w:val="007D3A87"/>
    <w:rsid w:val="007D6BA9"/>
    <w:rsid w:val="007D6C21"/>
    <w:rsid w:val="007E10D3"/>
    <w:rsid w:val="007E459C"/>
    <w:rsid w:val="007E49EC"/>
    <w:rsid w:val="007E5617"/>
    <w:rsid w:val="007E5FA8"/>
    <w:rsid w:val="007E7309"/>
    <w:rsid w:val="007F1517"/>
    <w:rsid w:val="007F18BC"/>
    <w:rsid w:val="007F2710"/>
    <w:rsid w:val="007F438B"/>
    <w:rsid w:val="007F4B47"/>
    <w:rsid w:val="007F4F91"/>
    <w:rsid w:val="007F635E"/>
    <w:rsid w:val="007F7B8F"/>
    <w:rsid w:val="00802E23"/>
    <w:rsid w:val="00804A30"/>
    <w:rsid w:val="00806180"/>
    <w:rsid w:val="00806EC3"/>
    <w:rsid w:val="00807D6C"/>
    <w:rsid w:val="00812FFA"/>
    <w:rsid w:val="008137B7"/>
    <w:rsid w:val="00814D83"/>
    <w:rsid w:val="00820170"/>
    <w:rsid w:val="00820712"/>
    <w:rsid w:val="00820F86"/>
    <w:rsid w:val="00821190"/>
    <w:rsid w:val="00822F23"/>
    <w:rsid w:val="00822FCE"/>
    <w:rsid w:val="008233AB"/>
    <w:rsid w:val="00823F6F"/>
    <w:rsid w:val="00824B0A"/>
    <w:rsid w:val="008269D9"/>
    <w:rsid w:val="00827169"/>
    <w:rsid w:val="008314D4"/>
    <w:rsid w:val="00831C64"/>
    <w:rsid w:val="00831F5A"/>
    <w:rsid w:val="00833024"/>
    <w:rsid w:val="00833051"/>
    <w:rsid w:val="00840CCF"/>
    <w:rsid w:val="00841546"/>
    <w:rsid w:val="008418E7"/>
    <w:rsid w:val="00844E77"/>
    <w:rsid w:val="008454F1"/>
    <w:rsid w:val="00850639"/>
    <w:rsid w:val="00853E25"/>
    <w:rsid w:val="00856069"/>
    <w:rsid w:val="00857D6B"/>
    <w:rsid w:val="00857DF6"/>
    <w:rsid w:val="00861F2A"/>
    <w:rsid w:val="008654F3"/>
    <w:rsid w:val="0086585E"/>
    <w:rsid w:val="008701C7"/>
    <w:rsid w:val="008705D3"/>
    <w:rsid w:val="00871CB6"/>
    <w:rsid w:val="00873784"/>
    <w:rsid w:val="00875046"/>
    <w:rsid w:val="008761DD"/>
    <w:rsid w:val="008763E6"/>
    <w:rsid w:val="00877AFD"/>
    <w:rsid w:val="00877C1B"/>
    <w:rsid w:val="0088039E"/>
    <w:rsid w:val="008843F2"/>
    <w:rsid w:val="00891E3A"/>
    <w:rsid w:val="008934C4"/>
    <w:rsid w:val="00893A73"/>
    <w:rsid w:val="008947FF"/>
    <w:rsid w:val="008A10B1"/>
    <w:rsid w:val="008A4776"/>
    <w:rsid w:val="008A6618"/>
    <w:rsid w:val="008B19EE"/>
    <w:rsid w:val="008B653A"/>
    <w:rsid w:val="008B6DAD"/>
    <w:rsid w:val="008B7C91"/>
    <w:rsid w:val="008C1303"/>
    <w:rsid w:val="008C62DB"/>
    <w:rsid w:val="008C74AD"/>
    <w:rsid w:val="008D10F0"/>
    <w:rsid w:val="008D2A2F"/>
    <w:rsid w:val="008D37FC"/>
    <w:rsid w:val="008D4308"/>
    <w:rsid w:val="008D484A"/>
    <w:rsid w:val="008D56DA"/>
    <w:rsid w:val="008D5F12"/>
    <w:rsid w:val="008D77B1"/>
    <w:rsid w:val="008E0474"/>
    <w:rsid w:val="008E0784"/>
    <w:rsid w:val="008E147E"/>
    <w:rsid w:val="008E199B"/>
    <w:rsid w:val="008E2566"/>
    <w:rsid w:val="008E3B58"/>
    <w:rsid w:val="008E4002"/>
    <w:rsid w:val="008E4247"/>
    <w:rsid w:val="008E7057"/>
    <w:rsid w:val="008E755C"/>
    <w:rsid w:val="008E7BFB"/>
    <w:rsid w:val="008F03AF"/>
    <w:rsid w:val="008F168B"/>
    <w:rsid w:val="008F1EE8"/>
    <w:rsid w:val="008F1EFE"/>
    <w:rsid w:val="008F25F8"/>
    <w:rsid w:val="008F2647"/>
    <w:rsid w:val="008F2721"/>
    <w:rsid w:val="008F75BE"/>
    <w:rsid w:val="008F7961"/>
    <w:rsid w:val="00902A9F"/>
    <w:rsid w:val="00902C5D"/>
    <w:rsid w:val="00906875"/>
    <w:rsid w:val="00906F00"/>
    <w:rsid w:val="00907FCC"/>
    <w:rsid w:val="00910B41"/>
    <w:rsid w:val="009113B3"/>
    <w:rsid w:val="00911625"/>
    <w:rsid w:val="00913E1B"/>
    <w:rsid w:val="00913F6C"/>
    <w:rsid w:val="00916BED"/>
    <w:rsid w:val="009171D2"/>
    <w:rsid w:val="009172AD"/>
    <w:rsid w:val="0092051A"/>
    <w:rsid w:val="009216E6"/>
    <w:rsid w:val="00922B35"/>
    <w:rsid w:val="00925251"/>
    <w:rsid w:val="00932097"/>
    <w:rsid w:val="00932389"/>
    <w:rsid w:val="009324D7"/>
    <w:rsid w:val="00933267"/>
    <w:rsid w:val="009332C3"/>
    <w:rsid w:val="00933DBB"/>
    <w:rsid w:val="009351B9"/>
    <w:rsid w:val="00935697"/>
    <w:rsid w:val="00937DAA"/>
    <w:rsid w:val="009410B6"/>
    <w:rsid w:val="00943639"/>
    <w:rsid w:val="009445A4"/>
    <w:rsid w:val="00945047"/>
    <w:rsid w:val="00945A7C"/>
    <w:rsid w:val="0094726A"/>
    <w:rsid w:val="00947F36"/>
    <w:rsid w:val="00951509"/>
    <w:rsid w:val="009517D1"/>
    <w:rsid w:val="0095577E"/>
    <w:rsid w:val="00956BA3"/>
    <w:rsid w:val="00960AFB"/>
    <w:rsid w:val="0096197A"/>
    <w:rsid w:val="0096279A"/>
    <w:rsid w:val="00962F34"/>
    <w:rsid w:val="00963D6C"/>
    <w:rsid w:val="00964574"/>
    <w:rsid w:val="00965657"/>
    <w:rsid w:val="00965AD2"/>
    <w:rsid w:val="00965C7E"/>
    <w:rsid w:val="00980792"/>
    <w:rsid w:val="00980EE1"/>
    <w:rsid w:val="00981BFC"/>
    <w:rsid w:val="00984BCC"/>
    <w:rsid w:val="00990DB6"/>
    <w:rsid w:val="009931A6"/>
    <w:rsid w:val="00993EB7"/>
    <w:rsid w:val="00995BBE"/>
    <w:rsid w:val="00997171"/>
    <w:rsid w:val="00997A12"/>
    <w:rsid w:val="00997E60"/>
    <w:rsid w:val="009A42A5"/>
    <w:rsid w:val="009A4485"/>
    <w:rsid w:val="009A4994"/>
    <w:rsid w:val="009A6ADA"/>
    <w:rsid w:val="009A7A03"/>
    <w:rsid w:val="009B2144"/>
    <w:rsid w:val="009B3F70"/>
    <w:rsid w:val="009B4E00"/>
    <w:rsid w:val="009B6E11"/>
    <w:rsid w:val="009B738B"/>
    <w:rsid w:val="009B78DE"/>
    <w:rsid w:val="009C0544"/>
    <w:rsid w:val="009C0D72"/>
    <w:rsid w:val="009C0ECA"/>
    <w:rsid w:val="009C4E0A"/>
    <w:rsid w:val="009C6030"/>
    <w:rsid w:val="009D063E"/>
    <w:rsid w:val="009D072D"/>
    <w:rsid w:val="009D0F11"/>
    <w:rsid w:val="009D1FAB"/>
    <w:rsid w:val="009D270E"/>
    <w:rsid w:val="009D423C"/>
    <w:rsid w:val="009D4AB0"/>
    <w:rsid w:val="009D62B3"/>
    <w:rsid w:val="009D6FAD"/>
    <w:rsid w:val="009D721D"/>
    <w:rsid w:val="009D7D0E"/>
    <w:rsid w:val="009E02AB"/>
    <w:rsid w:val="009E37A8"/>
    <w:rsid w:val="009E7B9E"/>
    <w:rsid w:val="009F0DA4"/>
    <w:rsid w:val="009F1B77"/>
    <w:rsid w:val="009F2D0C"/>
    <w:rsid w:val="009F3D46"/>
    <w:rsid w:val="009F416A"/>
    <w:rsid w:val="009F669B"/>
    <w:rsid w:val="009F7E49"/>
    <w:rsid w:val="009F7E72"/>
    <w:rsid w:val="00A011D5"/>
    <w:rsid w:val="00A01BD5"/>
    <w:rsid w:val="00A0236D"/>
    <w:rsid w:val="00A03313"/>
    <w:rsid w:val="00A048D8"/>
    <w:rsid w:val="00A07EC8"/>
    <w:rsid w:val="00A1005A"/>
    <w:rsid w:val="00A10FCC"/>
    <w:rsid w:val="00A125E8"/>
    <w:rsid w:val="00A208B6"/>
    <w:rsid w:val="00A22D7C"/>
    <w:rsid w:val="00A23283"/>
    <w:rsid w:val="00A24B0A"/>
    <w:rsid w:val="00A255A1"/>
    <w:rsid w:val="00A25AA7"/>
    <w:rsid w:val="00A26E95"/>
    <w:rsid w:val="00A30003"/>
    <w:rsid w:val="00A3203A"/>
    <w:rsid w:val="00A33368"/>
    <w:rsid w:val="00A33711"/>
    <w:rsid w:val="00A353B5"/>
    <w:rsid w:val="00A367DF"/>
    <w:rsid w:val="00A37AF3"/>
    <w:rsid w:val="00A40E58"/>
    <w:rsid w:val="00A41887"/>
    <w:rsid w:val="00A4257D"/>
    <w:rsid w:val="00A427ED"/>
    <w:rsid w:val="00A42CFB"/>
    <w:rsid w:val="00A45967"/>
    <w:rsid w:val="00A51C3A"/>
    <w:rsid w:val="00A51EB2"/>
    <w:rsid w:val="00A5339F"/>
    <w:rsid w:val="00A54956"/>
    <w:rsid w:val="00A55F52"/>
    <w:rsid w:val="00A6162E"/>
    <w:rsid w:val="00A6397A"/>
    <w:rsid w:val="00A66212"/>
    <w:rsid w:val="00A674DA"/>
    <w:rsid w:val="00A707B4"/>
    <w:rsid w:val="00A728FA"/>
    <w:rsid w:val="00A760D9"/>
    <w:rsid w:val="00A76260"/>
    <w:rsid w:val="00A7733A"/>
    <w:rsid w:val="00A84248"/>
    <w:rsid w:val="00A86D28"/>
    <w:rsid w:val="00A90966"/>
    <w:rsid w:val="00A91B44"/>
    <w:rsid w:val="00A921A7"/>
    <w:rsid w:val="00A92363"/>
    <w:rsid w:val="00A92C0A"/>
    <w:rsid w:val="00A930B2"/>
    <w:rsid w:val="00A930C4"/>
    <w:rsid w:val="00A94D82"/>
    <w:rsid w:val="00A95235"/>
    <w:rsid w:val="00AA0243"/>
    <w:rsid w:val="00AA1B9A"/>
    <w:rsid w:val="00AA24B8"/>
    <w:rsid w:val="00AA4C67"/>
    <w:rsid w:val="00AA7C6E"/>
    <w:rsid w:val="00AB165E"/>
    <w:rsid w:val="00AB18E6"/>
    <w:rsid w:val="00AB3AE8"/>
    <w:rsid w:val="00AB49AE"/>
    <w:rsid w:val="00AB4D3F"/>
    <w:rsid w:val="00AB7BB6"/>
    <w:rsid w:val="00AC031F"/>
    <w:rsid w:val="00AC2905"/>
    <w:rsid w:val="00AC45D3"/>
    <w:rsid w:val="00AC4BCA"/>
    <w:rsid w:val="00AC54ED"/>
    <w:rsid w:val="00AC6CB7"/>
    <w:rsid w:val="00AD0043"/>
    <w:rsid w:val="00AD34C1"/>
    <w:rsid w:val="00AD34CF"/>
    <w:rsid w:val="00AD54E0"/>
    <w:rsid w:val="00AD6847"/>
    <w:rsid w:val="00AE04AB"/>
    <w:rsid w:val="00AE3337"/>
    <w:rsid w:val="00AE4889"/>
    <w:rsid w:val="00AE4B81"/>
    <w:rsid w:val="00AE5BF2"/>
    <w:rsid w:val="00AF20A5"/>
    <w:rsid w:val="00AF2D3B"/>
    <w:rsid w:val="00AF5F89"/>
    <w:rsid w:val="00AF7219"/>
    <w:rsid w:val="00B003B2"/>
    <w:rsid w:val="00B00B5F"/>
    <w:rsid w:val="00B00F43"/>
    <w:rsid w:val="00B045DB"/>
    <w:rsid w:val="00B05398"/>
    <w:rsid w:val="00B05A26"/>
    <w:rsid w:val="00B06BCA"/>
    <w:rsid w:val="00B06D6A"/>
    <w:rsid w:val="00B10C83"/>
    <w:rsid w:val="00B10CC2"/>
    <w:rsid w:val="00B11803"/>
    <w:rsid w:val="00B12F34"/>
    <w:rsid w:val="00B142C3"/>
    <w:rsid w:val="00B175CB"/>
    <w:rsid w:val="00B20744"/>
    <w:rsid w:val="00B20A6B"/>
    <w:rsid w:val="00B21BAA"/>
    <w:rsid w:val="00B21EA7"/>
    <w:rsid w:val="00B2439A"/>
    <w:rsid w:val="00B25A7D"/>
    <w:rsid w:val="00B25E4D"/>
    <w:rsid w:val="00B27128"/>
    <w:rsid w:val="00B30805"/>
    <w:rsid w:val="00B30C10"/>
    <w:rsid w:val="00B31259"/>
    <w:rsid w:val="00B32DB5"/>
    <w:rsid w:val="00B3441F"/>
    <w:rsid w:val="00B34F1C"/>
    <w:rsid w:val="00B374B7"/>
    <w:rsid w:val="00B379AE"/>
    <w:rsid w:val="00B37ADA"/>
    <w:rsid w:val="00B4067E"/>
    <w:rsid w:val="00B46B5B"/>
    <w:rsid w:val="00B53F7D"/>
    <w:rsid w:val="00B57118"/>
    <w:rsid w:val="00B57CF9"/>
    <w:rsid w:val="00B57EC6"/>
    <w:rsid w:val="00B603B2"/>
    <w:rsid w:val="00B61C42"/>
    <w:rsid w:val="00B62DC9"/>
    <w:rsid w:val="00B6344A"/>
    <w:rsid w:val="00B63BBB"/>
    <w:rsid w:val="00B63E3A"/>
    <w:rsid w:val="00B64F08"/>
    <w:rsid w:val="00B65CCF"/>
    <w:rsid w:val="00B70C09"/>
    <w:rsid w:val="00B72FE3"/>
    <w:rsid w:val="00B73316"/>
    <w:rsid w:val="00B74122"/>
    <w:rsid w:val="00B77FC8"/>
    <w:rsid w:val="00B80ED2"/>
    <w:rsid w:val="00B83A71"/>
    <w:rsid w:val="00B84F63"/>
    <w:rsid w:val="00B86C3C"/>
    <w:rsid w:val="00B91835"/>
    <w:rsid w:val="00B92770"/>
    <w:rsid w:val="00B966E1"/>
    <w:rsid w:val="00B96929"/>
    <w:rsid w:val="00B9736A"/>
    <w:rsid w:val="00B97AA6"/>
    <w:rsid w:val="00B97C96"/>
    <w:rsid w:val="00B97E65"/>
    <w:rsid w:val="00BA39F9"/>
    <w:rsid w:val="00BA5F4E"/>
    <w:rsid w:val="00BB17AD"/>
    <w:rsid w:val="00BB1856"/>
    <w:rsid w:val="00BB2FBD"/>
    <w:rsid w:val="00BB4D30"/>
    <w:rsid w:val="00BB61EB"/>
    <w:rsid w:val="00BB6C6E"/>
    <w:rsid w:val="00BC0A09"/>
    <w:rsid w:val="00BC1CA9"/>
    <w:rsid w:val="00BC356A"/>
    <w:rsid w:val="00BC38AC"/>
    <w:rsid w:val="00BC5203"/>
    <w:rsid w:val="00BC5E6C"/>
    <w:rsid w:val="00BC6B83"/>
    <w:rsid w:val="00BD01AE"/>
    <w:rsid w:val="00BD0298"/>
    <w:rsid w:val="00BD07B2"/>
    <w:rsid w:val="00BD0D2F"/>
    <w:rsid w:val="00BD1B0F"/>
    <w:rsid w:val="00BD1E3C"/>
    <w:rsid w:val="00BD3782"/>
    <w:rsid w:val="00BD404E"/>
    <w:rsid w:val="00BD42AE"/>
    <w:rsid w:val="00BD60C8"/>
    <w:rsid w:val="00BD766F"/>
    <w:rsid w:val="00BE1A2F"/>
    <w:rsid w:val="00BE48CE"/>
    <w:rsid w:val="00BE5419"/>
    <w:rsid w:val="00BE6F59"/>
    <w:rsid w:val="00BE78F3"/>
    <w:rsid w:val="00BF04F3"/>
    <w:rsid w:val="00BF13C3"/>
    <w:rsid w:val="00BF3636"/>
    <w:rsid w:val="00BF463D"/>
    <w:rsid w:val="00BF4C2D"/>
    <w:rsid w:val="00BF50AA"/>
    <w:rsid w:val="00BF56FA"/>
    <w:rsid w:val="00BF6117"/>
    <w:rsid w:val="00C00550"/>
    <w:rsid w:val="00C013FE"/>
    <w:rsid w:val="00C042ED"/>
    <w:rsid w:val="00C0577E"/>
    <w:rsid w:val="00C11770"/>
    <w:rsid w:val="00C15018"/>
    <w:rsid w:val="00C1579F"/>
    <w:rsid w:val="00C20000"/>
    <w:rsid w:val="00C21136"/>
    <w:rsid w:val="00C22E6C"/>
    <w:rsid w:val="00C24377"/>
    <w:rsid w:val="00C276AD"/>
    <w:rsid w:val="00C30B06"/>
    <w:rsid w:val="00C30B5F"/>
    <w:rsid w:val="00C3342D"/>
    <w:rsid w:val="00C33AEE"/>
    <w:rsid w:val="00C41426"/>
    <w:rsid w:val="00C4145E"/>
    <w:rsid w:val="00C418DE"/>
    <w:rsid w:val="00C42037"/>
    <w:rsid w:val="00C4226F"/>
    <w:rsid w:val="00C42DE4"/>
    <w:rsid w:val="00C43C7F"/>
    <w:rsid w:val="00C54F0D"/>
    <w:rsid w:val="00C55657"/>
    <w:rsid w:val="00C56C80"/>
    <w:rsid w:val="00C60C41"/>
    <w:rsid w:val="00C61C61"/>
    <w:rsid w:val="00C62BFB"/>
    <w:rsid w:val="00C66F35"/>
    <w:rsid w:val="00C71B51"/>
    <w:rsid w:val="00C72DB7"/>
    <w:rsid w:val="00C73FCB"/>
    <w:rsid w:val="00C74AA7"/>
    <w:rsid w:val="00C7720A"/>
    <w:rsid w:val="00C7783E"/>
    <w:rsid w:val="00C81BEE"/>
    <w:rsid w:val="00C845CE"/>
    <w:rsid w:val="00C85ED3"/>
    <w:rsid w:val="00C91A10"/>
    <w:rsid w:val="00C933EF"/>
    <w:rsid w:val="00C93F17"/>
    <w:rsid w:val="00C93F9C"/>
    <w:rsid w:val="00C976DF"/>
    <w:rsid w:val="00CA2625"/>
    <w:rsid w:val="00CA38DC"/>
    <w:rsid w:val="00CA3F26"/>
    <w:rsid w:val="00CA5032"/>
    <w:rsid w:val="00CA5A4D"/>
    <w:rsid w:val="00CA7059"/>
    <w:rsid w:val="00CA7A0F"/>
    <w:rsid w:val="00CB051A"/>
    <w:rsid w:val="00CB10D5"/>
    <w:rsid w:val="00CB281D"/>
    <w:rsid w:val="00CB2A2F"/>
    <w:rsid w:val="00CB3487"/>
    <w:rsid w:val="00CB4DFD"/>
    <w:rsid w:val="00CB4F6F"/>
    <w:rsid w:val="00CB7B74"/>
    <w:rsid w:val="00CC1758"/>
    <w:rsid w:val="00CC3A28"/>
    <w:rsid w:val="00CC6316"/>
    <w:rsid w:val="00CD110A"/>
    <w:rsid w:val="00CD3E24"/>
    <w:rsid w:val="00CD4C61"/>
    <w:rsid w:val="00CD7415"/>
    <w:rsid w:val="00CD77CD"/>
    <w:rsid w:val="00CD7ED6"/>
    <w:rsid w:val="00CE159C"/>
    <w:rsid w:val="00CE24CC"/>
    <w:rsid w:val="00CE26DC"/>
    <w:rsid w:val="00CE7ED7"/>
    <w:rsid w:val="00CF0CA4"/>
    <w:rsid w:val="00CF22BB"/>
    <w:rsid w:val="00CF2726"/>
    <w:rsid w:val="00CF486B"/>
    <w:rsid w:val="00CF4908"/>
    <w:rsid w:val="00CF6462"/>
    <w:rsid w:val="00D01009"/>
    <w:rsid w:val="00D01E30"/>
    <w:rsid w:val="00D03120"/>
    <w:rsid w:val="00D040ED"/>
    <w:rsid w:val="00D074F1"/>
    <w:rsid w:val="00D07CEB"/>
    <w:rsid w:val="00D10199"/>
    <w:rsid w:val="00D13708"/>
    <w:rsid w:val="00D200E0"/>
    <w:rsid w:val="00D20595"/>
    <w:rsid w:val="00D20DBB"/>
    <w:rsid w:val="00D2188A"/>
    <w:rsid w:val="00D26AFC"/>
    <w:rsid w:val="00D26EE8"/>
    <w:rsid w:val="00D2755A"/>
    <w:rsid w:val="00D27A4A"/>
    <w:rsid w:val="00D30FB9"/>
    <w:rsid w:val="00D31CF8"/>
    <w:rsid w:val="00D3291E"/>
    <w:rsid w:val="00D35562"/>
    <w:rsid w:val="00D42CFD"/>
    <w:rsid w:val="00D43144"/>
    <w:rsid w:val="00D4472F"/>
    <w:rsid w:val="00D45951"/>
    <w:rsid w:val="00D460A3"/>
    <w:rsid w:val="00D46CFA"/>
    <w:rsid w:val="00D471B4"/>
    <w:rsid w:val="00D51011"/>
    <w:rsid w:val="00D532F6"/>
    <w:rsid w:val="00D5342A"/>
    <w:rsid w:val="00D54188"/>
    <w:rsid w:val="00D55AA2"/>
    <w:rsid w:val="00D575AA"/>
    <w:rsid w:val="00D612E7"/>
    <w:rsid w:val="00D621D7"/>
    <w:rsid w:val="00D62EA4"/>
    <w:rsid w:val="00D65C8F"/>
    <w:rsid w:val="00D66189"/>
    <w:rsid w:val="00D7091C"/>
    <w:rsid w:val="00D73FDA"/>
    <w:rsid w:val="00D7616C"/>
    <w:rsid w:val="00D76243"/>
    <w:rsid w:val="00D8190B"/>
    <w:rsid w:val="00D81A30"/>
    <w:rsid w:val="00D81F92"/>
    <w:rsid w:val="00D83D18"/>
    <w:rsid w:val="00D83D33"/>
    <w:rsid w:val="00D84C5B"/>
    <w:rsid w:val="00D84D5D"/>
    <w:rsid w:val="00D8770D"/>
    <w:rsid w:val="00D9235C"/>
    <w:rsid w:val="00D92DE1"/>
    <w:rsid w:val="00D9403C"/>
    <w:rsid w:val="00D956CA"/>
    <w:rsid w:val="00D966B9"/>
    <w:rsid w:val="00DA06E7"/>
    <w:rsid w:val="00DA0D96"/>
    <w:rsid w:val="00DA2604"/>
    <w:rsid w:val="00DA362D"/>
    <w:rsid w:val="00DA42FB"/>
    <w:rsid w:val="00DA45AC"/>
    <w:rsid w:val="00DA5CFD"/>
    <w:rsid w:val="00DA5FE9"/>
    <w:rsid w:val="00DA6E68"/>
    <w:rsid w:val="00DA6ECD"/>
    <w:rsid w:val="00DA7FCF"/>
    <w:rsid w:val="00DB00CF"/>
    <w:rsid w:val="00DB2378"/>
    <w:rsid w:val="00DB34E7"/>
    <w:rsid w:val="00DB4CD3"/>
    <w:rsid w:val="00DB5361"/>
    <w:rsid w:val="00DB62D5"/>
    <w:rsid w:val="00DB6729"/>
    <w:rsid w:val="00DB69BD"/>
    <w:rsid w:val="00DB6E2D"/>
    <w:rsid w:val="00DB7305"/>
    <w:rsid w:val="00DC2B9B"/>
    <w:rsid w:val="00DC356C"/>
    <w:rsid w:val="00DC43F4"/>
    <w:rsid w:val="00DC5461"/>
    <w:rsid w:val="00DC558C"/>
    <w:rsid w:val="00DC7226"/>
    <w:rsid w:val="00DC78B7"/>
    <w:rsid w:val="00DC7C47"/>
    <w:rsid w:val="00DD2A64"/>
    <w:rsid w:val="00DD4C84"/>
    <w:rsid w:val="00DD661B"/>
    <w:rsid w:val="00DE08CE"/>
    <w:rsid w:val="00DE2B63"/>
    <w:rsid w:val="00DE3015"/>
    <w:rsid w:val="00DE4629"/>
    <w:rsid w:val="00DE58D8"/>
    <w:rsid w:val="00DF169B"/>
    <w:rsid w:val="00DF19C2"/>
    <w:rsid w:val="00DF1E08"/>
    <w:rsid w:val="00DF4CC0"/>
    <w:rsid w:val="00DF5E15"/>
    <w:rsid w:val="00DF7CB7"/>
    <w:rsid w:val="00E005F7"/>
    <w:rsid w:val="00E0453E"/>
    <w:rsid w:val="00E0656B"/>
    <w:rsid w:val="00E10B40"/>
    <w:rsid w:val="00E119AA"/>
    <w:rsid w:val="00E13F7D"/>
    <w:rsid w:val="00E17475"/>
    <w:rsid w:val="00E21788"/>
    <w:rsid w:val="00E21920"/>
    <w:rsid w:val="00E225F4"/>
    <w:rsid w:val="00E254DE"/>
    <w:rsid w:val="00E25603"/>
    <w:rsid w:val="00E27CC4"/>
    <w:rsid w:val="00E30594"/>
    <w:rsid w:val="00E32131"/>
    <w:rsid w:val="00E33D18"/>
    <w:rsid w:val="00E369C9"/>
    <w:rsid w:val="00E402A9"/>
    <w:rsid w:val="00E41AED"/>
    <w:rsid w:val="00E41F03"/>
    <w:rsid w:val="00E43295"/>
    <w:rsid w:val="00E43EBD"/>
    <w:rsid w:val="00E46E5C"/>
    <w:rsid w:val="00E5070E"/>
    <w:rsid w:val="00E50963"/>
    <w:rsid w:val="00E51EF8"/>
    <w:rsid w:val="00E52012"/>
    <w:rsid w:val="00E53D67"/>
    <w:rsid w:val="00E55002"/>
    <w:rsid w:val="00E55D03"/>
    <w:rsid w:val="00E603F4"/>
    <w:rsid w:val="00E609BF"/>
    <w:rsid w:val="00E6198A"/>
    <w:rsid w:val="00E62809"/>
    <w:rsid w:val="00E62DF2"/>
    <w:rsid w:val="00E63761"/>
    <w:rsid w:val="00E63A24"/>
    <w:rsid w:val="00E70ECE"/>
    <w:rsid w:val="00E72447"/>
    <w:rsid w:val="00E72E79"/>
    <w:rsid w:val="00E72F93"/>
    <w:rsid w:val="00E740DC"/>
    <w:rsid w:val="00E74DB3"/>
    <w:rsid w:val="00E75302"/>
    <w:rsid w:val="00E80D12"/>
    <w:rsid w:val="00E81D16"/>
    <w:rsid w:val="00E85237"/>
    <w:rsid w:val="00E865AF"/>
    <w:rsid w:val="00E86D80"/>
    <w:rsid w:val="00E9224F"/>
    <w:rsid w:val="00E92928"/>
    <w:rsid w:val="00E93C02"/>
    <w:rsid w:val="00E94407"/>
    <w:rsid w:val="00E956AC"/>
    <w:rsid w:val="00E95C05"/>
    <w:rsid w:val="00E9696A"/>
    <w:rsid w:val="00E97AC2"/>
    <w:rsid w:val="00EA1AA4"/>
    <w:rsid w:val="00EA1E8B"/>
    <w:rsid w:val="00EA3BD5"/>
    <w:rsid w:val="00EA4498"/>
    <w:rsid w:val="00EA69DA"/>
    <w:rsid w:val="00EB019D"/>
    <w:rsid w:val="00EB61FF"/>
    <w:rsid w:val="00EB6B88"/>
    <w:rsid w:val="00EC0695"/>
    <w:rsid w:val="00EC3EEC"/>
    <w:rsid w:val="00EC4B7D"/>
    <w:rsid w:val="00EC4E0F"/>
    <w:rsid w:val="00EC55FA"/>
    <w:rsid w:val="00ED1278"/>
    <w:rsid w:val="00ED3427"/>
    <w:rsid w:val="00ED3503"/>
    <w:rsid w:val="00ED3BBD"/>
    <w:rsid w:val="00ED4C65"/>
    <w:rsid w:val="00ED62D4"/>
    <w:rsid w:val="00ED7B41"/>
    <w:rsid w:val="00EE0E11"/>
    <w:rsid w:val="00EE5A6F"/>
    <w:rsid w:val="00EE5BDE"/>
    <w:rsid w:val="00EE63BC"/>
    <w:rsid w:val="00EF1326"/>
    <w:rsid w:val="00EF159D"/>
    <w:rsid w:val="00EF5A50"/>
    <w:rsid w:val="00EF5F57"/>
    <w:rsid w:val="00F002F0"/>
    <w:rsid w:val="00F00B3D"/>
    <w:rsid w:val="00F022A8"/>
    <w:rsid w:val="00F02BE6"/>
    <w:rsid w:val="00F038CD"/>
    <w:rsid w:val="00F03B5A"/>
    <w:rsid w:val="00F0431E"/>
    <w:rsid w:val="00F058E0"/>
    <w:rsid w:val="00F05A54"/>
    <w:rsid w:val="00F06872"/>
    <w:rsid w:val="00F0752E"/>
    <w:rsid w:val="00F12487"/>
    <w:rsid w:val="00F1266D"/>
    <w:rsid w:val="00F14018"/>
    <w:rsid w:val="00F14434"/>
    <w:rsid w:val="00F15E36"/>
    <w:rsid w:val="00F16F44"/>
    <w:rsid w:val="00F20202"/>
    <w:rsid w:val="00F210BB"/>
    <w:rsid w:val="00F214BE"/>
    <w:rsid w:val="00F22388"/>
    <w:rsid w:val="00F22BE5"/>
    <w:rsid w:val="00F246D9"/>
    <w:rsid w:val="00F25CBD"/>
    <w:rsid w:val="00F263B5"/>
    <w:rsid w:val="00F2673B"/>
    <w:rsid w:val="00F2794D"/>
    <w:rsid w:val="00F27983"/>
    <w:rsid w:val="00F32681"/>
    <w:rsid w:val="00F33218"/>
    <w:rsid w:val="00F37475"/>
    <w:rsid w:val="00F40393"/>
    <w:rsid w:val="00F4050B"/>
    <w:rsid w:val="00F412AE"/>
    <w:rsid w:val="00F44606"/>
    <w:rsid w:val="00F45441"/>
    <w:rsid w:val="00F5367A"/>
    <w:rsid w:val="00F61E83"/>
    <w:rsid w:val="00F62073"/>
    <w:rsid w:val="00F725F7"/>
    <w:rsid w:val="00F73C7A"/>
    <w:rsid w:val="00F7424F"/>
    <w:rsid w:val="00F75A4F"/>
    <w:rsid w:val="00F7789D"/>
    <w:rsid w:val="00F80141"/>
    <w:rsid w:val="00F80388"/>
    <w:rsid w:val="00F812B4"/>
    <w:rsid w:val="00F819DB"/>
    <w:rsid w:val="00F83FFD"/>
    <w:rsid w:val="00F84ABE"/>
    <w:rsid w:val="00F84E52"/>
    <w:rsid w:val="00F85498"/>
    <w:rsid w:val="00F85C1A"/>
    <w:rsid w:val="00F87025"/>
    <w:rsid w:val="00F877EE"/>
    <w:rsid w:val="00F9031E"/>
    <w:rsid w:val="00F93A8A"/>
    <w:rsid w:val="00F94C39"/>
    <w:rsid w:val="00F95111"/>
    <w:rsid w:val="00F9554B"/>
    <w:rsid w:val="00F96C41"/>
    <w:rsid w:val="00F97CCB"/>
    <w:rsid w:val="00FA1093"/>
    <w:rsid w:val="00FA1103"/>
    <w:rsid w:val="00FA639A"/>
    <w:rsid w:val="00FA663A"/>
    <w:rsid w:val="00FA6E3B"/>
    <w:rsid w:val="00FA6E6D"/>
    <w:rsid w:val="00FA7F71"/>
    <w:rsid w:val="00FB0021"/>
    <w:rsid w:val="00FB3A6C"/>
    <w:rsid w:val="00FB709C"/>
    <w:rsid w:val="00FC0105"/>
    <w:rsid w:val="00FC0377"/>
    <w:rsid w:val="00FC4C03"/>
    <w:rsid w:val="00FC553B"/>
    <w:rsid w:val="00FC5B43"/>
    <w:rsid w:val="00FC6CAB"/>
    <w:rsid w:val="00FD1C83"/>
    <w:rsid w:val="00FD47BE"/>
    <w:rsid w:val="00FD776B"/>
    <w:rsid w:val="00FE0B4C"/>
    <w:rsid w:val="00FE0C27"/>
    <w:rsid w:val="00FE0D2B"/>
    <w:rsid w:val="00FE15C8"/>
    <w:rsid w:val="00FE4252"/>
    <w:rsid w:val="00FE4E7C"/>
    <w:rsid w:val="00FE63CF"/>
    <w:rsid w:val="00FF0EBB"/>
    <w:rsid w:val="00FF2D24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F5D4"/>
  <w15:docId w15:val="{4A8B5C47-C34E-49F0-9766-56A09960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5F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7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B9692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969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96929"/>
  </w:style>
  <w:style w:type="paragraph" w:styleId="a7">
    <w:name w:val="List Paragraph"/>
    <w:basedOn w:val="a"/>
    <w:uiPriority w:val="34"/>
    <w:qFormat/>
    <w:rsid w:val="00B969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3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12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2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07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0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1F16C0"/>
    <w:pPr>
      <w:spacing w:before="60" w:after="60"/>
    </w:pPr>
  </w:style>
  <w:style w:type="paragraph" w:customStyle="1" w:styleId="11">
    <w:name w:val="Обычный1"/>
    <w:rsid w:val="00CE2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6A15E6"/>
    <w:rPr>
      <w:b/>
      <w:bCs/>
    </w:rPr>
  </w:style>
  <w:style w:type="paragraph" w:customStyle="1" w:styleId="ConsPlusNormal">
    <w:name w:val="ConsPlusNormal"/>
    <w:rsid w:val="00265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13F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F07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">
    <w:name w:val="Body Text Indent"/>
    <w:basedOn w:val="a"/>
    <w:link w:val="af0"/>
    <w:rsid w:val="00E9696A"/>
    <w:pPr>
      <w:ind w:firstLine="709"/>
      <w:jc w:val="both"/>
    </w:pPr>
    <w:rPr>
      <w:color w:val="000000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E9696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1">
    <w:name w:val="Font Style11"/>
    <w:basedOn w:val="a0"/>
    <w:rsid w:val="00BD1E3C"/>
    <w:rPr>
      <w:rFonts w:ascii="Times New Roman" w:hAnsi="Times New Roman" w:cs="Times New Roman" w:hint="default"/>
      <w:sz w:val="20"/>
      <w:szCs w:val="20"/>
    </w:rPr>
  </w:style>
  <w:style w:type="paragraph" w:customStyle="1" w:styleId="ConsPlusTitle">
    <w:name w:val="ConsPlusTitle"/>
    <w:qFormat/>
    <w:rsid w:val="000B3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D6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1">
    <w:name w:val="No Spacing"/>
    <w:aliases w:val="Адресат_1,Мой- сми"/>
    <w:link w:val="af2"/>
    <w:uiPriority w:val="1"/>
    <w:qFormat/>
    <w:rsid w:val="00303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D4C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D4C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aliases w:val="Адресат_1 Знак,Мой- сми Знак"/>
    <w:link w:val="af1"/>
    <w:uiPriority w:val="1"/>
    <w:rsid w:val="00DD4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0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7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3C6-0185-482B-9C49-E3E6EE36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11</Pages>
  <Words>3755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Жерновникова ОМ</dc:creator>
  <cp:keywords/>
  <dc:description/>
  <cp:lastModifiedBy>Захарова Марина Сергеевна</cp:lastModifiedBy>
  <cp:revision>1213</cp:revision>
  <cp:lastPrinted>2025-10-24T04:34:00Z</cp:lastPrinted>
  <dcterms:created xsi:type="dcterms:W3CDTF">2013-10-25T12:32:00Z</dcterms:created>
  <dcterms:modified xsi:type="dcterms:W3CDTF">2025-12-18T07:34:00Z</dcterms:modified>
</cp:coreProperties>
</file>