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57DE2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457DE2" w:rsidRPr="0060422B">
        <w:rPr>
          <w:rFonts w:ascii="Times New Roman" w:hAnsi="Times New Roman"/>
          <w:color w:val="000000" w:themeColor="text1"/>
          <w:sz w:val="24"/>
          <w:szCs w:val="24"/>
          <w:u w:val="single"/>
        </w:rPr>
        <w:t>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ного нормативного правового акта</w:t>
      </w:r>
    </w:p>
    <w:p w:rsidR="00457DE2" w:rsidRDefault="00457DE2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Постановление администрации города от 05.05.2017 №673 "Об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е</w:t>
      </w:r>
      <w:r w:rsidR="00871585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ятельность по реализации образовательных программ дошкольного образования"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Департамент образования администрации го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р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19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05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06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bookmarkStart w:id="0" w:name="_GoBack"/>
      <w:proofErr w:type="spellStart"/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omzfo</w:t>
      </w:r>
      <w:proofErr w:type="spellEnd"/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91D03"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bookmarkEnd w:id="0"/>
      <w:proofErr w:type="spellEnd"/>
    </w:p>
    <w:p w:rsidR="0005694B" w:rsidRPr="00C118BD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Дзержинского,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15/13, г. Ни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невартовск, 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>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C118BD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Иванченко Людмила Владимировна, начальник отдела по муниципальным заданиям и фина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совому обеспечению</w:t>
      </w:r>
      <w:r w:rsidR="005C62AC">
        <w:rPr>
          <w:rFonts w:ascii="Times New Roman" w:hAnsi="Times New Roman"/>
          <w:i/>
          <w:sz w:val="24"/>
          <w:szCs w:val="24"/>
          <w:u w:val="single"/>
        </w:rPr>
        <w:t xml:space="preserve"> подведомственных учреждений, контактный телефон: (3466)45-4470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gramEnd"/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5694B" w:rsidRP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0"/>
          <w:szCs w:val="20"/>
        </w:rPr>
      </w:pP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Постановление администрации города от 05.05.2017 №673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е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ятельность по реализации образовательных программ дошкольного образов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а</w:t>
      </w:r>
      <w:r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ния"</w:t>
      </w:r>
    </w:p>
    <w:p w:rsidR="00582237" w:rsidRDefault="00582237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порядок предоставления субсидии 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на возмещение затрат для обеспечения присмотра и ухода за детьми, содержания детей, получающих  дошкольное образ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о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вание в частных организациях, осуществляющих образовательную деятельность по реализации о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б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разовательных программ дошкольного образов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а</w:t>
      </w:r>
      <w:r w:rsidR="00582237" w:rsidRPr="00582237">
        <w:rPr>
          <w:rFonts w:ascii="Times New Roman" w:hAnsi="Times New Roman"/>
          <w:i/>
          <w:sz w:val="24"/>
          <w:szCs w:val="24"/>
          <w:u w:val="single"/>
        </w:rPr>
        <w:t>ния</w:t>
      </w:r>
    </w:p>
    <w:p w:rsidR="00984EEF" w:rsidRPr="001D0D54" w:rsidRDefault="00984EEF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</w:t>
      </w:r>
      <w:r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</w:t>
      </w:r>
      <w:r>
        <w:rPr>
          <w:rStyle w:val="FontStyle13"/>
          <w:sz w:val="24"/>
          <w:szCs w:val="20"/>
        </w:rPr>
        <w:t>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582237" w:rsidRPr="00385A52">
        <w:rPr>
          <w:rStyle w:val="FontStyle13"/>
          <w:i/>
          <w:sz w:val="24"/>
          <w:szCs w:val="24"/>
          <w:u w:val="single"/>
        </w:rPr>
        <w:t>Департамент образования администрации гор</w:t>
      </w:r>
      <w:r w:rsidR="00582237" w:rsidRPr="00385A52">
        <w:rPr>
          <w:rStyle w:val="FontStyle13"/>
          <w:i/>
          <w:sz w:val="24"/>
          <w:szCs w:val="24"/>
          <w:u w:val="single"/>
        </w:rPr>
        <w:t>о</w:t>
      </w:r>
      <w:r w:rsidR="00582237" w:rsidRPr="00385A52">
        <w:rPr>
          <w:rStyle w:val="FontStyle13"/>
          <w:i/>
          <w:sz w:val="24"/>
          <w:szCs w:val="24"/>
          <w:u w:val="single"/>
        </w:rPr>
        <w:t>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proofErr w:type="gramStart"/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  <w:proofErr w:type="gramEnd"/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proofErr w:type="gramStart"/>
      <w:r w:rsidR="001D0D54" w:rsidRPr="001D0D54">
        <w:rPr>
          <w:rStyle w:val="FontStyle13"/>
          <w:i/>
          <w:sz w:val="20"/>
          <w:szCs w:val="20"/>
        </w:rPr>
        <w:t>осуществляющего</w:t>
      </w:r>
      <w:proofErr w:type="gramEnd"/>
      <w:r w:rsidR="001D0D54" w:rsidRPr="001D0D54">
        <w:rPr>
          <w:rStyle w:val="FontStyle13"/>
          <w:i/>
          <w:sz w:val="20"/>
          <w:szCs w:val="20"/>
        </w:rPr>
        <w:t xml:space="preserve">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proofErr w:type="gramStart"/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</w:t>
      </w:r>
      <w:proofErr w:type="spellStart"/>
      <w:r w:rsidRPr="001D0D54">
        <w:rPr>
          <w:rStyle w:val="FontStyle13"/>
          <w:sz w:val="24"/>
          <w:szCs w:val="20"/>
        </w:rPr>
        <w:t>Нижневар-товска</w:t>
      </w:r>
      <w:proofErr w:type="spellEnd"/>
      <w:r w:rsidRPr="001D0D54">
        <w:rPr>
          <w:rStyle w:val="FontStyle13"/>
          <w:sz w:val="24"/>
          <w:szCs w:val="20"/>
        </w:rPr>
        <w:t xml:space="preserve">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lastRenderedPageBreak/>
        <w:t>правовых актов, экспертизы и оценки фактического воздействия муниципальных нормати</w:t>
      </w:r>
      <w:r w:rsidRPr="001D0D54">
        <w:rPr>
          <w:rStyle w:val="FontStyle13"/>
          <w:sz w:val="24"/>
          <w:szCs w:val="20"/>
        </w:rPr>
        <w:t>в</w:t>
      </w:r>
      <w:r w:rsidRPr="001D0D54">
        <w:rPr>
          <w:rStyle w:val="FontStyle13"/>
          <w:sz w:val="24"/>
          <w:szCs w:val="20"/>
        </w:rPr>
        <w:t xml:space="preserve">ных 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</w:t>
      </w:r>
      <w:proofErr w:type="gramEnd"/>
      <w:r w:rsidRPr="001D0D54">
        <w:rPr>
          <w:rStyle w:val="FontStyle13"/>
          <w:sz w:val="24"/>
          <w:szCs w:val="20"/>
        </w:rPr>
        <w:t xml:space="preserve"> В рамках указанных консульт</w:t>
      </w:r>
      <w:r w:rsidRPr="001D0D54">
        <w:rPr>
          <w:rStyle w:val="FontStyle13"/>
          <w:sz w:val="24"/>
          <w:szCs w:val="20"/>
        </w:rPr>
        <w:t>а</w:t>
      </w:r>
      <w:r w:rsidRPr="001D0D54">
        <w:rPr>
          <w:rStyle w:val="FontStyle13"/>
          <w:sz w:val="24"/>
          <w:szCs w:val="20"/>
        </w:rPr>
        <w:t>ций все заинтересованные лица вправе направить свои предложения и замечания по прилагаем</w:t>
      </w:r>
      <w:r w:rsidRPr="001D0D54"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E2" w:rsidRDefault="00457DE2" w:rsidP="00A14D14">
      <w:pPr>
        <w:spacing w:after="0" w:line="240" w:lineRule="auto"/>
      </w:pPr>
      <w:r>
        <w:separator/>
      </w:r>
    </w:p>
  </w:endnote>
  <w:endnote w:type="continuationSeparator" w:id="0">
    <w:p w:rsidR="00457DE2" w:rsidRDefault="00457DE2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E2" w:rsidRDefault="00457DE2" w:rsidP="00A14D14">
      <w:pPr>
        <w:spacing w:after="0" w:line="240" w:lineRule="auto"/>
      </w:pPr>
      <w:r>
        <w:separator/>
      </w:r>
    </w:p>
  </w:footnote>
  <w:footnote w:type="continuationSeparator" w:id="0">
    <w:p w:rsidR="00457DE2" w:rsidRDefault="00457DE2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D5CB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91D03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2237"/>
    <w:rsid w:val="00586752"/>
    <w:rsid w:val="005C62AC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7228D"/>
    <w:rsid w:val="00BD30A4"/>
    <w:rsid w:val="00C00ADE"/>
    <w:rsid w:val="00C118BD"/>
    <w:rsid w:val="00C12703"/>
    <w:rsid w:val="00C16155"/>
    <w:rsid w:val="00CA27EB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3</cp:revision>
  <cp:lastPrinted>2017-05-16T11:17:00Z</cp:lastPrinted>
  <dcterms:created xsi:type="dcterms:W3CDTF">2017-05-12T10:08:00Z</dcterms:created>
  <dcterms:modified xsi:type="dcterms:W3CDTF">2017-05-16T12:10:00Z</dcterms:modified>
</cp:coreProperties>
</file>