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7" w:rsidRDefault="00406755" w:rsidP="007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30.10.2014 №1867-р 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2015 год» (с изменениями от 15.12.2014)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</w:t>
      </w:r>
      <w:r w:rsidR="000806B8">
        <w:rPr>
          <w:rFonts w:ascii="Times New Roman" w:hAnsi="Times New Roman" w:cs="Times New Roman"/>
          <w:sz w:val="24"/>
          <w:szCs w:val="24"/>
        </w:rPr>
        <w:t>омики администрации города от 27.05.2015 №05/09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0806B8">
        <w:rPr>
          <w:rFonts w:ascii="Times New Roman" w:hAnsi="Times New Roman" w:cs="Times New Roman"/>
          <w:sz w:val="24"/>
          <w:szCs w:val="24"/>
        </w:rPr>
        <w:t>в период с 08.06.2015 по 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806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</w:t>
      </w:r>
      <w:r w:rsidR="007E69E7" w:rsidRPr="008E1E84"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r w:rsidR="000806B8">
        <w:rPr>
          <w:rFonts w:ascii="Times New Roman" w:hAnsi="Times New Roman" w:cs="Times New Roman"/>
          <w:sz w:val="24"/>
          <w:szCs w:val="24"/>
        </w:rPr>
        <w:t>Управление материально-технического обеспечения деятельности органов местного самоуправления</w:t>
      </w:r>
      <w:bookmarkStart w:id="0" w:name="_GoBack"/>
      <w:bookmarkEnd w:id="0"/>
      <w:r w:rsidR="000806B8">
        <w:rPr>
          <w:rFonts w:ascii="Times New Roman" w:hAnsi="Times New Roman" w:cs="Times New Roman"/>
          <w:sz w:val="24"/>
          <w:szCs w:val="24"/>
        </w:rPr>
        <w:t xml:space="preserve"> города Нижневартовска</w:t>
      </w:r>
      <w:r w:rsidR="007E69E7" w:rsidRPr="008E1E84">
        <w:rPr>
          <w:rFonts w:ascii="Times New Roman" w:hAnsi="Times New Roman" w:cs="Times New Roman"/>
          <w:sz w:val="24"/>
          <w:szCs w:val="24"/>
        </w:rPr>
        <w:t>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7E69E7" w:rsidRDefault="007E69E7" w:rsidP="007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E7">
        <w:rPr>
          <w:rFonts w:ascii="Times New Roman" w:hAnsi="Times New Roman" w:cs="Times New Roman"/>
          <w:sz w:val="24"/>
          <w:szCs w:val="24"/>
        </w:rPr>
        <w:t>В результате проверки  соблюдения требований трудового законодательства и иных нормативных правовых актов, содержащих нормы трудового права, в части социального партнерства и охраны труда, нарушений не выявлено.</w:t>
      </w:r>
      <w:r w:rsidR="00406755">
        <w:rPr>
          <w:rFonts w:ascii="Times New Roman" w:hAnsi="Times New Roman" w:cs="Times New Roman"/>
          <w:sz w:val="24"/>
          <w:szCs w:val="24"/>
        </w:rPr>
        <w:t xml:space="preserve"> </w:t>
      </w:r>
      <w:r w:rsidRPr="007E6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E7" w:rsidRPr="007E69E7" w:rsidRDefault="007E69E7" w:rsidP="007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243" w:rsidRPr="007E69E7" w:rsidRDefault="000806B8" w:rsidP="007E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2243" w:rsidRPr="007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806B8"/>
    <w:rsid w:val="001F559C"/>
    <w:rsid w:val="00254B18"/>
    <w:rsid w:val="00406755"/>
    <w:rsid w:val="006144B8"/>
    <w:rsid w:val="007E69E7"/>
    <w:rsid w:val="008E0375"/>
    <w:rsid w:val="008E1E84"/>
    <w:rsid w:val="00C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Лещук Максим Анатольевич</cp:lastModifiedBy>
  <cp:revision>3</cp:revision>
  <dcterms:created xsi:type="dcterms:W3CDTF">2015-07-09T07:16:00Z</dcterms:created>
  <dcterms:modified xsi:type="dcterms:W3CDTF">2015-07-09T07:20:00Z</dcterms:modified>
</cp:coreProperties>
</file>