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74" w:rsidRDefault="00CE5274" w:rsidP="00DA1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53AAB" w:rsidRPr="007D4AE8" w:rsidRDefault="00AA5851" w:rsidP="00AB2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AE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135FB" w:rsidRDefault="00AA739D" w:rsidP="00430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AE8">
        <w:rPr>
          <w:rFonts w:ascii="Times New Roman" w:hAnsi="Times New Roman" w:cs="Times New Roman"/>
          <w:b/>
          <w:sz w:val="28"/>
          <w:szCs w:val="28"/>
        </w:rPr>
        <w:t xml:space="preserve">к  проекту постановления </w:t>
      </w:r>
      <w:r w:rsidR="007D4AE8" w:rsidRPr="007D4AE8">
        <w:rPr>
          <w:rFonts w:ascii="Times New Roman" w:hAnsi="Times New Roman" w:cs="Times New Roman"/>
          <w:b/>
          <w:sz w:val="28"/>
          <w:szCs w:val="28"/>
        </w:rPr>
        <w:t>"</w:t>
      </w:r>
      <w:r w:rsidR="00430285" w:rsidRPr="00430285">
        <w:rPr>
          <w:rFonts w:ascii="Times New Roman" w:hAnsi="Times New Roman" w:cs="Times New Roman"/>
          <w:b/>
          <w:sz w:val="28"/>
          <w:szCs w:val="28"/>
        </w:rPr>
        <w:t xml:space="preserve">Об установлении стоимости услуг </w:t>
      </w:r>
    </w:p>
    <w:p w:rsidR="001135FB" w:rsidRDefault="00430285" w:rsidP="00430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285">
        <w:rPr>
          <w:rFonts w:ascii="Times New Roman" w:hAnsi="Times New Roman" w:cs="Times New Roman"/>
          <w:b/>
          <w:sz w:val="28"/>
          <w:szCs w:val="28"/>
        </w:rPr>
        <w:t xml:space="preserve">по погребению, </w:t>
      </w:r>
      <w:proofErr w:type="gramStart"/>
      <w:r w:rsidRPr="00430285"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 w:rsidRPr="00430285">
        <w:rPr>
          <w:rFonts w:ascii="Times New Roman" w:hAnsi="Times New Roman" w:cs="Times New Roman"/>
          <w:b/>
          <w:sz w:val="28"/>
          <w:szCs w:val="28"/>
        </w:rPr>
        <w:t xml:space="preserve"> специализированной службой </w:t>
      </w:r>
    </w:p>
    <w:p w:rsidR="00430285" w:rsidRDefault="00430285" w:rsidP="00430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285">
        <w:rPr>
          <w:rFonts w:ascii="Times New Roman" w:hAnsi="Times New Roman" w:cs="Times New Roman"/>
          <w:b/>
          <w:sz w:val="28"/>
          <w:szCs w:val="28"/>
        </w:rPr>
        <w:t xml:space="preserve">по вопросам похоронного дела муниципального бюджетного учреждения "Управление по дорожному хозяйству и благоустройству </w:t>
      </w:r>
    </w:p>
    <w:p w:rsidR="005F683A" w:rsidRPr="007D4AE8" w:rsidRDefault="00430285" w:rsidP="005F6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285">
        <w:rPr>
          <w:rFonts w:ascii="Times New Roman" w:hAnsi="Times New Roman" w:cs="Times New Roman"/>
          <w:b/>
          <w:sz w:val="28"/>
          <w:szCs w:val="28"/>
        </w:rPr>
        <w:t>города Нижневартовска"</w:t>
      </w:r>
    </w:p>
    <w:p w:rsidR="00236BAE" w:rsidRPr="007D4AE8" w:rsidRDefault="000A75BC" w:rsidP="0074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7D4AE8">
        <w:rPr>
          <w:rFonts w:ascii="Times New Roman" w:hAnsi="Times New Roman" w:cs="Times New Roman"/>
          <w:sz w:val="28"/>
          <w:szCs w:val="28"/>
        </w:rPr>
        <w:t xml:space="preserve"> соответствии со статьями 9, 12 Федерального з</w:t>
      </w:r>
      <w:r>
        <w:rPr>
          <w:rFonts w:ascii="Times New Roman" w:hAnsi="Times New Roman" w:cs="Times New Roman"/>
          <w:sz w:val="28"/>
          <w:szCs w:val="28"/>
        </w:rPr>
        <w:t xml:space="preserve">акона от 12.01.1996 №8-ФЗ </w:t>
      </w:r>
      <w:r w:rsidRPr="007D4AE8">
        <w:rPr>
          <w:rFonts w:ascii="Times New Roman" w:hAnsi="Times New Roman" w:cs="Times New Roman"/>
          <w:sz w:val="28"/>
          <w:szCs w:val="28"/>
        </w:rPr>
        <w:t>"О погребении и похоронном деле", постановлением администрации города от 22.10.2010 №1217 "Об утверждении Положения об организации ритуальных услуг и содержании мест захоронения, а также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D4AE8">
        <w:rPr>
          <w:rFonts w:ascii="Times New Roman" w:hAnsi="Times New Roman" w:cs="Times New Roman"/>
          <w:sz w:val="28"/>
          <w:szCs w:val="28"/>
        </w:rPr>
        <w:t xml:space="preserve"> деятельности специализированной службы по вопросам похоронного дела  </w:t>
      </w:r>
      <w:r w:rsidR="00430285">
        <w:rPr>
          <w:rFonts w:ascii="Times New Roman" w:hAnsi="Times New Roman" w:cs="Times New Roman"/>
          <w:sz w:val="28"/>
          <w:szCs w:val="28"/>
        </w:rPr>
        <w:t xml:space="preserve"> </w:t>
      </w:r>
      <w:r w:rsidRPr="007D4AE8">
        <w:rPr>
          <w:rFonts w:ascii="Times New Roman" w:hAnsi="Times New Roman" w:cs="Times New Roman"/>
          <w:sz w:val="28"/>
          <w:szCs w:val="28"/>
        </w:rPr>
        <w:t>на территории города Нижневартовска"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654BAD" w:rsidRPr="007D4AE8">
        <w:rPr>
          <w:rFonts w:ascii="Times New Roman" w:hAnsi="Times New Roman" w:cs="Times New Roman"/>
          <w:sz w:val="28"/>
          <w:szCs w:val="28"/>
        </w:rPr>
        <w:t>азработан проект постановления</w:t>
      </w:r>
      <w:r w:rsidR="00B4037F" w:rsidRPr="007D4AE8">
        <w:rPr>
          <w:rFonts w:ascii="Times New Roman" w:hAnsi="Times New Roman" w:cs="Times New Roman"/>
          <w:sz w:val="28"/>
          <w:szCs w:val="28"/>
        </w:rPr>
        <w:t xml:space="preserve"> </w:t>
      </w:r>
      <w:r w:rsidR="00D55419" w:rsidRPr="007D4AE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A36F47" w:rsidRPr="007D4AE8">
        <w:rPr>
          <w:rFonts w:ascii="Times New Roman" w:hAnsi="Times New Roman" w:cs="Times New Roman"/>
          <w:sz w:val="28"/>
          <w:szCs w:val="28"/>
        </w:rPr>
        <w:t xml:space="preserve">об </w:t>
      </w:r>
      <w:r w:rsidR="00E35971">
        <w:rPr>
          <w:rFonts w:ascii="Times New Roman" w:hAnsi="Times New Roman" w:cs="Times New Roman"/>
          <w:sz w:val="28"/>
          <w:szCs w:val="28"/>
        </w:rPr>
        <w:t>установлении</w:t>
      </w:r>
      <w:r w:rsidR="00A36F47" w:rsidRPr="007D4AE8">
        <w:rPr>
          <w:rFonts w:ascii="Times New Roman" w:hAnsi="Times New Roman" w:cs="Times New Roman"/>
          <w:sz w:val="28"/>
          <w:szCs w:val="28"/>
        </w:rPr>
        <w:t xml:space="preserve"> стоимости услуг по погребению</w:t>
      </w:r>
      <w:r w:rsidR="00DA2457" w:rsidRPr="007D4AE8">
        <w:rPr>
          <w:rFonts w:ascii="Times New Roman" w:hAnsi="Times New Roman" w:cs="Times New Roman"/>
          <w:sz w:val="28"/>
          <w:szCs w:val="28"/>
        </w:rPr>
        <w:t xml:space="preserve">, </w:t>
      </w:r>
      <w:r w:rsidR="00A36F47" w:rsidRPr="007D4AE8">
        <w:rPr>
          <w:rFonts w:ascii="Times New Roman" w:hAnsi="Times New Roman" w:cs="Times New Roman"/>
          <w:sz w:val="28"/>
          <w:szCs w:val="28"/>
        </w:rPr>
        <w:t>предоставляем</w:t>
      </w:r>
      <w:r w:rsidR="003F38B6" w:rsidRPr="007D4AE8">
        <w:rPr>
          <w:rFonts w:ascii="Times New Roman" w:hAnsi="Times New Roman" w:cs="Times New Roman"/>
          <w:sz w:val="28"/>
          <w:szCs w:val="28"/>
        </w:rPr>
        <w:t>ых</w:t>
      </w:r>
      <w:r w:rsidR="00A36F47" w:rsidRPr="007D4AE8">
        <w:rPr>
          <w:rFonts w:ascii="Times New Roman" w:hAnsi="Times New Roman" w:cs="Times New Roman"/>
          <w:sz w:val="28"/>
          <w:szCs w:val="28"/>
        </w:rPr>
        <w:t xml:space="preserve"> специализированной</w:t>
      </w:r>
      <w:proofErr w:type="gramEnd"/>
      <w:r w:rsidR="00A36F47" w:rsidRPr="007D4AE8">
        <w:rPr>
          <w:rFonts w:ascii="Times New Roman" w:hAnsi="Times New Roman" w:cs="Times New Roman"/>
          <w:sz w:val="28"/>
          <w:szCs w:val="28"/>
        </w:rPr>
        <w:t xml:space="preserve"> службой по вопросам похоронного дела </w:t>
      </w:r>
      <w:r w:rsidR="00E35971" w:rsidRPr="00E35971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7D4AE8" w:rsidRPr="007D4AE8">
        <w:rPr>
          <w:rFonts w:ascii="Times New Roman" w:hAnsi="Times New Roman" w:cs="Times New Roman"/>
          <w:sz w:val="28"/>
          <w:szCs w:val="28"/>
        </w:rPr>
        <w:t>"</w:t>
      </w:r>
      <w:r w:rsidR="00430285" w:rsidRPr="00430285">
        <w:rPr>
          <w:rFonts w:ascii="Times New Roman" w:hAnsi="Times New Roman" w:cs="Times New Roman"/>
          <w:sz w:val="28"/>
          <w:szCs w:val="28"/>
        </w:rPr>
        <w:t>Управление по дорожному хозяйству и благоустройству</w:t>
      </w:r>
      <w:r w:rsidR="001135FB">
        <w:rPr>
          <w:rFonts w:ascii="Times New Roman" w:hAnsi="Times New Roman" w:cs="Times New Roman"/>
          <w:sz w:val="28"/>
          <w:szCs w:val="28"/>
        </w:rPr>
        <w:t xml:space="preserve"> </w:t>
      </w:r>
      <w:r w:rsidR="00430285" w:rsidRPr="00430285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7D4AE8" w:rsidRPr="007D4AE8">
        <w:rPr>
          <w:rFonts w:ascii="Times New Roman" w:hAnsi="Times New Roman" w:cs="Times New Roman"/>
          <w:sz w:val="28"/>
          <w:szCs w:val="28"/>
        </w:rPr>
        <w:t>"</w:t>
      </w:r>
      <w:r w:rsidR="00B4037F" w:rsidRPr="007D4AE8">
        <w:rPr>
          <w:rFonts w:ascii="Times New Roman" w:hAnsi="Times New Roman" w:cs="Times New Roman"/>
          <w:sz w:val="28"/>
          <w:szCs w:val="28"/>
        </w:rPr>
        <w:t xml:space="preserve"> </w:t>
      </w:r>
      <w:r w:rsidR="00654BAD" w:rsidRPr="007D4AE8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D4AE8">
        <w:rPr>
          <w:rFonts w:ascii="Times New Roman" w:hAnsi="Times New Roman" w:cs="Times New Roman"/>
          <w:sz w:val="28"/>
          <w:szCs w:val="28"/>
        </w:rPr>
        <w:t>п</w:t>
      </w:r>
      <w:r w:rsidR="00654BAD" w:rsidRPr="007D4AE8">
        <w:rPr>
          <w:rFonts w:ascii="Times New Roman" w:hAnsi="Times New Roman" w:cs="Times New Roman"/>
          <w:sz w:val="28"/>
          <w:szCs w:val="28"/>
        </w:rPr>
        <w:t>роект)</w:t>
      </w:r>
      <w:r w:rsidR="00B7161B" w:rsidRPr="007D4AE8">
        <w:rPr>
          <w:rFonts w:ascii="Times New Roman" w:hAnsi="Times New Roman" w:cs="Times New Roman"/>
          <w:sz w:val="28"/>
          <w:szCs w:val="28"/>
        </w:rPr>
        <w:t>.</w:t>
      </w:r>
      <w:r w:rsidR="00654BAD" w:rsidRPr="007D4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36A" w:rsidRDefault="0074436A" w:rsidP="0074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</w:t>
      </w:r>
      <w:r w:rsidRPr="0074436A">
        <w:rPr>
          <w:rFonts w:ascii="Times New Roman" w:hAnsi="Times New Roman" w:cs="Times New Roman"/>
          <w:sz w:val="28"/>
          <w:szCs w:val="28"/>
        </w:rPr>
        <w:t>от 12.01.1996 №8-ФЗ "О погребении и похоронном деле"</w:t>
      </w:r>
      <w:r>
        <w:rPr>
          <w:rFonts w:ascii="Times New Roman" w:hAnsi="Times New Roman" w:cs="Times New Roman"/>
          <w:sz w:val="28"/>
          <w:szCs w:val="28"/>
        </w:rPr>
        <w:t xml:space="preserve"> стоимость услуг</w:t>
      </w:r>
      <w:r w:rsidRPr="0074436A">
        <w:rPr>
          <w:rFonts w:ascii="Times New Roman" w:hAnsi="Times New Roman" w:cs="Times New Roman"/>
          <w:sz w:val="28"/>
          <w:szCs w:val="28"/>
        </w:rPr>
        <w:t>, предоставляемых согласно гарантированному перечню услуг по погребению, определяется органами местного самоуправления по согласованию с соответствующими отделениями Фонда пенсионного и социального страхования Российской Федерации, а также с органами государственной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36A" w:rsidRPr="0074436A" w:rsidRDefault="000A75BC" w:rsidP="0074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</w:t>
      </w:r>
      <w:r w:rsidR="00236BAE" w:rsidRPr="007D4AE8">
        <w:rPr>
          <w:rFonts w:ascii="Times New Roman" w:hAnsi="Times New Roman" w:cs="Times New Roman"/>
          <w:sz w:val="28"/>
          <w:szCs w:val="28"/>
        </w:rPr>
        <w:t xml:space="preserve"> рассчитан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6BAE" w:rsidRPr="007D4AE8">
        <w:rPr>
          <w:rFonts w:ascii="Times New Roman" w:hAnsi="Times New Roman" w:cs="Times New Roman"/>
          <w:sz w:val="28"/>
          <w:szCs w:val="28"/>
        </w:rPr>
        <w:t xml:space="preserve"> методом экономически обоснованных расходов, в состав которых входит заработная плата основного персонала, страховые взносы в государственные внебюджетные фонды в </w:t>
      </w:r>
      <w:proofErr w:type="gramStart"/>
      <w:r w:rsidR="00236BAE" w:rsidRPr="007D4AE8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236BAE" w:rsidRPr="007D4AE8">
        <w:rPr>
          <w:rFonts w:ascii="Times New Roman" w:hAnsi="Times New Roman" w:cs="Times New Roman"/>
          <w:sz w:val="28"/>
          <w:szCs w:val="28"/>
        </w:rPr>
        <w:t xml:space="preserve"> 30,</w:t>
      </w:r>
      <w:r w:rsidR="00430285">
        <w:rPr>
          <w:rFonts w:ascii="Times New Roman" w:hAnsi="Times New Roman" w:cs="Times New Roman"/>
          <w:sz w:val="28"/>
          <w:szCs w:val="28"/>
        </w:rPr>
        <w:t>4</w:t>
      </w:r>
      <w:r w:rsidR="00236BAE" w:rsidRPr="007D4AE8">
        <w:rPr>
          <w:rFonts w:ascii="Times New Roman" w:hAnsi="Times New Roman" w:cs="Times New Roman"/>
          <w:sz w:val="28"/>
          <w:szCs w:val="28"/>
        </w:rPr>
        <w:t>%, материальные затраты, накладные расходы</w:t>
      </w:r>
      <w:r w:rsidR="004302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Данные услуги </w:t>
      </w:r>
      <w:r w:rsidR="009C6610">
        <w:rPr>
          <w:rFonts w:ascii="Times New Roman" w:hAnsi="Times New Roman" w:cs="Times New Roman"/>
          <w:sz w:val="28"/>
          <w:szCs w:val="28"/>
        </w:rPr>
        <w:t>НДС</w:t>
      </w:r>
      <w:r w:rsidR="0043028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C6610">
        <w:rPr>
          <w:rFonts w:ascii="Times New Roman" w:hAnsi="Times New Roman" w:cs="Times New Roman"/>
          <w:sz w:val="28"/>
          <w:szCs w:val="28"/>
        </w:rPr>
        <w:t>не облагаются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610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149 Налогового кодекса</w:t>
      </w:r>
      <w:r w:rsidR="009C661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75BC" w:rsidRDefault="00DA2457" w:rsidP="0074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AE8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7D4AE8">
        <w:rPr>
          <w:rFonts w:ascii="Times New Roman" w:hAnsi="Times New Roman" w:cs="Times New Roman"/>
          <w:sz w:val="28"/>
          <w:szCs w:val="28"/>
        </w:rPr>
        <w:t>п</w:t>
      </w:r>
      <w:r w:rsidRPr="007D4AE8">
        <w:rPr>
          <w:rFonts w:ascii="Times New Roman" w:hAnsi="Times New Roman" w:cs="Times New Roman"/>
          <w:sz w:val="28"/>
          <w:szCs w:val="28"/>
        </w:rPr>
        <w:t>рое</w:t>
      </w:r>
      <w:proofErr w:type="gramStart"/>
      <w:r w:rsidRPr="007D4AE8">
        <w:rPr>
          <w:rFonts w:ascii="Times New Roman" w:hAnsi="Times New Roman" w:cs="Times New Roman"/>
          <w:sz w:val="28"/>
          <w:szCs w:val="28"/>
        </w:rPr>
        <w:t>кт вст</w:t>
      </w:r>
      <w:proofErr w:type="gramEnd"/>
      <w:r w:rsidRPr="007D4AE8">
        <w:rPr>
          <w:rFonts w:ascii="Times New Roman" w:hAnsi="Times New Roman" w:cs="Times New Roman"/>
          <w:sz w:val="28"/>
          <w:szCs w:val="28"/>
        </w:rPr>
        <w:t xml:space="preserve">упает в силу после его официального опубликования в газете </w:t>
      </w:r>
      <w:r w:rsidR="007D4AE8" w:rsidRPr="007D4AE8">
        <w:rPr>
          <w:rFonts w:ascii="Times New Roman" w:hAnsi="Times New Roman" w:cs="Times New Roman"/>
          <w:sz w:val="28"/>
          <w:szCs w:val="28"/>
        </w:rPr>
        <w:t>"</w:t>
      </w:r>
      <w:r w:rsidRPr="007D4AE8">
        <w:rPr>
          <w:rFonts w:ascii="Times New Roman" w:hAnsi="Times New Roman" w:cs="Times New Roman"/>
          <w:sz w:val="28"/>
          <w:szCs w:val="28"/>
        </w:rPr>
        <w:t>Варта</w:t>
      </w:r>
      <w:r w:rsidR="007D4AE8" w:rsidRPr="007D4AE8">
        <w:rPr>
          <w:rFonts w:ascii="Times New Roman" w:hAnsi="Times New Roman" w:cs="Times New Roman"/>
          <w:sz w:val="28"/>
          <w:szCs w:val="28"/>
        </w:rPr>
        <w:t>"</w:t>
      </w:r>
      <w:r w:rsidR="00430285" w:rsidRPr="00430285">
        <w:t xml:space="preserve"> </w:t>
      </w:r>
      <w:r w:rsidR="00430285" w:rsidRPr="00430285"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правоотношения, возникшие </w:t>
      </w:r>
      <w:r w:rsidR="001135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30285" w:rsidRPr="00430285">
        <w:rPr>
          <w:rFonts w:ascii="Times New Roman" w:hAnsi="Times New Roman" w:cs="Times New Roman"/>
          <w:sz w:val="28"/>
          <w:szCs w:val="28"/>
        </w:rPr>
        <w:t>с 01.08.2024</w:t>
      </w:r>
      <w:r w:rsidRPr="007D4AE8">
        <w:rPr>
          <w:rFonts w:ascii="Times New Roman" w:hAnsi="Times New Roman" w:cs="Times New Roman"/>
          <w:sz w:val="28"/>
          <w:szCs w:val="28"/>
        </w:rPr>
        <w:t>.</w:t>
      </w:r>
    </w:p>
    <w:p w:rsidR="000A75BC" w:rsidRPr="007D4AE8" w:rsidRDefault="000A75BC" w:rsidP="00DA24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5B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A75BC">
        <w:rPr>
          <w:rFonts w:ascii="Times New Roman" w:hAnsi="Times New Roman" w:cs="Times New Roman"/>
          <w:sz w:val="28"/>
          <w:szCs w:val="28"/>
        </w:rPr>
        <w:t>проекте</w:t>
      </w:r>
      <w:proofErr w:type="gramEnd"/>
      <w:r w:rsidRPr="000A75B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</w:p>
    <w:p w:rsidR="004C24A2" w:rsidRDefault="004C24A2" w:rsidP="00A36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683A" w:rsidRPr="007D4AE8" w:rsidRDefault="005F683A" w:rsidP="00B40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5419" w:rsidRPr="00D55419" w:rsidRDefault="00D55419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>Начальник службы</w:t>
      </w:r>
    </w:p>
    <w:p w:rsidR="00D55419" w:rsidRPr="00D55419" w:rsidRDefault="00D55419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мониторинга и тарифного </w:t>
      </w:r>
    </w:p>
    <w:p w:rsidR="00D55419" w:rsidRPr="00D55419" w:rsidRDefault="00D55419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регулирования управления </w:t>
      </w:r>
    </w:p>
    <w:p w:rsidR="00D55419" w:rsidRPr="00D55419" w:rsidRDefault="00D55419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D55419" w:rsidRPr="00D55419" w:rsidRDefault="00D55419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департамента экономического </w:t>
      </w:r>
    </w:p>
    <w:p w:rsidR="00D55419" w:rsidRPr="00D55419" w:rsidRDefault="00D55419" w:rsidP="00D55419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419"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  </w:t>
      </w:r>
      <w:r w:rsidRPr="007D4AE8">
        <w:rPr>
          <w:rFonts w:ascii="Times New Roman" w:hAnsi="Times New Roman" w:cs="Times New Roman"/>
          <w:sz w:val="28"/>
          <w:szCs w:val="28"/>
        </w:rPr>
        <w:t xml:space="preserve">  </w:t>
      </w:r>
      <w:r w:rsidR="007D4AE8" w:rsidRPr="007D4AE8">
        <w:rPr>
          <w:rFonts w:ascii="Times New Roman" w:hAnsi="Times New Roman" w:cs="Times New Roman"/>
          <w:sz w:val="28"/>
          <w:szCs w:val="28"/>
        </w:rPr>
        <w:t xml:space="preserve"> </w:t>
      </w:r>
      <w:r w:rsidR="007D4AE8">
        <w:rPr>
          <w:rFonts w:ascii="Times New Roman" w:hAnsi="Times New Roman" w:cs="Times New Roman"/>
          <w:sz w:val="28"/>
          <w:szCs w:val="28"/>
        </w:rPr>
        <w:t xml:space="preserve">  </w:t>
      </w:r>
      <w:r w:rsidR="007D4AE8" w:rsidRPr="007D4AE8">
        <w:rPr>
          <w:rFonts w:ascii="Times New Roman" w:hAnsi="Times New Roman" w:cs="Times New Roman"/>
          <w:sz w:val="28"/>
          <w:szCs w:val="28"/>
        </w:rPr>
        <w:t xml:space="preserve">                                         А.М. Фищенко</w:t>
      </w:r>
    </w:p>
    <w:p w:rsidR="003F38B6" w:rsidRPr="007D4AE8" w:rsidRDefault="003F38B6" w:rsidP="00042B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F38B6" w:rsidRPr="007D4AE8" w:rsidSect="007D4AE8">
      <w:type w:val="continuous"/>
      <w:pgSz w:w="11906" w:h="16838"/>
      <w:pgMar w:top="1134" w:right="850" w:bottom="1134" w:left="1701" w:header="708" w:footer="708" w:gutter="0"/>
      <w:cols w:space="113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9E" w:rsidRDefault="00C4149E" w:rsidP="001955AF">
      <w:pPr>
        <w:spacing w:after="0" w:line="240" w:lineRule="auto"/>
      </w:pPr>
      <w:r>
        <w:separator/>
      </w:r>
    </w:p>
  </w:endnote>
  <w:endnote w:type="continuationSeparator" w:id="0">
    <w:p w:rsidR="00C4149E" w:rsidRDefault="00C4149E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9E" w:rsidRDefault="00C4149E" w:rsidP="001955AF">
      <w:pPr>
        <w:spacing w:after="0" w:line="240" w:lineRule="auto"/>
      </w:pPr>
      <w:r>
        <w:separator/>
      </w:r>
    </w:p>
  </w:footnote>
  <w:footnote w:type="continuationSeparator" w:id="0">
    <w:p w:rsidR="00C4149E" w:rsidRDefault="00C4149E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51"/>
    <w:rsid w:val="00027D7F"/>
    <w:rsid w:val="000347C2"/>
    <w:rsid w:val="00041666"/>
    <w:rsid w:val="00042BFA"/>
    <w:rsid w:val="00047178"/>
    <w:rsid w:val="00051763"/>
    <w:rsid w:val="000625CA"/>
    <w:rsid w:val="0006580C"/>
    <w:rsid w:val="00087F67"/>
    <w:rsid w:val="0009166F"/>
    <w:rsid w:val="000A3563"/>
    <w:rsid w:val="000A75BC"/>
    <w:rsid w:val="000A7E21"/>
    <w:rsid w:val="000B0CE1"/>
    <w:rsid w:val="000C0385"/>
    <w:rsid w:val="000C3733"/>
    <w:rsid w:val="000D0221"/>
    <w:rsid w:val="00112BA9"/>
    <w:rsid w:val="001135FB"/>
    <w:rsid w:val="00140163"/>
    <w:rsid w:val="00154415"/>
    <w:rsid w:val="001703D4"/>
    <w:rsid w:val="001932F5"/>
    <w:rsid w:val="001955AF"/>
    <w:rsid w:val="001A2933"/>
    <w:rsid w:val="001C33F5"/>
    <w:rsid w:val="001D44CB"/>
    <w:rsid w:val="002007EA"/>
    <w:rsid w:val="00236BAE"/>
    <w:rsid w:val="00277F65"/>
    <w:rsid w:val="00285348"/>
    <w:rsid w:val="002860BD"/>
    <w:rsid w:val="002A0917"/>
    <w:rsid w:val="002A0AE5"/>
    <w:rsid w:val="002A4AD2"/>
    <w:rsid w:val="002A75C2"/>
    <w:rsid w:val="002C0B7A"/>
    <w:rsid w:val="002C18B9"/>
    <w:rsid w:val="002C682A"/>
    <w:rsid w:val="002C6FDA"/>
    <w:rsid w:val="002D6EDA"/>
    <w:rsid w:val="00303B23"/>
    <w:rsid w:val="003149CD"/>
    <w:rsid w:val="00325770"/>
    <w:rsid w:val="00325B65"/>
    <w:rsid w:val="00355648"/>
    <w:rsid w:val="00376888"/>
    <w:rsid w:val="0039164E"/>
    <w:rsid w:val="00393630"/>
    <w:rsid w:val="00394CF5"/>
    <w:rsid w:val="003A34CE"/>
    <w:rsid w:val="003B1BD5"/>
    <w:rsid w:val="003B1C76"/>
    <w:rsid w:val="003D24CF"/>
    <w:rsid w:val="003E0F46"/>
    <w:rsid w:val="003E30E7"/>
    <w:rsid w:val="003F38B6"/>
    <w:rsid w:val="00400780"/>
    <w:rsid w:val="004178A7"/>
    <w:rsid w:val="00420AFE"/>
    <w:rsid w:val="00430285"/>
    <w:rsid w:val="00444FED"/>
    <w:rsid w:val="00451ADC"/>
    <w:rsid w:val="00462294"/>
    <w:rsid w:val="00473282"/>
    <w:rsid w:val="00485600"/>
    <w:rsid w:val="004B4C7A"/>
    <w:rsid w:val="004B5A77"/>
    <w:rsid w:val="004C24A2"/>
    <w:rsid w:val="004D5C9C"/>
    <w:rsid w:val="004E5B27"/>
    <w:rsid w:val="004F0AEF"/>
    <w:rsid w:val="004F4339"/>
    <w:rsid w:val="00510B71"/>
    <w:rsid w:val="005402F6"/>
    <w:rsid w:val="00546530"/>
    <w:rsid w:val="00550B5A"/>
    <w:rsid w:val="00553D48"/>
    <w:rsid w:val="00557765"/>
    <w:rsid w:val="0057310F"/>
    <w:rsid w:val="00575F70"/>
    <w:rsid w:val="005762F7"/>
    <w:rsid w:val="005819EA"/>
    <w:rsid w:val="005C03C4"/>
    <w:rsid w:val="005C3CA2"/>
    <w:rsid w:val="005E2F55"/>
    <w:rsid w:val="005E447B"/>
    <w:rsid w:val="005E44A9"/>
    <w:rsid w:val="005F0EE1"/>
    <w:rsid w:val="005F3244"/>
    <w:rsid w:val="005F5B4C"/>
    <w:rsid w:val="005F5C55"/>
    <w:rsid w:val="005F683A"/>
    <w:rsid w:val="005F6D2F"/>
    <w:rsid w:val="00612C39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80888"/>
    <w:rsid w:val="006B58E8"/>
    <w:rsid w:val="006E5E3A"/>
    <w:rsid w:val="006F2837"/>
    <w:rsid w:val="00711105"/>
    <w:rsid w:val="007158F1"/>
    <w:rsid w:val="0074436A"/>
    <w:rsid w:val="0074791A"/>
    <w:rsid w:val="007535B6"/>
    <w:rsid w:val="007670FD"/>
    <w:rsid w:val="007976FF"/>
    <w:rsid w:val="007D4AE8"/>
    <w:rsid w:val="007D605A"/>
    <w:rsid w:val="008074B6"/>
    <w:rsid w:val="00864DE1"/>
    <w:rsid w:val="00871335"/>
    <w:rsid w:val="00892CCA"/>
    <w:rsid w:val="008C3DFF"/>
    <w:rsid w:val="008E48C9"/>
    <w:rsid w:val="009107C7"/>
    <w:rsid w:val="009113F5"/>
    <w:rsid w:val="009269F4"/>
    <w:rsid w:val="00927D36"/>
    <w:rsid w:val="00950D0B"/>
    <w:rsid w:val="00965DBC"/>
    <w:rsid w:val="00967BBE"/>
    <w:rsid w:val="00972E34"/>
    <w:rsid w:val="00993515"/>
    <w:rsid w:val="009B3AB4"/>
    <w:rsid w:val="009B44CF"/>
    <w:rsid w:val="009B4592"/>
    <w:rsid w:val="009C6610"/>
    <w:rsid w:val="009F1BA7"/>
    <w:rsid w:val="00A06F02"/>
    <w:rsid w:val="00A15BE9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6F4D"/>
    <w:rsid w:val="00B014B3"/>
    <w:rsid w:val="00B10796"/>
    <w:rsid w:val="00B30D8A"/>
    <w:rsid w:val="00B4037F"/>
    <w:rsid w:val="00B538D3"/>
    <w:rsid w:val="00B60D05"/>
    <w:rsid w:val="00B7161B"/>
    <w:rsid w:val="00B85DA7"/>
    <w:rsid w:val="00BA3435"/>
    <w:rsid w:val="00BA5C52"/>
    <w:rsid w:val="00BD1096"/>
    <w:rsid w:val="00BE74CF"/>
    <w:rsid w:val="00BF26D0"/>
    <w:rsid w:val="00BF32B3"/>
    <w:rsid w:val="00C00DA4"/>
    <w:rsid w:val="00C20777"/>
    <w:rsid w:val="00C34DB9"/>
    <w:rsid w:val="00C3786C"/>
    <w:rsid w:val="00C4149E"/>
    <w:rsid w:val="00C424CF"/>
    <w:rsid w:val="00C5461D"/>
    <w:rsid w:val="00C67CC2"/>
    <w:rsid w:val="00C8790A"/>
    <w:rsid w:val="00CE5274"/>
    <w:rsid w:val="00D010C8"/>
    <w:rsid w:val="00D31FBC"/>
    <w:rsid w:val="00D4144A"/>
    <w:rsid w:val="00D41843"/>
    <w:rsid w:val="00D53AAB"/>
    <w:rsid w:val="00D55419"/>
    <w:rsid w:val="00D573D6"/>
    <w:rsid w:val="00D81A05"/>
    <w:rsid w:val="00D8399A"/>
    <w:rsid w:val="00D87673"/>
    <w:rsid w:val="00D918D0"/>
    <w:rsid w:val="00DA1553"/>
    <w:rsid w:val="00DA2457"/>
    <w:rsid w:val="00DA2EAD"/>
    <w:rsid w:val="00DA38E4"/>
    <w:rsid w:val="00DB4C3A"/>
    <w:rsid w:val="00DD45D4"/>
    <w:rsid w:val="00DE64F3"/>
    <w:rsid w:val="00DF1A8E"/>
    <w:rsid w:val="00E00E1D"/>
    <w:rsid w:val="00E14E47"/>
    <w:rsid w:val="00E163A3"/>
    <w:rsid w:val="00E35971"/>
    <w:rsid w:val="00E37459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F2248F"/>
    <w:rsid w:val="00F249F2"/>
    <w:rsid w:val="00F25B4D"/>
    <w:rsid w:val="00F50EF8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7F471-48CE-4B03-B4F4-A21B7885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Фищенко Анжела Михайловна</cp:lastModifiedBy>
  <cp:revision>2</cp:revision>
  <cp:lastPrinted>2024-10-22T09:49:00Z</cp:lastPrinted>
  <dcterms:created xsi:type="dcterms:W3CDTF">2024-10-22T10:10:00Z</dcterms:created>
  <dcterms:modified xsi:type="dcterms:W3CDTF">2024-10-22T10:10:00Z</dcterms:modified>
</cp:coreProperties>
</file>