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E75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</w:t>
      </w:r>
    </w:p>
    <w:p w:rsidR="00D01658" w:rsidRPr="009E3E75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73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 контроля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Нижневартовска, являющ</w:t>
      </w:r>
      <w:r w:rsidR="003F1FE1">
        <w:rPr>
          <w:rFonts w:ascii="Times New Roman" w:hAnsi="Times New Roman" w:cs="Times New Roman"/>
          <w:sz w:val="24"/>
          <w:szCs w:val="24"/>
        </w:rPr>
        <w:t>ее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ся организатором торгов, объявляет о проведении </w:t>
      </w:r>
      <w:r w:rsidR="00C724C8">
        <w:rPr>
          <w:rFonts w:ascii="Times New Roman" w:hAnsi="Times New Roman" w:cs="Times New Roman"/>
          <w:sz w:val="24"/>
          <w:szCs w:val="24"/>
        </w:rPr>
        <w:t>2</w:t>
      </w:r>
      <w:r w:rsidR="004B5C2D">
        <w:rPr>
          <w:rFonts w:ascii="Times New Roman" w:hAnsi="Times New Roman" w:cs="Times New Roman"/>
          <w:sz w:val="24"/>
          <w:szCs w:val="24"/>
        </w:rPr>
        <w:t>9</w:t>
      </w:r>
      <w:r w:rsidR="00C724C8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.2021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>
        <w:rPr>
          <w:rFonts w:ascii="Times New Roman" w:hAnsi="Times New Roman" w:cs="Times New Roman"/>
          <w:sz w:val="24"/>
          <w:szCs w:val="24"/>
        </w:rPr>
        <w:t>азграничена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, </w:t>
      </w:r>
      <w:r w:rsidR="002962DF">
        <w:rPr>
          <w:rFonts w:ascii="Times New Roman" w:hAnsi="Times New Roman" w:cs="Times New Roman"/>
          <w:sz w:val="24"/>
          <w:szCs w:val="24"/>
        </w:rPr>
        <w:t xml:space="preserve">сроком на семь лет, </w:t>
      </w:r>
      <w:r w:rsidR="00C31907" w:rsidRPr="00E055E7">
        <w:rPr>
          <w:rFonts w:ascii="Times New Roman" w:hAnsi="Times New Roman" w:cs="Times New Roman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799"/>
        <w:gridCol w:w="1908"/>
        <w:gridCol w:w="3108"/>
        <w:gridCol w:w="1682"/>
      </w:tblGrid>
      <w:tr w:rsidR="00267803" w:rsidTr="00267803">
        <w:trPr>
          <w:trHeight w:val="420"/>
        </w:trPr>
        <w:tc>
          <w:tcPr>
            <w:tcW w:w="745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3108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 (20% от начальной цены),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3A3842" w:rsidTr="00267803">
        <w:trPr>
          <w:trHeight w:val="420"/>
        </w:trPr>
        <w:tc>
          <w:tcPr>
            <w:tcW w:w="745" w:type="dxa"/>
            <w:vMerge w:val="restart"/>
            <w:vAlign w:val="center"/>
          </w:tcPr>
          <w:p w:rsidR="003A3842" w:rsidRPr="005B099A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3A3842" w:rsidRPr="005B099A" w:rsidRDefault="003A3842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стоящего 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двухстороннего рекламного 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заполнением 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габаритными размерами информационного поля одной стороны 3,0 м (высота) х 6,0 м (ширина)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г. Нижневартовск, </w:t>
            </w:r>
            <w:r w:rsidRPr="003A3842">
              <w:rPr>
                <w:rFonts w:ascii="Times New Roman" w:hAnsi="Times New Roman"/>
                <w:color w:val="000000"/>
              </w:rPr>
              <w:t>ул. Ханты-Мансийская, 37 (напротив дома, 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Merge w:val="restart"/>
            <w:vAlign w:val="center"/>
          </w:tcPr>
          <w:p w:rsidR="003A3842" w:rsidRPr="005B099A" w:rsidRDefault="00A16E9A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1 638 000</w:t>
            </w:r>
            <w:r w:rsidR="003A384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Merge w:val="restart"/>
            <w:vAlign w:val="center"/>
          </w:tcPr>
          <w:p w:rsidR="003A3842" w:rsidRDefault="004C10E6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327 600</w:t>
            </w:r>
            <w:r w:rsidR="003A384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3A302C" w:rsidRDefault="003A384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 032 346 437 187 500 087 00, БИК 007162163, получатель: ИНН 8603227648,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КБК 04100000000000000510;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ОКТМО 718750000 муниципальное бюджетное учреждение «Управление по дорожному хозяйству и благоустройству города Нижневартовска» (л/с 101.92.001.8). </w:t>
            </w:r>
          </w:p>
          <w:p w:rsidR="003A3842" w:rsidRPr="005B099A" w:rsidRDefault="003A384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на право заключения договора на установку и эксплуатацию рекламной конструкции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лоту №1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Merge w:val="restart"/>
            <w:vAlign w:val="center"/>
          </w:tcPr>
          <w:p w:rsidR="003A3842" w:rsidRPr="005B099A" w:rsidRDefault="004C10E6" w:rsidP="003A3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  <w:r w:rsidR="003A3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3A384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="003A384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  <w:r w:rsidR="003A384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3A3842" w:rsidTr="00267803">
        <w:trPr>
          <w:trHeight w:val="420"/>
        </w:trPr>
        <w:tc>
          <w:tcPr>
            <w:tcW w:w="745" w:type="dxa"/>
            <w:vMerge/>
            <w:vAlign w:val="center"/>
          </w:tcPr>
          <w:p w:rsidR="003A3842" w:rsidRPr="005B099A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3A3842" w:rsidRPr="005B099A" w:rsidRDefault="003A3842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стоящего 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двухстороннего рекламного 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заполнением 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габаритными размерами информационного поля 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одной стороны 3,0 м (высота) х 6,0 м (ширина)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г. Нижневартовск, </w:t>
            </w:r>
            <w:r w:rsidRPr="00536F78">
              <w:rPr>
                <w:rFonts w:ascii="Times New Roman" w:hAnsi="Times New Roman"/>
                <w:color w:val="000000"/>
              </w:rPr>
              <w:t>ул. Ханты-Мансийская, 35 (напротив дома, нечетная сторона)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08" w:type="dxa"/>
            <w:vMerge/>
            <w:vAlign w:val="center"/>
          </w:tcPr>
          <w:p w:rsidR="003A3842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3A3842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3A3842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842" w:rsidTr="00267803">
        <w:trPr>
          <w:trHeight w:val="420"/>
        </w:trPr>
        <w:tc>
          <w:tcPr>
            <w:tcW w:w="745" w:type="dxa"/>
            <w:vMerge/>
            <w:vAlign w:val="center"/>
          </w:tcPr>
          <w:p w:rsidR="003A3842" w:rsidRPr="005B099A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3A3842" w:rsidRPr="005B099A" w:rsidRDefault="003A3842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стоящего 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двухстороннего рекламного 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заполнением 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габаритными размерами информационного поля одной стороны 3,0 м (высота) х 6,0 м (ширина)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г. Нижневартовск, </w:t>
            </w:r>
            <w:r w:rsidRPr="00432A6F">
              <w:rPr>
                <w:rFonts w:ascii="Times New Roman" w:hAnsi="Times New Roman"/>
              </w:rPr>
              <w:t>ул. Ханты-Мансийская,</w:t>
            </w:r>
            <w:r>
              <w:rPr>
                <w:rFonts w:ascii="Times New Roman" w:hAnsi="Times New Roman"/>
              </w:rPr>
              <w:t xml:space="preserve"> 25, 14 </w:t>
            </w:r>
            <w:proofErr w:type="spellStart"/>
            <w:r>
              <w:rPr>
                <w:rFonts w:ascii="Times New Roman" w:hAnsi="Times New Roman"/>
              </w:rPr>
              <w:t>мкр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08" w:type="dxa"/>
            <w:vMerge/>
            <w:vAlign w:val="center"/>
          </w:tcPr>
          <w:p w:rsidR="003A3842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3A3842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3A3842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842" w:rsidTr="00267803">
        <w:trPr>
          <w:trHeight w:val="420"/>
        </w:trPr>
        <w:tc>
          <w:tcPr>
            <w:tcW w:w="745" w:type="dxa"/>
            <w:vMerge/>
            <w:vAlign w:val="center"/>
          </w:tcPr>
          <w:p w:rsidR="003A3842" w:rsidRPr="005B099A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3A3842" w:rsidRPr="005B099A" w:rsidRDefault="003A3842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стоящего 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двухстороннего рекламного 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заполнением 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габаритными размерами информационного поля одной стороны 3,0 м (высота) х 6,0 м (ширина)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г. Нижневартовск, </w:t>
            </w:r>
            <w:r w:rsidRPr="00536F78">
              <w:rPr>
                <w:rFonts w:ascii="Times New Roman" w:hAnsi="Times New Roman"/>
                <w:color w:val="000000"/>
              </w:rPr>
              <w:t>ул. Ханты-Мансийская, 27 (напротив жилого дома, нечетная сторона)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08" w:type="dxa"/>
            <w:vMerge/>
            <w:vAlign w:val="center"/>
          </w:tcPr>
          <w:p w:rsidR="003A3842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3A3842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3A3842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842" w:rsidTr="00267803">
        <w:trPr>
          <w:trHeight w:val="420"/>
        </w:trPr>
        <w:tc>
          <w:tcPr>
            <w:tcW w:w="745" w:type="dxa"/>
            <w:vMerge/>
            <w:vAlign w:val="center"/>
          </w:tcPr>
          <w:p w:rsidR="003A3842" w:rsidRPr="005B099A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3A3842" w:rsidRPr="005B099A" w:rsidRDefault="003A3842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виде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стоящего 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двухстороннего рекламного 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заполнением </w:t>
            </w:r>
            <w:r w:rsidRPr="003A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габаритными размерами информационного поля одной стороны 3,0 м (высота) х 6,0 м (ширина)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г. Нижневартовск, </w:t>
            </w:r>
            <w:r w:rsidRPr="00536F78">
              <w:rPr>
                <w:rFonts w:ascii="Times New Roman" w:hAnsi="Times New Roman"/>
                <w:color w:val="000000"/>
              </w:rPr>
              <w:t>ул. Ханты-Мансийская, 41Б (напротив здания, четная сторона)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08" w:type="dxa"/>
            <w:vMerge/>
            <w:vAlign w:val="center"/>
          </w:tcPr>
          <w:p w:rsidR="003A3842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3A3842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3A3842" w:rsidRDefault="003A384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2A2" w:rsidTr="00267803">
        <w:trPr>
          <w:trHeight w:val="420"/>
        </w:trPr>
        <w:tc>
          <w:tcPr>
            <w:tcW w:w="745" w:type="dxa"/>
            <w:vMerge w:val="restart"/>
            <w:vAlign w:val="center"/>
          </w:tcPr>
          <w:p w:rsidR="004322A2" w:rsidRPr="005B099A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№2</w:t>
            </w:r>
          </w:p>
        </w:tc>
        <w:tc>
          <w:tcPr>
            <w:tcW w:w="2799" w:type="dxa"/>
          </w:tcPr>
          <w:p w:rsidR="004322A2" w:rsidRPr="005B099A" w:rsidRDefault="004322A2" w:rsidP="004322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Pr="00536F78">
              <w:rPr>
                <w:rFonts w:ascii="Times New Roman" w:hAnsi="Times New Roman"/>
                <w:color w:val="000000"/>
              </w:rPr>
              <w:t>ул. Индустриальная, ЗПУ, панель №1 (в районе опор №102-103, нечетная сторона)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Merge w:val="restart"/>
            <w:vAlign w:val="center"/>
          </w:tcPr>
          <w:p w:rsidR="004322A2" w:rsidRPr="005B099A" w:rsidRDefault="004C10E6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1 048 320,00</w:t>
            </w:r>
          </w:p>
        </w:tc>
        <w:tc>
          <w:tcPr>
            <w:tcW w:w="3108" w:type="dxa"/>
            <w:vMerge w:val="restart"/>
            <w:vAlign w:val="center"/>
          </w:tcPr>
          <w:p w:rsidR="004322A2" w:rsidRDefault="004C10E6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209 664</w:t>
            </w:r>
            <w:r w:rsid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3A302C" w:rsidRDefault="004322A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 032 346 437 187 500 087 00, БИК 007162163, получатель: ИНН 8603227648,</w:t>
            </w:r>
            <w:r>
              <w:t xml:space="preserve"> </w:t>
            </w:r>
            <w:r w:rsidRP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04100000000000000510;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ОКТМО 718750000 муниципальное бюджетное учреждение «Управление по дорожному хозяйству и благоустройству города Нижневартовска» (л/с 101.92.001.8). </w:t>
            </w:r>
          </w:p>
          <w:p w:rsidR="004322A2" w:rsidRPr="005B099A" w:rsidRDefault="004322A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на право заключения договора на установку и эксплуатацию рекламной конструкции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лоту №2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Merge w:val="restart"/>
            <w:vAlign w:val="center"/>
          </w:tcPr>
          <w:p w:rsidR="004322A2" w:rsidRPr="005B099A" w:rsidRDefault="003A302C" w:rsidP="003A30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4C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C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4322A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="004322A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="004C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  <w:r w:rsidR="004322A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4322A2" w:rsidTr="00267803">
        <w:trPr>
          <w:trHeight w:val="420"/>
        </w:trPr>
        <w:tc>
          <w:tcPr>
            <w:tcW w:w="745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4322A2" w:rsidRPr="005B099A" w:rsidRDefault="004322A2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вухстороннего рекламного щита №2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3,0 м 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(высота) х 6,0 м (ширина), размещаемой по адресу: г. Нижневартовск, ул. Индустриальная, ЗПУ, панель №1 (в районе опор №107-108, нечетная сторона).</w:t>
            </w:r>
          </w:p>
        </w:tc>
        <w:tc>
          <w:tcPr>
            <w:tcW w:w="1908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2A2" w:rsidTr="00267803">
        <w:trPr>
          <w:trHeight w:val="420"/>
        </w:trPr>
        <w:tc>
          <w:tcPr>
            <w:tcW w:w="745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4322A2" w:rsidRPr="005B099A" w:rsidRDefault="004322A2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вухстороннего рекламного щита №3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ЗПУ, панель №2 (в районе опор №97-98, нечетная сторона).</w:t>
            </w:r>
          </w:p>
        </w:tc>
        <w:tc>
          <w:tcPr>
            <w:tcW w:w="1908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2A2" w:rsidTr="00267803">
        <w:trPr>
          <w:trHeight w:val="420"/>
        </w:trPr>
        <w:tc>
          <w:tcPr>
            <w:tcW w:w="745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4322A2" w:rsidRPr="005B099A" w:rsidRDefault="004322A2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вухстороннего рекламного щита №4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ул. Индустриальная, 31, ЗПУ, панель №10 (в районе опоры №248, нечетная сторона).</w:t>
            </w:r>
          </w:p>
        </w:tc>
        <w:tc>
          <w:tcPr>
            <w:tcW w:w="1908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2A2" w:rsidTr="00267803">
        <w:trPr>
          <w:trHeight w:val="420"/>
        </w:trPr>
        <w:tc>
          <w:tcPr>
            <w:tcW w:w="745" w:type="dxa"/>
            <w:vMerge w:val="restart"/>
            <w:vAlign w:val="center"/>
          </w:tcPr>
          <w:p w:rsidR="004322A2" w:rsidRPr="005B099A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Лот №3</w:t>
            </w:r>
          </w:p>
        </w:tc>
        <w:tc>
          <w:tcPr>
            <w:tcW w:w="2799" w:type="dxa"/>
          </w:tcPr>
          <w:p w:rsidR="004322A2" w:rsidRPr="005B099A" w:rsidRDefault="004322A2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хстороннего рекламного 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со </w:t>
            </w:r>
            <w:r w:rsidRPr="00131065">
              <w:rPr>
                <w:rFonts w:ascii="Times New Roman" w:hAnsi="Times New Roman"/>
              </w:rPr>
              <w:t>статическим или динамическим заполнением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габаритными размерами информационного поля одной стороны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 м (высота) х 6,0 м (ширина), размещаемая по адресу: г. Нижневартовск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322A2">
              <w:rPr>
                <w:rFonts w:ascii="Times New Roman" w:hAnsi="Times New Roman"/>
              </w:rPr>
              <w:t xml:space="preserve">ул. 60 лет Октября, 55, 16 </w:t>
            </w:r>
            <w:proofErr w:type="spellStart"/>
            <w:r w:rsidRPr="004322A2">
              <w:rPr>
                <w:rFonts w:ascii="Times New Roman" w:hAnsi="Times New Roman"/>
              </w:rPr>
              <w:t>мкр</w:t>
            </w:r>
            <w:proofErr w:type="spellEnd"/>
            <w:r w:rsidRPr="004322A2">
              <w:rPr>
                <w:rFonts w:ascii="Times New Roman" w:hAnsi="Times New Roman"/>
              </w:rPr>
              <w:t>.</w:t>
            </w:r>
          </w:p>
        </w:tc>
        <w:tc>
          <w:tcPr>
            <w:tcW w:w="1908" w:type="dxa"/>
            <w:vMerge w:val="restart"/>
            <w:vAlign w:val="center"/>
          </w:tcPr>
          <w:p w:rsidR="004322A2" w:rsidRPr="005B099A" w:rsidRDefault="00D24E3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917 280</w:t>
            </w:r>
            <w:r w:rsid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Merge w:val="restart"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2A2" w:rsidRDefault="00D24E3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183 456</w:t>
            </w:r>
            <w:r w:rsid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3A302C" w:rsidRDefault="004322A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казначейский счет 032 346 437 187 500 087 00, БИК 007162163, получатель: ИНН 8603227648, </w:t>
            </w:r>
            <w:r w:rsidRP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04100000000000000510;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 718750000 муниципальное бюджетное учреждение «Управление по дорожному хозяйству и благоустройству города Нижневартовска» (л/с 101.92.001.8). </w:t>
            </w:r>
          </w:p>
          <w:p w:rsidR="004322A2" w:rsidRPr="005B099A" w:rsidRDefault="004322A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на право заключения договора на установку и эксплуатацию рекламной конструкции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лоту №3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Merge w:val="restart"/>
            <w:vAlign w:val="center"/>
          </w:tcPr>
          <w:p w:rsidR="004322A2" w:rsidRDefault="00D24E3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  <w:p w:rsidR="004322A2" w:rsidRPr="005B099A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24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  <w:r w:rsidRPr="009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4322A2" w:rsidTr="00267803">
        <w:trPr>
          <w:trHeight w:val="420"/>
        </w:trPr>
        <w:tc>
          <w:tcPr>
            <w:tcW w:w="745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4322A2" w:rsidRPr="005B099A" w:rsidRDefault="004322A2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хстороннего рекламного 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со </w:t>
            </w:r>
            <w:r w:rsidRPr="00131065">
              <w:rPr>
                <w:rFonts w:ascii="Times New Roman" w:hAnsi="Times New Roman"/>
              </w:rPr>
              <w:t>статическим или динамическим заполнением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габаритными размерами информационного поля одной стороны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 м (высота) х 6,0 м (ширина), размещаемая по адресу: г. Нижневартовск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322A2">
              <w:rPr>
                <w:rFonts w:ascii="Times New Roman" w:hAnsi="Times New Roman"/>
              </w:rPr>
              <w:t>ул. Мира, 7П, строение 4, ЗПУ, панель №17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08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2A2" w:rsidTr="00267803">
        <w:trPr>
          <w:trHeight w:val="420"/>
        </w:trPr>
        <w:tc>
          <w:tcPr>
            <w:tcW w:w="745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4322A2" w:rsidRPr="005B099A" w:rsidRDefault="004322A2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вухстороннего рекламного щита №3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3,0 м 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(высота) х 6,0 м (ширина), размещаемая по адресу: г. Нижневартовск,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21, 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4322A2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803" w:rsidTr="00267803">
        <w:trPr>
          <w:trHeight w:val="420"/>
        </w:trPr>
        <w:tc>
          <w:tcPr>
            <w:tcW w:w="745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799" w:type="dxa"/>
          </w:tcPr>
          <w:p w:rsidR="00267803" w:rsidRPr="005B099A" w:rsidRDefault="004322A2" w:rsidP="001F67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вухстороннего рекламного щита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ул. Северная, напротив дома №5</w:t>
            </w:r>
            <w:r w:rsidR="001F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262 080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Align w:val="center"/>
          </w:tcPr>
          <w:p w:rsidR="00267803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52 416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4322A2" w:rsidRPr="004322A2" w:rsidRDefault="004322A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расчетный счет №03232643718750008700,</w:t>
            </w:r>
          </w:p>
          <w:p w:rsidR="004322A2" w:rsidRDefault="004322A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получатель: ИНН 8603032896 КПП 860301001</w:t>
            </w:r>
          </w:p>
          <w:p w:rsidR="002C487D" w:rsidRPr="004322A2" w:rsidRDefault="002C487D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00000000000000510</w:t>
            </w:r>
          </w:p>
          <w:p w:rsidR="004322A2" w:rsidRPr="004322A2" w:rsidRDefault="004322A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Хант</w:t>
            </w:r>
            <w:bookmarkStart w:id="0" w:name="_GoBack"/>
            <w:bookmarkEnd w:id="0"/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- Мансийскому автономному округу - Югре (администрация города Нижневартовска, л/с 04873030470),</w:t>
            </w:r>
          </w:p>
          <w:p w:rsidR="004322A2" w:rsidRPr="004322A2" w:rsidRDefault="004322A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Ханты-Мансийск//УФК по Ханты-Мансийскому автономному округу-Югре г. Ханты-Мансийск</w:t>
            </w:r>
          </w:p>
          <w:p w:rsidR="004322A2" w:rsidRPr="004322A2" w:rsidRDefault="004322A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банка №40102810245370000007</w:t>
            </w:r>
          </w:p>
          <w:p w:rsidR="004322A2" w:rsidRPr="004322A2" w:rsidRDefault="004322A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267803" w:rsidRPr="005B099A" w:rsidRDefault="004322A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ОКТМО: 71875000. Назначение платежа: "задаток для участия в аукционе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на право заключения договора на установку и эксплуатацию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рекламной конструкции по лоту №4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4322A2" w:rsidTr="00267803">
        <w:trPr>
          <w:trHeight w:val="420"/>
        </w:trPr>
        <w:tc>
          <w:tcPr>
            <w:tcW w:w="745" w:type="dxa"/>
            <w:vMerge w:val="restart"/>
            <w:vAlign w:val="center"/>
          </w:tcPr>
          <w:p w:rsidR="004322A2" w:rsidRPr="005B099A" w:rsidRDefault="004322A2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№5</w:t>
            </w:r>
          </w:p>
        </w:tc>
        <w:tc>
          <w:tcPr>
            <w:tcW w:w="2799" w:type="dxa"/>
          </w:tcPr>
          <w:p w:rsidR="004322A2" w:rsidRPr="005B099A" w:rsidRDefault="004322A2" w:rsidP="004322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 отдельно стоящего двухстороннего рекламного щита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заполнением с габаритными размерами информационного поля одной стороны 3,0 м (высота) х 6,0 м (ширина), размещаемая по адресу: г. Нижневартовск,</w:t>
            </w:r>
            <w:r>
              <w:t xml:space="preserve"> 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Ханты-Мансийская, 45, 13 </w:t>
            </w:r>
            <w:proofErr w:type="spellStart"/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Merge w:val="restart"/>
            <w:vAlign w:val="center"/>
          </w:tcPr>
          <w:p w:rsidR="004322A2" w:rsidRPr="005B099A" w:rsidRDefault="003A302C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524 160,00</w:t>
            </w:r>
          </w:p>
        </w:tc>
        <w:tc>
          <w:tcPr>
            <w:tcW w:w="3108" w:type="dxa"/>
            <w:vMerge w:val="restart"/>
            <w:vAlign w:val="center"/>
          </w:tcPr>
          <w:p w:rsidR="004322A2" w:rsidRDefault="003A302C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104 832</w:t>
            </w:r>
            <w:r w:rsidR="004322A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</w:p>
          <w:p w:rsidR="003A302C" w:rsidRDefault="004322A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казначейский счет 032 346 437 187 500 087 00, БИК 007162163, получатель: ИНН 8603227648, </w:t>
            </w:r>
            <w:r w:rsidRP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04100000000000000510;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 718750000 муниципальное бюджетное 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 «Управление по дорожному хозяйству и благоустройству города Нижневартовска» (л/с 101.92.001.8).</w:t>
            </w:r>
          </w:p>
          <w:p w:rsidR="004322A2" w:rsidRPr="005B099A" w:rsidRDefault="004322A2" w:rsidP="004322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Назначение платежа: "задаток за участие в аукционе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 на право заключения договора на установку и эксплуатацию рекламной конструкции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лоту №5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Merge w:val="restart"/>
            <w:vAlign w:val="center"/>
          </w:tcPr>
          <w:p w:rsidR="004322A2" w:rsidRPr="005B099A" w:rsidRDefault="003A302C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4322A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="004322A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  <w:r w:rsidR="004322A2"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1F677D" w:rsidTr="006271E6">
        <w:trPr>
          <w:trHeight w:val="6587"/>
        </w:trPr>
        <w:tc>
          <w:tcPr>
            <w:tcW w:w="745" w:type="dxa"/>
            <w:vMerge/>
            <w:vAlign w:val="center"/>
          </w:tcPr>
          <w:p w:rsidR="001F677D" w:rsidRDefault="001F677D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1F677D" w:rsidRPr="005B099A" w:rsidRDefault="001F677D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рекламного щита №2</w:t>
            </w:r>
            <w:r w:rsidRPr="0043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      </w:r>
            <w:r w:rsidRPr="00536F78">
              <w:rPr>
                <w:rFonts w:ascii="Times New Roman" w:hAnsi="Times New Roman"/>
                <w:color w:val="000000"/>
              </w:rPr>
              <w:t>ул. Индустриальная, 46, строение 1, ЗПУ, панель №14</w:t>
            </w:r>
          </w:p>
        </w:tc>
        <w:tc>
          <w:tcPr>
            <w:tcW w:w="1908" w:type="dxa"/>
            <w:vMerge/>
            <w:vAlign w:val="center"/>
          </w:tcPr>
          <w:p w:rsidR="001F677D" w:rsidRDefault="001F677D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vMerge/>
            <w:vAlign w:val="center"/>
          </w:tcPr>
          <w:p w:rsidR="001F677D" w:rsidRDefault="001F677D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vAlign w:val="center"/>
          </w:tcPr>
          <w:p w:rsidR="001F677D" w:rsidRDefault="001F677D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302C" w:rsidRDefault="003A302C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приема заявок на участие в аукционе: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часов 00 минут (время </w:t>
      </w:r>
      <w:proofErr w:type="gramStart"/>
      <w:r w:rsidR="003A302C"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местное) </w:t>
      </w:r>
      <w:r w:rsidR="003A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39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B5C2D">
        <w:rPr>
          <w:rFonts w:ascii="Times New Roman" w:eastAsia="Times New Roman" w:hAnsi="Times New Roman" w:cs="Times New Roman"/>
          <w:sz w:val="24"/>
          <w:szCs w:val="24"/>
          <w:lang w:eastAsia="ru-RU"/>
        </w:rPr>
        <w:t>23.06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.2021.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4B5C2D">
        <w:rPr>
          <w:rFonts w:ascii="Times New Roman" w:eastAsia="Times New Roman" w:hAnsi="Times New Roman" w:cs="Times New Roman"/>
          <w:sz w:val="24"/>
          <w:szCs w:val="24"/>
          <w:lang w:eastAsia="ru-RU"/>
        </w:rPr>
        <w:t>22.07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A545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5C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B5C2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545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33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C33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59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A7F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проведения аукциона: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часов 00 минут (время </w:t>
      </w:r>
      <w:proofErr w:type="gramStart"/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местное) </w:t>
      </w:r>
      <w:r w:rsidR="0039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39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D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B5C2D">
        <w:rPr>
          <w:rFonts w:ascii="Times New Roman" w:eastAsia="Times New Roman" w:hAnsi="Times New Roman" w:cs="Times New Roman"/>
          <w:sz w:val="24"/>
          <w:szCs w:val="24"/>
          <w:lang w:eastAsia="ru-RU"/>
        </w:rPr>
        <w:t>29.07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аукциона: Ханты-Мансийский автономный округ - </w:t>
      </w:r>
      <w:proofErr w:type="gramStart"/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Югра, 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Нижневартовск, ул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Ханты-Мансийская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Аукционная документация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</w:t>
      </w:r>
      <w:r w:rsidRPr="00B6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www.torgi.gov.ru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на официальном сайте органов местного самоуправления города Нижневартовска </w:t>
      </w:r>
      <w:r w:rsid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официальном сайте органов местного самоуправления города Нижневартовска (www.n-vartovsk.ru) до 13 часов 00 минут (время местное) </w:t>
      </w:r>
      <w:r w:rsidR="004B5C2D">
        <w:rPr>
          <w:rFonts w:ascii="Times New Roman" w:eastAsia="Times New Roman" w:hAnsi="Times New Roman" w:cs="Times New Roman"/>
          <w:sz w:val="24"/>
          <w:szCs w:val="24"/>
          <w:lang w:eastAsia="ru-RU"/>
        </w:rPr>
        <w:t>22.07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813177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необходимые для участия в аукционе: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4B5C2D">
        <w:rPr>
          <w:rFonts w:ascii="Times New Roman" w:eastAsia="Times New Roman" w:hAnsi="Times New Roman" w:cs="Times New Roman"/>
          <w:sz w:val="24"/>
          <w:szCs w:val="24"/>
          <w:lang w:eastAsia="ru-RU"/>
        </w:rPr>
        <w:t>29.07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492F67" w:rsidRPr="00CA12F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9A44E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13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аукциона: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муниципального контроля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Нижневартовска.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Ханты-Мансийский автономный округ - Югра, г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Нижневартовск, ул.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Ханты-Мансийская,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.35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каб.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тел.: 8 (3466) </w:t>
      </w:r>
      <w:r w:rsidR="0043560E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43-41-31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е-</w:t>
      </w:r>
      <w:proofErr w:type="spellStart"/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43560E" w:rsidRPr="006210D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umk</w:t>
        </w:r>
        <w:r w:rsidR="0043560E" w:rsidRPr="006210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@n-vartovsk.ru</w:t>
        </w:r>
      </w:hyperlink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4E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Валентина Александровна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тел./факс: 8 (3466) </w:t>
      </w:r>
      <w:r w:rsidR="0043560E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43-41-63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е-</w:t>
      </w:r>
      <w:proofErr w:type="spellStart"/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43560E" w:rsidRPr="006210D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snre</w:t>
        </w:r>
        <w:r w:rsidR="0043560E" w:rsidRPr="006210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@n-vartovsk.ru</w:t>
        </w:r>
      </w:hyperlink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2B6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4B5C2D">
        <w:rPr>
          <w:rFonts w:ascii="Times New Roman" w:eastAsia="Times New Roman" w:hAnsi="Times New Roman" w:cs="Times New Roman"/>
          <w:sz w:val="24"/>
          <w:szCs w:val="24"/>
          <w:lang w:eastAsia="ru-RU"/>
        </w:rPr>
        <w:t>23.06</w:t>
      </w:r>
      <w:r w:rsidR="009212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4B5C2D">
        <w:rPr>
          <w:rFonts w:ascii="Times New Roman" w:eastAsia="Times New Roman" w:hAnsi="Times New Roman" w:cs="Times New Roman"/>
          <w:sz w:val="24"/>
          <w:szCs w:val="24"/>
          <w:lang w:eastAsia="ru-RU"/>
        </w:rPr>
        <w:t>22.07</w:t>
      </w:r>
      <w:r w:rsidR="0092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.2021 на расчетный счет </w:t>
      </w:r>
      <w:r w:rsidR="00E92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подачи заявки органи</w:t>
      </w:r>
      <w:r w:rsidR="00E92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затору аукциона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</w:t>
      </w:r>
      <w:r w:rsidR="005D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предложивший наиболее высокую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цену.</w:t>
      </w:r>
    </w:p>
    <w:p w:rsidR="003F1FE1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  <w:r w:rsidR="005B099A"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10" w:rsidRPr="00CA12F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FE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заключившей договор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5B099A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указанном изменении 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заключившая договор</w:t>
      </w:r>
      <w:r w:rsidR="005B099A"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8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5B099A" w:rsidRPr="00E055E7" w:rsidRDefault="005B099A" w:rsidP="00FD47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B099A" w:rsidRPr="00E055E7" w:rsidSect="00267803">
      <w:pgSz w:w="11906" w:h="16838"/>
      <w:pgMar w:top="993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A7F50"/>
    <w:rsid w:val="00132458"/>
    <w:rsid w:val="001A4A48"/>
    <w:rsid w:val="001E672D"/>
    <w:rsid w:val="001F677D"/>
    <w:rsid w:val="002051BE"/>
    <w:rsid w:val="00267803"/>
    <w:rsid w:val="002962DF"/>
    <w:rsid w:val="002C487D"/>
    <w:rsid w:val="002E2F73"/>
    <w:rsid w:val="00325111"/>
    <w:rsid w:val="0038757C"/>
    <w:rsid w:val="00393D14"/>
    <w:rsid w:val="003963C3"/>
    <w:rsid w:val="003A2BAB"/>
    <w:rsid w:val="003A302C"/>
    <w:rsid w:val="003A3842"/>
    <w:rsid w:val="003C54CA"/>
    <w:rsid w:val="003E6E62"/>
    <w:rsid w:val="003F1FE1"/>
    <w:rsid w:val="003F3680"/>
    <w:rsid w:val="0041681C"/>
    <w:rsid w:val="004322A2"/>
    <w:rsid w:val="0043560E"/>
    <w:rsid w:val="004638FF"/>
    <w:rsid w:val="00492F67"/>
    <w:rsid w:val="004B5C2D"/>
    <w:rsid w:val="004C10E6"/>
    <w:rsid w:val="004D7606"/>
    <w:rsid w:val="005126C0"/>
    <w:rsid w:val="005139B0"/>
    <w:rsid w:val="00525451"/>
    <w:rsid w:val="00541A3F"/>
    <w:rsid w:val="00573F48"/>
    <w:rsid w:val="005B099A"/>
    <w:rsid w:val="005B4674"/>
    <w:rsid w:val="005D602B"/>
    <w:rsid w:val="007235AF"/>
    <w:rsid w:val="00727B57"/>
    <w:rsid w:val="00813177"/>
    <w:rsid w:val="008A7F58"/>
    <w:rsid w:val="008C5E8D"/>
    <w:rsid w:val="0092125F"/>
    <w:rsid w:val="00977272"/>
    <w:rsid w:val="0098203C"/>
    <w:rsid w:val="009962B6"/>
    <w:rsid w:val="009A44ED"/>
    <w:rsid w:val="009C38C3"/>
    <w:rsid w:val="009E3E75"/>
    <w:rsid w:val="00A16E9A"/>
    <w:rsid w:val="00A5459C"/>
    <w:rsid w:val="00AA0761"/>
    <w:rsid w:val="00AF1050"/>
    <w:rsid w:val="00B009EF"/>
    <w:rsid w:val="00B348AA"/>
    <w:rsid w:val="00B613F1"/>
    <w:rsid w:val="00BA59E8"/>
    <w:rsid w:val="00BF2BFC"/>
    <w:rsid w:val="00C02FCC"/>
    <w:rsid w:val="00C31907"/>
    <w:rsid w:val="00C57662"/>
    <w:rsid w:val="00C724C8"/>
    <w:rsid w:val="00C95A65"/>
    <w:rsid w:val="00CA12F1"/>
    <w:rsid w:val="00D01658"/>
    <w:rsid w:val="00D03B3A"/>
    <w:rsid w:val="00D1175C"/>
    <w:rsid w:val="00D24E32"/>
    <w:rsid w:val="00DE2B7F"/>
    <w:rsid w:val="00DE2ED4"/>
    <w:rsid w:val="00E02EFE"/>
    <w:rsid w:val="00E055E7"/>
    <w:rsid w:val="00E26E6E"/>
    <w:rsid w:val="00E4246C"/>
    <w:rsid w:val="00E92758"/>
    <w:rsid w:val="00EE6C10"/>
    <w:rsid w:val="00F87D29"/>
    <w:rsid w:val="00F93AD4"/>
    <w:rsid w:val="00FC3305"/>
    <w:rsid w:val="00F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475A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re@n-vartovsk.ru" TargetMode="External"/><Relationship Id="rId4" Type="http://schemas.openxmlformats.org/officeDocument/2006/relationships/hyperlink" Target="mailto:umk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7565</TotalTime>
  <Pages>9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Э.Б.</cp:lastModifiedBy>
  <cp:revision>34</cp:revision>
  <cp:lastPrinted>2021-06-08T09:26:00Z</cp:lastPrinted>
  <dcterms:created xsi:type="dcterms:W3CDTF">2021-04-15T04:44:00Z</dcterms:created>
  <dcterms:modified xsi:type="dcterms:W3CDTF">2021-07-14T11:23:00Z</dcterms:modified>
</cp:coreProperties>
</file>