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2"/>
        <w:tblW w:w="96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 июля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Ситников Виктор Петрович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Исполняющий обязанности главы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, председателя Проектного комитета 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9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6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1. О закрытии проекта «Организация и проведение XLV фестиваля искусств, труда и спорта «Самотлорские ночи - 2022»».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3. Об исполнении решений Проектного комитета.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sz w:val="28"/>
          <w:szCs w:val="28"/>
        </w:rPr>
        <w:t>1. О закрытии проекта «Организация и проведение XLV фестиваля искусств, труда и спорта «Самотлорские ночи - 2022»».</w:t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center"/>
        <w:rPr/>
      </w:pPr>
      <w:r>
        <w:rPr>
          <w:b/>
          <w:sz w:val="28"/>
          <w:szCs w:val="28"/>
        </w:rPr>
        <w:t>(Гребнева)</w:t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1.1. Отметить получение в полном объеме продукта проекта «Организация и проведение XLV фестиваля искусств, труда и спорта «Самотлорские ночи – 2022», соответствующего требованиям, отраженным в паспорте проекта.</w:t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1.2. Утвердить итоговый отчет по проекту«Организация и проведение XLV фестиваля искусств, труда и спорта «Самотлорские ночи – 2022», закрыть проект.</w:t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>(Попович, Сериков, Боровик, Парубова, Котов, Силецкий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2.1.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2.1.1 Назначить руководителем муниципального проекта "Безопасные и качественные автомобильные дороги Нижневартовской городской агломерации" </w:t>
      </w:r>
      <w:r>
        <w:rPr>
          <w:rFonts w:eastAsia="Times New Roman" w:cs="Times New Roman"/>
          <w:bCs/>
          <w:color w:val="111111"/>
          <w:sz w:val="28"/>
          <w:szCs w:val="28"/>
          <w:shd w:fill="auto" w:val="clear"/>
          <w:lang w:eastAsia="ru-RU"/>
        </w:rPr>
        <w:t>Сушкова Владимира Геннадиевича - исполняющего обязанности заместителя директора департамента жилищно-коммунального хозяйства администрации города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2.2.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2.2.1.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Назначить куратор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 </w:t>
      </w:r>
      <w:r>
        <w:rPr>
          <w:rFonts w:eastAsia="Times New Roman" w:cs="Times New Roman"/>
          <w:bCs/>
          <w:color w:val="111111"/>
          <w:kern w:val="0"/>
          <w:sz w:val="28"/>
          <w:szCs w:val="28"/>
          <w:shd w:fill="auto" w:val="clear"/>
          <w:lang w:val="ru-RU" w:eastAsia="ru-RU" w:bidi="ar-SA"/>
        </w:rPr>
        <w:t xml:space="preserve">Ситникова Виктора Петровича - </w:t>
      </w:r>
      <w:r>
        <w:rPr>
          <w:sz w:val="28"/>
          <w:szCs w:val="28"/>
        </w:rPr>
        <w:t xml:space="preserve">заместителя главы города, директора департамента строительства администрации города.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2.3.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г. Нижневартовска"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>2.4. Информацию о ходе реализации муниципальных проектов "Обустройство экотропы в квартале 35 городских лесов города Нижневартовска" и "Муниципальный питомник растений в городе Нижневартовске" принять к сведению.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2.5.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Строительство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Улица Нововартовская от улицы Героев Самотлора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>" и "</w:t>
      </w:r>
      <w:r>
        <w:rPr>
          <w:sz w:val="28"/>
          <w:lang w:eastAsia="en-US"/>
        </w:rPr>
        <w:t xml:space="preserve">Благоустройство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Сквер железнодорожников в 10 мкр. города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</w:t>
      </w:r>
      <w:r>
        <w:rPr>
          <w:sz w:val="28"/>
          <w:szCs w:val="28"/>
        </w:rPr>
        <w:t>принять к сведению.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  <w:t>3. Об исполнении решений Проектного комитета.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Arial" w:eastAsiaTheme="minorEastAsia"/>
          <w:sz w:val="28"/>
          <w:lang w:eastAsia="en-US"/>
        </w:rPr>
        <w:t xml:space="preserve">2.1.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Считать исполненным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и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 и снять с контроля поручения, предусмотренные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пунктом 1.3. протокола заседания Проектного комитета от 26.05.2022 №5 и пунктом 2.1.4. протокола заседания Проектного комитета от 29.06.2022 №6.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 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2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9"/>
        <w:gridCol w:w="4422"/>
      </w:tblGrid>
      <w:tr>
        <w:trPr>
          <w:trHeight w:val="985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Исполняющий обязанности главы города, председателя Проектного комитета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28.07.2022 №7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 июля 2022 года   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2"/>
              <w:tblW w:w="95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исполняющий обязанности главы города,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2.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3.</w:t>
                  </w: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Князева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Светлана Геннадьевна 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исполняющий обязанности заместителя главы города, директора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4. </w:t>
                  </w: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Котова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Оксана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исполняющий обязанности заместителя главы города, директора департамента общественных коммуникаций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Droid Sans Fallback"/>
                      <w:color w:val="000000" w:themeColor="text1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color w:val="000000" w:themeColor="text1"/>
                      <w:kern w:val="0"/>
                      <w:sz w:val="28"/>
                      <w:szCs w:val="28"/>
                      <w:lang w:val="ru-RU"/>
                    </w:rPr>
                    <w:t xml:space="preserve">5. </w:t>
                  </w:r>
                  <w:bookmarkStart w:id="0" w:name="fio_5073"/>
                  <w:bookmarkEnd w:id="0"/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Жукова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>Наталья Сергеевна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исполняющий обязанности заместител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я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6.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bookmarkStart w:id="1" w:name="fio_4012561"/>
                  <w:bookmarkEnd w:id="1"/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Сергей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Евгеньевич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 xml:space="preserve">7. Мурашко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8.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Крутовцов 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9.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bookmarkStart w:id="2" w:name="fio_408359"/>
                  <w:bookmarkEnd w:id="2"/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10. Зяблицкая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Наталья Викторовна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председателя Думы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/>
                    </w:rPr>
                    <w:t xml:space="preserve">12.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Силецкий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 xml:space="preserve">13. Парубова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>Надежда Викторовна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- исполняющий обязанности начальника управления по природопользованию и экологии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/>
                    </w:rPr>
                    <w:t xml:space="preserve">14.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Боровик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Ольга Анатольевна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исполняющий обязанности директора д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15. Гребнева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Яна Валерьевна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  <w:bookmarkStart w:id="3" w:name="_GoBack"/>
                  <w:bookmarkEnd w:id="3"/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1275" w:top="1834" w:footer="923" w:bottom="9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3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Верхний колонтитул Знак2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link w:val="2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2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AD62D22-5B1E-40C1-8D4D-7E4CAC33F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6553</TotalTime>
  <Application>LibreOffice/7.0.6.2$Linux_X86_64 LibreOffice_project/00$Build-2</Application>
  <AppVersion>15.0000</AppVersion>
  <Pages>5</Pages>
  <Words>788</Words>
  <Characters>5990</Characters>
  <CharactersWithSpaces>6944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2022-07-29T09:20:53Z</cp:lastPrinted>
  <dcterms:modified xsi:type="dcterms:W3CDTF">2022-07-29T09:23:43Z</dcterms:modified>
  <cp:revision>30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