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5DC" w:rsidRPr="00034AE0" w:rsidRDefault="00034AE0" w:rsidP="00034A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4AE0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034AE0" w:rsidRPr="00034AE0" w:rsidRDefault="00034AE0" w:rsidP="00034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AE0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034AE0" w:rsidRPr="00034AE0" w:rsidRDefault="00034AE0" w:rsidP="00034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34AE0">
        <w:rPr>
          <w:rFonts w:ascii="Times New Roman" w:hAnsi="Times New Roman" w:cs="Times New Roman"/>
          <w:sz w:val="28"/>
          <w:szCs w:val="28"/>
        </w:rPr>
        <w:t>осьмого заседания Думы города Нижневартовска</w:t>
      </w:r>
    </w:p>
    <w:p w:rsidR="00034AE0" w:rsidRPr="00034AE0" w:rsidRDefault="00034AE0" w:rsidP="00034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AE0" w:rsidRPr="00034AE0" w:rsidRDefault="00111700" w:rsidP="00034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34AE0" w:rsidRPr="00034AE0">
        <w:rPr>
          <w:rFonts w:ascii="Times New Roman" w:hAnsi="Times New Roman" w:cs="Times New Roman"/>
          <w:sz w:val="28"/>
          <w:szCs w:val="28"/>
        </w:rPr>
        <w:t xml:space="preserve"> мая 2017 года</w:t>
      </w:r>
      <w:r w:rsidR="00034AE0" w:rsidRPr="00034AE0">
        <w:rPr>
          <w:rFonts w:ascii="Times New Roman" w:hAnsi="Times New Roman" w:cs="Times New Roman"/>
          <w:sz w:val="28"/>
          <w:szCs w:val="28"/>
        </w:rPr>
        <w:tab/>
      </w:r>
      <w:r w:rsidR="00034AE0" w:rsidRPr="00034AE0">
        <w:rPr>
          <w:rFonts w:ascii="Times New Roman" w:hAnsi="Times New Roman" w:cs="Times New Roman"/>
          <w:sz w:val="28"/>
          <w:szCs w:val="28"/>
        </w:rPr>
        <w:tab/>
      </w:r>
      <w:r w:rsidR="00034AE0" w:rsidRPr="00034AE0">
        <w:rPr>
          <w:rFonts w:ascii="Times New Roman" w:hAnsi="Times New Roman" w:cs="Times New Roman"/>
          <w:sz w:val="28"/>
          <w:szCs w:val="28"/>
        </w:rPr>
        <w:tab/>
      </w:r>
      <w:r w:rsidR="00034AE0" w:rsidRPr="00034AE0">
        <w:rPr>
          <w:rFonts w:ascii="Times New Roman" w:hAnsi="Times New Roman" w:cs="Times New Roman"/>
          <w:sz w:val="28"/>
          <w:szCs w:val="28"/>
        </w:rPr>
        <w:tab/>
      </w:r>
      <w:r w:rsidR="00034AE0" w:rsidRPr="00034AE0">
        <w:rPr>
          <w:rFonts w:ascii="Times New Roman" w:hAnsi="Times New Roman" w:cs="Times New Roman"/>
          <w:sz w:val="28"/>
          <w:szCs w:val="28"/>
        </w:rPr>
        <w:tab/>
      </w:r>
      <w:r w:rsidR="00034AE0" w:rsidRPr="00034AE0">
        <w:rPr>
          <w:rFonts w:ascii="Times New Roman" w:hAnsi="Times New Roman" w:cs="Times New Roman"/>
          <w:sz w:val="28"/>
          <w:szCs w:val="28"/>
        </w:rPr>
        <w:tab/>
      </w:r>
      <w:r w:rsidR="00034AE0" w:rsidRPr="00034AE0">
        <w:rPr>
          <w:rFonts w:ascii="Times New Roman" w:hAnsi="Times New Roman" w:cs="Times New Roman"/>
          <w:sz w:val="28"/>
          <w:szCs w:val="28"/>
        </w:rPr>
        <w:tab/>
        <w:t>г. Нижневартовск</w:t>
      </w:r>
    </w:p>
    <w:p w:rsidR="00034AE0" w:rsidRDefault="00034AE0" w:rsidP="00034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AE0" w:rsidRPr="00034AE0" w:rsidRDefault="00034AE0" w:rsidP="00034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E0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111700">
        <w:rPr>
          <w:rFonts w:ascii="Times New Roman" w:hAnsi="Times New Roman" w:cs="Times New Roman"/>
          <w:sz w:val="28"/>
          <w:szCs w:val="28"/>
        </w:rPr>
        <w:t>14</w:t>
      </w:r>
      <w:r w:rsidRPr="00034AE0">
        <w:rPr>
          <w:rFonts w:ascii="Times New Roman" w:hAnsi="Times New Roman" w:cs="Times New Roman"/>
          <w:sz w:val="28"/>
          <w:szCs w:val="28"/>
        </w:rPr>
        <w:t>.</w:t>
      </w:r>
      <w:r w:rsidR="00111700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9095"/>
      </w:tblGrid>
      <w:tr w:rsidR="00034AE0" w:rsidRPr="00034AE0" w:rsidTr="00D10E9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034AE0" w:rsidRPr="00034AE0" w:rsidRDefault="00034AE0" w:rsidP="00034A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tcMar>
              <w:bottom w:w="170" w:type="dxa"/>
            </w:tcMar>
          </w:tcPr>
          <w:p w:rsidR="00034AE0" w:rsidRPr="00034AE0" w:rsidRDefault="00034AE0" w:rsidP="0003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Об утверждении повестки дня восьмого заседания Думы города Нижневартовска шестого созыва.</w:t>
            </w:r>
          </w:p>
          <w:p w:rsidR="00034AE0" w:rsidRPr="00034AE0" w:rsidRDefault="00034AE0" w:rsidP="00034AE0">
            <w:pPr>
              <w:spacing w:after="0" w:line="240" w:lineRule="auto"/>
              <w:ind w:left="6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Докладчик: Клец Максим Витальевич, председатель Думы города.</w:t>
            </w:r>
          </w:p>
        </w:tc>
      </w:tr>
      <w:tr w:rsidR="00034AE0" w:rsidRPr="00034AE0" w:rsidTr="00D10E9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034AE0" w:rsidRPr="00034AE0" w:rsidRDefault="00034AE0" w:rsidP="00034A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tcMar>
              <w:bottom w:w="170" w:type="dxa"/>
            </w:tcMar>
          </w:tcPr>
          <w:p w:rsidR="00034AE0" w:rsidRPr="00034AE0" w:rsidRDefault="00034AE0" w:rsidP="0003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О награждении Почетной грамотой Думы города Нижневартовска.</w:t>
            </w:r>
          </w:p>
          <w:p w:rsidR="00034AE0" w:rsidRPr="00034AE0" w:rsidRDefault="00034AE0" w:rsidP="00034AE0">
            <w:pPr>
              <w:spacing w:after="0" w:line="240" w:lineRule="auto"/>
              <w:ind w:left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034AE0" w:rsidRPr="00034AE0" w:rsidTr="00D10E9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034AE0" w:rsidRPr="00034AE0" w:rsidRDefault="00034AE0" w:rsidP="00034A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tcMar>
              <w:bottom w:w="170" w:type="dxa"/>
            </w:tcMar>
          </w:tcPr>
          <w:p w:rsidR="00034AE0" w:rsidRPr="00034AE0" w:rsidRDefault="00034AE0" w:rsidP="0003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О награждении Благодарственным письмом Думы города Нижневартовска.</w:t>
            </w:r>
          </w:p>
          <w:p w:rsidR="00034AE0" w:rsidRPr="00034AE0" w:rsidRDefault="00034AE0" w:rsidP="00034AE0">
            <w:pPr>
              <w:spacing w:after="0" w:line="240" w:lineRule="auto"/>
              <w:ind w:left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034AE0" w:rsidRPr="00034AE0" w:rsidTr="00D10E9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034AE0" w:rsidRPr="00034AE0" w:rsidRDefault="00034AE0" w:rsidP="00034A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tcMar>
              <w:bottom w:w="170" w:type="dxa"/>
            </w:tcMar>
          </w:tcPr>
          <w:p w:rsidR="00034AE0" w:rsidRPr="00034AE0" w:rsidRDefault="00034AE0" w:rsidP="0003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О плане работы Думы города Нижневартовска на второе полугодие 2017 года.</w:t>
            </w:r>
          </w:p>
          <w:p w:rsidR="00034AE0" w:rsidRPr="00034AE0" w:rsidRDefault="00034AE0" w:rsidP="00034AE0">
            <w:pPr>
              <w:spacing w:after="0" w:line="240" w:lineRule="auto"/>
              <w:ind w:left="6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Докладчик: Клец Максим Витальевич, председатель Думы города .</w:t>
            </w:r>
          </w:p>
        </w:tc>
      </w:tr>
      <w:tr w:rsidR="00034AE0" w:rsidRPr="00034AE0" w:rsidTr="00D10E9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034AE0" w:rsidRPr="00034AE0" w:rsidRDefault="00034AE0" w:rsidP="00034A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tcMar>
              <w:bottom w:w="170" w:type="dxa"/>
            </w:tcMar>
          </w:tcPr>
          <w:p w:rsidR="00034AE0" w:rsidRPr="00034AE0" w:rsidRDefault="00034AE0" w:rsidP="0003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Нижневартовска                       от </w:t>
            </w:r>
            <w:proofErr w:type="gramStart"/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25.11.2016  №</w:t>
            </w:r>
            <w:proofErr w:type="gramEnd"/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52 «О бюджете города Нижневартовска на 2017 год и на плановый период 2018 и 2019 годов» (с изменениями).</w:t>
            </w:r>
          </w:p>
          <w:p w:rsidR="00034AE0" w:rsidRPr="00034AE0" w:rsidRDefault="00034AE0" w:rsidP="00034AE0">
            <w:pPr>
              <w:spacing w:after="0" w:line="240" w:lineRule="auto"/>
              <w:ind w:left="595"/>
              <w:jc w:val="both"/>
              <w:rPr>
                <w:rFonts w:ascii="Times New Roman" w:hAnsi="Times New Roman" w:cs="Times New Roman"/>
                <w:color w:val="BFBFBF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Кощенко Дмитрий Александрович, заместитель главы города.  </w:t>
            </w:r>
          </w:p>
        </w:tc>
      </w:tr>
      <w:tr w:rsidR="00034AE0" w:rsidRPr="00034AE0" w:rsidTr="00D10E97">
        <w:trPr>
          <w:trHeight w:val="963"/>
        </w:trPr>
        <w:tc>
          <w:tcPr>
            <w:tcW w:w="539" w:type="dxa"/>
            <w:tcMar>
              <w:bottom w:w="170" w:type="dxa"/>
            </w:tcMar>
          </w:tcPr>
          <w:p w:rsidR="00034AE0" w:rsidRPr="00034AE0" w:rsidRDefault="00034AE0" w:rsidP="00034A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tcMar>
              <w:bottom w:w="170" w:type="dxa"/>
            </w:tcMar>
          </w:tcPr>
          <w:p w:rsidR="00034AE0" w:rsidRPr="00034AE0" w:rsidRDefault="00034AE0" w:rsidP="00034A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BFBFBF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города Нижневартовска за 2016 год</w:t>
            </w:r>
          </w:p>
          <w:p w:rsidR="00034AE0" w:rsidRPr="00034AE0" w:rsidRDefault="00034AE0" w:rsidP="00034AE0">
            <w:pPr>
              <w:spacing w:after="0" w:line="240" w:lineRule="auto"/>
              <w:ind w:left="595" w:right="119"/>
              <w:jc w:val="both"/>
              <w:rPr>
                <w:rFonts w:ascii="Times New Roman" w:hAnsi="Times New Roman" w:cs="Times New Roman"/>
                <w:color w:val="BFBFBF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Кощенко Дмитрий Александрович, заместитель главы города.  </w:t>
            </w:r>
          </w:p>
        </w:tc>
      </w:tr>
      <w:tr w:rsidR="00034AE0" w:rsidRPr="00034AE0" w:rsidTr="00D10E97">
        <w:trPr>
          <w:trHeight w:val="963"/>
        </w:trPr>
        <w:tc>
          <w:tcPr>
            <w:tcW w:w="539" w:type="dxa"/>
            <w:tcMar>
              <w:bottom w:w="170" w:type="dxa"/>
            </w:tcMar>
          </w:tcPr>
          <w:p w:rsidR="00034AE0" w:rsidRPr="00034AE0" w:rsidRDefault="00034AE0" w:rsidP="00034A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tcMar>
              <w:bottom w:w="170" w:type="dxa"/>
            </w:tcMar>
          </w:tcPr>
          <w:p w:rsidR="00034AE0" w:rsidRPr="00034AE0" w:rsidRDefault="00034AE0" w:rsidP="00034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22.12.2011 №154 «О контрольно-счетном органе муниципального образования - счетной палате города Нижневартовска» (с изменениями).</w:t>
            </w:r>
          </w:p>
          <w:p w:rsidR="00034AE0" w:rsidRPr="00034AE0" w:rsidRDefault="00034AE0" w:rsidP="00034AE0">
            <w:pPr>
              <w:spacing w:after="0" w:line="240" w:lineRule="auto"/>
              <w:ind w:left="6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Докладчик: Суханова Светлана Петровна, </w:t>
            </w:r>
            <w:r w:rsidRPr="00034AE0">
              <w:rPr>
                <w:rFonts w:ascii="Times New Roman" w:eastAsia="Batang" w:hAnsi="Times New Roman" w:cs="Times New Roman"/>
                <w:sz w:val="28"/>
                <w:szCs w:val="28"/>
              </w:rPr>
              <w:t>председатель счетной палаты города Нижневартовска.</w:t>
            </w:r>
          </w:p>
        </w:tc>
      </w:tr>
      <w:tr w:rsidR="00034AE0" w:rsidRPr="00034AE0" w:rsidTr="00D10E97">
        <w:trPr>
          <w:trHeight w:val="963"/>
        </w:trPr>
        <w:tc>
          <w:tcPr>
            <w:tcW w:w="539" w:type="dxa"/>
            <w:tcMar>
              <w:bottom w:w="170" w:type="dxa"/>
            </w:tcMar>
          </w:tcPr>
          <w:p w:rsidR="00034AE0" w:rsidRPr="00034AE0" w:rsidRDefault="00034AE0" w:rsidP="00034A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tcMar>
              <w:bottom w:w="170" w:type="dxa"/>
            </w:tcMar>
          </w:tcPr>
          <w:p w:rsidR="00034AE0" w:rsidRPr="00034AE0" w:rsidRDefault="00034AE0" w:rsidP="00034AE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О реализации права на участие в осуществлении государственных полномочий по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 и социальной адаптации.</w:t>
            </w:r>
          </w:p>
          <w:p w:rsidR="00034AE0" w:rsidRPr="00034AE0" w:rsidRDefault="00034AE0" w:rsidP="00034AE0">
            <w:pPr>
              <w:spacing w:after="0" w:line="240" w:lineRule="auto"/>
              <w:ind w:left="7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034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Козлова Ольга Петровна, директор департамента образования администрации города.</w:t>
            </w:r>
          </w:p>
        </w:tc>
      </w:tr>
      <w:tr w:rsidR="00034AE0" w:rsidRPr="00034AE0" w:rsidTr="00D10E97">
        <w:trPr>
          <w:trHeight w:val="963"/>
        </w:trPr>
        <w:tc>
          <w:tcPr>
            <w:tcW w:w="539" w:type="dxa"/>
            <w:tcMar>
              <w:bottom w:w="170" w:type="dxa"/>
            </w:tcMar>
          </w:tcPr>
          <w:p w:rsidR="00034AE0" w:rsidRPr="00034AE0" w:rsidRDefault="00034AE0" w:rsidP="00034A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tcMar>
              <w:bottom w:w="170" w:type="dxa"/>
            </w:tcMar>
          </w:tcPr>
          <w:p w:rsidR="00034AE0" w:rsidRPr="00034AE0" w:rsidRDefault="00034AE0" w:rsidP="00034A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034A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внесении изменения в решение Думы города Нижневартовска от 18.09.2015 №848 «О департаменте жилищно-коммунального хозяйства администрации города Нижневартовска» (с изменениями).</w:t>
            </w:r>
          </w:p>
          <w:p w:rsidR="00034AE0" w:rsidRPr="00034AE0" w:rsidRDefault="00034AE0" w:rsidP="00034AE0">
            <w:pPr>
              <w:spacing w:after="0" w:line="240" w:lineRule="auto"/>
              <w:ind w:left="7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Докладчик:</w:t>
            </w:r>
            <w:r w:rsidRPr="00034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Коротаев Максим Александрович, заместитель главы города, директор департамента жилищно-коммунального хозяйства администрации города.</w:t>
            </w:r>
          </w:p>
        </w:tc>
      </w:tr>
      <w:tr w:rsidR="00034AE0" w:rsidRPr="00034AE0" w:rsidTr="00D10E97">
        <w:trPr>
          <w:trHeight w:val="963"/>
        </w:trPr>
        <w:tc>
          <w:tcPr>
            <w:tcW w:w="539" w:type="dxa"/>
            <w:tcMar>
              <w:bottom w:w="170" w:type="dxa"/>
            </w:tcMar>
          </w:tcPr>
          <w:p w:rsidR="00034AE0" w:rsidRPr="00034AE0" w:rsidRDefault="00034AE0" w:rsidP="00034A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tcMar>
              <w:bottom w:w="170" w:type="dxa"/>
            </w:tcMar>
          </w:tcPr>
          <w:p w:rsidR="00034AE0" w:rsidRPr="00034AE0" w:rsidRDefault="00034AE0" w:rsidP="0003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                      от 25.11.2016 №66 «О Порядке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Нижневартовска» (с изменениями).</w:t>
            </w:r>
          </w:p>
          <w:p w:rsidR="00034AE0" w:rsidRPr="00034AE0" w:rsidRDefault="00034AE0" w:rsidP="00034AE0">
            <w:pPr>
              <w:spacing w:after="0" w:line="240" w:lineRule="auto"/>
              <w:ind w:left="7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034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Вовк Оксана Григорьевна, начальник управления по социальной и молодежной политике администрации города.</w:t>
            </w:r>
          </w:p>
        </w:tc>
      </w:tr>
      <w:tr w:rsidR="00034AE0" w:rsidRPr="00034AE0" w:rsidTr="00D10E97">
        <w:trPr>
          <w:trHeight w:val="963"/>
        </w:trPr>
        <w:tc>
          <w:tcPr>
            <w:tcW w:w="539" w:type="dxa"/>
            <w:tcMar>
              <w:bottom w:w="170" w:type="dxa"/>
            </w:tcMar>
          </w:tcPr>
          <w:p w:rsidR="00034AE0" w:rsidRPr="00034AE0" w:rsidRDefault="00034AE0" w:rsidP="00034A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tcMar>
              <w:bottom w:w="170" w:type="dxa"/>
            </w:tcMar>
          </w:tcPr>
          <w:p w:rsidR="00034AE0" w:rsidRPr="00034AE0" w:rsidRDefault="00034AE0" w:rsidP="00034AE0">
            <w:pPr>
              <w:tabs>
                <w:tab w:val="left" w:pos="4253"/>
                <w:tab w:val="left" w:pos="4395"/>
                <w:tab w:val="left" w:pos="4962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О реализации права на участие в осуществлении полномочий по организации и финансированию временного трудоустройства несовершеннолетних</w:t>
            </w:r>
          </w:p>
          <w:p w:rsidR="00034AE0" w:rsidRPr="00034AE0" w:rsidRDefault="00034AE0" w:rsidP="00034AE0">
            <w:pPr>
              <w:spacing w:after="0" w:line="240" w:lineRule="auto"/>
              <w:ind w:left="6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034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Вовк Оксана Григорьевна, начальник управления по социальной и молодежной политике администрации города.</w:t>
            </w:r>
          </w:p>
        </w:tc>
      </w:tr>
      <w:tr w:rsidR="00034AE0" w:rsidRPr="00034AE0" w:rsidTr="00D10E97">
        <w:trPr>
          <w:trHeight w:val="963"/>
        </w:trPr>
        <w:tc>
          <w:tcPr>
            <w:tcW w:w="539" w:type="dxa"/>
            <w:tcMar>
              <w:bottom w:w="170" w:type="dxa"/>
            </w:tcMar>
          </w:tcPr>
          <w:p w:rsidR="00034AE0" w:rsidRPr="00034AE0" w:rsidRDefault="00034AE0" w:rsidP="00034A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tcMar>
              <w:bottom w:w="170" w:type="dxa"/>
            </w:tcMar>
          </w:tcPr>
          <w:p w:rsidR="00034AE0" w:rsidRPr="00034AE0" w:rsidRDefault="00034AE0" w:rsidP="00034A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034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Порядке организации и проведения публичных слушаний </w:t>
            </w:r>
            <w:r w:rsidRPr="00034A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проектам в области градостроительной деятельности </w:t>
            </w:r>
            <w:r w:rsidRPr="00034AE0">
              <w:rPr>
                <w:rFonts w:ascii="Times New Roman" w:eastAsia="Calibri" w:hAnsi="Times New Roman" w:cs="Times New Roman"/>
                <w:sz w:val="28"/>
                <w:szCs w:val="28"/>
              </w:rPr>
              <w:t>в городе Нижневартовске.</w:t>
            </w:r>
          </w:p>
          <w:p w:rsidR="00034AE0" w:rsidRPr="00034AE0" w:rsidRDefault="00034AE0" w:rsidP="00034AE0">
            <w:pPr>
              <w:spacing w:after="0" w:line="240" w:lineRule="auto"/>
              <w:ind w:left="6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</w:t>
            </w:r>
            <w:r w:rsidRPr="00034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Зайцев Дмитрий Николаевич, исполняющий обязанности начальника управления архитектуры и градостроительства администрации города</w:t>
            </w:r>
          </w:p>
        </w:tc>
      </w:tr>
      <w:tr w:rsidR="00034AE0" w:rsidRPr="00034AE0" w:rsidTr="00D10E97">
        <w:trPr>
          <w:trHeight w:val="963"/>
        </w:trPr>
        <w:tc>
          <w:tcPr>
            <w:tcW w:w="539" w:type="dxa"/>
            <w:tcMar>
              <w:bottom w:w="170" w:type="dxa"/>
            </w:tcMar>
          </w:tcPr>
          <w:p w:rsidR="00034AE0" w:rsidRPr="00034AE0" w:rsidRDefault="00034AE0" w:rsidP="00034A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tcMar>
              <w:bottom w:w="170" w:type="dxa"/>
            </w:tcMar>
          </w:tcPr>
          <w:p w:rsidR="00034AE0" w:rsidRPr="00034AE0" w:rsidRDefault="00034AE0" w:rsidP="0003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 решения Думы города Нижневартовска     от 14.09.2012 №283 «О ежегодном творческом конкурсе среди средств массовой информации города Нижневартовска «Журналист года».</w:t>
            </w:r>
          </w:p>
          <w:p w:rsidR="00034AE0" w:rsidRPr="00034AE0" w:rsidRDefault="00034AE0" w:rsidP="00034AE0">
            <w:pPr>
              <w:spacing w:after="0" w:line="240" w:lineRule="auto"/>
              <w:ind w:left="6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034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Селиванова Светлана Владимировна, начальник управления по информационной политике администрации города.</w:t>
            </w:r>
          </w:p>
        </w:tc>
      </w:tr>
      <w:tr w:rsidR="00034AE0" w:rsidRPr="00034AE0" w:rsidTr="00D10E97">
        <w:trPr>
          <w:trHeight w:val="963"/>
        </w:trPr>
        <w:tc>
          <w:tcPr>
            <w:tcW w:w="539" w:type="dxa"/>
            <w:tcMar>
              <w:bottom w:w="170" w:type="dxa"/>
            </w:tcMar>
          </w:tcPr>
          <w:p w:rsidR="00034AE0" w:rsidRPr="00034AE0" w:rsidRDefault="00034AE0" w:rsidP="00034A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tcMar>
              <w:bottom w:w="170" w:type="dxa"/>
            </w:tcMar>
          </w:tcPr>
          <w:p w:rsidR="00034AE0" w:rsidRPr="00034AE0" w:rsidRDefault="00034AE0" w:rsidP="00034AE0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08.12.2011 № 147 «О компенсации депутатам Думы города расходов, связанных с осуществлением депутатской деятельности».</w:t>
            </w:r>
          </w:p>
          <w:p w:rsidR="00034AE0" w:rsidRPr="00034AE0" w:rsidRDefault="00034AE0" w:rsidP="00034AE0">
            <w:pPr>
              <w:spacing w:after="0" w:line="240" w:lineRule="auto"/>
              <w:ind w:left="6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города.</w:t>
            </w:r>
          </w:p>
        </w:tc>
      </w:tr>
    </w:tbl>
    <w:p w:rsidR="00034AE0" w:rsidRPr="00034AE0" w:rsidRDefault="00034AE0" w:rsidP="00034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AE0" w:rsidRPr="0003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02656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E0"/>
    <w:rsid w:val="00034AE0"/>
    <w:rsid w:val="00111700"/>
    <w:rsid w:val="00F0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98F1"/>
  <w15:chartTrackingRefBased/>
  <w15:docId w15:val="{FC6CA1D7-6D64-484C-97CE-5B57EF8D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34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2</cp:revision>
  <dcterms:created xsi:type="dcterms:W3CDTF">2017-05-16T09:03:00Z</dcterms:created>
  <dcterms:modified xsi:type="dcterms:W3CDTF">2017-05-18T04:13:00Z</dcterms:modified>
</cp:coreProperties>
</file>