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322E" w:rsidRPr="00377E6A" w:rsidRDefault="007A322E" w:rsidP="007A322E">
      <w:pPr>
        <w:pStyle w:val="a7"/>
        <w:ind w:firstLine="0"/>
        <w:jc w:val="right"/>
        <w:rPr>
          <w:rFonts w:ascii="Times New Roman" w:hAnsi="Times New Roman"/>
          <w:spacing w:val="0"/>
          <w:sz w:val="24"/>
          <w:szCs w:val="24"/>
          <w:lang w:val="ru-RU"/>
        </w:rPr>
      </w:pPr>
      <w:bookmarkStart w:id="0" w:name="Par1034"/>
      <w:bookmarkEnd w:id="0"/>
      <w:r>
        <w:rPr>
          <w:rFonts w:ascii="Times New Roman" w:hAnsi="Times New Roman"/>
          <w:spacing w:val="0"/>
          <w:sz w:val="24"/>
          <w:szCs w:val="24"/>
          <w:lang w:val="ru-RU"/>
        </w:rPr>
        <w:t>П</w:t>
      </w:r>
      <w:r w:rsidRPr="00377E6A">
        <w:rPr>
          <w:rFonts w:ascii="Times New Roman" w:hAnsi="Times New Roman"/>
          <w:spacing w:val="0"/>
          <w:sz w:val="24"/>
          <w:szCs w:val="24"/>
          <w:lang w:val="ru-RU"/>
        </w:rPr>
        <w:t>риложение №</w:t>
      </w:r>
      <w:r w:rsidR="00A24C17">
        <w:rPr>
          <w:rFonts w:ascii="Times New Roman" w:hAnsi="Times New Roman"/>
          <w:spacing w:val="0"/>
          <w:sz w:val="24"/>
          <w:szCs w:val="24"/>
          <w:lang w:val="ru-RU"/>
        </w:rPr>
        <w:t>4</w:t>
      </w:r>
    </w:p>
    <w:p w:rsidR="007A322E" w:rsidRDefault="007A322E" w:rsidP="007A322E">
      <w:pPr>
        <w:pStyle w:val="a7"/>
        <w:ind w:firstLine="0"/>
        <w:jc w:val="right"/>
        <w:rPr>
          <w:rFonts w:ascii="Times New Roman" w:hAnsi="Times New Roman"/>
          <w:spacing w:val="0"/>
          <w:sz w:val="24"/>
          <w:szCs w:val="24"/>
          <w:lang w:val="ru-RU"/>
        </w:rPr>
      </w:pPr>
      <w:r>
        <w:rPr>
          <w:rFonts w:ascii="Times New Roman" w:hAnsi="Times New Roman"/>
          <w:spacing w:val="0"/>
          <w:sz w:val="24"/>
          <w:szCs w:val="24"/>
          <w:lang w:val="ru-RU"/>
        </w:rPr>
        <w:t>к аукционной документации</w:t>
      </w:r>
    </w:p>
    <w:p w:rsidR="007A322E" w:rsidRDefault="007A322E" w:rsidP="007A322E">
      <w:pPr>
        <w:pStyle w:val="a7"/>
        <w:ind w:firstLine="0"/>
        <w:jc w:val="right"/>
        <w:rPr>
          <w:rFonts w:ascii="Times New Roman" w:hAnsi="Times New Roman"/>
          <w:spacing w:val="0"/>
          <w:sz w:val="24"/>
          <w:szCs w:val="24"/>
          <w:lang w:val="ru-RU"/>
        </w:rPr>
      </w:pPr>
    </w:p>
    <w:p w:rsidR="007A322E" w:rsidRPr="00124619" w:rsidRDefault="007A322E" w:rsidP="007A322E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24619">
        <w:rPr>
          <w:rFonts w:ascii="Times New Roman" w:hAnsi="Times New Roman" w:cs="Times New Roman"/>
          <w:b/>
          <w:sz w:val="24"/>
          <w:szCs w:val="24"/>
        </w:rPr>
        <w:t>Проект договора на размещение нестационарного торгового объекта</w:t>
      </w:r>
    </w:p>
    <w:p w:rsidR="007A322E" w:rsidRPr="00124619" w:rsidRDefault="007A322E" w:rsidP="007A322E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24619">
        <w:rPr>
          <w:rFonts w:ascii="Times New Roman" w:hAnsi="Times New Roman" w:cs="Times New Roman"/>
          <w:b/>
          <w:sz w:val="24"/>
          <w:szCs w:val="24"/>
        </w:rPr>
        <w:t>на территории города Нижневартовска по результатам аукциона (лот №1)</w:t>
      </w:r>
    </w:p>
    <w:p w:rsidR="007A322E" w:rsidRPr="00124619" w:rsidRDefault="007A322E" w:rsidP="007A322E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A322E" w:rsidRPr="00124619" w:rsidRDefault="007A322E" w:rsidP="007A322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24619">
        <w:rPr>
          <w:rFonts w:ascii="Times New Roman" w:hAnsi="Times New Roman" w:cs="Times New Roman"/>
          <w:sz w:val="24"/>
          <w:szCs w:val="24"/>
        </w:rPr>
        <w:t xml:space="preserve">г. Нижневартовск                                       </w:t>
      </w:r>
      <w:r w:rsidR="00124619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124619">
        <w:rPr>
          <w:rFonts w:ascii="Times New Roman" w:hAnsi="Times New Roman" w:cs="Times New Roman"/>
          <w:sz w:val="24"/>
          <w:szCs w:val="24"/>
        </w:rPr>
        <w:t xml:space="preserve">  "______"____________ 202</w:t>
      </w:r>
      <w:r w:rsidR="00A24C17" w:rsidRPr="00124619">
        <w:rPr>
          <w:rFonts w:ascii="Times New Roman" w:hAnsi="Times New Roman" w:cs="Times New Roman"/>
          <w:sz w:val="24"/>
          <w:szCs w:val="24"/>
        </w:rPr>
        <w:t>4</w:t>
      </w:r>
    </w:p>
    <w:p w:rsidR="007A322E" w:rsidRPr="00124619" w:rsidRDefault="007A322E" w:rsidP="007A322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7A322E" w:rsidRPr="00124619" w:rsidRDefault="007A322E" w:rsidP="007A322E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24619">
        <w:rPr>
          <w:rFonts w:ascii="Times New Roman" w:hAnsi="Times New Roman" w:cs="Times New Roman"/>
          <w:sz w:val="24"/>
          <w:szCs w:val="24"/>
        </w:rPr>
        <w:t>Администрация города Нижневартовска, представляемая департаментом экономического развития администрации города Нижневартовска в лице __________________________</w:t>
      </w:r>
      <w:r w:rsidR="002A6EDC">
        <w:rPr>
          <w:rFonts w:ascii="Times New Roman" w:hAnsi="Times New Roman" w:cs="Times New Roman"/>
          <w:sz w:val="24"/>
          <w:szCs w:val="24"/>
        </w:rPr>
        <w:t>________</w:t>
      </w:r>
      <w:r w:rsidRPr="00124619">
        <w:rPr>
          <w:rFonts w:ascii="Times New Roman" w:hAnsi="Times New Roman" w:cs="Times New Roman"/>
          <w:sz w:val="24"/>
          <w:szCs w:val="24"/>
        </w:rPr>
        <w:t xml:space="preserve">, действующего на основании Положения о департаменте экономического развития администрации города, руководствуясь </w:t>
      </w:r>
      <w:hyperlink w:anchor="Par53" w:tooltip="ПОЛОЖЕНИЕ" w:history="1">
        <w:r w:rsidRPr="00124619">
          <w:rPr>
            <w:rFonts w:ascii="Times New Roman" w:hAnsi="Times New Roman" w:cs="Times New Roman"/>
            <w:sz w:val="24"/>
            <w:szCs w:val="24"/>
          </w:rPr>
          <w:t>Положением</w:t>
        </w:r>
      </w:hyperlink>
      <w:r w:rsidRPr="00124619">
        <w:rPr>
          <w:rFonts w:ascii="Times New Roman" w:hAnsi="Times New Roman" w:cs="Times New Roman"/>
          <w:sz w:val="24"/>
          <w:szCs w:val="24"/>
        </w:rPr>
        <w:t xml:space="preserve"> о размещении нестационарных торговых объектов на территории города Нижневартовска, утвержденным постановлением администрации города от 20.05.2016 №693, именуемая в дальнейшем "Уполномоченный орган", с одной стороны, и_</w:t>
      </w:r>
      <w:r w:rsidR="002A6EDC">
        <w:rPr>
          <w:rFonts w:ascii="Times New Roman" w:hAnsi="Times New Roman" w:cs="Times New Roman"/>
          <w:sz w:val="24"/>
          <w:szCs w:val="24"/>
        </w:rPr>
        <w:t>_______________________________</w:t>
      </w:r>
      <w:r w:rsidRPr="00124619">
        <w:rPr>
          <w:rFonts w:ascii="Times New Roman" w:hAnsi="Times New Roman" w:cs="Times New Roman"/>
          <w:sz w:val="24"/>
          <w:szCs w:val="24"/>
        </w:rPr>
        <w:t>___________________________________________________</w:t>
      </w:r>
    </w:p>
    <w:p w:rsidR="007A322E" w:rsidRPr="00124619" w:rsidRDefault="007A322E" w:rsidP="007A322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2A6EDC">
        <w:rPr>
          <w:rFonts w:ascii="Times New Roman" w:hAnsi="Times New Roman" w:cs="Times New Roman"/>
          <w:sz w:val="16"/>
          <w:szCs w:val="16"/>
        </w:rPr>
        <w:t>(наименование организации, фамилия, имя, отчество (при наличии)</w:t>
      </w:r>
      <w:r w:rsidR="00766648">
        <w:rPr>
          <w:rFonts w:ascii="Times New Roman" w:hAnsi="Times New Roman" w:cs="Times New Roman"/>
          <w:sz w:val="16"/>
          <w:szCs w:val="16"/>
        </w:rPr>
        <w:t xml:space="preserve"> </w:t>
      </w:r>
      <w:r w:rsidRPr="002A6EDC">
        <w:rPr>
          <w:rFonts w:ascii="Times New Roman" w:hAnsi="Times New Roman" w:cs="Times New Roman"/>
          <w:sz w:val="16"/>
          <w:szCs w:val="16"/>
        </w:rPr>
        <w:t>индивидуального предпринимателя)</w:t>
      </w:r>
    </w:p>
    <w:p w:rsidR="007A322E" w:rsidRPr="00124619" w:rsidRDefault="007A322E" w:rsidP="007A322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24619">
        <w:rPr>
          <w:rFonts w:ascii="Times New Roman" w:hAnsi="Times New Roman" w:cs="Times New Roman"/>
          <w:sz w:val="24"/>
          <w:szCs w:val="24"/>
        </w:rPr>
        <w:t>в лице ____________________________________________________________</w:t>
      </w:r>
      <w:r w:rsidR="002A6EDC">
        <w:rPr>
          <w:rFonts w:ascii="Times New Roman" w:hAnsi="Times New Roman" w:cs="Times New Roman"/>
          <w:sz w:val="24"/>
          <w:szCs w:val="24"/>
        </w:rPr>
        <w:t>____________</w:t>
      </w:r>
      <w:r w:rsidRPr="00124619">
        <w:rPr>
          <w:rFonts w:ascii="Times New Roman" w:hAnsi="Times New Roman" w:cs="Times New Roman"/>
          <w:sz w:val="24"/>
          <w:szCs w:val="24"/>
        </w:rPr>
        <w:t>_____,</w:t>
      </w:r>
    </w:p>
    <w:p w:rsidR="007A322E" w:rsidRPr="002A6EDC" w:rsidRDefault="007A322E" w:rsidP="007A322E">
      <w:pPr>
        <w:pStyle w:val="ConsPlusNonformat"/>
        <w:ind w:firstLine="709"/>
        <w:jc w:val="center"/>
        <w:rPr>
          <w:rFonts w:ascii="Times New Roman" w:hAnsi="Times New Roman" w:cs="Times New Roman"/>
          <w:sz w:val="16"/>
          <w:szCs w:val="16"/>
        </w:rPr>
      </w:pPr>
      <w:r w:rsidRPr="002A6EDC">
        <w:rPr>
          <w:rFonts w:ascii="Times New Roman" w:hAnsi="Times New Roman" w:cs="Times New Roman"/>
          <w:sz w:val="16"/>
          <w:szCs w:val="16"/>
        </w:rPr>
        <w:t>(должность, фамилия, имя, отчество (при наличии))</w:t>
      </w:r>
    </w:p>
    <w:p w:rsidR="007A322E" w:rsidRPr="00124619" w:rsidRDefault="007A322E" w:rsidP="007A322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24619">
        <w:rPr>
          <w:rFonts w:ascii="Times New Roman" w:hAnsi="Times New Roman" w:cs="Times New Roman"/>
          <w:sz w:val="24"/>
          <w:szCs w:val="24"/>
        </w:rPr>
        <w:t>действую</w:t>
      </w:r>
      <w:r w:rsidR="002A6EDC">
        <w:rPr>
          <w:rFonts w:ascii="Times New Roman" w:hAnsi="Times New Roman" w:cs="Times New Roman"/>
          <w:sz w:val="24"/>
          <w:szCs w:val="24"/>
        </w:rPr>
        <w:t>щего на основании _____________</w:t>
      </w:r>
      <w:r w:rsidRPr="00124619">
        <w:rPr>
          <w:rFonts w:ascii="Times New Roman" w:hAnsi="Times New Roman" w:cs="Times New Roman"/>
          <w:sz w:val="24"/>
          <w:szCs w:val="24"/>
        </w:rPr>
        <w:t>______________</w:t>
      </w:r>
      <w:r w:rsidR="002A6EDC">
        <w:rPr>
          <w:rFonts w:ascii="Times New Roman" w:hAnsi="Times New Roman" w:cs="Times New Roman"/>
          <w:sz w:val="24"/>
          <w:szCs w:val="24"/>
        </w:rPr>
        <w:t>________________________________</w:t>
      </w:r>
      <w:r w:rsidRPr="00124619">
        <w:rPr>
          <w:rFonts w:ascii="Times New Roman" w:hAnsi="Times New Roman" w:cs="Times New Roman"/>
          <w:sz w:val="24"/>
          <w:szCs w:val="24"/>
        </w:rPr>
        <w:t>,</w:t>
      </w:r>
    </w:p>
    <w:p w:rsidR="007A322E" w:rsidRPr="00124619" w:rsidRDefault="007A322E" w:rsidP="007A322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24619">
        <w:rPr>
          <w:rFonts w:ascii="Times New Roman" w:hAnsi="Times New Roman" w:cs="Times New Roman"/>
          <w:sz w:val="24"/>
          <w:szCs w:val="24"/>
        </w:rPr>
        <w:t>именуем_________ в дальнейшем "Хозяйствующий субъект", с другой стороны, по результатам проведения аукциона на право заключения договора на размещение нестационарных торговых объектов на территории города Нижневартовска и на основании протокола аукциона от ___________ №_________ заключили настоящий договор (далее - договор) о нижеследующем:</w:t>
      </w:r>
    </w:p>
    <w:p w:rsidR="007A322E" w:rsidRPr="002A6EDC" w:rsidRDefault="007A322E" w:rsidP="007A322E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7A322E" w:rsidRPr="00124619" w:rsidRDefault="007A322E" w:rsidP="007A322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24619">
        <w:rPr>
          <w:rFonts w:ascii="Times New Roman" w:hAnsi="Times New Roman" w:cs="Times New Roman"/>
          <w:sz w:val="24"/>
          <w:szCs w:val="24"/>
        </w:rPr>
        <w:t>I. Предмет договора</w:t>
      </w:r>
    </w:p>
    <w:p w:rsidR="007A322E" w:rsidRPr="002A6EDC" w:rsidRDefault="007A322E" w:rsidP="007A322E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7A322E" w:rsidRPr="00124619" w:rsidRDefault="007A322E" w:rsidP="007A322E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24619">
        <w:rPr>
          <w:rFonts w:ascii="Times New Roman" w:hAnsi="Times New Roman" w:cs="Times New Roman"/>
          <w:sz w:val="24"/>
          <w:szCs w:val="24"/>
        </w:rPr>
        <w:t xml:space="preserve">1.1. Уполномоченный орган предоставляет Хозяйствующему субъекту право на размещение нестационарного торгового объекта, характеристики которого указаны в </w:t>
      </w:r>
      <w:hyperlink w:anchor="Par979" w:tooltip="    1.2. Объект имеет следующие характеристики:" w:history="1">
        <w:r w:rsidRPr="00124619">
          <w:rPr>
            <w:rFonts w:ascii="Times New Roman" w:hAnsi="Times New Roman" w:cs="Times New Roman"/>
            <w:sz w:val="24"/>
            <w:szCs w:val="24"/>
          </w:rPr>
          <w:t>пункте 1.2</w:t>
        </w:r>
      </w:hyperlink>
      <w:r w:rsidRPr="00124619">
        <w:rPr>
          <w:rFonts w:ascii="Times New Roman" w:hAnsi="Times New Roman" w:cs="Times New Roman"/>
          <w:sz w:val="24"/>
          <w:szCs w:val="24"/>
        </w:rPr>
        <w:t xml:space="preserve"> договора (далее - Объект), а Хозяйствующий субъект обязуется разместить Объект в соответствии со схемой размещения нестационарных торговых объектов на территории города Нижневартовска (далее - схема размещения) и уплатить плату за его размещение в порядке и сроки, установленные договором.</w:t>
      </w:r>
    </w:p>
    <w:p w:rsidR="007A322E" w:rsidRPr="00124619" w:rsidRDefault="007A322E" w:rsidP="007A322E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1" w:name="Par979"/>
      <w:bookmarkEnd w:id="1"/>
      <w:r w:rsidRPr="00124619">
        <w:rPr>
          <w:rFonts w:ascii="Times New Roman" w:hAnsi="Times New Roman" w:cs="Times New Roman"/>
          <w:sz w:val="24"/>
          <w:szCs w:val="24"/>
        </w:rPr>
        <w:t>1.2. Объект имеет следующие характеристики:</w:t>
      </w:r>
    </w:p>
    <w:p w:rsidR="0037442E" w:rsidRPr="00124619" w:rsidRDefault="007A322E" w:rsidP="0037442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24619">
        <w:rPr>
          <w:rFonts w:ascii="Times New Roman" w:hAnsi="Times New Roman" w:cs="Times New Roman"/>
          <w:sz w:val="24"/>
          <w:szCs w:val="24"/>
        </w:rPr>
        <w:t xml:space="preserve">месторасположение: </w:t>
      </w:r>
      <w:r w:rsidR="0037442E" w:rsidRPr="00124619">
        <w:rPr>
          <w:rFonts w:ascii="Times New Roman" w:hAnsi="Times New Roman" w:cs="Times New Roman"/>
          <w:sz w:val="24"/>
          <w:szCs w:val="24"/>
          <w:u w:val="single"/>
        </w:rPr>
        <w:t xml:space="preserve">г. Нижневартовск, </w:t>
      </w:r>
      <w:r w:rsidR="00A24C17" w:rsidRPr="00124619">
        <w:rPr>
          <w:rFonts w:ascii="Times New Roman" w:eastAsia="Calibri" w:hAnsi="Times New Roman" w:cs="Times New Roman"/>
          <w:sz w:val="24"/>
          <w:szCs w:val="24"/>
          <w:u w:val="single"/>
        </w:rPr>
        <w:t>проспект Победы в районе дома №21 в 3 микрорайоне</w:t>
      </w:r>
      <w:r w:rsidR="002A6EDC">
        <w:rPr>
          <w:rFonts w:ascii="Times New Roman" w:eastAsia="Calibri" w:hAnsi="Times New Roman" w:cs="Times New Roman"/>
          <w:sz w:val="24"/>
          <w:szCs w:val="24"/>
        </w:rPr>
        <w:t>____</w:t>
      </w:r>
      <w:r w:rsidR="00A24C17" w:rsidRPr="0012461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A322E" w:rsidRPr="00124619" w:rsidRDefault="007A322E" w:rsidP="007A322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24619">
        <w:rPr>
          <w:rFonts w:ascii="Times New Roman" w:hAnsi="Times New Roman" w:cs="Times New Roman"/>
          <w:sz w:val="24"/>
          <w:szCs w:val="24"/>
        </w:rPr>
        <w:t>вид Объекта: _________________________</w:t>
      </w:r>
      <w:r w:rsidRPr="00124619">
        <w:rPr>
          <w:rFonts w:ascii="Times New Roman" w:hAnsi="Times New Roman" w:cs="Times New Roman"/>
          <w:sz w:val="24"/>
          <w:szCs w:val="24"/>
          <w:u w:val="single"/>
        </w:rPr>
        <w:t>павильон</w:t>
      </w:r>
      <w:r w:rsidRPr="00124619">
        <w:rPr>
          <w:rFonts w:ascii="Times New Roman" w:hAnsi="Times New Roman" w:cs="Times New Roman"/>
          <w:sz w:val="24"/>
          <w:szCs w:val="24"/>
        </w:rPr>
        <w:t>_____________________</w:t>
      </w:r>
      <w:r w:rsidR="002A6EDC">
        <w:rPr>
          <w:rFonts w:ascii="Times New Roman" w:hAnsi="Times New Roman" w:cs="Times New Roman"/>
          <w:sz w:val="24"/>
          <w:szCs w:val="24"/>
        </w:rPr>
        <w:t>____________</w:t>
      </w:r>
      <w:r w:rsidRPr="00124619">
        <w:rPr>
          <w:rFonts w:ascii="Times New Roman" w:hAnsi="Times New Roman" w:cs="Times New Roman"/>
          <w:sz w:val="24"/>
          <w:szCs w:val="24"/>
        </w:rPr>
        <w:t>____</w:t>
      </w:r>
      <w:r w:rsidR="0037442E" w:rsidRPr="00124619">
        <w:rPr>
          <w:rFonts w:ascii="Times New Roman" w:hAnsi="Times New Roman" w:cs="Times New Roman"/>
          <w:sz w:val="24"/>
          <w:szCs w:val="24"/>
        </w:rPr>
        <w:t>_</w:t>
      </w:r>
      <w:r w:rsidRPr="00124619">
        <w:rPr>
          <w:rFonts w:ascii="Times New Roman" w:hAnsi="Times New Roman" w:cs="Times New Roman"/>
          <w:sz w:val="24"/>
          <w:szCs w:val="24"/>
        </w:rPr>
        <w:t>_,</w:t>
      </w:r>
    </w:p>
    <w:p w:rsidR="007A322E" w:rsidRPr="00124619" w:rsidRDefault="007A322E" w:rsidP="007A322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24619">
        <w:rPr>
          <w:rFonts w:ascii="Times New Roman" w:hAnsi="Times New Roman" w:cs="Times New Roman"/>
          <w:sz w:val="24"/>
          <w:szCs w:val="24"/>
        </w:rPr>
        <w:t>площадь Объекта: _____________________________________________________</w:t>
      </w:r>
      <w:r w:rsidR="0037442E" w:rsidRPr="00124619">
        <w:rPr>
          <w:rFonts w:ascii="Times New Roman" w:hAnsi="Times New Roman" w:cs="Times New Roman"/>
          <w:sz w:val="24"/>
          <w:szCs w:val="24"/>
        </w:rPr>
        <w:t>_</w:t>
      </w:r>
      <w:r w:rsidRPr="00124619">
        <w:rPr>
          <w:rFonts w:ascii="Times New Roman" w:hAnsi="Times New Roman" w:cs="Times New Roman"/>
          <w:sz w:val="24"/>
          <w:szCs w:val="24"/>
        </w:rPr>
        <w:t>_</w:t>
      </w:r>
      <w:r w:rsidR="002A6EDC">
        <w:rPr>
          <w:rFonts w:ascii="Times New Roman" w:hAnsi="Times New Roman" w:cs="Times New Roman"/>
          <w:sz w:val="24"/>
          <w:szCs w:val="24"/>
        </w:rPr>
        <w:t>____________</w:t>
      </w:r>
      <w:r w:rsidRPr="00124619">
        <w:rPr>
          <w:rFonts w:ascii="Times New Roman" w:hAnsi="Times New Roman" w:cs="Times New Roman"/>
          <w:sz w:val="24"/>
          <w:szCs w:val="24"/>
        </w:rPr>
        <w:t>_,</w:t>
      </w:r>
    </w:p>
    <w:p w:rsidR="007A322E" w:rsidRPr="002A6EDC" w:rsidRDefault="007A322E" w:rsidP="007A322E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2A6EDC">
        <w:rPr>
          <w:rFonts w:ascii="Times New Roman" w:hAnsi="Times New Roman" w:cs="Times New Roman"/>
          <w:sz w:val="16"/>
          <w:szCs w:val="16"/>
        </w:rPr>
        <w:t xml:space="preserve">                         </w:t>
      </w:r>
      <w:r w:rsidR="0037442E" w:rsidRPr="002A6EDC">
        <w:rPr>
          <w:rFonts w:ascii="Times New Roman" w:hAnsi="Times New Roman" w:cs="Times New Roman"/>
          <w:sz w:val="16"/>
          <w:szCs w:val="16"/>
        </w:rPr>
        <w:t xml:space="preserve">   </w:t>
      </w:r>
      <w:r w:rsidR="002A6EDC">
        <w:rPr>
          <w:rFonts w:ascii="Times New Roman" w:hAnsi="Times New Roman" w:cs="Times New Roman"/>
          <w:sz w:val="16"/>
          <w:szCs w:val="16"/>
        </w:rPr>
        <w:t xml:space="preserve">                            </w:t>
      </w:r>
      <w:r w:rsidR="0037442E" w:rsidRPr="002A6EDC">
        <w:rPr>
          <w:rFonts w:ascii="Times New Roman" w:hAnsi="Times New Roman" w:cs="Times New Roman"/>
          <w:sz w:val="16"/>
          <w:szCs w:val="16"/>
        </w:rPr>
        <w:t xml:space="preserve"> </w:t>
      </w:r>
      <w:r w:rsidRPr="002A6EDC">
        <w:rPr>
          <w:rFonts w:ascii="Times New Roman" w:hAnsi="Times New Roman" w:cs="Times New Roman"/>
          <w:sz w:val="16"/>
          <w:szCs w:val="16"/>
        </w:rPr>
        <w:t>(указывается в соответствии с заявкой на участие в аукционе)</w:t>
      </w:r>
    </w:p>
    <w:p w:rsidR="007A322E" w:rsidRPr="00124619" w:rsidRDefault="007A322E" w:rsidP="007A322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24619">
        <w:rPr>
          <w:rFonts w:ascii="Times New Roman" w:hAnsi="Times New Roman" w:cs="Times New Roman"/>
          <w:sz w:val="24"/>
          <w:szCs w:val="24"/>
        </w:rPr>
        <w:t>специализация Объекта: ___________</w:t>
      </w:r>
      <w:r w:rsidR="0037442E" w:rsidRPr="00124619">
        <w:rPr>
          <w:rFonts w:ascii="Times New Roman" w:hAnsi="Times New Roman" w:cs="Times New Roman"/>
          <w:sz w:val="24"/>
          <w:szCs w:val="24"/>
        </w:rPr>
        <w:t>___________________________</w:t>
      </w:r>
      <w:r w:rsidRPr="00124619">
        <w:rPr>
          <w:rFonts w:ascii="Times New Roman" w:hAnsi="Times New Roman" w:cs="Times New Roman"/>
          <w:sz w:val="24"/>
          <w:szCs w:val="24"/>
        </w:rPr>
        <w:t>_________</w:t>
      </w:r>
      <w:r w:rsidR="002A6EDC">
        <w:rPr>
          <w:rFonts w:ascii="Times New Roman" w:hAnsi="Times New Roman" w:cs="Times New Roman"/>
          <w:sz w:val="24"/>
          <w:szCs w:val="24"/>
        </w:rPr>
        <w:t>___________</w:t>
      </w:r>
      <w:r w:rsidRPr="00124619">
        <w:rPr>
          <w:rFonts w:ascii="Times New Roman" w:hAnsi="Times New Roman" w:cs="Times New Roman"/>
          <w:sz w:val="24"/>
          <w:szCs w:val="24"/>
        </w:rPr>
        <w:t>____,</w:t>
      </w:r>
    </w:p>
    <w:p w:rsidR="007A322E" w:rsidRPr="002A6EDC" w:rsidRDefault="007A322E" w:rsidP="007A322E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124619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37442E" w:rsidRPr="00124619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2A6EDC">
        <w:rPr>
          <w:rFonts w:ascii="Times New Roman" w:hAnsi="Times New Roman" w:cs="Times New Roman"/>
          <w:sz w:val="16"/>
          <w:szCs w:val="16"/>
        </w:rPr>
        <w:t>(указывается в соответствии с заявкой на участие в аукционе)</w:t>
      </w:r>
    </w:p>
    <w:p w:rsidR="007A322E" w:rsidRPr="00124619" w:rsidRDefault="007A322E" w:rsidP="007A322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24619">
        <w:rPr>
          <w:rFonts w:ascii="Times New Roman" w:hAnsi="Times New Roman" w:cs="Times New Roman"/>
          <w:sz w:val="24"/>
          <w:szCs w:val="24"/>
        </w:rPr>
        <w:t>площадь земельного участка для размещения Объекта ________</w:t>
      </w:r>
      <w:r w:rsidR="00A24C17" w:rsidRPr="00124619">
        <w:rPr>
          <w:rFonts w:ascii="Times New Roman" w:hAnsi="Times New Roman" w:cs="Times New Roman"/>
          <w:sz w:val="24"/>
          <w:szCs w:val="24"/>
          <w:u w:val="single"/>
        </w:rPr>
        <w:t>54</w:t>
      </w:r>
      <w:r w:rsidRPr="00124619">
        <w:rPr>
          <w:rFonts w:ascii="Times New Roman" w:hAnsi="Times New Roman" w:cs="Times New Roman"/>
          <w:sz w:val="24"/>
          <w:szCs w:val="24"/>
          <w:u w:val="single"/>
        </w:rPr>
        <w:t xml:space="preserve"> кв.м</w:t>
      </w:r>
      <w:r w:rsidRPr="00124619">
        <w:rPr>
          <w:rFonts w:ascii="Times New Roman" w:hAnsi="Times New Roman" w:cs="Times New Roman"/>
          <w:sz w:val="24"/>
          <w:szCs w:val="24"/>
        </w:rPr>
        <w:t>_________.</w:t>
      </w:r>
    </w:p>
    <w:p w:rsidR="007A322E" w:rsidRPr="00124619" w:rsidRDefault="007A322E" w:rsidP="007A322E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24619">
        <w:rPr>
          <w:rFonts w:ascii="Times New Roman" w:hAnsi="Times New Roman" w:cs="Times New Roman"/>
          <w:sz w:val="24"/>
          <w:szCs w:val="24"/>
        </w:rPr>
        <w:t>1.3. Срок действия настоящего договора с "____" _________ 202</w:t>
      </w:r>
      <w:r w:rsidR="008E54DD" w:rsidRPr="00124619">
        <w:rPr>
          <w:rFonts w:ascii="Times New Roman" w:hAnsi="Times New Roman" w:cs="Times New Roman"/>
          <w:sz w:val="24"/>
          <w:szCs w:val="24"/>
        </w:rPr>
        <w:t>_</w:t>
      </w:r>
      <w:r w:rsidRPr="00124619">
        <w:rPr>
          <w:rFonts w:ascii="Times New Roman" w:hAnsi="Times New Roman" w:cs="Times New Roman"/>
          <w:sz w:val="24"/>
          <w:szCs w:val="24"/>
        </w:rPr>
        <w:t xml:space="preserve"> года по "____" ___________ 202_ года.</w:t>
      </w:r>
    </w:p>
    <w:p w:rsidR="007A322E" w:rsidRPr="00947EEC" w:rsidRDefault="007A322E" w:rsidP="007A322E">
      <w:pPr>
        <w:pStyle w:val="ConsPlusNormal"/>
        <w:jc w:val="both"/>
        <w:rPr>
          <w:sz w:val="16"/>
          <w:szCs w:val="16"/>
        </w:rPr>
      </w:pPr>
    </w:p>
    <w:p w:rsidR="00CE1168" w:rsidRPr="00124619" w:rsidRDefault="00CE1168" w:rsidP="00CE1168">
      <w:pPr>
        <w:pStyle w:val="ConsPlusNormal"/>
        <w:jc w:val="center"/>
        <w:outlineLvl w:val="1"/>
      </w:pPr>
      <w:r w:rsidRPr="00124619">
        <w:t>II. Права и обязанности сторон</w:t>
      </w:r>
    </w:p>
    <w:p w:rsidR="00CE1168" w:rsidRPr="002A6EDC" w:rsidRDefault="00CE1168" w:rsidP="00CE1168">
      <w:pPr>
        <w:pStyle w:val="ConsPlusNormal"/>
        <w:jc w:val="both"/>
        <w:rPr>
          <w:sz w:val="16"/>
          <w:szCs w:val="16"/>
        </w:rPr>
      </w:pPr>
    </w:p>
    <w:p w:rsidR="0054266C" w:rsidRPr="00124619" w:rsidRDefault="0054266C" w:rsidP="0054266C">
      <w:pPr>
        <w:pStyle w:val="ConsPlusNormal"/>
        <w:ind w:firstLine="709"/>
        <w:jc w:val="both"/>
      </w:pPr>
      <w:r w:rsidRPr="00124619">
        <w:t>2.1. Уполномоченный орган имеет право:</w:t>
      </w:r>
    </w:p>
    <w:p w:rsidR="0054266C" w:rsidRPr="00124619" w:rsidRDefault="0054266C" w:rsidP="0054266C">
      <w:pPr>
        <w:pStyle w:val="ConsPlusNormal"/>
        <w:ind w:firstLine="709"/>
        <w:jc w:val="both"/>
      </w:pPr>
      <w:r w:rsidRPr="00124619">
        <w:t>2.1.1. На беспрепятственный доступ на территорию Объекта с целью его осмотра на предмет соблюдения условий договора.</w:t>
      </w:r>
    </w:p>
    <w:p w:rsidR="0054266C" w:rsidRPr="00124619" w:rsidRDefault="0054266C" w:rsidP="0054266C">
      <w:pPr>
        <w:pStyle w:val="ConsPlusNormal"/>
        <w:ind w:firstLine="709"/>
        <w:jc w:val="both"/>
      </w:pPr>
      <w:r w:rsidRPr="00124619">
        <w:t>Плановый осмотр Объекта осуществляется Уполномоченным органом не реже одного раза в год на основании приказа департамента экономического развития администрации города с составлением акта осмотра.</w:t>
      </w:r>
    </w:p>
    <w:p w:rsidR="0054266C" w:rsidRPr="00124619" w:rsidRDefault="0054266C" w:rsidP="0054266C">
      <w:pPr>
        <w:pStyle w:val="ConsPlusNormal"/>
        <w:ind w:firstLine="709"/>
        <w:jc w:val="both"/>
      </w:pPr>
      <w:bookmarkStart w:id="2" w:name="Par1132"/>
      <w:bookmarkEnd w:id="2"/>
      <w:r w:rsidRPr="00124619">
        <w:t xml:space="preserve">2.1.2. В случае неисполнения или ненадлежащего исполнения Хозяйствующим субъектом обязанностей, предусмотренных договором, направлять Хозяйствующему субъекту письменное уведомление о необходимости устранения выявленных нарушений условий договора с указанием срока их устранения. Уведомление Уполномоченного органа направляется Хозяйствующему субъекту по почте заказным письмом с уведомлением о вручении по адресу Хозяйствующего субъекта, указанному в договоре, а также телеграммой, либо посредством факсимильной связи, либо по адресу электронной почты, либо с использованием иных средств связи и доставки, обеспечивающих фиксирование данного уведомления и получение Уполномоченным органом </w:t>
      </w:r>
      <w:r w:rsidRPr="00124619">
        <w:lastRenderedPageBreak/>
        <w:t>подтверждения о его вручении Хозяйствующему субъекту.</w:t>
      </w:r>
    </w:p>
    <w:p w:rsidR="0054266C" w:rsidRPr="00124619" w:rsidRDefault="0054266C" w:rsidP="0054266C">
      <w:pPr>
        <w:pStyle w:val="ConsPlusNormal"/>
        <w:ind w:firstLine="709"/>
        <w:jc w:val="both"/>
      </w:pPr>
      <w:r w:rsidRPr="00124619">
        <w:t>Датой надлежащего уведомления признается дата получения Уполномоченным органом подтверждения о вручении Хозяйствующему субъекту данного уведомления или дата получения Уполномоченным органом информации об отсутствии Хозяйствующего субъекта по его адресу, указанному в договоре.</w:t>
      </w:r>
    </w:p>
    <w:p w:rsidR="0054266C" w:rsidRPr="00124619" w:rsidRDefault="0054266C" w:rsidP="0054266C">
      <w:pPr>
        <w:pStyle w:val="ConsPlusNormal"/>
        <w:ind w:firstLine="709"/>
        <w:jc w:val="both"/>
      </w:pPr>
      <w:r w:rsidRPr="00124619">
        <w:t>2.2. Уполномоченный орган:</w:t>
      </w:r>
    </w:p>
    <w:p w:rsidR="0054266C" w:rsidRPr="00124619" w:rsidRDefault="0054266C" w:rsidP="0054266C">
      <w:pPr>
        <w:pStyle w:val="ConsPlusNormal"/>
        <w:ind w:firstLine="709"/>
        <w:jc w:val="both"/>
      </w:pPr>
      <w:r w:rsidRPr="00124619">
        <w:t>2.2.1. Предоставляет Хозяйствующему субъекту право на размещение Объекта в соответствии с условиями договора.</w:t>
      </w:r>
    </w:p>
    <w:p w:rsidR="0054266C" w:rsidRPr="00124619" w:rsidRDefault="0054266C" w:rsidP="0054266C">
      <w:pPr>
        <w:pStyle w:val="ConsPlusNormal"/>
        <w:ind w:firstLine="709"/>
        <w:jc w:val="both"/>
      </w:pPr>
      <w:r w:rsidRPr="00124619">
        <w:t>2.2.2. В случае внесения изменений в схему размещения по инициативе Уполномоченного органа, повлекших невозможность дальнейшего размещения Объекта в указанном месте, Уполномоченный орган уведомляет в письменной форме Хозяйствующий субъект в течение пяти рабочих дней после издания постановления администрации города о внесении изменений в схему размещения о невозможности дальнейшего размещения Объекта с разъяснением причин исключения места из схемы размещения, предлагая иные варианты размещения.</w:t>
      </w:r>
    </w:p>
    <w:p w:rsidR="0054266C" w:rsidRPr="00124619" w:rsidRDefault="0054266C" w:rsidP="0054266C">
      <w:pPr>
        <w:pStyle w:val="ConsPlusNormal"/>
        <w:ind w:firstLine="709"/>
        <w:jc w:val="both"/>
      </w:pPr>
      <w:r w:rsidRPr="00124619">
        <w:t>2.3. Хозяйствующий субъект имеет право:</w:t>
      </w:r>
    </w:p>
    <w:p w:rsidR="0054266C" w:rsidRPr="00124619" w:rsidRDefault="0054266C" w:rsidP="0054266C">
      <w:pPr>
        <w:pStyle w:val="ConsPlusNormal"/>
        <w:ind w:firstLine="709"/>
        <w:jc w:val="both"/>
      </w:pPr>
      <w:r w:rsidRPr="00124619">
        <w:t>2.3.1. Размещать Объект на земельном участке, необходимом для его размещения, с соблюдением требований действующего законодательства Российской Федерации, Ханты-Мансийского автономного округа - Югры, муниципальных правовых актов и условий договора.</w:t>
      </w:r>
    </w:p>
    <w:p w:rsidR="0054266C" w:rsidRPr="00124619" w:rsidRDefault="0054266C" w:rsidP="0054266C">
      <w:pPr>
        <w:pStyle w:val="ConsPlusNormal"/>
        <w:ind w:firstLine="709"/>
        <w:jc w:val="both"/>
      </w:pPr>
      <w:r w:rsidRPr="00124619">
        <w:t>2.3.2. В случае прекращения осуществления торговой деятельности на Объекте передать свои права и обязанности по договору другому хозяйствующему субъекту (в пределах срока действия договора) при условии уведомления Уполномоченного органа и подписания дополнительного соглашения к договору. В данном случае Хозяйствующий субъект утрачивает право на заключение договора на новый срок без проведения аукциона.</w:t>
      </w:r>
    </w:p>
    <w:p w:rsidR="0054266C" w:rsidRPr="00124619" w:rsidRDefault="0054266C" w:rsidP="0054266C">
      <w:pPr>
        <w:pStyle w:val="ConsPlusNormal"/>
        <w:ind w:firstLine="709"/>
        <w:jc w:val="both"/>
      </w:pPr>
      <w:bookmarkStart w:id="3" w:name="Par1140"/>
      <w:bookmarkEnd w:id="3"/>
      <w:r w:rsidRPr="00124619">
        <w:t>2.3.3. На основании заявления, направленного в Уполномоченный орган, изменять специализацию Объекта (за исключением случая, когда условие единственно допустимой специализации Объекта указано в аукционной документации Уполномоченным органом).</w:t>
      </w:r>
    </w:p>
    <w:p w:rsidR="0054266C" w:rsidRPr="00124619" w:rsidRDefault="0054266C" w:rsidP="0054266C">
      <w:pPr>
        <w:pStyle w:val="ConsPlusNormal"/>
        <w:ind w:firstLine="709"/>
        <w:jc w:val="both"/>
      </w:pPr>
      <w:r w:rsidRPr="00124619">
        <w:t>2.4. Хозяйствующий субъект обязан:</w:t>
      </w:r>
    </w:p>
    <w:p w:rsidR="0054266C" w:rsidRPr="00124619" w:rsidRDefault="0054266C" w:rsidP="0054266C">
      <w:pPr>
        <w:pStyle w:val="ConsPlusNormal"/>
        <w:ind w:firstLine="709"/>
        <w:jc w:val="both"/>
      </w:pPr>
      <w:r w:rsidRPr="00124619">
        <w:t xml:space="preserve">2.4.1. Разместить на земельном участке Объект в соответствии с характеристиками, установленными </w:t>
      </w:r>
      <w:hyperlink w:anchor="Par1107" w:tooltip="    1.2. Объект имеет следующие характеристики:" w:history="1">
        <w:r w:rsidRPr="00124619">
          <w:t>пунктом 1.2</w:t>
        </w:r>
      </w:hyperlink>
      <w:r w:rsidRPr="00124619">
        <w:t xml:space="preserve"> договора, осуществлять содержание Объекта в соответствии с Правилами благоустройства территории города Нижневартовска, утвержденными решением Думы города.</w:t>
      </w:r>
    </w:p>
    <w:p w:rsidR="0054266C" w:rsidRPr="00124619" w:rsidRDefault="0054266C" w:rsidP="0054266C">
      <w:pPr>
        <w:pStyle w:val="ConsPlusNormal"/>
        <w:ind w:firstLine="709"/>
        <w:jc w:val="both"/>
      </w:pPr>
      <w:r w:rsidRPr="00124619">
        <w:t>Внешний вид Объекта не должен ухудшать визуальное восприятие окружающей среды, не должен терять своих качеств с учетом долговременной эксплуатации. Архитектурно-художественное решение Объекта не должно противоречить существующей стилистике окружающей среды.</w:t>
      </w:r>
    </w:p>
    <w:p w:rsidR="0054266C" w:rsidRPr="00124619" w:rsidRDefault="0054266C" w:rsidP="0054266C">
      <w:pPr>
        <w:pStyle w:val="ConsPlusNormal"/>
        <w:ind w:firstLine="709"/>
        <w:jc w:val="both"/>
      </w:pPr>
      <w:r w:rsidRPr="00124619">
        <w:t>2.4.2. Своевременно вносить плату за размещение Объекта согласно условиям договора.</w:t>
      </w:r>
    </w:p>
    <w:p w:rsidR="0054266C" w:rsidRPr="00124619" w:rsidRDefault="0054266C" w:rsidP="0054266C">
      <w:pPr>
        <w:pStyle w:val="ConsPlusNormal"/>
        <w:ind w:firstLine="709"/>
        <w:jc w:val="both"/>
      </w:pPr>
      <w:r w:rsidRPr="00124619">
        <w:t>2.4.3. При размещении Объекта и его использовании соблюдать условия договора и требования, предусмотренные законодательством Российской Федерации, Ханты-Мансийского автономного округа - Югры, муниципальными правовыми актами в области обеспечения санитарно-эпидемиологического благополучия населения, охраны окружающей среды, пожарной безопасности, ветеринарии, и иные требования.</w:t>
      </w:r>
    </w:p>
    <w:p w:rsidR="0054266C" w:rsidRPr="00124619" w:rsidRDefault="0054266C" w:rsidP="0054266C">
      <w:pPr>
        <w:pStyle w:val="ConsPlusNormal"/>
        <w:ind w:firstLine="709"/>
        <w:jc w:val="both"/>
      </w:pPr>
      <w:r w:rsidRPr="00124619">
        <w:t>2.4.4. В случае неисполнения или ненадлежащего исполнения своих обязательств по договору уплатить Уполномоченному органу неустойку в порядке, размере и сроки, установленные договором.</w:t>
      </w:r>
    </w:p>
    <w:p w:rsidR="0054266C" w:rsidRPr="00124619" w:rsidRDefault="0054266C" w:rsidP="0054266C">
      <w:pPr>
        <w:pStyle w:val="ConsPlusNormal"/>
        <w:ind w:firstLine="709"/>
        <w:jc w:val="both"/>
      </w:pPr>
      <w:r w:rsidRPr="00124619">
        <w:t>2.4.5. Выполнять согласно требованиям соответствующих служб условия эксплуатации подземных и надземных коммуникаций, беспрепятственно допускать на используемую часть земельного участка соответствующие службы для производства работ, связанных с их ремонтом, обслуживанием и эксплуатацией, не допускать занятие, в том числе временными сооружениями, коридоров инженерных сетей и коммуникаций, проходящих через используемую часть земельного участка.</w:t>
      </w:r>
    </w:p>
    <w:p w:rsidR="0054266C" w:rsidRPr="00124619" w:rsidRDefault="0054266C" w:rsidP="0054266C">
      <w:pPr>
        <w:pStyle w:val="ConsPlusNormal"/>
        <w:ind w:firstLine="709"/>
        <w:jc w:val="both"/>
      </w:pPr>
      <w:r w:rsidRPr="00124619">
        <w:t>2.4.6. Не нарушать права и законные интересы землепользователей смежных земельных участков.</w:t>
      </w:r>
    </w:p>
    <w:p w:rsidR="0054266C" w:rsidRPr="00124619" w:rsidRDefault="0054266C" w:rsidP="0054266C">
      <w:pPr>
        <w:pStyle w:val="ConsPlusNormal"/>
        <w:ind w:firstLine="709"/>
        <w:jc w:val="both"/>
      </w:pPr>
      <w:r w:rsidRPr="00124619">
        <w:t>2.4.7. В случаях изменения наименования, юридического адреса, контактных телефонов, а также изменения банковских и иных реквизитов письменно уведомить об этом Уполномоченный орган в течение двухнедельного срока.</w:t>
      </w:r>
    </w:p>
    <w:p w:rsidR="0054266C" w:rsidRPr="00124619" w:rsidRDefault="0054266C" w:rsidP="0054266C">
      <w:pPr>
        <w:pStyle w:val="ConsPlusNormal"/>
        <w:ind w:firstLine="709"/>
        <w:jc w:val="both"/>
      </w:pPr>
      <w:r w:rsidRPr="00124619">
        <w:lastRenderedPageBreak/>
        <w:t xml:space="preserve">2.4.8. Не допускать изменения характеристик Объекта, установленных </w:t>
      </w:r>
      <w:hyperlink w:anchor="Par1107" w:tooltip="    1.2. Объект имеет следующие характеристики:" w:history="1">
        <w:r w:rsidRPr="00124619">
          <w:t>пунктом 1.2</w:t>
        </w:r>
      </w:hyperlink>
      <w:r w:rsidRPr="00124619">
        <w:t xml:space="preserve"> договора, за исключением специализации Объекта, при соблюдении условия, установленного </w:t>
      </w:r>
      <w:hyperlink w:anchor="Par1140" w:tooltip="2.3.3. На основании заявления, направленного в Уполномоченный орган, изменять специализацию Объекта (за исключением случая, когда условие единственно допустимой специализации Объекта указано в аукционной документации Уполномоченным органом)." w:history="1">
        <w:r w:rsidRPr="00124619">
          <w:t>подпунктом 2.3.3 пункта 2.3</w:t>
        </w:r>
      </w:hyperlink>
      <w:r w:rsidRPr="00124619">
        <w:t xml:space="preserve"> договора.</w:t>
      </w:r>
    </w:p>
    <w:p w:rsidR="0054266C" w:rsidRPr="00124619" w:rsidRDefault="0054266C" w:rsidP="0054266C">
      <w:pPr>
        <w:pStyle w:val="ConsPlusNormal"/>
        <w:ind w:firstLine="709"/>
        <w:jc w:val="both"/>
      </w:pPr>
      <w:r w:rsidRPr="00124619">
        <w:t>2.4.9. Не допускать:</w:t>
      </w:r>
    </w:p>
    <w:p w:rsidR="0054266C" w:rsidRPr="00124619" w:rsidRDefault="0054266C" w:rsidP="0054266C">
      <w:pPr>
        <w:pStyle w:val="ConsPlusNormal"/>
        <w:ind w:firstLine="709"/>
        <w:jc w:val="both"/>
      </w:pPr>
      <w:r w:rsidRPr="00124619">
        <w:t>- без уведомления Уполномоченного органа и подписания дополнительного соглашения к настоящему договору передачи (уступки) прав и обязанностей по договору третьим лицам;</w:t>
      </w:r>
    </w:p>
    <w:p w:rsidR="0054266C" w:rsidRPr="00124619" w:rsidRDefault="0054266C" w:rsidP="0054266C">
      <w:pPr>
        <w:pStyle w:val="ConsPlusNormal"/>
        <w:ind w:firstLine="709"/>
        <w:jc w:val="both"/>
      </w:pPr>
      <w:r w:rsidRPr="00124619">
        <w:t>- осуществления торговой деятельности на Объекте в рамках заключенного договора другим хозяйствующим субъектом.</w:t>
      </w:r>
    </w:p>
    <w:p w:rsidR="0054266C" w:rsidRPr="00124619" w:rsidRDefault="0054266C" w:rsidP="0054266C">
      <w:pPr>
        <w:pStyle w:val="ConsPlusNormal"/>
        <w:ind w:firstLine="709"/>
        <w:jc w:val="both"/>
      </w:pPr>
      <w:r w:rsidRPr="00124619">
        <w:t>2.4.10. В случае расторжения договора, в том числе одностороннего отказа Уполномоченного органа от исполнения договора, а также в случае истечения срока действия договора и незаключения договора на новый срок в течение 30 календарных дней после расторжения договора либо после окончания срока действия договора обязан за свой счет освободить место: произвести демонтаж и вывоз Объекта, вывоз отходов, а также восстановление нарушенного в результате установки Объекта благоустройства соответствующей территории (в том числе устранение заглублений (ям), бетонных оснований, металлических конструкций).</w:t>
      </w:r>
    </w:p>
    <w:p w:rsidR="0054266C" w:rsidRPr="00124619" w:rsidRDefault="0054266C" w:rsidP="0054266C">
      <w:pPr>
        <w:pStyle w:val="ConsPlusNormal"/>
        <w:ind w:firstLine="709"/>
        <w:jc w:val="both"/>
      </w:pPr>
      <w:r w:rsidRPr="00124619">
        <w:t>2.4.11. Выполнять иные обязательства, предусмотренные договором.</w:t>
      </w:r>
    </w:p>
    <w:p w:rsidR="0054266C" w:rsidRPr="00124619" w:rsidRDefault="0054266C" w:rsidP="0054266C">
      <w:pPr>
        <w:pStyle w:val="ConsPlusNormal"/>
        <w:jc w:val="both"/>
      </w:pPr>
    </w:p>
    <w:p w:rsidR="0054266C" w:rsidRPr="00124619" w:rsidRDefault="0054266C" w:rsidP="0054266C">
      <w:pPr>
        <w:pStyle w:val="ConsPlusNormal"/>
        <w:jc w:val="center"/>
        <w:outlineLvl w:val="1"/>
      </w:pPr>
      <w:r w:rsidRPr="00124619">
        <w:t>III. Плата за размещение</w:t>
      </w:r>
    </w:p>
    <w:p w:rsidR="0054266C" w:rsidRPr="00124619" w:rsidRDefault="0054266C" w:rsidP="0054266C">
      <w:pPr>
        <w:pStyle w:val="ConsPlusNormal"/>
        <w:jc w:val="both"/>
      </w:pPr>
    </w:p>
    <w:p w:rsidR="0054266C" w:rsidRPr="00124619" w:rsidRDefault="0054266C" w:rsidP="0054266C">
      <w:pPr>
        <w:pStyle w:val="ConsPlusNormal"/>
        <w:ind w:firstLine="709"/>
        <w:jc w:val="both"/>
      </w:pPr>
      <w:r w:rsidRPr="00124619">
        <w:t>3.1. Цена договора рассчитывается исходя из итоговой цены аукциона за размещение 1 квадратного метра нестационарного торгового объекта в год, умноженной на площадь предполагаемого к размещению Объекта, и составляет:</w:t>
      </w:r>
    </w:p>
    <w:p w:rsidR="0054266C" w:rsidRPr="00124619" w:rsidRDefault="0054266C" w:rsidP="0054266C">
      <w:pPr>
        <w:pStyle w:val="ConsPlusNormal"/>
        <w:ind w:firstLine="709"/>
        <w:jc w:val="both"/>
      </w:pPr>
      <w:r w:rsidRPr="00124619">
        <w:t>_________________ (_____________________) руб. - квартал;</w:t>
      </w:r>
    </w:p>
    <w:p w:rsidR="0054266C" w:rsidRPr="00124619" w:rsidRDefault="0054266C" w:rsidP="0054266C">
      <w:pPr>
        <w:pStyle w:val="ConsPlusNormal"/>
        <w:ind w:firstLine="709"/>
        <w:jc w:val="both"/>
      </w:pPr>
      <w:r w:rsidRPr="00124619">
        <w:t>_________________ (_____________________) руб. - год.</w:t>
      </w:r>
    </w:p>
    <w:p w:rsidR="0054266C" w:rsidRPr="00124619" w:rsidRDefault="0054266C" w:rsidP="0054266C">
      <w:pPr>
        <w:pStyle w:val="ConsPlusNormal"/>
        <w:ind w:firstLine="709"/>
        <w:jc w:val="both"/>
      </w:pPr>
      <w:r w:rsidRPr="00124619">
        <w:t>3.2. Сумма внесенного Хозяйствующим субъектом задатка за участие в аукционе (_____ руб.) засчитывается Уполномоченным органом в качестве первого платежа за размещение Объекта.</w:t>
      </w:r>
    </w:p>
    <w:p w:rsidR="0054266C" w:rsidRPr="00124619" w:rsidRDefault="0054266C" w:rsidP="0054266C">
      <w:pPr>
        <w:pStyle w:val="ConsPlusNormal"/>
        <w:ind w:firstLine="709"/>
        <w:jc w:val="both"/>
      </w:pPr>
      <w:bookmarkStart w:id="4" w:name="Par1163"/>
      <w:bookmarkEnd w:id="4"/>
      <w:r w:rsidRPr="00124619">
        <w:t>3.3. Оплата по договору производится равными частями ежеквартально в следующие сроки: I квартал - до 05.04, II квартал - до 05.07, III квартал - до 05.10, IV квартал - до 05.12. Оплата по договору за квартал, в котором прекращается договор, вносится не позднее дня прекращения договора.</w:t>
      </w:r>
    </w:p>
    <w:p w:rsidR="0054266C" w:rsidRPr="00124619" w:rsidRDefault="0054266C" w:rsidP="0054266C">
      <w:pPr>
        <w:pStyle w:val="ConsPlusNormal"/>
        <w:ind w:firstLine="709"/>
        <w:jc w:val="both"/>
      </w:pPr>
      <w:r w:rsidRPr="00124619">
        <w:t>Если договор вступает в силу не с начала квартала, оплата рассчитывается пропорционально за количество дней квартала, в котором заключен договор.</w:t>
      </w:r>
    </w:p>
    <w:p w:rsidR="0054266C" w:rsidRPr="00124619" w:rsidRDefault="0054266C" w:rsidP="002A6EDC">
      <w:pPr>
        <w:pStyle w:val="ConsPlusNormal"/>
        <w:ind w:firstLine="709"/>
        <w:jc w:val="both"/>
      </w:pPr>
      <w:r w:rsidRPr="00124619">
        <w:t>Внесение платы за размещение Объекта в местный бюджет (бюджет города Нижневартовска) осуществляется путем перечисления безналичных денежных средств по следующим реквизитам: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93"/>
        <w:gridCol w:w="6973"/>
      </w:tblGrid>
      <w:tr w:rsidR="0054266C" w:rsidRPr="00124619" w:rsidTr="004D0ABA">
        <w:tc>
          <w:tcPr>
            <w:tcW w:w="2093" w:type="dxa"/>
          </w:tcPr>
          <w:p w:rsidR="0054266C" w:rsidRPr="00124619" w:rsidRDefault="0054266C" w:rsidP="004D0ABA">
            <w:pPr>
              <w:pStyle w:val="ConsPlusNormal"/>
              <w:jc w:val="both"/>
            </w:pPr>
            <w:r w:rsidRPr="00124619">
              <w:t>Получатель</w:t>
            </w:r>
          </w:p>
        </w:tc>
        <w:tc>
          <w:tcPr>
            <w:tcW w:w="6973" w:type="dxa"/>
          </w:tcPr>
          <w:p w:rsidR="0054266C" w:rsidRPr="00124619" w:rsidRDefault="0054266C" w:rsidP="004D0ABA">
            <w:pPr>
              <w:pStyle w:val="ConsPlusNormal"/>
              <w:jc w:val="both"/>
            </w:pPr>
            <w:r w:rsidRPr="00124619">
              <w:t>_______________________________________________</w:t>
            </w:r>
          </w:p>
        </w:tc>
      </w:tr>
      <w:tr w:rsidR="0054266C" w:rsidRPr="00124619" w:rsidTr="004D0ABA">
        <w:tc>
          <w:tcPr>
            <w:tcW w:w="2093" w:type="dxa"/>
          </w:tcPr>
          <w:p w:rsidR="0054266C" w:rsidRPr="00124619" w:rsidRDefault="0054266C" w:rsidP="004D0ABA">
            <w:pPr>
              <w:pStyle w:val="ConsPlusNormal"/>
              <w:jc w:val="both"/>
            </w:pPr>
            <w:r w:rsidRPr="00124619">
              <w:t>ИНН/КПП</w:t>
            </w:r>
          </w:p>
        </w:tc>
        <w:tc>
          <w:tcPr>
            <w:tcW w:w="6973" w:type="dxa"/>
          </w:tcPr>
          <w:p w:rsidR="0054266C" w:rsidRPr="00124619" w:rsidRDefault="0054266C" w:rsidP="004D0ABA">
            <w:pPr>
              <w:pStyle w:val="ConsPlusNormal"/>
              <w:jc w:val="both"/>
            </w:pPr>
            <w:r w:rsidRPr="00124619">
              <w:t>_______________________________________________</w:t>
            </w:r>
          </w:p>
        </w:tc>
      </w:tr>
      <w:tr w:rsidR="0054266C" w:rsidRPr="00124619" w:rsidTr="004D0ABA">
        <w:tc>
          <w:tcPr>
            <w:tcW w:w="2093" w:type="dxa"/>
          </w:tcPr>
          <w:p w:rsidR="0054266C" w:rsidRPr="00124619" w:rsidRDefault="0054266C" w:rsidP="004D0ABA">
            <w:pPr>
              <w:pStyle w:val="ConsPlusNormal"/>
              <w:jc w:val="both"/>
            </w:pPr>
            <w:r w:rsidRPr="00124619">
              <w:t>Расчетный счет</w:t>
            </w:r>
          </w:p>
        </w:tc>
        <w:tc>
          <w:tcPr>
            <w:tcW w:w="6973" w:type="dxa"/>
          </w:tcPr>
          <w:p w:rsidR="0054266C" w:rsidRPr="00124619" w:rsidRDefault="0054266C" w:rsidP="004D0ABA">
            <w:pPr>
              <w:pStyle w:val="ConsPlusNormal"/>
              <w:jc w:val="both"/>
            </w:pPr>
            <w:r w:rsidRPr="00124619">
              <w:t>_______________________________________________</w:t>
            </w:r>
          </w:p>
        </w:tc>
      </w:tr>
      <w:tr w:rsidR="0054266C" w:rsidRPr="00124619" w:rsidTr="004D0ABA">
        <w:tc>
          <w:tcPr>
            <w:tcW w:w="2093" w:type="dxa"/>
          </w:tcPr>
          <w:p w:rsidR="0054266C" w:rsidRPr="00124619" w:rsidRDefault="0054266C" w:rsidP="004D0ABA">
            <w:pPr>
              <w:pStyle w:val="ConsPlusNormal"/>
              <w:jc w:val="both"/>
            </w:pPr>
            <w:r w:rsidRPr="00124619">
              <w:t>Банк</w:t>
            </w:r>
          </w:p>
        </w:tc>
        <w:tc>
          <w:tcPr>
            <w:tcW w:w="6973" w:type="dxa"/>
          </w:tcPr>
          <w:p w:rsidR="0054266C" w:rsidRPr="00124619" w:rsidRDefault="0054266C" w:rsidP="004D0ABA">
            <w:pPr>
              <w:pStyle w:val="ConsPlusNormal"/>
              <w:jc w:val="both"/>
            </w:pPr>
            <w:r w:rsidRPr="00124619">
              <w:t>_______________________________________________</w:t>
            </w:r>
          </w:p>
        </w:tc>
      </w:tr>
      <w:tr w:rsidR="0054266C" w:rsidRPr="00124619" w:rsidTr="004D0ABA">
        <w:tc>
          <w:tcPr>
            <w:tcW w:w="2093" w:type="dxa"/>
          </w:tcPr>
          <w:p w:rsidR="0054266C" w:rsidRPr="00124619" w:rsidRDefault="0054266C" w:rsidP="004D0ABA">
            <w:pPr>
              <w:pStyle w:val="ConsPlusNormal"/>
              <w:jc w:val="both"/>
            </w:pPr>
            <w:hyperlink r:id="rId6" w:history="1">
              <w:r w:rsidRPr="00124619">
                <w:rPr>
                  <w:color w:val="0000FF"/>
                </w:rPr>
                <w:t>ОКТМО</w:t>
              </w:r>
            </w:hyperlink>
          </w:p>
        </w:tc>
        <w:tc>
          <w:tcPr>
            <w:tcW w:w="6973" w:type="dxa"/>
          </w:tcPr>
          <w:p w:rsidR="0054266C" w:rsidRPr="00124619" w:rsidRDefault="0054266C" w:rsidP="004D0ABA">
            <w:pPr>
              <w:pStyle w:val="ConsPlusNormal"/>
              <w:jc w:val="both"/>
            </w:pPr>
            <w:r w:rsidRPr="00124619">
              <w:t>_______________________________________________</w:t>
            </w:r>
          </w:p>
        </w:tc>
      </w:tr>
      <w:tr w:rsidR="0054266C" w:rsidRPr="00124619" w:rsidTr="004D0ABA">
        <w:tc>
          <w:tcPr>
            <w:tcW w:w="2093" w:type="dxa"/>
          </w:tcPr>
          <w:p w:rsidR="0054266C" w:rsidRPr="00124619" w:rsidRDefault="0054266C" w:rsidP="004D0ABA">
            <w:pPr>
              <w:pStyle w:val="ConsPlusNormal"/>
              <w:jc w:val="both"/>
            </w:pPr>
            <w:r w:rsidRPr="00124619">
              <w:t>БИК</w:t>
            </w:r>
          </w:p>
        </w:tc>
        <w:tc>
          <w:tcPr>
            <w:tcW w:w="6973" w:type="dxa"/>
          </w:tcPr>
          <w:p w:rsidR="0054266C" w:rsidRPr="00124619" w:rsidRDefault="0054266C" w:rsidP="004D0ABA">
            <w:pPr>
              <w:pStyle w:val="ConsPlusNormal"/>
              <w:jc w:val="both"/>
            </w:pPr>
            <w:r w:rsidRPr="00124619">
              <w:t>_______________________________________________</w:t>
            </w:r>
          </w:p>
        </w:tc>
      </w:tr>
      <w:tr w:rsidR="0054266C" w:rsidRPr="00124619" w:rsidTr="004D0ABA">
        <w:tc>
          <w:tcPr>
            <w:tcW w:w="2093" w:type="dxa"/>
          </w:tcPr>
          <w:p w:rsidR="0054266C" w:rsidRPr="00124619" w:rsidRDefault="0054266C" w:rsidP="004D0ABA">
            <w:pPr>
              <w:pStyle w:val="ConsPlusNormal"/>
              <w:jc w:val="both"/>
            </w:pPr>
            <w:r w:rsidRPr="00124619">
              <w:t>КБК</w:t>
            </w:r>
          </w:p>
        </w:tc>
        <w:tc>
          <w:tcPr>
            <w:tcW w:w="6973" w:type="dxa"/>
          </w:tcPr>
          <w:p w:rsidR="0054266C" w:rsidRPr="00124619" w:rsidRDefault="0054266C" w:rsidP="004D0ABA">
            <w:pPr>
              <w:pStyle w:val="ConsPlusNormal"/>
              <w:jc w:val="both"/>
            </w:pPr>
            <w:r w:rsidRPr="00124619">
              <w:t>_______________________________________________</w:t>
            </w:r>
          </w:p>
        </w:tc>
      </w:tr>
    </w:tbl>
    <w:p w:rsidR="0054266C" w:rsidRPr="002A6EDC" w:rsidRDefault="0054266C" w:rsidP="0054266C">
      <w:pPr>
        <w:pStyle w:val="ConsPlusNormal"/>
        <w:jc w:val="both"/>
        <w:rPr>
          <w:sz w:val="16"/>
          <w:szCs w:val="16"/>
        </w:rPr>
      </w:pPr>
    </w:p>
    <w:p w:rsidR="0054266C" w:rsidRPr="00124619" w:rsidRDefault="0054266C" w:rsidP="0054266C">
      <w:pPr>
        <w:pStyle w:val="ConsPlusNormal"/>
        <w:ind w:firstLine="709"/>
        <w:jc w:val="both"/>
      </w:pPr>
      <w:r w:rsidRPr="00124619">
        <w:t xml:space="preserve">3.4. Хозяйствующим субъектом самостоятельно вносится плата по договору. В платежных документах Хозяйствующий субъект указывает назначение (наименование) платежа (код бюджетной классификации), номер и дату договора на размещение Объекта, платежный период, виды платежа (плата, неустойка, штраф). Плата считается внесенной с момента поступления денежных средств на расчетный счет по реквизитам, указанным в </w:t>
      </w:r>
      <w:hyperlink w:anchor="Par1163" w:tooltip="3.3. Оплата по договору производится равными частями ежеквартально в следующие сроки: I квартал - до 05.04, II квартал - до 05.07, III квартал - до 05.10, IV квартал - до 05.12. Оплата по договору за квартал, в котором прекращается договор, вносится не позднее дня прекращения договора." w:history="1">
        <w:r w:rsidRPr="00124619">
          <w:t>пункте 3.3</w:t>
        </w:r>
      </w:hyperlink>
      <w:r w:rsidRPr="00124619">
        <w:t xml:space="preserve"> договора.</w:t>
      </w:r>
    </w:p>
    <w:p w:rsidR="0054266C" w:rsidRPr="00124619" w:rsidRDefault="0054266C" w:rsidP="0054266C">
      <w:pPr>
        <w:pStyle w:val="ConsPlusNormal"/>
        <w:ind w:firstLine="709"/>
        <w:jc w:val="both"/>
      </w:pPr>
      <w:r w:rsidRPr="00124619">
        <w:t xml:space="preserve">3.5. В случае изменения платежных реквизитов Уполномоченный орган уведомляет об этом посредством публикации новых реквизитов в газете "Варта". В случае если после публикации Хозяйствующий субъект перечислил плату на ненадлежащий расчетный счет, он считается не </w:t>
      </w:r>
      <w:r w:rsidRPr="00124619">
        <w:lastRenderedPageBreak/>
        <w:t xml:space="preserve">исполнившим обязательства по внесению платы в установленный срок и несет ответственность, предусмотренную </w:t>
      </w:r>
      <w:hyperlink w:anchor="Par1189" w:tooltip="4.1. В случае нарушения сроков внесения платы за размещение Объекта, установленных договором, Хозяйствующий субъект уплачивает Уполномоченному органу неустойку из расчета 0,1% от размера просроченной платы за размещение Объекта, установленной договором, за каждый календарный день просрочки внесения платы." w:history="1">
        <w:r w:rsidRPr="00124619">
          <w:t>пунктом 4.1</w:t>
        </w:r>
      </w:hyperlink>
      <w:r w:rsidRPr="00124619">
        <w:t xml:space="preserve"> договора.</w:t>
      </w:r>
    </w:p>
    <w:p w:rsidR="0054266C" w:rsidRPr="00124619" w:rsidRDefault="0054266C" w:rsidP="0054266C">
      <w:pPr>
        <w:pStyle w:val="ConsPlusNormal"/>
        <w:ind w:firstLine="709"/>
        <w:jc w:val="both"/>
      </w:pPr>
      <w:r w:rsidRPr="00124619">
        <w:t>3.6. Неиспользование Объекта на месте размещения не освобождает Хозяйствующий субъект от уплаты платежей.</w:t>
      </w:r>
    </w:p>
    <w:p w:rsidR="0054266C" w:rsidRPr="00124619" w:rsidRDefault="0054266C" w:rsidP="0054266C">
      <w:pPr>
        <w:pStyle w:val="ConsPlusNormal"/>
        <w:ind w:firstLine="709"/>
        <w:jc w:val="both"/>
      </w:pPr>
      <w:r w:rsidRPr="00124619">
        <w:t>3.7. Пересмотр цены договора на размещение Объекта, заключенного по результатам аукциона, не производится.</w:t>
      </w:r>
    </w:p>
    <w:p w:rsidR="0054266C" w:rsidRPr="002A6EDC" w:rsidRDefault="0054266C" w:rsidP="0054266C">
      <w:pPr>
        <w:pStyle w:val="ConsPlusNormal"/>
        <w:jc w:val="both"/>
        <w:rPr>
          <w:sz w:val="16"/>
          <w:szCs w:val="16"/>
        </w:rPr>
      </w:pPr>
    </w:p>
    <w:p w:rsidR="0054266C" w:rsidRPr="00124619" w:rsidRDefault="0054266C" w:rsidP="0054266C">
      <w:pPr>
        <w:pStyle w:val="ConsPlusNormal"/>
        <w:jc w:val="center"/>
        <w:outlineLvl w:val="1"/>
      </w:pPr>
      <w:r w:rsidRPr="00124619">
        <w:t>IV. Ответственность сторон</w:t>
      </w:r>
    </w:p>
    <w:p w:rsidR="0054266C" w:rsidRPr="002A6EDC" w:rsidRDefault="0054266C" w:rsidP="0054266C">
      <w:pPr>
        <w:pStyle w:val="ConsPlusNormal"/>
        <w:jc w:val="both"/>
        <w:rPr>
          <w:sz w:val="16"/>
          <w:szCs w:val="16"/>
        </w:rPr>
      </w:pPr>
    </w:p>
    <w:p w:rsidR="0054266C" w:rsidRPr="00124619" w:rsidRDefault="0054266C" w:rsidP="0054266C">
      <w:pPr>
        <w:pStyle w:val="ConsPlusNormal"/>
        <w:ind w:firstLine="709"/>
        <w:jc w:val="both"/>
      </w:pPr>
      <w:bookmarkStart w:id="5" w:name="Par1189"/>
      <w:bookmarkEnd w:id="5"/>
      <w:r w:rsidRPr="00124619">
        <w:t>4.1. В случае нарушения сроков внесения платы за размещение Объекта, установленных договором, Хозяйствующий субъект уплачивает Уполномоченному органу неустойку из расчета 0,1% от размера просроченной платы за размещение Объекта, установленной договором, за каждый календарный день просрочки внесения платы.</w:t>
      </w:r>
    </w:p>
    <w:p w:rsidR="0054266C" w:rsidRPr="00124619" w:rsidRDefault="0054266C" w:rsidP="0054266C">
      <w:pPr>
        <w:pStyle w:val="ConsPlusNormal"/>
        <w:ind w:firstLine="709"/>
        <w:jc w:val="both"/>
      </w:pPr>
      <w:r w:rsidRPr="00124619">
        <w:t>4.2. В случае нарушения срока освобождения места: демонтажа и вывоза Объекта, вывоза отходов, а также восстановления нарушенного в результате установки Объекта благоустройства соответствующей территории (в том числе устранения заглублений (ям), бетонных оснований, металлических конструкций), установленного договором, Хозяйствующий субъект уплачивает Уполномоченному органу штраф в сумме 2 000 рублей за каждый месяц нарушения срока и возмещает все причиненные этим убытки.</w:t>
      </w:r>
    </w:p>
    <w:p w:rsidR="0054266C" w:rsidRPr="00124619" w:rsidRDefault="0054266C" w:rsidP="0054266C">
      <w:pPr>
        <w:pStyle w:val="ConsPlusNormal"/>
        <w:ind w:firstLine="709"/>
        <w:jc w:val="both"/>
      </w:pPr>
      <w:r w:rsidRPr="00124619">
        <w:t>4.3. Привлечение Хозяйствующего субъекта к административной и иной ответственности в связи с нарушениями Хозяйствующим субъектом действующего законодательства не освобождает его от обязанности исполнения своих обязательств по договору, в том числе при административной ответственности, в виде приостановления деятельности на определенный срок.</w:t>
      </w:r>
    </w:p>
    <w:p w:rsidR="0054266C" w:rsidRPr="00124619" w:rsidRDefault="0054266C" w:rsidP="0054266C">
      <w:pPr>
        <w:pStyle w:val="ConsPlusNormal"/>
        <w:ind w:firstLine="709"/>
        <w:jc w:val="both"/>
      </w:pPr>
      <w:r w:rsidRPr="00124619">
        <w:t>4.4. Стороны освобождаются от ответственности за неисполнение обязательств по договору, если такое неисполнение явилось следствием действия непреодолимой силы: наводнения, землетрясения, оползня и других стихийных бедствий, а также войн. В случае действия вышеуказанных обстоятельств свыше двух месяцев стороны вправе расторгнуть договор. Бремя доказывания наступления форс-мажорных обстоятельств ложится на сторону, которая требует освобождения от ответственности вследствие их наступления.</w:t>
      </w:r>
    </w:p>
    <w:p w:rsidR="0054266C" w:rsidRPr="002A6EDC" w:rsidRDefault="0054266C" w:rsidP="0054266C">
      <w:pPr>
        <w:pStyle w:val="ConsPlusNormal"/>
        <w:jc w:val="both"/>
        <w:rPr>
          <w:sz w:val="16"/>
          <w:szCs w:val="16"/>
        </w:rPr>
      </w:pPr>
    </w:p>
    <w:p w:rsidR="0054266C" w:rsidRPr="00124619" w:rsidRDefault="0054266C" w:rsidP="0054266C">
      <w:pPr>
        <w:pStyle w:val="ConsPlusNormal"/>
        <w:jc w:val="center"/>
        <w:outlineLvl w:val="1"/>
      </w:pPr>
      <w:r w:rsidRPr="00124619">
        <w:t>V. Изменение и расторжение договора</w:t>
      </w:r>
    </w:p>
    <w:p w:rsidR="0054266C" w:rsidRPr="002A6EDC" w:rsidRDefault="0054266C" w:rsidP="0054266C">
      <w:pPr>
        <w:pStyle w:val="ConsPlusNormal"/>
        <w:jc w:val="both"/>
        <w:rPr>
          <w:sz w:val="16"/>
          <w:szCs w:val="16"/>
        </w:rPr>
      </w:pPr>
    </w:p>
    <w:p w:rsidR="0054266C" w:rsidRPr="00124619" w:rsidRDefault="0054266C" w:rsidP="0054266C">
      <w:pPr>
        <w:pStyle w:val="ConsPlusNormal"/>
        <w:ind w:firstLine="709"/>
        <w:jc w:val="both"/>
      </w:pPr>
      <w:r w:rsidRPr="00124619">
        <w:t>5.1. Любые изменения и дополнения к договору оформляются дополнительным соглашением к договору, которое подписывается обеими сторонами.</w:t>
      </w:r>
    </w:p>
    <w:p w:rsidR="0054266C" w:rsidRPr="00124619" w:rsidRDefault="0054266C" w:rsidP="0054266C">
      <w:pPr>
        <w:pStyle w:val="ConsPlusNormal"/>
        <w:ind w:firstLine="709"/>
        <w:jc w:val="both"/>
      </w:pPr>
      <w:r w:rsidRPr="00124619">
        <w:t>Дополнительное соглашение к договору направляется Хозяйствующему субъекту по почте заказным письмом с уведомлением о вручении по адресу Хозяйствующего субъекта, указанному в договоре, либо вручается лично, либо направляется посредством факсимильной связи или по адресу электронной почты, либо направляется с использованием иных средств связи и доставки, обеспечивающих фиксирование получения Уполномоченным органом подтверждения о вручении дополнительного соглашения к договору Хозяйствующему субъекту.</w:t>
      </w:r>
    </w:p>
    <w:p w:rsidR="0054266C" w:rsidRPr="00124619" w:rsidRDefault="0054266C" w:rsidP="0054266C">
      <w:pPr>
        <w:pStyle w:val="ConsPlusNormal"/>
        <w:ind w:firstLine="709"/>
        <w:jc w:val="both"/>
      </w:pPr>
      <w:r w:rsidRPr="00124619">
        <w:t>Непредставление Хозяйствующим субъектом подписанного дополнительного соглашения к договору в течение 20 календарных дней со дня его получения влечет за собой расторжение договора в одностороннем порядке.</w:t>
      </w:r>
    </w:p>
    <w:p w:rsidR="0054266C" w:rsidRPr="00124619" w:rsidRDefault="0054266C" w:rsidP="0054266C">
      <w:pPr>
        <w:pStyle w:val="ConsPlusNormal"/>
        <w:ind w:firstLine="709"/>
        <w:jc w:val="both"/>
      </w:pPr>
      <w:r w:rsidRPr="00124619">
        <w:t>5.2. Основания расторжения договора Уполномоченным органом в одностороннем порядке:</w:t>
      </w:r>
    </w:p>
    <w:p w:rsidR="0054266C" w:rsidRPr="00124619" w:rsidRDefault="0054266C" w:rsidP="0054266C">
      <w:pPr>
        <w:pStyle w:val="ConsPlusNormal"/>
        <w:ind w:firstLine="709"/>
        <w:jc w:val="both"/>
      </w:pPr>
      <w:r w:rsidRPr="00124619">
        <w:t>- наличие просрочки внесения платы за размещение Объекта за два и более периода платежа;</w:t>
      </w:r>
    </w:p>
    <w:p w:rsidR="0054266C" w:rsidRPr="00124619" w:rsidRDefault="0054266C" w:rsidP="0054266C">
      <w:pPr>
        <w:pStyle w:val="ConsPlusNormal"/>
        <w:ind w:firstLine="709"/>
        <w:jc w:val="both"/>
      </w:pPr>
      <w:r w:rsidRPr="00124619">
        <w:t>- неразмещение Объекта в течение 2 месяцев со дня подписания договора;</w:t>
      </w:r>
    </w:p>
    <w:p w:rsidR="0054266C" w:rsidRPr="00124619" w:rsidRDefault="0054266C" w:rsidP="0054266C">
      <w:pPr>
        <w:pStyle w:val="ConsPlusNormal"/>
        <w:ind w:firstLine="709"/>
        <w:jc w:val="both"/>
      </w:pPr>
      <w:r w:rsidRPr="00124619">
        <w:t>- принятие решения о внесении изменений в схему размещения по инициативе Уполномоченного органа, повлекших невозможность дальнейшего размещения Объекта в указанном месте, в случае отказа Хозяйствующего субъекта от предложенного Уполномоченным органом иного места размещения согласно схеме размещения;</w:t>
      </w:r>
    </w:p>
    <w:p w:rsidR="0054266C" w:rsidRPr="00124619" w:rsidRDefault="0054266C" w:rsidP="0054266C">
      <w:pPr>
        <w:pStyle w:val="ConsPlusNormal"/>
        <w:ind w:firstLine="709"/>
        <w:jc w:val="both"/>
      </w:pPr>
      <w:r w:rsidRPr="00124619">
        <w:t>- нарушения Хозяйствующим субъектом (два раза и более) требований, запретов, ограничений, установленных законодательством Российской Федерации, Ханты-Мансийского автономного округа - Югры, в том числе в сфере розничной продажи алкогольной продукции, подтвержденные вступившими в законную силу постановлениями о привлечении к административной ответственности;</w:t>
      </w:r>
    </w:p>
    <w:p w:rsidR="0054266C" w:rsidRPr="00124619" w:rsidRDefault="0054266C" w:rsidP="0054266C">
      <w:pPr>
        <w:pStyle w:val="ConsPlusNormal"/>
        <w:ind w:firstLine="709"/>
        <w:jc w:val="both"/>
      </w:pPr>
      <w:r w:rsidRPr="00124619">
        <w:t xml:space="preserve">- нарушения Хозяйствующим субъектом (два раза и более) обязательных требований, установленных муниципальными правовыми актами (в том числе Правил благоустройства </w:t>
      </w:r>
      <w:r w:rsidRPr="00124619">
        <w:lastRenderedPageBreak/>
        <w:t>территории города Нижневартовска, утвержденных решением Думы города), подтвержденные вступившими в законную силу постановлениями о назначении административного наказания;</w:t>
      </w:r>
    </w:p>
    <w:p w:rsidR="0054266C" w:rsidRPr="00124619" w:rsidRDefault="0054266C" w:rsidP="0054266C">
      <w:pPr>
        <w:pStyle w:val="ConsPlusNormal"/>
        <w:ind w:firstLine="709"/>
        <w:jc w:val="both"/>
      </w:pPr>
      <w:r w:rsidRPr="00124619">
        <w:t>- выявление фактов передачи (уступки) прав и обязанностей по договору третьим лицам без уведомления уполномоченного органа и подписания дополнительного соглашения к договору, осуществления торговой деятельности в нестационарном торговом объекте другим хозяйствующим субъектом, прекращения деятельности хозяйствующего субъекта в качестве индивидуального предпринимателя либо ликвидации юридического лица;</w:t>
      </w:r>
    </w:p>
    <w:p w:rsidR="0054266C" w:rsidRPr="00124619" w:rsidRDefault="0054266C" w:rsidP="0054266C">
      <w:pPr>
        <w:pStyle w:val="ConsPlusNormal"/>
        <w:ind w:firstLine="709"/>
        <w:jc w:val="both"/>
      </w:pPr>
      <w:r w:rsidRPr="00124619">
        <w:t xml:space="preserve">- неустранение замечаний, указанных в акте осмотра Уполномоченного органа, в срок, указанный в уведомлении, направленном в соответствии с </w:t>
      </w:r>
      <w:hyperlink w:anchor="Par1132" w:tooltip="2.1.2. В случае неисполнения или ненадлежащего исполнения Хозяйствующим субъектом обязанностей, предусмотренных договором, направлять Хозяйствующему субъекту письменное уведомление о необходимости устранения выявленных нарушений условий договора с указанием срока их устранения. Уведомление Уполномоченного органа направляется Хозяйствующему субъекту по почте заказным письмом с уведомлением о вручении по адресу Хозяйствующего субъекта, указанному в договоре, а также телеграммой, либо посредством факсимильн..." w:history="1">
        <w:r w:rsidRPr="00124619">
          <w:t>подпунктом 2.1.2 пункта 2.1</w:t>
        </w:r>
      </w:hyperlink>
      <w:r w:rsidRPr="00124619">
        <w:t xml:space="preserve"> договора;</w:t>
      </w:r>
    </w:p>
    <w:p w:rsidR="0054266C" w:rsidRPr="00124619" w:rsidRDefault="0054266C" w:rsidP="0054266C">
      <w:pPr>
        <w:pStyle w:val="ConsPlusNormal"/>
        <w:ind w:firstLine="709"/>
        <w:jc w:val="both"/>
      </w:pPr>
      <w:r w:rsidRPr="00124619">
        <w:t>- непредставление Хозяйствующим субъектом подписанного дополнительного соглашения к договору в течение 20 календарных дней со дня его получения.</w:t>
      </w:r>
    </w:p>
    <w:p w:rsidR="0054266C" w:rsidRPr="00124619" w:rsidRDefault="0054266C" w:rsidP="0054266C">
      <w:pPr>
        <w:pStyle w:val="ConsPlusNormal"/>
        <w:ind w:firstLine="709"/>
        <w:jc w:val="both"/>
      </w:pPr>
      <w:r w:rsidRPr="00124619">
        <w:t>Уведомление об отказе от исполнения договора направляется Хозяйствующему субъекту в письменном виде по почте заказным письмом с уведомлением о вручении по адресу Хозяйствующего субъекта, указанному в договоре, либо вручается лично, либо направляется посредством факсимильной связи или по адресу электронной почты, либо направляется с использованием иных средств связи и доставки, обеспечивающих фиксирование получения Уполномоченным органом подтверждения о его вручении Хозяйствующему субъекту.</w:t>
      </w:r>
    </w:p>
    <w:p w:rsidR="0054266C" w:rsidRPr="00124619" w:rsidRDefault="0054266C" w:rsidP="0054266C">
      <w:pPr>
        <w:pStyle w:val="ConsPlusNormal"/>
        <w:ind w:firstLine="709"/>
        <w:jc w:val="both"/>
      </w:pPr>
      <w:r w:rsidRPr="00124619">
        <w:t>Договор считается расторгнутым по истечении 10 дней со дня доставки уведомления об отказе от исполнения договора по адресу, указанному в договоре, либо личного вручения Хозяйствующему субъекту.</w:t>
      </w:r>
    </w:p>
    <w:p w:rsidR="0054266C" w:rsidRPr="00124619" w:rsidRDefault="0054266C" w:rsidP="0054266C">
      <w:pPr>
        <w:pStyle w:val="ConsPlusNormal"/>
        <w:ind w:firstLine="709"/>
        <w:jc w:val="both"/>
      </w:pPr>
      <w:r w:rsidRPr="00124619">
        <w:t>В случае расторжения договора Хозяйствующий субъект в течение 30 календарных дней после его расторжения обязан за свой счет освободить место: произвести демонтаж и вывоз Объекта, вывоз отходов, а также восстановление нарушенного в результате установки Объекта благоустройства соответствующей территории (в том числе устранение заглублений (ям), бетонных оснований, металлических конструкций). В случае если место размещения Объекта не освобождено Хозяйствующим субъектом в установленный срок, вопрос освобождения места от Объекта решается в судебном порядке.</w:t>
      </w:r>
    </w:p>
    <w:p w:rsidR="0054266C" w:rsidRPr="00124619" w:rsidRDefault="0054266C" w:rsidP="0054266C">
      <w:pPr>
        <w:pStyle w:val="ConsPlusNormal"/>
        <w:ind w:firstLine="709"/>
        <w:jc w:val="both"/>
      </w:pPr>
      <w:r w:rsidRPr="00124619">
        <w:t>Досрочное расторжение договора допускается в судебном порядке в соответствии с действующим законодательством Российской Федерации.</w:t>
      </w:r>
    </w:p>
    <w:p w:rsidR="0054266C" w:rsidRPr="00124619" w:rsidRDefault="0054266C" w:rsidP="0054266C">
      <w:pPr>
        <w:pStyle w:val="ConsPlusNormal"/>
        <w:ind w:firstLine="709"/>
        <w:jc w:val="both"/>
      </w:pPr>
      <w:r w:rsidRPr="00124619">
        <w:t>5.3. Условия договора, которые не могут быть изменены сторонами на протяжении всего действия договора:</w:t>
      </w:r>
    </w:p>
    <w:p w:rsidR="0054266C" w:rsidRPr="00124619" w:rsidRDefault="0054266C" w:rsidP="0054266C">
      <w:pPr>
        <w:pStyle w:val="ConsPlusNormal"/>
        <w:ind w:firstLine="709"/>
        <w:jc w:val="both"/>
      </w:pPr>
      <w:r w:rsidRPr="00124619">
        <w:t xml:space="preserve">- перечисленные в </w:t>
      </w:r>
      <w:hyperlink w:anchor="Par1107" w:tooltip="    1.2. Объект имеет следующие характеристики:" w:history="1">
        <w:r w:rsidRPr="00124619">
          <w:t>пункте 1.2</w:t>
        </w:r>
      </w:hyperlink>
      <w:r w:rsidRPr="00124619">
        <w:t xml:space="preserve"> договора, за исключением специализации Объекта (при соблюдении условий </w:t>
      </w:r>
      <w:hyperlink w:anchor="Par1140" w:tooltip="2.3.3. На основании заявления, направленного в Уполномоченный орган, изменять специализацию Объекта (за исключением случая, когда условие единственно допустимой специализации Объекта указано в аукционной документации Уполномоченным органом)." w:history="1">
        <w:r w:rsidRPr="00124619">
          <w:t>подпункта 2.3.3 пункта 2.3</w:t>
        </w:r>
      </w:hyperlink>
      <w:r w:rsidRPr="00124619">
        <w:t xml:space="preserve"> договора);</w:t>
      </w:r>
    </w:p>
    <w:p w:rsidR="0054266C" w:rsidRPr="00124619" w:rsidRDefault="0054266C" w:rsidP="0054266C">
      <w:pPr>
        <w:pStyle w:val="ConsPlusNormal"/>
        <w:ind w:firstLine="709"/>
        <w:jc w:val="both"/>
      </w:pPr>
      <w:r w:rsidRPr="00124619">
        <w:t>- цена договора.</w:t>
      </w:r>
    </w:p>
    <w:p w:rsidR="0054266C" w:rsidRPr="00124619" w:rsidRDefault="0054266C" w:rsidP="0054266C">
      <w:pPr>
        <w:pStyle w:val="ConsPlusNormal"/>
        <w:ind w:firstLine="709"/>
        <w:jc w:val="both"/>
      </w:pPr>
      <w:r w:rsidRPr="00124619">
        <w:t>5.4. Соглашение о расторжении договора подписывается обеими сторонами. В этом случае договор считается прекращенным в срок, установленный соответствующим соглашением о расторжении.</w:t>
      </w:r>
    </w:p>
    <w:p w:rsidR="0054266C" w:rsidRPr="002A6EDC" w:rsidRDefault="0054266C" w:rsidP="0054266C">
      <w:pPr>
        <w:pStyle w:val="ConsPlusNormal"/>
        <w:jc w:val="both"/>
        <w:rPr>
          <w:sz w:val="16"/>
          <w:szCs w:val="16"/>
        </w:rPr>
      </w:pPr>
    </w:p>
    <w:p w:rsidR="0054266C" w:rsidRPr="00124619" w:rsidRDefault="0054266C" w:rsidP="0054266C">
      <w:pPr>
        <w:pStyle w:val="ConsPlusNormal"/>
        <w:jc w:val="center"/>
        <w:outlineLvl w:val="1"/>
      </w:pPr>
      <w:r w:rsidRPr="00124619">
        <w:t>VI. Прочие условия</w:t>
      </w:r>
    </w:p>
    <w:p w:rsidR="0054266C" w:rsidRPr="002A6EDC" w:rsidRDefault="0054266C" w:rsidP="0054266C">
      <w:pPr>
        <w:pStyle w:val="ConsPlusNormal"/>
        <w:jc w:val="both"/>
        <w:rPr>
          <w:sz w:val="16"/>
          <w:szCs w:val="16"/>
        </w:rPr>
      </w:pPr>
    </w:p>
    <w:p w:rsidR="0054266C" w:rsidRPr="00124619" w:rsidRDefault="0054266C" w:rsidP="0054266C">
      <w:pPr>
        <w:pStyle w:val="ConsPlusNormal"/>
        <w:ind w:firstLine="709"/>
        <w:jc w:val="both"/>
      </w:pPr>
      <w:bookmarkStart w:id="6" w:name="Par1219"/>
      <w:bookmarkEnd w:id="6"/>
      <w:r w:rsidRPr="00124619">
        <w:t>6.1. Все споры и разногласия, возникающие между сторонами по договору или в связи с ним, разрешаются путем направления соответствующих претензий.</w:t>
      </w:r>
    </w:p>
    <w:p w:rsidR="0054266C" w:rsidRPr="00124619" w:rsidRDefault="0054266C" w:rsidP="0054266C">
      <w:pPr>
        <w:pStyle w:val="ConsPlusNormal"/>
        <w:ind w:firstLine="709"/>
        <w:jc w:val="both"/>
      </w:pPr>
      <w:r w:rsidRPr="00124619">
        <w:t>Все возможные претензии по договору должны быть рассмотрены сторонами, и ответы по ним должны быть направлены в течение десяти календарных дней со дня получения такой претензии.</w:t>
      </w:r>
    </w:p>
    <w:p w:rsidR="0054266C" w:rsidRPr="00124619" w:rsidRDefault="0054266C" w:rsidP="0054266C">
      <w:pPr>
        <w:pStyle w:val="ConsPlusNormal"/>
        <w:ind w:firstLine="709"/>
        <w:jc w:val="both"/>
      </w:pPr>
      <w:r w:rsidRPr="00124619">
        <w:t xml:space="preserve">6.2. В случае невозможности разрешения разногласий между сторонами в порядке, установленном </w:t>
      </w:r>
      <w:hyperlink w:anchor="Par1219" w:tooltip="6.1. Все споры и разногласия, возникающие между сторонами по договору или в связи с ним, разрешаются путем направления соответствующих претензий." w:history="1">
        <w:r w:rsidRPr="00124619">
          <w:t>пунктом 6.1</w:t>
        </w:r>
      </w:hyperlink>
      <w:r w:rsidRPr="00124619">
        <w:t xml:space="preserve"> договора, они подлежат рассмотрению в Арбитражном суде Ханты-Мансийского автономного округа - Югры.</w:t>
      </w:r>
    </w:p>
    <w:p w:rsidR="0054266C" w:rsidRPr="00124619" w:rsidRDefault="0054266C" w:rsidP="0054266C">
      <w:pPr>
        <w:pStyle w:val="ConsPlusNormal"/>
        <w:ind w:firstLine="709"/>
        <w:jc w:val="both"/>
      </w:pPr>
      <w:r w:rsidRPr="00124619">
        <w:t>6.3. Взаимоотношения сторон, не урегулированные договором, регламентируются действующим законодательством.</w:t>
      </w:r>
    </w:p>
    <w:p w:rsidR="00CE1168" w:rsidRPr="002A6EDC" w:rsidRDefault="00CE1168" w:rsidP="00CE1168">
      <w:pPr>
        <w:pStyle w:val="ConsPlusNormal"/>
        <w:jc w:val="both"/>
        <w:rPr>
          <w:sz w:val="16"/>
          <w:szCs w:val="16"/>
        </w:rPr>
      </w:pPr>
    </w:p>
    <w:p w:rsidR="00363A41" w:rsidRPr="00124619" w:rsidRDefault="00363A41" w:rsidP="00203F5B">
      <w:pPr>
        <w:pStyle w:val="ConsPlusNormal"/>
        <w:jc w:val="center"/>
        <w:outlineLvl w:val="1"/>
      </w:pPr>
      <w:r w:rsidRPr="00124619">
        <w:t>VII. Юридические адреса, реквизиты и подписи сторон</w:t>
      </w:r>
    </w:p>
    <w:p w:rsidR="00363A41" w:rsidRPr="002A6EDC" w:rsidRDefault="00363A41" w:rsidP="00203F5B">
      <w:pPr>
        <w:pStyle w:val="ConsPlusNormal"/>
        <w:jc w:val="both"/>
        <w:rPr>
          <w:sz w:val="16"/>
          <w:szCs w:val="16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361"/>
        <w:gridCol w:w="360"/>
        <w:gridCol w:w="4252"/>
      </w:tblGrid>
      <w:tr w:rsidR="00363A41" w:rsidRPr="00124619">
        <w:tc>
          <w:tcPr>
            <w:tcW w:w="4361" w:type="dxa"/>
          </w:tcPr>
          <w:p w:rsidR="00363A41" w:rsidRPr="00124619" w:rsidRDefault="00363A41" w:rsidP="00203F5B">
            <w:pPr>
              <w:pStyle w:val="ConsPlusNormal"/>
              <w:jc w:val="both"/>
            </w:pPr>
            <w:r w:rsidRPr="00124619">
              <w:t>Уполномоченный орган:</w:t>
            </w:r>
          </w:p>
        </w:tc>
        <w:tc>
          <w:tcPr>
            <w:tcW w:w="360" w:type="dxa"/>
          </w:tcPr>
          <w:p w:rsidR="00363A41" w:rsidRPr="00124619" w:rsidRDefault="00363A41" w:rsidP="00203F5B">
            <w:pPr>
              <w:pStyle w:val="ConsPlusNormal"/>
            </w:pPr>
          </w:p>
        </w:tc>
        <w:tc>
          <w:tcPr>
            <w:tcW w:w="4252" w:type="dxa"/>
          </w:tcPr>
          <w:p w:rsidR="00363A41" w:rsidRPr="00124619" w:rsidRDefault="00363A41" w:rsidP="00203F5B">
            <w:pPr>
              <w:pStyle w:val="ConsPlusNormal"/>
              <w:jc w:val="both"/>
            </w:pPr>
            <w:r w:rsidRPr="00124619">
              <w:t>Хозяйствующий субъект:</w:t>
            </w:r>
          </w:p>
        </w:tc>
      </w:tr>
      <w:tr w:rsidR="00363A41" w:rsidRPr="00124619">
        <w:tc>
          <w:tcPr>
            <w:tcW w:w="4361" w:type="dxa"/>
          </w:tcPr>
          <w:p w:rsidR="00363A41" w:rsidRPr="00124619" w:rsidRDefault="00363A41" w:rsidP="00203F5B">
            <w:pPr>
              <w:pStyle w:val="ConsPlusNormal"/>
              <w:jc w:val="both"/>
            </w:pPr>
            <w:r w:rsidRPr="00124619">
              <w:t>______________________</w:t>
            </w:r>
          </w:p>
        </w:tc>
        <w:tc>
          <w:tcPr>
            <w:tcW w:w="360" w:type="dxa"/>
          </w:tcPr>
          <w:p w:rsidR="00363A41" w:rsidRPr="00124619" w:rsidRDefault="00363A41" w:rsidP="00203F5B">
            <w:pPr>
              <w:pStyle w:val="ConsPlusNormal"/>
            </w:pPr>
          </w:p>
        </w:tc>
        <w:tc>
          <w:tcPr>
            <w:tcW w:w="4252" w:type="dxa"/>
          </w:tcPr>
          <w:p w:rsidR="00363A41" w:rsidRPr="00124619" w:rsidRDefault="00363A41" w:rsidP="00203F5B">
            <w:pPr>
              <w:pStyle w:val="ConsPlusNormal"/>
              <w:jc w:val="both"/>
            </w:pPr>
            <w:r w:rsidRPr="00124619">
              <w:t>______________________</w:t>
            </w:r>
          </w:p>
        </w:tc>
      </w:tr>
      <w:tr w:rsidR="00363A41" w:rsidRPr="00124619">
        <w:tc>
          <w:tcPr>
            <w:tcW w:w="4361" w:type="dxa"/>
          </w:tcPr>
          <w:p w:rsidR="00363A41" w:rsidRPr="00124619" w:rsidRDefault="00363A41" w:rsidP="00203F5B">
            <w:pPr>
              <w:pStyle w:val="ConsPlusNormal"/>
              <w:jc w:val="both"/>
            </w:pPr>
            <w:r w:rsidRPr="00124619">
              <w:t>М.П.</w:t>
            </w:r>
          </w:p>
        </w:tc>
        <w:tc>
          <w:tcPr>
            <w:tcW w:w="360" w:type="dxa"/>
          </w:tcPr>
          <w:p w:rsidR="00363A41" w:rsidRPr="00124619" w:rsidRDefault="00363A41" w:rsidP="00203F5B">
            <w:pPr>
              <w:pStyle w:val="ConsPlusNormal"/>
            </w:pPr>
          </w:p>
        </w:tc>
        <w:tc>
          <w:tcPr>
            <w:tcW w:w="4252" w:type="dxa"/>
          </w:tcPr>
          <w:p w:rsidR="00363A41" w:rsidRPr="00124619" w:rsidRDefault="00363A41" w:rsidP="00203F5B">
            <w:pPr>
              <w:pStyle w:val="ConsPlusNormal"/>
              <w:jc w:val="both"/>
            </w:pPr>
            <w:r w:rsidRPr="00124619">
              <w:t>М.П.</w:t>
            </w:r>
          </w:p>
        </w:tc>
      </w:tr>
    </w:tbl>
    <w:p w:rsidR="00322427" w:rsidRPr="00377E6A" w:rsidRDefault="00322427" w:rsidP="00322427">
      <w:pPr>
        <w:pStyle w:val="a7"/>
        <w:ind w:firstLine="0"/>
        <w:jc w:val="right"/>
        <w:rPr>
          <w:rFonts w:ascii="Times New Roman" w:hAnsi="Times New Roman"/>
          <w:spacing w:val="0"/>
          <w:sz w:val="24"/>
          <w:szCs w:val="24"/>
          <w:lang w:val="ru-RU"/>
        </w:rPr>
      </w:pPr>
      <w:r>
        <w:rPr>
          <w:rFonts w:ascii="Times New Roman" w:hAnsi="Times New Roman"/>
          <w:spacing w:val="0"/>
          <w:sz w:val="24"/>
          <w:szCs w:val="24"/>
          <w:lang w:val="ru-RU"/>
        </w:rPr>
        <w:lastRenderedPageBreak/>
        <w:t>П</w:t>
      </w:r>
      <w:r w:rsidRPr="00377E6A">
        <w:rPr>
          <w:rFonts w:ascii="Times New Roman" w:hAnsi="Times New Roman"/>
          <w:spacing w:val="0"/>
          <w:sz w:val="24"/>
          <w:szCs w:val="24"/>
          <w:lang w:val="ru-RU"/>
        </w:rPr>
        <w:t>риложение №</w:t>
      </w:r>
      <w:r w:rsidR="00A24C17">
        <w:rPr>
          <w:rFonts w:ascii="Times New Roman" w:hAnsi="Times New Roman"/>
          <w:spacing w:val="0"/>
          <w:sz w:val="24"/>
          <w:szCs w:val="24"/>
          <w:lang w:val="ru-RU"/>
        </w:rPr>
        <w:t>5</w:t>
      </w:r>
    </w:p>
    <w:p w:rsidR="00322427" w:rsidRDefault="00322427" w:rsidP="00322427">
      <w:pPr>
        <w:pStyle w:val="a7"/>
        <w:ind w:firstLine="0"/>
        <w:jc w:val="right"/>
        <w:rPr>
          <w:rFonts w:ascii="Times New Roman" w:hAnsi="Times New Roman"/>
          <w:spacing w:val="0"/>
          <w:sz w:val="24"/>
          <w:szCs w:val="24"/>
          <w:lang w:val="ru-RU"/>
        </w:rPr>
      </w:pPr>
      <w:r>
        <w:rPr>
          <w:rFonts w:ascii="Times New Roman" w:hAnsi="Times New Roman"/>
          <w:spacing w:val="0"/>
          <w:sz w:val="24"/>
          <w:szCs w:val="24"/>
          <w:lang w:val="ru-RU"/>
        </w:rPr>
        <w:t>к аукционной документации</w:t>
      </w:r>
    </w:p>
    <w:p w:rsidR="00322427" w:rsidRDefault="00322427" w:rsidP="00322427">
      <w:pPr>
        <w:pStyle w:val="a7"/>
        <w:ind w:firstLine="0"/>
        <w:jc w:val="right"/>
        <w:rPr>
          <w:rFonts w:ascii="Times New Roman" w:hAnsi="Times New Roman"/>
          <w:spacing w:val="0"/>
          <w:sz w:val="24"/>
          <w:szCs w:val="24"/>
          <w:lang w:val="ru-RU"/>
        </w:rPr>
      </w:pPr>
    </w:p>
    <w:p w:rsidR="00947EEC" w:rsidRPr="00124619" w:rsidRDefault="00947EEC" w:rsidP="00947EEC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24619">
        <w:rPr>
          <w:rFonts w:ascii="Times New Roman" w:hAnsi="Times New Roman" w:cs="Times New Roman"/>
          <w:b/>
          <w:sz w:val="24"/>
          <w:szCs w:val="24"/>
        </w:rPr>
        <w:t>Проект договора на размещение нестационарного торгового объекта</w:t>
      </w:r>
    </w:p>
    <w:p w:rsidR="00947EEC" w:rsidRPr="00124619" w:rsidRDefault="00947EEC" w:rsidP="00947EEC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24619">
        <w:rPr>
          <w:rFonts w:ascii="Times New Roman" w:hAnsi="Times New Roman" w:cs="Times New Roman"/>
          <w:b/>
          <w:sz w:val="24"/>
          <w:szCs w:val="24"/>
        </w:rPr>
        <w:t>на территории города Нижневартовска</w:t>
      </w:r>
      <w:r>
        <w:rPr>
          <w:rFonts w:ascii="Times New Roman" w:hAnsi="Times New Roman" w:cs="Times New Roman"/>
          <w:b/>
          <w:sz w:val="24"/>
          <w:szCs w:val="24"/>
        </w:rPr>
        <w:t xml:space="preserve"> по результатам аукциона (лот №2</w:t>
      </w:r>
      <w:r w:rsidRPr="00124619">
        <w:rPr>
          <w:rFonts w:ascii="Times New Roman" w:hAnsi="Times New Roman" w:cs="Times New Roman"/>
          <w:b/>
          <w:sz w:val="24"/>
          <w:szCs w:val="24"/>
        </w:rPr>
        <w:t>)</w:t>
      </w:r>
    </w:p>
    <w:p w:rsidR="00947EEC" w:rsidRPr="00124619" w:rsidRDefault="00947EEC" w:rsidP="00947EEC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47EEC" w:rsidRPr="00124619" w:rsidRDefault="00947EEC" w:rsidP="00947EE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24619">
        <w:rPr>
          <w:rFonts w:ascii="Times New Roman" w:hAnsi="Times New Roman" w:cs="Times New Roman"/>
          <w:sz w:val="24"/>
          <w:szCs w:val="24"/>
        </w:rPr>
        <w:t xml:space="preserve">г. Нижневартовск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124619">
        <w:rPr>
          <w:rFonts w:ascii="Times New Roman" w:hAnsi="Times New Roman" w:cs="Times New Roman"/>
          <w:sz w:val="24"/>
          <w:szCs w:val="24"/>
        </w:rPr>
        <w:t xml:space="preserve">  "______"____________ 2024</w:t>
      </w:r>
    </w:p>
    <w:p w:rsidR="00947EEC" w:rsidRPr="00124619" w:rsidRDefault="00947EEC" w:rsidP="00947EE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947EEC" w:rsidRPr="00124619" w:rsidRDefault="00947EEC" w:rsidP="00947EEC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24619">
        <w:rPr>
          <w:rFonts w:ascii="Times New Roman" w:hAnsi="Times New Roman" w:cs="Times New Roman"/>
          <w:sz w:val="24"/>
          <w:szCs w:val="24"/>
        </w:rPr>
        <w:t>Администрация города Нижневартовска, представляемая департаментом экономического развития администрации города Нижневартовска в лице __________________________</w:t>
      </w:r>
      <w:r>
        <w:rPr>
          <w:rFonts w:ascii="Times New Roman" w:hAnsi="Times New Roman" w:cs="Times New Roman"/>
          <w:sz w:val="24"/>
          <w:szCs w:val="24"/>
        </w:rPr>
        <w:t>________</w:t>
      </w:r>
      <w:r w:rsidRPr="00124619">
        <w:rPr>
          <w:rFonts w:ascii="Times New Roman" w:hAnsi="Times New Roman" w:cs="Times New Roman"/>
          <w:sz w:val="24"/>
          <w:szCs w:val="24"/>
        </w:rPr>
        <w:t xml:space="preserve">, действующего на основании Положения о департаменте экономического развития администрации города, руководствуясь </w:t>
      </w:r>
      <w:hyperlink w:anchor="Par53" w:tooltip="ПОЛОЖЕНИЕ" w:history="1">
        <w:r w:rsidRPr="00124619">
          <w:rPr>
            <w:rFonts w:ascii="Times New Roman" w:hAnsi="Times New Roman" w:cs="Times New Roman"/>
            <w:sz w:val="24"/>
            <w:szCs w:val="24"/>
          </w:rPr>
          <w:t>Положением</w:t>
        </w:r>
      </w:hyperlink>
      <w:r w:rsidRPr="00124619">
        <w:rPr>
          <w:rFonts w:ascii="Times New Roman" w:hAnsi="Times New Roman" w:cs="Times New Roman"/>
          <w:sz w:val="24"/>
          <w:szCs w:val="24"/>
        </w:rPr>
        <w:t xml:space="preserve"> о размещении нестационарных торговых объектов на территории города Нижневартовска, утвержденным постановлением администрации города от 20.05.2016 №693, именуемая в дальнейшем "Уполномоченный орган", с одной стороны, и_</w:t>
      </w:r>
      <w:r>
        <w:rPr>
          <w:rFonts w:ascii="Times New Roman" w:hAnsi="Times New Roman" w:cs="Times New Roman"/>
          <w:sz w:val="24"/>
          <w:szCs w:val="24"/>
        </w:rPr>
        <w:t>_______________________________</w:t>
      </w:r>
      <w:r w:rsidRPr="00124619">
        <w:rPr>
          <w:rFonts w:ascii="Times New Roman" w:hAnsi="Times New Roman" w:cs="Times New Roman"/>
          <w:sz w:val="24"/>
          <w:szCs w:val="24"/>
        </w:rPr>
        <w:t>___________________________________________________</w:t>
      </w:r>
    </w:p>
    <w:p w:rsidR="00947EEC" w:rsidRPr="00124619" w:rsidRDefault="00947EEC" w:rsidP="00947EE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2A6EDC">
        <w:rPr>
          <w:rFonts w:ascii="Times New Roman" w:hAnsi="Times New Roman" w:cs="Times New Roman"/>
          <w:sz w:val="16"/>
          <w:szCs w:val="16"/>
        </w:rPr>
        <w:t>(наименование организации, фамилия, имя, отчество (при наличии)</w:t>
      </w:r>
      <w:r w:rsidR="00766648">
        <w:rPr>
          <w:rFonts w:ascii="Times New Roman" w:hAnsi="Times New Roman" w:cs="Times New Roman"/>
          <w:sz w:val="16"/>
          <w:szCs w:val="16"/>
        </w:rPr>
        <w:t xml:space="preserve"> </w:t>
      </w:r>
      <w:r w:rsidRPr="002A6EDC">
        <w:rPr>
          <w:rFonts w:ascii="Times New Roman" w:hAnsi="Times New Roman" w:cs="Times New Roman"/>
          <w:sz w:val="16"/>
          <w:szCs w:val="16"/>
        </w:rPr>
        <w:t>индивидуального предпринимателя)</w:t>
      </w:r>
    </w:p>
    <w:p w:rsidR="00947EEC" w:rsidRPr="00124619" w:rsidRDefault="00947EEC" w:rsidP="00947EE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24619">
        <w:rPr>
          <w:rFonts w:ascii="Times New Roman" w:hAnsi="Times New Roman" w:cs="Times New Roman"/>
          <w:sz w:val="24"/>
          <w:szCs w:val="24"/>
        </w:rPr>
        <w:t>в лице 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</w:t>
      </w:r>
      <w:r w:rsidRPr="00124619">
        <w:rPr>
          <w:rFonts w:ascii="Times New Roman" w:hAnsi="Times New Roman" w:cs="Times New Roman"/>
          <w:sz w:val="24"/>
          <w:szCs w:val="24"/>
        </w:rPr>
        <w:t>_____,</w:t>
      </w:r>
    </w:p>
    <w:p w:rsidR="00947EEC" w:rsidRPr="002A6EDC" w:rsidRDefault="00947EEC" w:rsidP="00947EEC">
      <w:pPr>
        <w:pStyle w:val="ConsPlusNonformat"/>
        <w:ind w:firstLine="709"/>
        <w:jc w:val="center"/>
        <w:rPr>
          <w:rFonts w:ascii="Times New Roman" w:hAnsi="Times New Roman" w:cs="Times New Roman"/>
          <w:sz w:val="16"/>
          <w:szCs w:val="16"/>
        </w:rPr>
      </w:pPr>
      <w:r w:rsidRPr="002A6EDC">
        <w:rPr>
          <w:rFonts w:ascii="Times New Roman" w:hAnsi="Times New Roman" w:cs="Times New Roman"/>
          <w:sz w:val="16"/>
          <w:szCs w:val="16"/>
        </w:rPr>
        <w:t>(должность, фамилия, имя, отчество (при наличии))</w:t>
      </w:r>
    </w:p>
    <w:p w:rsidR="00947EEC" w:rsidRPr="00124619" w:rsidRDefault="00947EEC" w:rsidP="00947EE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24619">
        <w:rPr>
          <w:rFonts w:ascii="Times New Roman" w:hAnsi="Times New Roman" w:cs="Times New Roman"/>
          <w:sz w:val="24"/>
          <w:szCs w:val="24"/>
        </w:rPr>
        <w:t>действую</w:t>
      </w:r>
      <w:r>
        <w:rPr>
          <w:rFonts w:ascii="Times New Roman" w:hAnsi="Times New Roman" w:cs="Times New Roman"/>
          <w:sz w:val="24"/>
          <w:szCs w:val="24"/>
        </w:rPr>
        <w:t>щего на основании _____________</w:t>
      </w:r>
      <w:r w:rsidRPr="00124619">
        <w:rPr>
          <w:rFonts w:ascii="Times New Roman" w:hAnsi="Times New Roman" w:cs="Times New Roman"/>
          <w:sz w:val="24"/>
          <w:szCs w:val="24"/>
        </w:rPr>
        <w:t>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</w:t>
      </w:r>
      <w:r w:rsidRPr="00124619">
        <w:rPr>
          <w:rFonts w:ascii="Times New Roman" w:hAnsi="Times New Roman" w:cs="Times New Roman"/>
          <w:sz w:val="24"/>
          <w:szCs w:val="24"/>
        </w:rPr>
        <w:t>,</w:t>
      </w:r>
    </w:p>
    <w:p w:rsidR="00947EEC" w:rsidRPr="00124619" w:rsidRDefault="00947EEC" w:rsidP="00947EE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24619">
        <w:rPr>
          <w:rFonts w:ascii="Times New Roman" w:hAnsi="Times New Roman" w:cs="Times New Roman"/>
          <w:sz w:val="24"/>
          <w:szCs w:val="24"/>
        </w:rPr>
        <w:t>именуем_________ в дальнейшем "Хозяйствующий субъект", с другой стороны, по результатам проведения аукциона на право заключения договора на размещение нестационарных торговых объектов на территории города Нижневартовска и на основании протокола аукциона от ___________ №_________ заключили настоящий договор (далее - договор) о нижеследующем:</w:t>
      </w:r>
    </w:p>
    <w:p w:rsidR="00947EEC" w:rsidRPr="002A6EDC" w:rsidRDefault="00947EEC" w:rsidP="00947EEC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947EEC" w:rsidRPr="00124619" w:rsidRDefault="00947EEC" w:rsidP="00947EE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24619">
        <w:rPr>
          <w:rFonts w:ascii="Times New Roman" w:hAnsi="Times New Roman" w:cs="Times New Roman"/>
          <w:sz w:val="24"/>
          <w:szCs w:val="24"/>
        </w:rPr>
        <w:t>I. Предмет договора</w:t>
      </w:r>
    </w:p>
    <w:p w:rsidR="00947EEC" w:rsidRPr="002A6EDC" w:rsidRDefault="00947EEC" w:rsidP="00947EEC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947EEC" w:rsidRPr="00124619" w:rsidRDefault="00947EEC" w:rsidP="00947EEC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24619">
        <w:rPr>
          <w:rFonts w:ascii="Times New Roman" w:hAnsi="Times New Roman" w:cs="Times New Roman"/>
          <w:sz w:val="24"/>
          <w:szCs w:val="24"/>
        </w:rPr>
        <w:t xml:space="preserve">1.1. Уполномоченный орган предоставляет Хозяйствующему субъекту право на размещение нестационарного торгового объекта, характеристики которого указаны в </w:t>
      </w:r>
      <w:hyperlink w:anchor="Par979" w:tooltip="    1.2. Объект имеет следующие характеристики:" w:history="1">
        <w:r w:rsidRPr="00124619">
          <w:rPr>
            <w:rFonts w:ascii="Times New Roman" w:hAnsi="Times New Roman" w:cs="Times New Roman"/>
            <w:sz w:val="24"/>
            <w:szCs w:val="24"/>
          </w:rPr>
          <w:t>пункте 1.2</w:t>
        </w:r>
      </w:hyperlink>
      <w:r w:rsidRPr="00124619">
        <w:rPr>
          <w:rFonts w:ascii="Times New Roman" w:hAnsi="Times New Roman" w:cs="Times New Roman"/>
          <w:sz w:val="24"/>
          <w:szCs w:val="24"/>
        </w:rPr>
        <w:t xml:space="preserve"> договора (далее - Объект), а Хозяйствующий субъект обязуется разместить Объект в соответствии со схемой размещения нестационарных торговых объектов на территории города Нижневартовска (далее - схема размещения) и уплатить плату за его размещение в порядке и сроки, установленные договором.</w:t>
      </w:r>
    </w:p>
    <w:p w:rsidR="00947EEC" w:rsidRPr="00124619" w:rsidRDefault="00947EEC" w:rsidP="00947EEC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24619">
        <w:rPr>
          <w:rFonts w:ascii="Times New Roman" w:hAnsi="Times New Roman" w:cs="Times New Roman"/>
          <w:sz w:val="24"/>
          <w:szCs w:val="24"/>
        </w:rPr>
        <w:t>1.2. Объект имеет следующие характеристики:</w:t>
      </w:r>
    </w:p>
    <w:p w:rsidR="00947EEC" w:rsidRPr="00124619" w:rsidRDefault="00947EEC" w:rsidP="00947EE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24619">
        <w:rPr>
          <w:rFonts w:ascii="Times New Roman" w:hAnsi="Times New Roman" w:cs="Times New Roman"/>
          <w:sz w:val="24"/>
          <w:szCs w:val="24"/>
        </w:rPr>
        <w:t xml:space="preserve">месторасположение: </w:t>
      </w:r>
      <w:r w:rsidRPr="00124619">
        <w:rPr>
          <w:rFonts w:ascii="Times New Roman" w:hAnsi="Times New Roman" w:cs="Times New Roman"/>
          <w:sz w:val="24"/>
          <w:szCs w:val="24"/>
          <w:u w:val="single"/>
        </w:rPr>
        <w:t xml:space="preserve">г. </w:t>
      </w:r>
      <w:r w:rsidRPr="000B5CEB">
        <w:rPr>
          <w:rFonts w:ascii="Times New Roman" w:hAnsi="Times New Roman" w:cs="Times New Roman"/>
          <w:sz w:val="24"/>
          <w:szCs w:val="24"/>
          <w:u w:val="single"/>
        </w:rPr>
        <w:t xml:space="preserve">Нижневартовск, </w:t>
      </w:r>
      <w:r w:rsidR="000B5CEB" w:rsidRPr="000B5CEB">
        <w:rPr>
          <w:rFonts w:ascii="Times New Roman" w:eastAsia="Calibri" w:hAnsi="Times New Roman" w:cs="Times New Roman"/>
          <w:sz w:val="24"/>
          <w:szCs w:val="24"/>
          <w:u w:val="single"/>
        </w:rPr>
        <w:t>ул. Северная в районе дома №28 в 6 микрорайоне</w:t>
      </w:r>
      <w:r>
        <w:rPr>
          <w:rFonts w:ascii="Times New Roman" w:eastAsia="Calibri" w:hAnsi="Times New Roman" w:cs="Times New Roman"/>
          <w:sz w:val="24"/>
          <w:szCs w:val="24"/>
        </w:rPr>
        <w:t>____</w:t>
      </w:r>
      <w:r w:rsidRPr="0012461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47EEC" w:rsidRPr="00124619" w:rsidRDefault="00947EEC" w:rsidP="00947EE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24619">
        <w:rPr>
          <w:rFonts w:ascii="Times New Roman" w:hAnsi="Times New Roman" w:cs="Times New Roman"/>
          <w:sz w:val="24"/>
          <w:szCs w:val="24"/>
        </w:rPr>
        <w:t>вид Объекта: _________________________</w:t>
      </w:r>
      <w:r w:rsidRPr="00124619">
        <w:rPr>
          <w:rFonts w:ascii="Times New Roman" w:hAnsi="Times New Roman" w:cs="Times New Roman"/>
          <w:sz w:val="24"/>
          <w:szCs w:val="24"/>
          <w:u w:val="single"/>
        </w:rPr>
        <w:t>павильон</w:t>
      </w:r>
      <w:r w:rsidRPr="00124619">
        <w:rPr>
          <w:rFonts w:ascii="Times New Roman" w:hAnsi="Times New Roman" w:cs="Times New Roman"/>
          <w:sz w:val="24"/>
          <w:szCs w:val="24"/>
        </w:rPr>
        <w:t>_____________________</w:t>
      </w:r>
      <w:r>
        <w:rPr>
          <w:rFonts w:ascii="Times New Roman" w:hAnsi="Times New Roman" w:cs="Times New Roman"/>
          <w:sz w:val="24"/>
          <w:szCs w:val="24"/>
        </w:rPr>
        <w:t>____________</w:t>
      </w:r>
      <w:r w:rsidRPr="00124619">
        <w:rPr>
          <w:rFonts w:ascii="Times New Roman" w:hAnsi="Times New Roman" w:cs="Times New Roman"/>
          <w:sz w:val="24"/>
          <w:szCs w:val="24"/>
        </w:rPr>
        <w:t>______,</w:t>
      </w:r>
    </w:p>
    <w:p w:rsidR="00947EEC" w:rsidRPr="00124619" w:rsidRDefault="00947EEC" w:rsidP="00947EE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24619">
        <w:rPr>
          <w:rFonts w:ascii="Times New Roman" w:hAnsi="Times New Roman" w:cs="Times New Roman"/>
          <w:sz w:val="24"/>
          <w:szCs w:val="24"/>
        </w:rPr>
        <w:t>площадь Объекта: 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</w:t>
      </w:r>
      <w:r w:rsidRPr="00124619">
        <w:rPr>
          <w:rFonts w:ascii="Times New Roman" w:hAnsi="Times New Roman" w:cs="Times New Roman"/>
          <w:sz w:val="24"/>
          <w:szCs w:val="24"/>
        </w:rPr>
        <w:t>_,</w:t>
      </w:r>
    </w:p>
    <w:p w:rsidR="00947EEC" w:rsidRPr="002A6EDC" w:rsidRDefault="00947EEC" w:rsidP="00947EEC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2A6EDC">
        <w:rPr>
          <w:rFonts w:ascii="Times New Roman" w:hAnsi="Times New Roman" w:cs="Times New Roman"/>
          <w:sz w:val="16"/>
          <w:szCs w:val="16"/>
        </w:rPr>
        <w:t xml:space="preserve">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</w:t>
      </w:r>
      <w:r w:rsidRPr="002A6EDC">
        <w:rPr>
          <w:rFonts w:ascii="Times New Roman" w:hAnsi="Times New Roman" w:cs="Times New Roman"/>
          <w:sz w:val="16"/>
          <w:szCs w:val="16"/>
        </w:rPr>
        <w:t xml:space="preserve"> (указывается в соответствии с заявкой на участие в аукционе)</w:t>
      </w:r>
    </w:p>
    <w:p w:rsidR="00947EEC" w:rsidRPr="00124619" w:rsidRDefault="00947EEC" w:rsidP="00947EE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24619">
        <w:rPr>
          <w:rFonts w:ascii="Times New Roman" w:hAnsi="Times New Roman" w:cs="Times New Roman"/>
          <w:sz w:val="24"/>
          <w:szCs w:val="24"/>
        </w:rPr>
        <w:t>специализация Объекта: 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</w:t>
      </w:r>
      <w:r w:rsidRPr="00124619">
        <w:rPr>
          <w:rFonts w:ascii="Times New Roman" w:hAnsi="Times New Roman" w:cs="Times New Roman"/>
          <w:sz w:val="24"/>
          <w:szCs w:val="24"/>
        </w:rPr>
        <w:t>____,</w:t>
      </w:r>
    </w:p>
    <w:p w:rsidR="00947EEC" w:rsidRPr="002A6EDC" w:rsidRDefault="00947EEC" w:rsidP="00947EEC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124619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Pr="002A6EDC">
        <w:rPr>
          <w:rFonts w:ascii="Times New Roman" w:hAnsi="Times New Roman" w:cs="Times New Roman"/>
          <w:sz w:val="16"/>
          <w:szCs w:val="16"/>
        </w:rPr>
        <w:t>(указывается в соответствии с заявкой на участие в аукционе)</w:t>
      </w:r>
    </w:p>
    <w:p w:rsidR="00947EEC" w:rsidRPr="00124619" w:rsidRDefault="00947EEC" w:rsidP="00947EE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24619">
        <w:rPr>
          <w:rFonts w:ascii="Times New Roman" w:hAnsi="Times New Roman" w:cs="Times New Roman"/>
          <w:sz w:val="24"/>
          <w:szCs w:val="24"/>
        </w:rPr>
        <w:t>площадь земельного участка для размещения Объекта ________</w:t>
      </w:r>
      <w:r w:rsidR="000B5CEB" w:rsidRPr="000B5CEB">
        <w:rPr>
          <w:rFonts w:ascii="Times New Roman" w:hAnsi="Times New Roman" w:cs="Times New Roman"/>
          <w:sz w:val="24"/>
          <w:szCs w:val="24"/>
          <w:u w:val="single"/>
        </w:rPr>
        <w:t>32</w:t>
      </w:r>
      <w:r w:rsidRPr="00124619">
        <w:rPr>
          <w:rFonts w:ascii="Times New Roman" w:hAnsi="Times New Roman" w:cs="Times New Roman"/>
          <w:sz w:val="24"/>
          <w:szCs w:val="24"/>
          <w:u w:val="single"/>
        </w:rPr>
        <w:t xml:space="preserve"> кв.м</w:t>
      </w:r>
      <w:r w:rsidRPr="00124619">
        <w:rPr>
          <w:rFonts w:ascii="Times New Roman" w:hAnsi="Times New Roman" w:cs="Times New Roman"/>
          <w:sz w:val="24"/>
          <w:szCs w:val="24"/>
        </w:rPr>
        <w:t>_________.</w:t>
      </w:r>
    </w:p>
    <w:p w:rsidR="00947EEC" w:rsidRPr="00124619" w:rsidRDefault="00947EEC" w:rsidP="00947EEC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24619">
        <w:rPr>
          <w:rFonts w:ascii="Times New Roman" w:hAnsi="Times New Roman" w:cs="Times New Roman"/>
          <w:sz w:val="24"/>
          <w:szCs w:val="24"/>
        </w:rPr>
        <w:t>1.3. Срок действия настоящего договора с "____" _________ 202_ года по "____" ___________ 202_ года.</w:t>
      </w:r>
    </w:p>
    <w:p w:rsidR="00947EEC" w:rsidRPr="00947EEC" w:rsidRDefault="00947EEC" w:rsidP="00947EEC">
      <w:pPr>
        <w:pStyle w:val="ConsPlusNormal"/>
        <w:jc w:val="both"/>
        <w:rPr>
          <w:sz w:val="16"/>
          <w:szCs w:val="16"/>
        </w:rPr>
      </w:pPr>
    </w:p>
    <w:p w:rsidR="00947EEC" w:rsidRPr="00124619" w:rsidRDefault="00947EEC" w:rsidP="00947EEC">
      <w:pPr>
        <w:pStyle w:val="ConsPlusNormal"/>
        <w:jc w:val="center"/>
        <w:outlineLvl w:val="1"/>
      </w:pPr>
      <w:r w:rsidRPr="00124619">
        <w:t>II. Права и обязанности сторон</w:t>
      </w:r>
    </w:p>
    <w:p w:rsidR="00947EEC" w:rsidRPr="002A6EDC" w:rsidRDefault="00947EEC" w:rsidP="00947EEC">
      <w:pPr>
        <w:pStyle w:val="ConsPlusNormal"/>
        <w:jc w:val="both"/>
        <w:rPr>
          <w:sz w:val="16"/>
          <w:szCs w:val="16"/>
        </w:rPr>
      </w:pPr>
    </w:p>
    <w:p w:rsidR="00947EEC" w:rsidRPr="00124619" w:rsidRDefault="00947EEC" w:rsidP="00947EEC">
      <w:pPr>
        <w:pStyle w:val="ConsPlusNormal"/>
        <w:ind w:firstLine="709"/>
        <w:jc w:val="both"/>
      </w:pPr>
      <w:r w:rsidRPr="00124619">
        <w:t>2.1. Уполномоченный орган имеет право:</w:t>
      </w:r>
    </w:p>
    <w:p w:rsidR="00947EEC" w:rsidRPr="00124619" w:rsidRDefault="00947EEC" w:rsidP="00947EEC">
      <w:pPr>
        <w:pStyle w:val="ConsPlusNormal"/>
        <w:ind w:firstLine="709"/>
        <w:jc w:val="both"/>
      </w:pPr>
      <w:r w:rsidRPr="00124619">
        <w:t>2.1.1. На беспрепятственный доступ на территорию Объекта с целью его осмотра на предмет соблюдения условий договора.</w:t>
      </w:r>
    </w:p>
    <w:p w:rsidR="00947EEC" w:rsidRPr="00124619" w:rsidRDefault="00947EEC" w:rsidP="00947EEC">
      <w:pPr>
        <w:pStyle w:val="ConsPlusNormal"/>
        <w:ind w:firstLine="709"/>
        <w:jc w:val="both"/>
      </w:pPr>
      <w:r w:rsidRPr="00124619">
        <w:t>Плановый осмотр Объекта осуществляется Уполномоченным органом не реже одного раза в год на основании приказа департамента экономического развития администрации города с составлением акта осмотра.</w:t>
      </w:r>
    </w:p>
    <w:p w:rsidR="00947EEC" w:rsidRPr="00124619" w:rsidRDefault="00947EEC" w:rsidP="00947EEC">
      <w:pPr>
        <w:pStyle w:val="ConsPlusNormal"/>
        <w:ind w:firstLine="709"/>
        <w:jc w:val="both"/>
      </w:pPr>
      <w:r w:rsidRPr="00124619">
        <w:t xml:space="preserve">2.1.2. В случае неисполнения или ненадлежащего исполнения Хозяйствующим субъектом обязанностей, предусмотренных договором, направлять Хозяйствующему субъекту письменное уведомление о необходимости устранения выявленных нарушений условий договора с указанием срока их устранения. Уведомление Уполномоченного органа направляется Хозяйствующему субъекту по почте заказным письмом с уведомлением о вручении по адресу Хозяйствующего субъекта, указанному в договоре, а также телеграммой, либо посредством факсимильной связи, либо по адресу электронной почты, либо с использованием иных средств связи и доставки, обеспечивающих фиксирование данного уведомления и получение Уполномоченным органом </w:t>
      </w:r>
      <w:r w:rsidRPr="00124619">
        <w:lastRenderedPageBreak/>
        <w:t>подтверждения о его вручении Хозяйствующему субъекту.</w:t>
      </w:r>
    </w:p>
    <w:p w:rsidR="00947EEC" w:rsidRPr="00124619" w:rsidRDefault="00947EEC" w:rsidP="00947EEC">
      <w:pPr>
        <w:pStyle w:val="ConsPlusNormal"/>
        <w:ind w:firstLine="709"/>
        <w:jc w:val="both"/>
      </w:pPr>
      <w:r w:rsidRPr="00124619">
        <w:t>Датой надлежащего уведомления признается дата получения Уполномоченным органом подтверждения о вручении Хозяйствующему субъекту данного уведомления или дата получения Уполномоченным органом информации об отсутствии Хозяйствующего субъекта по его адресу, указанному в договоре.</w:t>
      </w:r>
    </w:p>
    <w:p w:rsidR="00947EEC" w:rsidRPr="00124619" w:rsidRDefault="00947EEC" w:rsidP="00947EEC">
      <w:pPr>
        <w:pStyle w:val="ConsPlusNormal"/>
        <w:ind w:firstLine="709"/>
        <w:jc w:val="both"/>
      </w:pPr>
      <w:r w:rsidRPr="00124619">
        <w:t>2.2. Уполномоченный орган:</w:t>
      </w:r>
    </w:p>
    <w:p w:rsidR="00947EEC" w:rsidRPr="00124619" w:rsidRDefault="00947EEC" w:rsidP="00947EEC">
      <w:pPr>
        <w:pStyle w:val="ConsPlusNormal"/>
        <w:ind w:firstLine="709"/>
        <w:jc w:val="both"/>
      </w:pPr>
      <w:r w:rsidRPr="00124619">
        <w:t>2.2.1. Предоставляет Хозяйствующему субъекту право на размещение Объекта в соответствии с условиями договора.</w:t>
      </w:r>
    </w:p>
    <w:p w:rsidR="00947EEC" w:rsidRPr="00124619" w:rsidRDefault="00947EEC" w:rsidP="00947EEC">
      <w:pPr>
        <w:pStyle w:val="ConsPlusNormal"/>
        <w:ind w:firstLine="709"/>
        <w:jc w:val="both"/>
      </w:pPr>
      <w:r w:rsidRPr="00124619">
        <w:t>2.2.2. В случае внесения изменений в схему размещения по инициативе Уполномоченного органа, повлекших невозможность дальнейшего размещения Объекта в указанном месте, Уполномоченный орган уведомляет в письменной форме Хозяйствующий субъект в течение пяти рабочих дней после издания постановления администрации города о внесении изменений в схему размещения о невозможности дальнейшего размещения Объекта с разъяснением причин исключения места из схемы размещения, предлагая иные варианты размещения.</w:t>
      </w:r>
    </w:p>
    <w:p w:rsidR="00947EEC" w:rsidRPr="00124619" w:rsidRDefault="00947EEC" w:rsidP="00947EEC">
      <w:pPr>
        <w:pStyle w:val="ConsPlusNormal"/>
        <w:ind w:firstLine="709"/>
        <w:jc w:val="both"/>
      </w:pPr>
      <w:r w:rsidRPr="00124619">
        <w:t>2.3. Хозяйствующий субъект имеет право:</w:t>
      </w:r>
    </w:p>
    <w:p w:rsidR="00947EEC" w:rsidRPr="00124619" w:rsidRDefault="00947EEC" w:rsidP="00947EEC">
      <w:pPr>
        <w:pStyle w:val="ConsPlusNormal"/>
        <w:ind w:firstLine="709"/>
        <w:jc w:val="both"/>
      </w:pPr>
      <w:r w:rsidRPr="00124619">
        <w:t>2.3.1. Размещать Объект на земельном участке, необходимом для его размещения, с соблюдением требований действующего законодательства Российской Федерации, Ханты-Мансийского автономного округа - Югры, муниципальных правовых актов и условий договора.</w:t>
      </w:r>
    </w:p>
    <w:p w:rsidR="00947EEC" w:rsidRPr="00124619" w:rsidRDefault="00947EEC" w:rsidP="00947EEC">
      <w:pPr>
        <w:pStyle w:val="ConsPlusNormal"/>
        <w:ind w:firstLine="709"/>
        <w:jc w:val="both"/>
      </w:pPr>
      <w:r w:rsidRPr="00124619">
        <w:t>2.3.2. В случае прекращения осуществления торговой деятельности на Объекте передать свои права и обязанности по договору другому хозяйствующему субъекту (в пределах срока действия договора) при условии уведомления Уполномоченного органа и подписания дополнительного соглашения к договору. В данном случае Хозяйствующий субъект утрачивает право на заключение договора на новый срок без проведения аукциона.</w:t>
      </w:r>
    </w:p>
    <w:p w:rsidR="00947EEC" w:rsidRPr="00124619" w:rsidRDefault="00947EEC" w:rsidP="00947EEC">
      <w:pPr>
        <w:pStyle w:val="ConsPlusNormal"/>
        <w:ind w:firstLine="709"/>
        <w:jc w:val="both"/>
      </w:pPr>
      <w:r w:rsidRPr="00124619">
        <w:t>2.3.3. На основании заявления, направленного в Уполномоченный орган, изменять специализацию Объекта (за исключением случая, когда условие единственно допустимой специализации Объекта указано в аукционной документации Уполномоченным органом).</w:t>
      </w:r>
    </w:p>
    <w:p w:rsidR="00947EEC" w:rsidRPr="00124619" w:rsidRDefault="00947EEC" w:rsidP="00947EEC">
      <w:pPr>
        <w:pStyle w:val="ConsPlusNormal"/>
        <w:ind w:firstLine="709"/>
        <w:jc w:val="both"/>
      </w:pPr>
      <w:r w:rsidRPr="00124619">
        <w:t>2.4. Хозяйствующий субъект обязан:</w:t>
      </w:r>
    </w:p>
    <w:p w:rsidR="00947EEC" w:rsidRPr="00124619" w:rsidRDefault="00947EEC" w:rsidP="00947EEC">
      <w:pPr>
        <w:pStyle w:val="ConsPlusNormal"/>
        <w:ind w:firstLine="709"/>
        <w:jc w:val="both"/>
      </w:pPr>
      <w:r w:rsidRPr="00124619">
        <w:t xml:space="preserve">2.4.1. Разместить на земельном участке Объект в соответствии с характеристиками, установленными </w:t>
      </w:r>
      <w:hyperlink w:anchor="Par1107" w:tooltip="    1.2. Объект имеет следующие характеристики:" w:history="1">
        <w:r w:rsidRPr="00124619">
          <w:t>пунктом 1.2</w:t>
        </w:r>
      </w:hyperlink>
      <w:r w:rsidRPr="00124619">
        <w:t xml:space="preserve"> договора, осуществлять содержание Объекта в соответствии с Правилами благоустройства территории города Нижневартовска, утвержденными решением Думы города.</w:t>
      </w:r>
    </w:p>
    <w:p w:rsidR="00947EEC" w:rsidRPr="00124619" w:rsidRDefault="00947EEC" w:rsidP="00947EEC">
      <w:pPr>
        <w:pStyle w:val="ConsPlusNormal"/>
        <w:ind w:firstLine="709"/>
        <w:jc w:val="both"/>
      </w:pPr>
      <w:r w:rsidRPr="00124619">
        <w:t>Внешний вид Объекта не должен ухудшать визуальное восприятие окружающей среды, не должен терять своих качеств с учетом долговременной эксплуатации. Архитектурно-художественное решение Объекта не должно противоречить существующей стилистике окружающей среды.</w:t>
      </w:r>
    </w:p>
    <w:p w:rsidR="00947EEC" w:rsidRPr="00124619" w:rsidRDefault="00947EEC" w:rsidP="00947EEC">
      <w:pPr>
        <w:pStyle w:val="ConsPlusNormal"/>
        <w:ind w:firstLine="709"/>
        <w:jc w:val="both"/>
      </w:pPr>
      <w:r w:rsidRPr="00124619">
        <w:t>2.4.2. Своевременно вносить плату за размещение Объекта согласно условиям договора.</w:t>
      </w:r>
    </w:p>
    <w:p w:rsidR="00947EEC" w:rsidRPr="00124619" w:rsidRDefault="00947EEC" w:rsidP="00947EEC">
      <w:pPr>
        <w:pStyle w:val="ConsPlusNormal"/>
        <w:ind w:firstLine="709"/>
        <w:jc w:val="both"/>
      </w:pPr>
      <w:r w:rsidRPr="00124619">
        <w:t>2.4.3. При размещении Объекта и его использовании соблюдать условия договора и требования, предусмотренные законодательством Российской Федерации, Ханты-Мансийского автономного округа - Югры, муниципальными правовыми актами в области обеспечения санитарно-эпидемиологического благополучия населения, охраны окружающей среды, пожарной безопасности, ветеринарии, и иные требования.</w:t>
      </w:r>
    </w:p>
    <w:p w:rsidR="00947EEC" w:rsidRPr="00124619" w:rsidRDefault="00947EEC" w:rsidP="00947EEC">
      <w:pPr>
        <w:pStyle w:val="ConsPlusNormal"/>
        <w:ind w:firstLine="709"/>
        <w:jc w:val="both"/>
      </w:pPr>
      <w:r w:rsidRPr="00124619">
        <w:t>2.4.4. В случае неисполнения или ненадлежащего исполнения своих обязательств по договору уплатить Уполномоченному органу неустойку в порядке, размере и сроки, установленные договором.</w:t>
      </w:r>
    </w:p>
    <w:p w:rsidR="00947EEC" w:rsidRPr="00124619" w:rsidRDefault="00947EEC" w:rsidP="00947EEC">
      <w:pPr>
        <w:pStyle w:val="ConsPlusNormal"/>
        <w:ind w:firstLine="709"/>
        <w:jc w:val="both"/>
      </w:pPr>
      <w:r w:rsidRPr="00124619">
        <w:t>2.4.5. Выполнять согласно требованиям соответствующих служб условия эксплуатации подземных и надземных коммуникаций, беспрепятственно допускать на используемую часть земельного участка соответствующие службы для производства работ, связанных с их ремонтом, обслуживанием и эксплуатацией, не допускать занятие, в том числе временными сооружениями, коридоров инженерных сетей и коммуникаций, проходящих через используемую часть земельного участка.</w:t>
      </w:r>
    </w:p>
    <w:p w:rsidR="00947EEC" w:rsidRPr="00124619" w:rsidRDefault="00947EEC" w:rsidP="00947EEC">
      <w:pPr>
        <w:pStyle w:val="ConsPlusNormal"/>
        <w:ind w:firstLine="709"/>
        <w:jc w:val="both"/>
      </w:pPr>
      <w:r w:rsidRPr="00124619">
        <w:t>2.4.6. Не нарушать права и законные интересы землепользователей смежных земельных участков.</w:t>
      </w:r>
    </w:p>
    <w:p w:rsidR="00947EEC" w:rsidRPr="00124619" w:rsidRDefault="00947EEC" w:rsidP="00947EEC">
      <w:pPr>
        <w:pStyle w:val="ConsPlusNormal"/>
        <w:ind w:firstLine="709"/>
        <w:jc w:val="both"/>
      </w:pPr>
      <w:r w:rsidRPr="00124619">
        <w:t>2.4.7. В случаях изменения наименования, юридического адреса, контактных телефонов, а также изменения банковских и иных реквизитов письменно уведомить об этом Уполномоченный орган в течение двухнедельного срока.</w:t>
      </w:r>
    </w:p>
    <w:p w:rsidR="00947EEC" w:rsidRPr="00124619" w:rsidRDefault="00947EEC" w:rsidP="00947EEC">
      <w:pPr>
        <w:pStyle w:val="ConsPlusNormal"/>
        <w:ind w:firstLine="709"/>
        <w:jc w:val="both"/>
      </w:pPr>
      <w:r w:rsidRPr="00124619">
        <w:lastRenderedPageBreak/>
        <w:t xml:space="preserve">2.4.8. Не допускать изменения характеристик Объекта, установленных </w:t>
      </w:r>
      <w:hyperlink w:anchor="Par1107" w:tooltip="    1.2. Объект имеет следующие характеристики:" w:history="1">
        <w:r w:rsidRPr="00124619">
          <w:t>пунктом 1.2</w:t>
        </w:r>
      </w:hyperlink>
      <w:r w:rsidRPr="00124619">
        <w:t xml:space="preserve"> договора, за исключением специализации Объекта, при соблюдении условия, установленного </w:t>
      </w:r>
      <w:hyperlink w:anchor="Par1140" w:tooltip="2.3.3. На основании заявления, направленного в Уполномоченный орган, изменять специализацию Объекта (за исключением случая, когда условие единственно допустимой специализации Объекта указано в аукционной документации Уполномоченным органом)." w:history="1">
        <w:r w:rsidRPr="00124619">
          <w:t>подпунктом 2.3.3 пункта 2.3</w:t>
        </w:r>
      </w:hyperlink>
      <w:r w:rsidRPr="00124619">
        <w:t xml:space="preserve"> договора.</w:t>
      </w:r>
    </w:p>
    <w:p w:rsidR="00947EEC" w:rsidRPr="00124619" w:rsidRDefault="00947EEC" w:rsidP="00947EEC">
      <w:pPr>
        <w:pStyle w:val="ConsPlusNormal"/>
        <w:ind w:firstLine="709"/>
        <w:jc w:val="both"/>
      </w:pPr>
      <w:r w:rsidRPr="00124619">
        <w:t>2.4.9. Не допускать:</w:t>
      </w:r>
    </w:p>
    <w:p w:rsidR="00947EEC" w:rsidRPr="00124619" w:rsidRDefault="00947EEC" w:rsidP="00947EEC">
      <w:pPr>
        <w:pStyle w:val="ConsPlusNormal"/>
        <w:ind w:firstLine="709"/>
        <w:jc w:val="both"/>
      </w:pPr>
      <w:r w:rsidRPr="00124619">
        <w:t>- без уведомления Уполномоченного органа и подписания дополнительного соглашения к настоящему договору передачи (уступки) прав и обязанностей по договору третьим лицам;</w:t>
      </w:r>
    </w:p>
    <w:p w:rsidR="00947EEC" w:rsidRPr="00124619" w:rsidRDefault="00947EEC" w:rsidP="00947EEC">
      <w:pPr>
        <w:pStyle w:val="ConsPlusNormal"/>
        <w:ind w:firstLine="709"/>
        <w:jc w:val="both"/>
      </w:pPr>
      <w:r w:rsidRPr="00124619">
        <w:t>- осуществления торговой деятельности на Объекте в рамках заключенного договора другим хозяйствующим субъектом.</w:t>
      </w:r>
    </w:p>
    <w:p w:rsidR="00947EEC" w:rsidRPr="00124619" w:rsidRDefault="00947EEC" w:rsidP="00947EEC">
      <w:pPr>
        <w:pStyle w:val="ConsPlusNormal"/>
        <w:ind w:firstLine="709"/>
        <w:jc w:val="both"/>
      </w:pPr>
      <w:r w:rsidRPr="00124619">
        <w:t>2.4.10. В случае расторжения договора, в том числе одностороннего отказа Уполномоченного органа от исполнения договора, а также в случае истечения срока действия договора и незаключения договора на новый срок в течение 30 календарных дней после расторжения договора либо после окончания срока действия договора обязан за свой счет освободить место: произвести демонтаж и вывоз Объекта, вывоз отходов, а также восстановление нарушенного в результате установки Объекта благоустройства соответствующей территории (в том числе устранение заглублений (ям), бетонных оснований, металлических конструкций).</w:t>
      </w:r>
    </w:p>
    <w:p w:rsidR="00947EEC" w:rsidRPr="00124619" w:rsidRDefault="00947EEC" w:rsidP="00947EEC">
      <w:pPr>
        <w:pStyle w:val="ConsPlusNormal"/>
        <w:ind w:firstLine="709"/>
        <w:jc w:val="both"/>
      </w:pPr>
      <w:r w:rsidRPr="00124619">
        <w:t>2.4.11. Выполнять иные обязательства, предусмотренные договором.</w:t>
      </w:r>
    </w:p>
    <w:p w:rsidR="00947EEC" w:rsidRPr="00124619" w:rsidRDefault="00947EEC" w:rsidP="00947EEC">
      <w:pPr>
        <w:pStyle w:val="ConsPlusNormal"/>
        <w:jc w:val="both"/>
      </w:pPr>
    </w:p>
    <w:p w:rsidR="00947EEC" w:rsidRPr="00124619" w:rsidRDefault="00947EEC" w:rsidP="00947EEC">
      <w:pPr>
        <w:pStyle w:val="ConsPlusNormal"/>
        <w:jc w:val="center"/>
        <w:outlineLvl w:val="1"/>
      </w:pPr>
      <w:r w:rsidRPr="00124619">
        <w:t>III. Плата за размещение</w:t>
      </w:r>
    </w:p>
    <w:p w:rsidR="00947EEC" w:rsidRPr="00124619" w:rsidRDefault="00947EEC" w:rsidP="00947EEC">
      <w:pPr>
        <w:pStyle w:val="ConsPlusNormal"/>
        <w:jc w:val="both"/>
      </w:pPr>
    </w:p>
    <w:p w:rsidR="00947EEC" w:rsidRPr="00124619" w:rsidRDefault="00947EEC" w:rsidP="00947EEC">
      <w:pPr>
        <w:pStyle w:val="ConsPlusNormal"/>
        <w:ind w:firstLine="709"/>
        <w:jc w:val="both"/>
      </w:pPr>
      <w:r w:rsidRPr="00124619">
        <w:t>3.1. Цена договора рассчитывается исходя из итоговой цены аукциона за размещение 1 квадратного метра нестационарного торгового объекта в год, умноженной на площадь предполагаемого к размещению Объекта, и составляет:</w:t>
      </w:r>
    </w:p>
    <w:p w:rsidR="00947EEC" w:rsidRPr="00124619" w:rsidRDefault="00947EEC" w:rsidP="00947EEC">
      <w:pPr>
        <w:pStyle w:val="ConsPlusNormal"/>
        <w:ind w:firstLine="709"/>
        <w:jc w:val="both"/>
      </w:pPr>
      <w:r w:rsidRPr="00124619">
        <w:t>_________________ (_____________________) руб. - квартал;</w:t>
      </w:r>
    </w:p>
    <w:p w:rsidR="00947EEC" w:rsidRPr="00124619" w:rsidRDefault="00947EEC" w:rsidP="00947EEC">
      <w:pPr>
        <w:pStyle w:val="ConsPlusNormal"/>
        <w:ind w:firstLine="709"/>
        <w:jc w:val="both"/>
      </w:pPr>
      <w:r w:rsidRPr="00124619">
        <w:t>_________________ (_____________________) руб. - год.</w:t>
      </w:r>
    </w:p>
    <w:p w:rsidR="00947EEC" w:rsidRPr="00124619" w:rsidRDefault="00947EEC" w:rsidP="00947EEC">
      <w:pPr>
        <w:pStyle w:val="ConsPlusNormal"/>
        <w:ind w:firstLine="709"/>
        <w:jc w:val="both"/>
      </w:pPr>
      <w:r w:rsidRPr="00124619">
        <w:t>3.2. Сумма внесенного Хозяйствующим субъектом задатка за участие в аукционе (_____ руб.) засчитывается Уполномоченным органом в качестве первого платежа за размещение Объекта.</w:t>
      </w:r>
    </w:p>
    <w:p w:rsidR="00947EEC" w:rsidRPr="00124619" w:rsidRDefault="00947EEC" w:rsidP="00947EEC">
      <w:pPr>
        <w:pStyle w:val="ConsPlusNormal"/>
        <w:ind w:firstLine="709"/>
        <w:jc w:val="both"/>
      </w:pPr>
      <w:r w:rsidRPr="00124619">
        <w:t>3.3. Оплата по договору производится равными частями ежеквартально в следующие сроки: I квартал - до 05.04, II квартал - до 05.07, III квартал - до 05.10, IV квартал - до 05.12. Оплата по договору за квартал, в котором прекращается договор, вносится не позднее дня прекращения договора.</w:t>
      </w:r>
    </w:p>
    <w:p w:rsidR="00947EEC" w:rsidRPr="00124619" w:rsidRDefault="00947EEC" w:rsidP="00947EEC">
      <w:pPr>
        <w:pStyle w:val="ConsPlusNormal"/>
        <w:ind w:firstLine="709"/>
        <w:jc w:val="both"/>
      </w:pPr>
      <w:r w:rsidRPr="00124619">
        <w:t>Если договор вступает в силу не с начала квартала, оплата рассчитывается пропорционально за количество дней квартала, в котором заключен договор.</w:t>
      </w:r>
    </w:p>
    <w:p w:rsidR="00947EEC" w:rsidRPr="00124619" w:rsidRDefault="00947EEC" w:rsidP="00947EEC">
      <w:pPr>
        <w:pStyle w:val="ConsPlusNormal"/>
        <w:ind w:firstLine="709"/>
        <w:jc w:val="both"/>
      </w:pPr>
      <w:r w:rsidRPr="00124619">
        <w:t>Внесение платы за размещение Объекта в местный бюджет (бюджет города Нижневартовска) осуществляется путем перечисления безналичных денежных средств по следующим реквизитам: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93"/>
        <w:gridCol w:w="6973"/>
      </w:tblGrid>
      <w:tr w:rsidR="00947EEC" w:rsidRPr="00124619" w:rsidTr="004D0ABA">
        <w:tc>
          <w:tcPr>
            <w:tcW w:w="2093" w:type="dxa"/>
          </w:tcPr>
          <w:p w:rsidR="00947EEC" w:rsidRPr="00124619" w:rsidRDefault="00947EEC" w:rsidP="004D0ABA">
            <w:pPr>
              <w:pStyle w:val="ConsPlusNormal"/>
              <w:jc w:val="both"/>
            </w:pPr>
            <w:r w:rsidRPr="00124619">
              <w:t>Получатель</w:t>
            </w:r>
          </w:p>
        </w:tc>
        <w:tc>
          <w:tcPr>
            <w:tcW w:w="6973" w:type="dxa"/>
          </w:tcPr>
          <w:p w:rsidR="00947EEC" w:rsidRPr="00124619" w:rsidRDefault="00947EEC" w:rsidP="004D0ABA">
            <w:pPr>
              <w:pStyle w:val="ConsPlusNormal"/>
              <w:jc w:val="both"/>
            </w:pPr>
            <w:r w:rsidRPr="00124619">
              <w:t>_______________________________________________</w:t>
            </w:r>
          </w:p>
        </w:tc>
      </w:tr>
      <w:tr w:rsidR="00947EEC" w:rsidRPr="00124619" w:rsidTr="004D0ABA">
        <w:tc>
          <w:tcPr>
            <w:tcW w:w="2093" w:type="dxa"/>
          </w:tcPr>
          <w:p w:rsidR="00947EEC" w:rsidRPr="00124619" w:rsidRDefault="00947EEC" w:rsidP="004D0ABA">
            <w:pPr>
              <w:pStyle w:val="ConsPlusNormal"/>
              <w:jc w:val="both"/>
            </w:pPr>
            <w:r w:rsidRPr="00124619">
              <w:t>ИНН/КПП</w:t>
            </w:r>
          </w:p>
        </w:tc>
        <w:tc>
          <w:tcPr>
            <w:tcW w:w="6973" w:type="dxa"/>
          </w:tcPr>
          <w:p w:rsidR="00947EEC" w:rsidRPr="00124619" w:rsidRDefault="00947EEC" w:rsidP="004D0ABA">
            <w:pPr>
              <w:pStyle w:val="ConsPlusNormal"/>
              <w:jc w:val="both"/>
            </w:pPr>
            <w:r w:rsidRPr="00124619">
              <w:t>_______________________________________________</w:t>
            </w:r>
          </w:p>
        </w:tc>
      </w:tr>
      <w:tr w:rsidR="00947EEC" w:rsidRPr="00124619" w:rsidTr="004D0ABA">
        <w:tc>
          <w:tcPr>
            <w:tcW w:w="2093" w:type="dxa"/>
          </w:tcPr>
          <w:p w:rsidR="00947EEC" w:rsidRPr="00124619" w:rsidRDefault="00947EEC" w:rsidP="004D0ABA">
            <w:pPr>
              <w:pStyle w:val="ConsPlusNormal"/>
              <w:jc w:val="both"/>
            </w:pPr>
            <w:r w:rsidRPr="00124619">
              <w:t>Расчетный счет</w:t>
            </w:r>
          </w:p>
        </w:tc>
        <w:tc>
          <w:tcPr>
            <w:tcW w:w="6973" w:type="dxa"/>
          </w:tcPr>
          <w:p w:rsidR="00947EEC" w:rsidRPr="00124619" w:rsidRDefault="00947EEC" w:rsidP="004D0ABA">
            <w:pPr>
              <w:pStyle w:val="ConsPlusNormal"/>
              <w:jc w:val="both"/>
            </w:pPr>
            <w:r w:rsidRPr="00124619">
              <w:t>_______________________________________________</w:t>
            </w:r>
          </w:p>
        </w:tc>
      </w:tr>
      <w:tr w:rsidR="00947EEC" w:rsidRPr="00124619" w:rsidTr="004D0ABA">
        <w:tc>
          <w:tcPr>
            <w:tcW w:w="2093" w:type="dxa"/>
          </w:tcPr>
          <w:p w:rsidR="00947EEC" w:rsidRPr="00124619" w:rsidRDefault="00947EEC" w:rsidP="004D0ABA">
            <w:pPr>
              <w:pStyle w:val="ConsPlusNormal"/>
              <w:jc w:val="both"/>
            </w:pPr>
            <w:r w:rsidRPr="00124619">
              <w:t>Банк</w:t>
            </w:r>
          </w:p>
        </w:tc>
        <w:tc>
          <w:tcPr>
            <w:tcW w:w="6973" w:type="dxa"/>
          </w:tcPr>
          <w:p w:rsidR="00947EEC" w:rsidRPr="00124619" w:rsidRDefault="00947EEC" w:rsidP="004D0ABA">
            <w:pPr>
              <w:pStyle w:val="ConsPlusNormal"/>
              <w:jc w:val="both"/>
            </w:pPr>
            <w:r w:rsidRPr="00124619">
              <w:t>_______________________________________________</w:t>
            </w:r>
          </w:p>
        </w:tc>
      </w:tr>
      <w:tr w:rsidR="00947EEC" w:rsidRPr="00124619" w:rsidTr="004D0ABA">
        <w:tc>
          <w:tcPr>
            <w:tcW w:w="2093" w:type="dxa"/>
          </w:tcPr>
          <w:p w:rsidR="00947EEC" w:rsidRPr="00124619" w:rsidRDefault="00947EEC" w:rsidP="004D0ABA">
            <w:pPr>
              <w:pStyle w:val="ConsPlusNormal"/>
              <w:jc w:val="both"/>
            </w:pPr>
            <w:hyperlink r:id="rId7" w:history="1">
              <w:r w:rsidRPr="00124619">
                <w:rPr>
                  <w:color w:val="0000FF"/>
                </w:rPr>
                <w:t>ОКТМО</w:t>
              </w:r>
            </w:hyperlink>
          </w:p>
        </w:tc>
        <w:tc>
          <w:tcPr>
            <w:tcW w:w="6973" w:type="dxa"/>
          </w:tcPr>
          <w:p w:rsidR="00947EEC" w:rsidRPr="00124619" w:rsidRDefault="00947EEC" w:rsidP="004D0ABA">
            <w:pPr>
              <w:pStyle w:val="ConsPlusNormal"/>
              <w:jc w:val="both"/>
            </w:pPr>
            <w:r w:rsidRPr="00124619">
              <w:t>_______________________________________________</w:t>
            </w:r>
          </w:p>
        </w:tc>
      </w:tr>
      <w:tr w:rsidR="00947EEC" w:rsidRPr="00124619" w:rsidTr="004D0ABA">
        <w:tc>
          <w:tcPr>
            <w:tcW w:w="2093" w:type="dxa"/>
          </w:tcPr>
          <w:p w:rsidR="00947EEC" w:rsidRPr="00124619" w:rsidRDefault="00947EEC" w:rsidP="004D0ABA">
            <w:pPr>
              <w:pStyle w:val="ConsPlusNormal"/>
              <w:jc w:val="both"/>
            </w:pPr>
            <w:r w:rsidRPr="00124619">
              <w:t>БИК</w:t>
            </w:r>
          </w:p>
        </w:tc>
        <w:tc>
          <w:tcPr>
            <w:tcW w:w="6973" w:type="dxa"/>
          </w:tcPr>
          <w:p w:rsidR="00947EEC" w:rsidRPr="00124619" w:rsidRDefault="00947EEC" w:rsidP="004D0ABA">
            <w:pPr>
              <w:pStyle w:val="ConsPlusNormal"/>
              <w:jc w:val="both"/>
            </w:pPr>
            <w:r w:rsidRPr="00124619">
              <w:t>_______________________________________________</w:t>
            </w:r>
          </w:p>
        </w:tc>
      </w:tr>
      <w:tr w:rsidR="00947EEC" w:rsidRPr="00124619" w:rsidTr="004D0ABA">
        <w:tc>
          <w:tcPr>
            <w:tcW w:w="2093" w:type="dxa"/>
          </w:tcPr>
          <w:p w:rsidR="00947EEC" w:rsidRPr="00124619" w:rsidRDefault="00947EEC" w:rsidP="004D0ABA">
            <w:pPr>
              <w:pStyle w:val="ConsPlusNormal"/>
              <w:jc w:val="both"/>
            </w:pPr>
            <w:r w:rsidRPr="00124619">
              <w:t>КБК</w:t>
            </w:r>
          </w:p>
        </w:tc>
        <w:tc>
          <w:tcPr>
            <w:tcW w:w="6973" w:type="dxa"/>
          </w:tcPr>
          <w:p w:rsidR="00947EEC" w:rsidRPr="00124619" w:rsidRDefault="00947EEC" w:rsidP="004D0ABA">
            <w:pPr>
              <w:pStyle w:val="ConsPlusNormal"/>
              <w:jc w:val="both"/>
            </w:pPr>
            <w:r w:rsidRPr="00124619">
              <w:t>_______________________________________________</w:t>
            </w:r>
          </w:p>
        </w:tc>
      </w:tr>
    </w:tbl>
    <w:p w:rsidR="00947EEC" w:rsidRPr="002A6EDC" w:rsidRDefault="00947EEC" w:rsidP="00947EEC">
      <w:pPr>
        <w:pStyle w:val="ConsPlusNormal"/>
        <w:jc w:val="both"/>
        <w:rPr>
          <w:sz w:val="16"/>
          <w:szCs w:val="16"/>
        </w:rPr>
      </w:pPr>
    </w:p>
    <w:p w:rsidR="00947EEC" w:rsidRPr="00124619" w:rsidRDefault="00947EEC" w:rsidP="00947EEC">
      <w:pPr>
        <w:pStyle w:val="ConsPlusNormal"/>
        <w:ind w:firstLine="709"/>
        <w:jc w:val="both"/>
      </w:pPr>
      <w:r w:rsidRPr="00124619">
        <w:t xml:space="preserve">3.4. Хозяйствующим субъектом самостоятельно вносится плата по договору. В платежных документах Хозяйствующий субъект указывает назначение (наименование) платежа (код бюджетной классификации), номер и дату договора на размещение Объекта, платежный период, виды платежа (плата, неустойка, штраф). Плата считается внесенной с момента поступления денежных средств на расчетный счет по реквизитам, указанным в </w:t>
      </w:r>
      <w:hyperlink w:anchor="Par1163" w:tooltip="3.3. Оплата по договору производится равными частями ежеквартально в следующие сроки: I квартал - до 05.04, II квартал - до 05.07, III квартал - до 05.10, IV квартал - до 05.12. Оплата по договору за квартал, в котором прекращается договор, вносится не позднее дня прекращения договора." w:history="1">
        <w:r w:rsidRPr="00124619">
          <w:t>пункте 3.3</w:t>
        </w:r>
      </w:hyperlink>
      <w:r w:rsidRPr="00124619">
        <w:t xml:space="preserve"> договора.</w:t>
      </w:r>
    </w:p>
    <w:p w:rsidR="00947EEC" w:rsidRPr="00124619" w:rsidRDefault="00947EEC" w:rsidP="00947EEC">
      <w:pPr>
        <w:pStyle w:val="ConsPlusNormal"/>
        <w:ind w:firstLine="709"/>
        <w:jc w:val="both"/>
      </w:pPr>
      <w:r w:rsidRPr="00124619">
        <w:t xml:space="preserve">3.5. В случае изменения платежных реквизитов Уполномоченный орган уведомляет об этом посредством публикации новых реквизитов в газете "Варта". В случае если после публикации Хозяйствующий субъект перечислил плату на ненадлежащий расчетный счет, он считается не </w:t>
      </w:r>
      <w:r w:rsidRPr="00124619">
        <w:lastRenderedPageBreak/>
        <w:t xml:space="preserve">исполнившим обязательства по внесению платы в установленный срок и несет ответственность, предусмотренную </w:t>
      </w:r>
      <w:hyperlink w:anchor="Par1189" w:tooltip="4.1. В случае нарушения сроков внесения платы за размещение Объекта, установленных договором, Хозяйствующий субъект уплачивает Уполномоченному органу неустойку из расчета 0,1% от размера просроченной платы за размещение Объекта, установленной договором, за каждый календарный день просрочки внесения платы." w:history="1">
        <w:r w:rsidRPr="00124619">
          <w:t>пунктом 4.1</w:t>
        </w:r>
      </w:hyperlink>
      <w:r w:rsidRPr="00124619">
        <w:t xml:space="preserve"> договора.</w:t>
      </w:r>
    </w:p>
    <w:p w:rsidR="00947EEC" w:rsidRPr="00124619" w:rsidRDefault="00947EEC" w:rsidP="00947EEC">
      <w:pPr>
        <w:pStyle w:val="ConsPlusNormal"/>
        <w:ind w:firstLine="709"/>
        <w:jc w:val="both"/>
      </w:pPr>
      <w:r w:rsidRPr="00124619">
        <w:t>3.6. Неиспользование Объекта на месте размещения не освобождает Хозяйствующий субъект от уплаты платежей.</w:t>
      </w:r>
    </w:p>
    <w:p w:rsidR="00947EEC" w:rsidRPr="00124619" w:rsidRDefault="00947EEC" w:rsidP="00947EEC">
      <w:pPr>
        <w:pStyle w:val="ConsPlusNormal"/>
        <w:ind w:firstLine="709"/>
        <w:jc w:val="both"/>
      </w:pPr>
      <w:r w:rsidRPr="00124619">
        <w:t>3.7. Пересмотр цены договора на размещение Объекта, заключенного по результатам аукциона, не производится.</w:t>
      </w:r>
    </w:p>
    <w:p w:rsidR="00947EEC" w:rsidRPr="002A6EDC" w:rsidRDefault="00947EEC" w:rsidP="00947EEC">
      <w:pPr>
        <w:pStyle w:val="ConsPlusNormal"/>
        <w:jc w:val="both"/>
        <w:rPr>
          <w:sz w:val="16"/>
          <w:szCs w:val="16"/>
        </w:rPr>
      </w:pPr>
    </w:p>
    <w:p w:rsidR="00947EEC" w:rsidRPr="00124619" w:rsidRDefault="00947EEC" w:rsidP="00947EEC">
      <w:pPr>
        <w:pStyle w:val="ConsPlusNormal"/>
        <w:jc w:val="center"/>
        <w:outlineLvl w:val="1"/>
      </w:pPr>
      <w:r w:rsidRPr="00124619">
        <w:t>IV. Ответственность сторон</w:t>
      </w:r>
    </w:p>
    <w:p w:rsidR="00947EEC" w:rsidRPr="002A6EDC" w:rsidRDefault="00947EEC" w:rsidP="00947EEC">
      <w:pPr>
        <w:pStyle w:val="ConsPlusNormal"/>
        <w:jc w:val="both"/>
        <w:rPr>
          <w:sz w:val="16"/>
          <w:szCs w:val="16"/>
        </w:rPr>
      </w:pPr>
    </w:p>
    <w:p w:rsidR="00947EEC" w:rsidRPr="00124619" w:rsidRDefault="00947EEC" w:rsidP="00947EEC">
      <w:pPr>
        <w:pStyle w:val="ConsPlusNormal"/>
        <w:ind w:firstLine="709"/>
        <w:jc w:val="both"/>
      </w:pPr>
      <w:r w:rsidRPr="00124619">
        <w:t>4.1. В случае нарушения сроков внесения платы за размещение Объекта, установленных договором, Хозяйствующий субъект уплачивает Уполномоченному органу неустойку из расчета 0,1% от размера просроченной платы за размещение Объекта, установленной договором, за каждый календарный день просрочки внесения платы.</w:t>
      </w:r>
    </w:p>
    <w:p w:rsidR="00947EEC" w:rsidRPr="00124619" w:rsidRDefault="00947EEC" w:rsidP="00947EEC">
      <w:pPr>
        <w:pStyle w:val="ConsPlusNormal"/>
        <w:ind w:firstLine="709"/>
        <w:jc w:val="both"/>
      </w:pPr>
      <w:r w:rsidRPr="00124619">
        <w:t>4.2. В случае нарушения срока освобождения места: демонтажа и вывоза Объекта, вывоза отходов, а также восстановления нарушенного в результате установки Объекта благоустройства соответствующей территории (в том числе устранения заглублений (ям), бетонных оснований, металлических конструкций), установленного договором, Хозяйствующий субъект уплачивает Уполномоченному органу штраф в сумме 2 000 рублей за каждый месяц нарушения срока и возмещает все причиненные этим убытки.</w:t>
      </w:r>
    </w:p>
    <w:p w:rsidR="00947EEC" w:rsidRPr="00124619" w:rsidRDefault="00947EEC" w:rsidP="00947EEC">
      <w:pPr>
        <w:pStyle w:val="ConsPlusNormal"/>
        <w:ind w:firstLine="709"/>
        <w:jc w:val="both"/>
      </w:pPr>
      <w:r w:rsidRPr="00124619">
        <w:t>4.3. Привлечение Хозяйствующего субъекта к административной и иной ответственности в связи с нарушениями Хозяйствующим субъектом действующего законодательства не освобождает его от обязанности исполнения своих обязательств по договору, в том числе при административной ответственности, в виде приостановления деятельности на определенный срок.</w:t>
      </w:r>
    </w:p>
    <w:p w:rsidR="00947EEC" w:rsidRPr="00124619" w:rsidRDefault="00947EEC" w:rsidP="00947EEC">
      <w:pPr>
        <w:pStyle w:val="ConsPlusNormal"/>
        <w:ind w:firstLine="709"/>
        <w:jc w:val="both"/>
      </w:pPr>
      <w:r w:rsidRPr="00124619">
        <w:t>4.4. Стороны освобождаются от ответственности за неисполнение обязательств по договору, если такое неисполнение явилось следствием действия непреодолимой силы: наводнения, землетрясения, оползня и других стихийных бедствий, а также войн. В случае действия вышеуказанных обстоятельств свыше двух месяцев стороны вправе расторгнуть договор. Бремя доказывания наступления форс-мажорных обстоятельств ложится на сторону, которая требует освобождения от ответственности вследствие их наступления.</w:t>
      </w:r>
    </w:p>
    <w:p w:rsidR="00947EEC" w:rsidRPr="002A6EDC" w:rsidRDefault="00947EEC" w:rsidP="00947EEC">
      <w:pPr>
        <w:pStyle w:val="ConsPlusNormal"/>
        <w:jc w:val="both"/>
        <w:rPr>
          <w:sz w:val="16"/>
          <w:szCs w:val="16"/>
        </w:rPr>
      </w:pPr>
    </w:p>
    <w:p w:rsidR="00947EEC" w:rsidRPr="00124619" w:rsidRDefault="00947EEC" w:rsidP="00947EEC">
      <w:pPr>
        <w:pStyle w:val="ConsPlusNormal"/>
        <w:jc w:val="center"/>
        <w:outlineLvl w:val="1"/>
      </w:pPr>
      <w:r w:rsidRPr="00124619">
        <w:t>V. Изменение и расторжение договора</w:t>
      </w:r>
    </w:p>
    <w:p w:rsidR="00947EEC" w:rsidRPr="002A6EDC" w:rsidRDefault="00947EEC" w:rsidP="00947EEC">
      <w:pPr>
        <w:pStyle w:val="ConsPlusNormal"/>
        <w:jc w:val="both"/>
        <w:rPr>
          <w:sz w:val="16"/>
          <w:szCs w:val="16"/>
        </w:rPr>
      </w:pPr>
    </w:p>
    <w:p w:rsidR="00947EEC" w:rsidRPr="00124619" w:rsidRDefault="00947EEC" w:rsidP="00947EEC">
      <w:pPr>
        <w:pStyle w:val="ConsPlusNormal"/>
        <w:ind w:firstLine="709"/>
        <w:jc w:val="both"/>
      </w:pPr>
      <w:r w:rsidRPr="00124619">
        <w:t>5.1. Любые изменения и дополнения к договору оформляются дополнительным соглашением к договору, которое подписывается обеими сторонами.</w:t>
      </w:r>
    </w:p>
    <w:p w:rsidR="00947EEC" w:rsidRPr="00124619" w:rsidRDefault="00947EEC" w:rsidP="00947EEC">
      <w:pPr>
        <w:pStyle w:val="ConsPlusNormal"/>
        <w:ind w:firstLine="709"/>
        <w:jc w:val="both"/>
      </w:pPr>
      <w:r w:rsidRPr="00124619">
        <w:t>Дополнительное соглашение к договору направляется Хозяйствующему субъекту по почте заказным письмом с уведомлением о вручении по адресу Хозяйствующего субъекта, указанному в договоре, либо вручается лично, либо направляется посредством факсимильной связи или по адресу электронной почты, либо направляется с использованием иных средств связи и доставки, обеспечивающих фиксирование получения Уполномоченным органом подтверждения о вручении дополнительного соглашения к договору Хозяйствующему субъекту.</w:t>
      </w:r>
    </w:p>
    <w:p w:rsidR="00947EEC" w:rsidRPr="00124619" w:rsidRDefault="00947EEC" w:rsidP="00947EEC">
      <w:pPr>
        <w:pStyle w:val="ConsPlusNormal"/>
        <w:ind w:firstLine="709"/>
        <w:jc w:val="both"/>
      </w:pPr>
      <w:r w:rsidRPr="00124619">
        <w:t>Непредставление Хозяйствующим субъектом подписанного дополнительного соглашения к договору в течение 20 календарных дней со дня его получения влечет за собой расторжение договора в одностороннем порядке.</w:t>
      </w:r>
    </w:p>
    <w:p w:rsidR="00947EEC" w:rsidRPr="00124619" w:rsidRDefault="00947EEC" w:rsidP="00947EEC">
      <w:pPr>
        <w:pStyle w:val="ConsPlusNormal"/>
        <w:ind w:firstLine="709"/>
        <w:jc w:val="both"/>
      </w:pPr>
      <w:r w:rsidRPr="00124619">
        <w:t>5.2. Основания расторжения договора Уполномоченным органом в одностороннем порядке:</w:t>
      </w:r>
    </w:p>
    <w:p w:rsidR="00947EEC" w:rsidRPr="00124619" w:rsidRDefault="00947EEC" w:rsidP="00947EEC">
      <w:pPr>
        <w:pStyle w:val="ConsPlusNormal"/>
        <w:ind w:firstLine="709"/>
        <w:jc w:val="both"/>
      </w:pPr>
      <w:r w:rsidRPr="00124619">
        <w:t>- наличие просрочки внесения платы за размещение Объекта за два и более периода платежа;</w:t>
      </w:r>
    </w:p>
    <w:p w:rsidR="00947EEC" w:rsidRPr="00124619" w:rsidRDefault="00947EEC" w:rsidP="00947EEC">
      <w:pPr>
        <w:pStyle w:val="ConsPlusNormal"/>
        <w:ind w:firstLine="709"/>
        <w:jc w:val="both"/>
      </w:pPr>
      <w:r w:rsidRPr="00124619">
        <w:t>- неразмещение Объекта в течение 2 месяцев со дня подписания договора;</w:t>
      </w:r>
    </w:p>
    <w:p w:rsidR="00947EEC" w:rsidRPr="00124619" w:rsidRDefault="00947EEC" w:rsidP="00947EEC">
      <w:pPr>
        <w:pStyle w:val="ConsPlusNormal"/>
        <w:ind w:firstLine="709"/>
        <w:jc w:val="both"/>
      </w:pPr>
      <w:r w:rsidRPr="00124619">
        <w:t>- принятие решения о внесении изменений в схему размещения по инициативе Уполномоченного органа, повлекших невозможность дальнейшего размещения Объекта в указанном месте, в случае отказа Хозяйствующего субъекта от предложенного Уполномоченным органом иного места размещения согласно схеме размещения;</w:t>
      </w:r>
    </w:p>
    <w:p w:rsidR="00947EEC" w:rsidRPr="00124619" w:rsidRDefault="00947EEC" w:rsidP="00947EEC">
      <w:pPr>
        <w:pStyle w:val="ConsPlusNormal"/>
        <w:ind w:firstLine="709"/>
        <w:jc w:val="both"/>
      </w:pPr>
      <w:r w:rsidRPr="00124619">
        <w:t>- нарушения Хозяйствующим субъектом (два раза и более) требований, запретов, ограничений, установленных законодательством Российской Федерации, Ханты-Мансийского автономного округа - Югры, в том числе в сфере розничной продажи алкогольной продукции, подтвержденные вступившими в законную силу постановлениями о привлечении к административной ответственности;</w:t>
      </w:r>
    </w:p>
    <w:p w:rsidR="00947EEC" w:rsidRPr="00124619" w:rsidRDefault="00947EEC" w:rsidP="00947EEC">
      <w:pPr>
        <w:pStyle w:val="ConsPlusNormal"/>
        <w:ind w:firstLine="709"/>
        <w:jc w:val="both"/>
      </w:pPr>
      <w:r w:rsidRPr="00124619">
        <w:t xml:space="preserve">- нарушения Хозяйствующим субъектом (два раза и более) обязательных требований, установленных муниципальными правовыми актами (в том числе Правил благоустройства </w:t>
      </w:r>
      <w:r w:rsidRPr="00124619">
        <w:lastRenderedPageBreak/>
        <w:t>территории города Нижневартовска, утвержденных решением Думы города), подтвержденные вступившими в законную силу постановлениями о назначении административного наказания;</w:t>
      </w:r>
    </w:p>
    <w:p w:rsidR="00947EEC" w:rsidRPr="00124619" w:rsidRDefault="00947EEC" w:rsidP="00947EEC">
      <w:pPr>
        <w:pStyle w:val="ConsPlusNormal"/>
        <w:ind w:firstLine="709"/>
        <w:jc w:val="both"/>
      </w:pPr>
      <w:r w:rsidRPr="00124619">
        <w:t>- выявление фактов передачи (уступки) прав и обязанностей по договору третьим лицам без уведомления уполномоченного органа и подписания дополнительного соглашения к договору, осуществления торговой деятельности в нестационарном торговом объекте другим хозяйствующим субъектом, прекращения деятельности хозяйствующего субъекта в качестве индивидуального предпринимателя либо ликвидации юридического лица;</w:t>
      </w:r>
    </w:p>
    <w:p w:rsidR="00947EEC" w:rsidRPr="00124619" w:rsidRDefault="00947EEC" w:rsidP="00947EEC">
      <w:pPr>
        <w:pStyle w:val="ConsPlusNormal"/>
        <w:ind w:firstLine="709"/>
        <w:jc w:val="both"/>
      </w:pPr>
      <w:r w:rsidRPr="00124619">
        <w:t xml:space="preserve">- неустранение замечаний, указанных в акте осмотра Уполномоченного органа, в срок, указанный в уведомлении, направленном в соответствии с </w:t>
      </w:r>
      <w:hyperlink w:anchor="Par1132" w:tooltip="2.1.2. В случае неисполнения или ненадлежащего исполнения Хозяйствующим субъектом обязанностей, предусмотренных договором, направлять Хозяйствующему субъекту письменное уведомление о необходимости устранения выявленных нарушений условий договора с указанием срока их устранения. Уведомление Уполномоченного органа направляется Хозяйствующему субъекту по почте заказным письмом с уведомлением о вручении по адресу Хозяйствующего субъекта, указанному в договоре, а также телеграммой, либо посредством факсимильн..." w:history="1">
        <w:r w:rsidRPr="00124619">
          <w:t>подпунктом 2.1.2 пункта 2.1</w:t>
        </w:r>
      </w:hyperlink>
      <w:r w:rsidRPr="00124619">
        <w:t xml:space="preserve"> договора;</w:t>
      </w:r>
    </w:p>
    <w:p w:rsidR="00947EEC" w:rsidRPr="00124619" w:rsidRDefault="00947EEC" w:rsidP="00947EEC">
      <w:pPr>
        <w:pStyle w:val="ConsPlusNormal"/>
        <w:ind w:firstLine="709"/>
        <w:jc w:val="both"/>
      </w:pPr>
      <w:r w:rsidRPr="00124619">
        <w:t>- непредставление Хозяйствующим субъектом подписанного дополнительного соглашения к договору в течение 20 календарных дней со дня его получения.</w:t>
      </w:r>
    </w:p>
    <w:p w:rsidR="00947EEC" w:rsidRPr="00124619" w:rsidRDefault="00947EEC" w:rsidP="00947EEC">
      <w:pPr>
        <w:pStyle w:val="ConsPlusNormal"/>
        <w:ind w:firstLine="709"/>
        <w:jc w:val="both"/>
      </w:pPr>
      <w:r w:rsidRPr="00124619">
        <w:t>Уведомление об отказе от исполнения договора направляется Хозяйствующему субъекту в письменном виде по почте заказным письмом с уведомлением о вручении по адресу Хозяйствующего субъекта, указанному в договоре, либо вручается лично, либо направляется посредством факсимильной связи или по адресу электронной почты, либо направляется с использованием иных средств связи и доставки, обеспечивающих фиксирование получения Уполномоченным органом подтверждения о его вручении Хозяйствующему субъекту.</w:t>
      </w:r>
    </w:p>
    <w:p w:rsidR="00947EEC" w:rsidRPr="00124619" w:rsidRDefault="00947EEC" w:rsidP="00947EEC">
      <w:pPr>
        <w:pStyle w:val="ConsPlusNormal"/>
        <w:ind w:firstLine="709"/>
        <w:jc w:val="both"/>
      </w:pPr>
      <w:r w:rsidRPr="00124619">
        <w:t>Договор считается расторгнутым по истечении 10 дней со дня доставки уведомления об отказе от исполнения договора по адресу, указанному в договоре, либо личного вручения Хозяйствующему субъекту.</w:t>
      </w:r>
    </w:p>
    <w:p w:rsidR="00947EEC" w:rsidRPr="00124619" w:rsidRDefault="00947EEC" w:rsidP="00947EEC">
      <w:pPr>
        <w:pStyle w:val="ConsPlusNormal"/>
        <w:ind w:firstLine="709"/>
        <w:jc w:val="both"/>
      </w:pPr>
      <w:r w:rsidRPr="00124619">
        <w:t>В случае расторжения договора Хозяйствующий субъект в течение 30 календарных дней после его расторжения обязан за свой счет освободить место: произвести демонтаж и вывоз Объекта, вывоз отходов, а также восстановление нарушенного в результате установки Объекта благоустройства соответствующей территории (в том числе устранение заглублений (ям), бетонных оснований, металлических конструкций). В случае если место размещения Объекта не освобождено Хозяйствующим субъектом в установленный срок, вопрос освобождения места от Объекта решается в судебном порядке.</w:t>
      </w:r>
    </w:p>
    <w:p w:rsidR="00947EEC" w:rsidRPr="00124619" w:rsidRDefault="00947EEC" w:rsidP="00947EEC">
      <w:pPr>
        <w:pStyle w:val="ConsPlusNormal"/>
        <w:ind w:firstLine="709"/>
        <w:jc w:val="both"/>
      </w:pPr>
      <w:r w:rsidRPr="00124619">
        <w:t>Досрочное расторжение договора допускается в судебном порядке в соответствии с действующим законодательством Российской Федерации.</w:t>
      </w:r>
    </w:p>
    <w:p w:rsidR="00947EEC" w:rsidRPr="00124619" w:rsidRDefault="00947EEC" w:rsidP="00947EEC">
      <w:pPr>
        <w:pStyle w:val="ConsPlusNormal"/>
        <w:ind w:firstLine="709"/>
        <w:jc w:val="both"/>
      </w:pPr>
      <w:r w:rsidRPr="00124619">
        <w:t>5.3. Условия договора, которые не могут быть изменены сторонами на протяжении всего действия договора:</w:t>
      </w:r>
    </w:p>
    <w:p w:rsidR="00947EEC" w:rsidRPr="00124619" w:rsidRDefault="00947EEC" w:rsidP="00947EEC">
      <w:pPr>
        <w:pStyle w:val="ConsPlusNormal"/>
        <w:ind w:firstLine="709"/>
        <w:jc w:val="both"/>
      </w:pPr>
      <w:r w:rsidRPr="00124619">
        <w:t xml:space="preserve">- перечисленные в </w:t>
      </w:r>
      <w:hyperlink w:anchor="Par1107" w:tooltip="    1.2. Объект имеет следующие характеристики:" w:history="1">
        <w:r w:rsidRPr="00124619">
          <w:t>пункте 1.2</w:t>
        </w:r>
      </w:hyperlink>
      <w:r w:rsidRPr="00124619">
        <w:t xml:space="preserve"> договора, за исключением специализации Объекта (при соблюдении условий </w:t>
      </w:r>
      <w:hyperlink w:anchor="Par1140" w:tooltip="2.3.3. На основании заявления, направленного в Уполномоченный орган, изменять специализацию Объекта (за исключением случая, когда условие единственно допустимой специализации Объекта указано в аукционной документации Уполномоченным органом)." w:history="1">
        <w:r w:rsidRPr="00124619">
          <w:t>подпункта 2.3.3 пункта 2.3</w:t>
        </w:r>
      </w:hyperlink>
      <w:r w:rsidRPr="00124619">
        <w:t xml:space="preserve"> договора);</w:t>
      </w:r>
    </w:p>
    <w:p w:rsidR="00947EEC" w:rsidRPr="00124619" w:rsidRDefault="00947EEC" w:rsidP="00947EEC">
      <w:pPr>
        <w:pStyle w:val="ConsPlusNormal"/>
        <w:ind w:firstLine="709"/>
        <w:jc w:val="both"/>
      </w:pPr>
      <w:r w:rsidRPr="00124619">
        <w:t>- цена договора.</w:t>
      </w:r>
    </w:p>
    <w:p w:rsidR="00947EEC" w:rsidRPr="00124619" w:rsidRDefault="00947EEC" w:rsidP="00947EEC">
      <w:pPr>
        <w:pStyle w:val="ConsPlusNormal"/>
        <w:ind w:firstLine="709"/>
        <w:jc w:val="both"/>
      </w:pPr>
      <w:r w:rsidRPr="00124619">
        <w:t>5.4. Соглашение о расторжении договора подписывается обеими сторонами. В этом случае договор считается прекращенным в срок, установленный соответствующим соглашением о расторжении.</w:t>
      </w:r>
    </w:p>
    <w:p w:rsidR="00947EEC" w:rsidRPr="002A6EDC" w:rsidRDefault="00947EEC" w:rsidP="00947EEC">
      <w:pPr>
        <w:pStyle w:val="ConsPlusNormal"/>
        <w:jc w:val="both"/>
        <w:rPr>
          <w:sz w:val="16"/>
          <w:szCs w:val="16"/>
        </w:rPr>
      </w:pPr>
    </w:p>
    <w:p w:rsidR="00947EEC" w:rsidRPr="00124619" w:rsidRDefault="00947EEC" w:rsidP="00947EEC">
      <w:pPr>
        <w:pStyle w:val="ConsPlusNormal"/>
        <w:jc w:val="center"/>
        <w:outlineLvl w:val="1"/>
      </w:pPr>
      <w:r w:rsidRPr="00124619">
        <w:t>VI. Прочие условия</w:t>
      </w:r>
    </w:p>
    <w:p w:rsidR="00947EEC" w:rsidRPr="002A6EDC" w:rsidRDefault="00947EEC" w:rsidP="00947EEC">
      <w:pPr>
        <w:pStyle w:val="ConsPlusNormal"/>
        <w:jc w:val="both"/>
        <w:rPr>
          <w:sz w:val="16"/>
          <w:szCs w:val="16"/>
        </w:rPr>
      </w:pPr>
    </w:p>
    <w:p w:rsidR="00947EEC" w:rsidRPr="00124619" w:rsidRDefault="00947EEC" w:rsidP="00947EEC">
      <w:pPr>
        <w:pStyle w:val="ConsPlusNormal"/>
        <w:ind w:firstLine="709"/>
        <w:jc w:val="both"/>
      </w:pPr>
      <w:r w:rsidRPr="00124619">
        <w:t>6.1. Все споры и разногласия, возникающие между сторонами по договору или в связи с ним, разрешаются путем направления соответствующих претензий.</w:t>
      </w:r>
    </w:p>
    <w:p w:rsidR="00947EEC" w:rsidRPr="00124619" w:rsidRDefault="00947EEC" w:rsidP="00947EEC">
      <w:pPr>
        <w:pStyle w:val="ConsPlusNormal"/>
        <w:ind w:firstLine="709"/>
        <w:jc w:val="both"/>
      </w:pPr>
      <w:r w:rsidRPr="00124619">
        <w:t>Все возможные претензии по договору должны быть рассмотрены сторонами, и ответы по ним должны быть направлены в течение десяти календарных дней со дня получения такой претензии.</w:t>
      </w:r>
    </w:p>
    <w:p w:rsidR="00947EEC" w:rsidRPr="00124619" w:rsidRDefault="00947EEC" w:rsidP="00947EEC">
      <w:pPr>
        <w:pStyle w:val="ConsPlusNormal"/>
        <w:ind w:firstLine="709"/>
        <w:jc w:val="both"/>
      </w:pPr>
      <w:r w:rsidRPr="00124619">
        <w:t xml:space="preserve">6.2. В случае невозможности разрешения разногласий между сторонами в порядке, установленном </w:t>
      </w:r>
      <w:hyperlink w:anchor="Par1219" w:tooltip="6.1. Все споры и разногласия, возникающие между сторонами по договору или в связи с ним, разрешаются путем направления соответствующих претензий." w:history="1">
        <w:r w:rsidRPr="00124619">
          <w:t>пунктом 6.1</w:t>
        </w:r>
      </w:hyperlink>
      <w:r w:rsidRPr="00124619">
        <w:t xml:space="preserve"> договора, они подлежат рассмотрению в Арбитражном суде Ханты-Мансийского автономного округа - Югры.</w:t>
      </w:r>
    </w:p>
    <w:p w:rsidR="00947EEC" w:rsidRPr="00124619" w:rsidRDefault="00947EEC" w:rsidP="00947EEC">
      <w:pPr>
        <w:pStyle w:val="ConsPlusNormal"/>
        <w:ind w:firstLine="709"/>
        <w:jc w:val="both"/>
      </w:pPr>
      <w:r w:rsidRPr="00124619">
        <w:t>6.3. Взаимоотношения сторон, не урегулированные договором, регламентируются действующим законодательством.</w:t>
      </w:r>
    </w:p>
    <w:p w:rsidR="00947EEC" w:rsidRPr="002A6EDC" w:rsidRDefault="00947EEC" w:rsidP="00947EEC">
      <w:pPr>
        <w:pStyle w:val="ConsPlusNormal"/>
        <w:jc w:val="both"/>
        <w:rPr>
          <w:sz w:val="16"/>
          <w:szCs w:val="16"/>
        </w:rPr>
      </w:pPr>
    </w:p>
    <w:p w:rsidR="00947EEC" w:rsidRPr="00124619" w:rsidRDefault="00947EEC" w:rsidP="00947EEC">
      <w:pPr>
        <w:pStyle w:val="ConsPlusNormal"/>
        <w:jc w:val="center"/>
        <w:outlineLvl w:val="1"/>
      </w:pPr>
      <w:r w:rsidRPr="00124619">
        <w:t>VII. Юридические адреса, реквизиты и подписи сторон</w:t>
      </w:r>
    </w:p>
    <w:p w:rsidR="00947EEC" w:rsidRPr="002A6EDC" w:rsidRDefault="00947EEC" w:rsidP="00947EEC">
      <w:pPr>
        <w:pStyle w:val="ConsPlusNormal"/>
        <w:jc w:val="both"/>
        <w:rPr>
          <w:sz w:val="16"/>
          <w:szCs w:val="16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361"/>
        <w:gridCol w:w="360"/>
        <w:gridCol w:w="4252"/>
      </w:tblGrid>
      <w:tr w:rsidR="00947EEC" w:rsidRPr="00124619" w:rsidTr="004D0ABA">
        <w:tc>
          <w:tcPr>
            <w:tcW w:w="4361" w:type="dxa"/>
          </w:tcPr>
          <w:p w:rsidR="00947EEC" w:rsidRPr="00124619" w:rsidRDefault="00947EEC" w:rsidP="004D0ABA">
            <w:pPr>
              <w:pStyle w:val="ConsPlusNormal"/>
              <w:jc w:val="both"/>
            </w:pPr>
            <w:r w:rsidRPr="00124619">
              <w:t>Уполномоченный орган:</w:t>
            </w:r>
          </w:p>
        </w:tc>
        <w:tc>
          <w:tcPr>
            <w:tcW w:w="360" w:type="dxa"/>
          </w:tcPr>
          <w:p w:rsidR="00947EEC" w:rsidRPr="00124619" w:rsidRDefault="00947EEC" w:rsidP="004D0ABA">
            <w:pPr>
              <w:pStyle w:val="ConsPlusNormal"/>
            </w:pPr>
          </w:p>
        </w:tc>
        <w:tc>
          <w:tcPr>
            <w:tcW w:w="4252" w:type="dxa"/>
          </w:tcPr>
          <w:p w:rsidR="00947EEC" w:rsidRPr="00124619" w:rsidRDefault="00947EEC" w:rsidP="004D0ABA">
            <w:pPr>
              <w:pStyle w:val="ConsPlusNormal"/>
              <w:jc w:val="both"/>
            </w:pPr>
            <w:r w:rsidRPr="00124619">
              <w:t>Хозяйствующий субъект:</w:t>
            </w:r>
          </w:p>
        </w:tc>
      </w:tr>
      <w:tr w:rsidR="00947EEC" w:rsidRPr="00124619" w:rsidTr="004D0ABA">
        <w:tc>
          <w:tcPr>
            <w:tcW w:w="4361" w:type="dxa"/>
          </w:tcPr>
          <w:p w:rsidR="00947EEC" w:rsidRPr="00124619" w:rsidRDefault="00947EEC" w:rsidP="004D0ABA">
            <w:pPr>
              <w:pStyle w:val="ConsPlusNormal"/>
              <w:jc w:val="both"/>
            </w:pPr>
            <w:r w:rsidRPr="00124619">
              <w:t>______________________</w:t>
            </w:r>
          </w:p>
        </w:tc>
        <w:tc>
          <w:tcPr>
            <w:tcW w:w="360" w:type="dxa"/>
          </w:tcPr>
          <w:p w:rsidR="00947EEC" w:rsidRPr="00124619" w:rsidRDefault="00947EEC" w:rsidP="004D0ABA">
            <w:pPr>
              <w:pStyle w:val="ConsPlusNormal"/>
            </w:pPr>
          </w:p>
        </w:tc>
        <w:tc>
          <w:tcPr>
            <w:tcW w:w="4252" w:type="dxa"/>
          </w:tcPr>
          <w:p w:rsidR="00947EEC" w:rsidRPr="00124619" w:rsidRDefault="00947EEC" w:rsidP="004D0ABA">
            <w:pPr>
              <w:pStyle w:val="ConsPlusNormal"/>
              <w:jc w:val="both"/>
            </w:pPr>
            <w:r w:rsidRPr="00124619">
              <w:t>______________________</w:t>
            </w:r>
          </w:p>
        </w:tc>
      </w:tr>
      <w:tr w:rsidR="00947EEC" w:rsidRPr="00124619" w:rsidTr="004D0ABA">
        <w:tc>
          <w:tcPr>
            <w:tcW w:w="4361" w:type="dxa"/>
          </w:tcPr>
          <w:p w:rsidR="00947EEC" w:rsidRPr="00124619" w:rsidRDefault="00947EEC" w:rsidP="004D0ABA">
            <w:pPr>
              <w:pStyle w:val="ConsPlusNormal"/>
              <w:jc w:val="both"/>
            </w:pPr>
            <w:r w:rsidRPr="00124619">
              <w:t>М.П.</w:t>
            </w:r>
          </w:p>
        </w:tc>
        <w:tc>
          <w:tcPr>
            <w:tcW w:w="360" w:type="dxa"/>
          </w:tcPr>
          <w:p w:rsidR="00947EEC" w:rsidRPr="00124619" w:rsidRDefault="00947EEC" w:rsidP="004D0ABA">
            <w:pPr>
              <w:pStyle w:val="ConsPlusNormal"/>
            </w:pPr>
          </w:p>
        </w:tc>
        <w:tc>
          <w:tcPr>
            <w:tcW w:w="4252" w:type="dxa"/>
          </w:tcPr>
          <w:p w:rsidR="00947EEC" w:rsidRPr="00124619" w:rsidRDefault="00947EEC" w:rsidP="004D0ABA">
            <w:pPr>
              <w:pStyle w:val="ConsPlusNormal"/>
              <w:jc w:val="both"/>
            </w:pPr>
            <w:r w:rsidRPr="00124619">
              <w:t>М.П.</w:t>
            </w:r>
          </w:p>
        </w:tc>
      </w:tr>
    </w:tbl>
    <w:p w:rsidR="00322427" w:rsidRPr="00377E6A" w:rsidRDefault="00322427" w:rsidP="00322427">
      <w:pPr>
        <w:pStyle w:val="a7"/>
        <w:ind w:firstLine="0"/>
        <w:jc w:val="right"/>
        <w:rPr>
          <w:rFonts w:ascii="Times New Roman" w:hAnsi="Times New Roman"/>
          <w:spacing w:val="0"/>
          <w:sz w:val="24"/>
          <w:szCs w:val="24"/>
          <w:lang w:val="ru-RU"/>
        </w:rPr>
      </w:pPr>
      <w:r>
        <w:rPr>
          <w:rFonts w:ascii="Times New Roman" w:hAnsi="Times New Roman"/>
          <w:spacing w:val="0"/>
          <w:sz w:val="24"/>
          <w:szCs w:val="24"/>
          <w:lang w:val="ru-RU"/>
        </w:rPr>
        <w:lastRenderedPageBreak/>
        <w:t>П</w:t>
      </w:r>
      <w:r w:rsidRPr="00377E6A">
        <w:rPr>
          <w:rFonts w:ascii="Times New Roman" w:hAnsi="Times New Roman"/>
          <w:spacing w:val="0"/>
          <w:sz w:val="24"/>
          <w:szCs w:val="24"/>
          <w:lang w:val="ru-RU"/>
        </w:rPr>
        <w:t>риложение №</w:t>
      </w:r>
      <w:r w:rsidR="00A24C17">
        <w:rPr>
          <w:rFonts w:ascii="Times New Roman" w:hAnsi="Times New Roman"/>
          <w:spacing w:val="0"/>
          <w:sz w:val="24"/>
          <w:szCs w:val="24"/>
          <w:lang w:val="ru-RU"/>
        </w:rPr>
        <w:t>6</w:t>
      </w:r>
    </w:p>
    <w:p w:rsidR="00322427" w:rsidRDefault="00322427" w:rsidP="00322427">
      <w:pPr>
        <w:pStyle w:val="a7"/>
        <w:ind w:firstLine="0"/>
        <w:jc w:val="right"/>
        <w:rPr>
          <w:rFonts w:ascii="Times New Roman" w:hAnsi="Times New Roman"/>
          <w:spacing w:val="0"/>
          <w:sz w:val="24"/>
          <w:szCs w:val="24"/>
          <w:lang w:val="ru-RU"/>
        </w:rPr>
      </w:pPr>
      <w:r>
        <w:rPr>
          <w:rFonts w:ascii="Times New Roman" w:hAnsi="Times New Roman"/>
          <w:spacing w:val="0"/>
          <w:sz w:val="24"/>
          <w:szCs w:val="24"/>
          <w:lang w:val="ru-RU"/>
        </w:rPr>
        <w:t>к аукционной документации</w:t>
      </w:r>
    </w:p>
    <w:p w:rsidR="00322427" w:rsidRPr="000B5CEB" w:rsidRDefault="00322427" w:rsidP="00322427">
      <w:pPr>
        <w:pStyle w:val="a7"/>
        <w:ind w:firstLine="0"/>
        <w:jc w:val="right"/>
        <w:rPr>
          <w:rFonts w:ascii="Times New Roman" w:hAnsi="Times New Roman"/>
          <w:spacing w:val="0"/>
          <w:sz w:val="16"/>
          <w:szCs w:val="16"/>
          <w:lang w:val="ru-RU"/>
        </w:rPr>
      </w:pPr>
    </w:p>
    <w:p w:rsidR="00947EEC" w:rsidRPr="00124619" w:rsidRDefault="00947EEC" w:rsidP="00947EEC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24619">
        <w:rPr>
          <w:rFonts w:ascii="Times New Roman" w:hAnsi="Times New Roman" w:cs="Times New Roman"/>
          <w:b/>
          <w:sz w:val="24"/>
          <w:szCs w:val="24"/>
        </w:rPr>
        <w:t>Проект договора на размещение нестационарного торгового объекта</w:t>
      </w:r>
    </w:p>
    <w:p w:rsidR="00947EEC" w:rsidRPr="00124619" w:rsidRDefault="00947EEC" w:rsidP="00947EEC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24619">
        <w:rPr>
          <w:rFonts w:ascii="Times New Roman" w:hAnsi="Times New Roman" w:cs="Times New Roman"/>
          <w:b/>
          <w:sz w:val="24"/>
          <w:szCs w:val="24"/>
        </w:rPr>
        <w:t>на территории города Нижневартовска по результатам аукциона (лот №</w:t>
      </w:r>
      <w:r>
        <w:rPr>
          <w:rFonts w:ascii="Times New Roman" w:hAnsi="Times New Roman" w:cs="Times New Roman"/>
          <w:b/>
          <w:sz w:val="24"/>
          <w:szCs w:val="24"/>
        </w:rPr>
        <w:t>3</w:t>
      </w:r>
      <w:r w:rsidRPr="00124619">
        <w:rPr>
          <w:rFonts w:ascii="Times New Roman" w:hAnsi="Times New Roman" w:cs="Times New Roman"/>
          <w:b/>
          <w:sz w:val="24"/>
          <w:szCs w:val="24"/>
        </w:rPr>
        <w:t>)</w:t>
      </w:r>
    </w:p>
    <w:p w:rsidR="00947EEC" w:rsidRPr="00124619" w:rsidRDefault="00947EEC" w:rsidP="00947EEC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47EEC" w:rsidRPr="00124619" w:rsidRDefault="00947EEC" w:rsidP="00947EE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24619">
        <w:rPr>
          <w:rFonts w:ascii="Times New Roman" w:hAnsi="Times New Roman" w:cs="Times New Roman"/>
          <w:sz w:val="24"/>
          <w:szCs w:val="24"/>
        </w:rPr>
        <w:t xml:space="preserve">г. Нижневартовск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124619">
        <w:rPr>
          <w:rFonts w:ascii="Times New Roman" w:hAnsi="Times New Roman" w:cs="Times New Roman"/>
          <w:sz w:val="24"/>
          <w:szCs w:val="24"/>
        </w:rPr>
        <w:t xml:space="preserve">  "______"____________ 2024</w:t>
      </w:r>
    </w:p>
    <w:p w:rsidR="00947EEC" w:rsidRPr="00124619" w:rsidRDefault="00947EEC" w:rsidP="00947EE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947EEC" w:rsidRPr="00124619" w:rsidRDefault="00947EEC" w:rsidP="00947EEC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24619">
        <w:rPr>
          <w:rFonts w:ascii="Times New Roman" w:hAnsi="Times New Roman" w:cs="Times New Roman"/>
          <w:sz w:val="24"/>
          <w:szCs w:val="24"/>
        </w:rPr>
        <w:t>Администрация города Нижневартовска, представляемая департаментом экономического развития администрации города Нижневартовска в лице __________________________</w:t>
      </w:r>
      <w:r>
        <w:rPr>
          <w:rFonts w:ascii="Times New Roman" w:hAnsi="Times New Roman" w:cs="Times New Roman"/>
          <w:sz w:val="24"/>
          <w:szCs w:val="24"/>
        </w:rPr>
        <w:t>________</w:t>
      </w:r>
      <w:r w:rsidRPr="00124619">
        <w:rPr>
          <w:rFonts w:ascii="Times New Roman" w:hAnsi="Times New Roman" w:cs="Times New Roman"/>
          <w:sz w:val="24"/>
          <w:szCs w:val="24"/>
        </w:rPr>
        <w:t xml:space="preserve">, действующего на основании Положения о департаменте экономического развития администрации города, руководствуясь </w:t>
      </w:r>
      <w:hyperlink w:anchor="Par53" w:tooltip="ПОЛОЖЕНИЕ" w:history="1">
        <w:r w:rsidRPr="00124619">
          <w:rPr>
            <w:rFonts w:ascii="Times New Roman" w:hAnsi="Times New Roman" w:cs="Times New Roman"/>
            <w:sz w:val="24"/>
            <w:szCs w:val="24"/>
          </w:rPr>
          <w:t>Положением</w:t>
        </w:r>
      </w:hyperlink>
      <w:r w:rsidRPr="00124619">
        <w:rPr>
          <w:rFonts w:ascii="Times New Roman" w:hAnsi="Times New Roman" w:cs="Times New Roman"/>
          <w:sz w:val="24"/>
          <w:szCs w:val="24"/>
        </w:rPr>
        <w:t xml:space="preserve"> о размещении нестационарных торговых объектов на территории города Нижневартовска, утвержденным постановлением администрации города от 20.05.2016 №693, именуемая в дальнейшем "Уполномоченный орган", с одной стороны, и_</w:t>
      </w:r>
      <w:r>
        <w:rPr>
          <w:rFonts w:ascii="Times New Roman" w:hAnsi="Times New Roman" w:cs="Times New Roman"/>
          <w:sz w:val="24"/>
          <w:szCs w:val="24"/>
        </w:rPr>
        <w:t>_______________________________</w:t>
      </w:r>
      <w:r w:rsidRPr="00124619">
        <w:rPr>
          <w:rFonts w:ascii="Times New Roman" w:hAnsi="Times New Roman" w:cs="Times New Roman"/>
          <w:sz w:val="24"/>
          <w:szCs w:val="24"/>
        </w:rPr>
        <w:t>___________________________________________________</w:t>
      </w:r>
    </w:p>
    <w:p w:rsidR="00947EEC" w:rsidRPr="00124619" w:rsidRDefault="00947EEC" w:rsidP="00947EE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2A6EDC">
        <w:rPr>
          <w:rFonts w:ascii="Times New Roman" w:hAnsi="Times New Roman" w:cs="Times New Roman"/>
          <w:sz w:val="16"/>
          <w:szCs w:val="16"/>
        </w:rPr>
        <w:t>(наименование организации, фамилия, имя, отчество (при наличии)</w:t>
      </w:r>
      <w:r w:rsidR="00766648">
        <w:rPr>
          <w:rFonts w:ascii="Times New Roman" w:hAnsi="Times New Roman" w:cs="Times New Roman"/>
          <w:sz w:val="16"/>
          <w:szCs w:val="16"/>
        </w:rPr>
        <w:t xml:space="preserve"> </w:t>
      </w:r>
      <w:bookmarkStart w:id="7" w:name="_GoBack"/>
      <w:bookmarkEnd w:id="7"/>
      <w:r w:rsidRPr="002A6EDC">
        <w:rPr>
          <w:rFonts w:ascii="Times New Roman" w:hAnsi="Times New Roman" w:cs="Times New Roman"/>
          <w:sz w:val="16"/>
          <w:szCs w:val="16"/>
        </w:rPr>
        <w:t>индивидуального предпринимателя)</w:t>
      </w:r>
    </w:p>
    <w:p w:rsidR="00947EEC" w:rsidRPr="00124619" w:rsidRDefault="00947EEC" w:rsidP="00947EE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24619">
        <w:rPr>
          <w:rFonts w:ascii="Times New Roman" w:hAnsi="Times New Roman" w:cs="Times New Roman"/>
          <w:sz w:val="24"/>
          <w:szCs w:val="24"/>
        </w:rPr>
        <w:t>в лице 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</w:t>
      </w:r>
      <w:r w:rsidRPr="00124619">
        <w:rPr>
          <w:rFonts w:ascii="Times New Roman" w:hAnsi="Times New Roman" w:cs="Times New Roman"/>
          <w:sz w:val="24"/>
          <w:szCs w:val="24"/>
        </w:rPr>
        <w:t>_____,</w:t>
      </w:r>
    </w:p>
    <w:p w:rsidR="00947EEC" w:rsidRPr="002A6EDC" w:rsidRDefault="00947EEC" w:rsidP="00947EEC">
      <w:pPr>
        <w:pStyle w:val="ConsPlusNonformat"/>
        <w:ind w:firstLine="709"/>
        <w:jc w:val="center"/>
        <w:rPr>
          <w:rFonts w:ascii="Times New Roman" w:hAnsi="Times New Roman" w:cs="Times New Roman"/>
          <w:sz w:val="16"/>
          <w:szCs w:val="16"/>
        </w:rPr>
      </w:pPr>
      <w:r w:rsidRPr="002A6EDC">
        <w:rPr>
          <w:rFonts w:ascii="Times New Roman" w:hAnsi="Times New Roman" w:cs="Times New Roman"/>
          <w:sz w:val="16"/>
          <w:szCs w:val="16"/>
        </w:rPr>
        <w:t>(должность, фамилия, имя, отчество (при наличии))</w:t>
      </w:r>
    </w:p>
    <w:p w:rsidR="00947EEC" w:rsidRPr="00124619" w:rsidRDefault="00947EEC" w:rsidP="00947EE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24619">
        <w:rPr>
          <w:rFonts w:ascii="Times New Roman" w:hAnsi="Times New Roman" w:cs="Times New Roman"/>
          <w:sz w:val="24"/>
          <w:szCs w:val="24"/>
        </w:rPr>
        <w:t>действую</w:t>
      </w:r>
      <w:r>
        <w:rPr>
          <w:rFonts w:ascii="Times New Roman" w:hAnsi="Times New Roman" w:cs="Times New Roman"/>
          <w:sz w:val="24"/>
          <w:szCs w:val="24"/>
        </w:rPr>
        <w:t>щего на основании _____________</w:t>
      </w:r>
      <w:r w:rsidRPr="00124619">
        <w:rPr>
          <w:rFonts w:ascii="Times New Roman" w:hAnsi="Times New Roman" w:cs="Times New Roman"/>
          <w:sz w:val="24"/>
          <w:szCs w:val="24"/>
        </w:rPr>
        <w:t>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</w:t>
      </w:r>
      <w:r w:rsidRPr="00124619">
        <w:rPr>
          <w:rFonts w:ascii="Times New Roman" w:hAnsi="Times New Roman" w:cs="Times New Roman"/>
          <w:sz w:val="24"/>
          <w:szCs w:val="24"/>
        </w:rPr>
        <w:t>,</w:t>
      </w:r>
    </w:p>
    <w:p w:rsidR="00947EEC" w:rsidRPr="00124619" w:rsidRDefault="00947EEC" w:rsidP="00947EE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24619">
        <w:rPr>
          <w:rFonts w:ascii="Times New Roman" w:hAnsi="Times New Roman" w:cs="Times New Roman"/>
          <w:sz w:val="24"/>
          <w:szCs w:val="24"/>
        </w:rPr>
        <w:t>именуем_________ в дальнейшем "Хозяйствующий субъект", с другой стороны, по результатам проведения аукциона на право заключения договора на размещение нестационарных торговых объектов на территории города Нижневартовска и на основании протокола аукциона от ___________ №_________ заключили настоящий договор (далее - договор) о нижеследующем:</w:t>
      </w:r>
    </w:p>
    <w:p w:rsidR="00947EEC" w:rsidRPr="002A6EDC" w:rsidRDefault="00947EEC" w:rsidP="00947EEC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947EEC" w:rsidRPr="00124619" w:rsidRDefault="00947EEC" w:rsidP="00947EE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24619">
        <w:rPr>
          <w:rFonts w:ascii="Times New Roman" w:hAnsi="Times New Roman" w:cs="Times New Roman"/>
          <w:sz w:val="24"/>
          <w:szCs w:val="24"/>
        </w:rPr>
        <w:t>I. Предмет договора</w:t>
      </w:r>
    </w:p>
    <w:p w:rsidR="00947EEC" w:rsidRPr="002A6EDC" w:rsidRDefault="00947EEC" w:rsidP="00947EEC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947EEC" w:rsidRPr="00124619" w:rsidRDefault="00947EEC" w:rsidP="00947EEC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24619">
        <w:rPr>
          <w:rFonts w:ascii="Times New Roman" w:hAnsi="Times New Roman" w:cs="Times New Roman"/>
          <w:sz w:val="24"/>
          <w:szCs w:val="24"/>
        </w:rPr>
        <w:t xml:space="preserve">1.1. Уполномоченный орган предоставляет Хозяйствующему субъекту право на размещение нестационарного торгового объекта, характеристики которого указаны в </w:t>
      </w:r>
      <w:hyperlink w:anchor="Par979" w:tooltip="    1.2. Объект имеет следующие характеристики:" w:history="1">
        <w:r w:rsidRPr="00124619">
          <w:rPr>
            <w:rFonts w:ascii="Times New Roman" w:hAnsi="Times New Roman" w:cs="Times New Roman"/>
            <w:sz w:val="24"/>
            <w:szCs w:val="24"/>
          </w:rPr>
          <w:t>пункте 1.2</w:t>
        </w:r>
      </w:hyperlink>
      <w:r w:rsidRPr="00124619">
        <w:rPr>
          <w:rFonts w:ascii="Times New Roman" w:hAnsi="Times New Roman" w:cs="Times New Roman"/>
          <w:sz w:val="24"/>
          <w:szCs w:val="24"/>
        </w:rPr>
        <w:t xml:space="preserve"> договора (далее - Объект), а Хозяйствующий субъект обязуется разместить Объект в соответствии со схемой размещения нестационарных торговых объектов на территории города Нижневартовска (далее - схема размещения) и уплатить плату за его размещение в порядке и сроки, установленные договором.</w:t>
      </w:r>
    </w:p>
    <w:p w:rsidR="00947EEC" w:rsidRPr="00124619" w:rsidRDefault="00947EEC" w:rsidP="00947EEC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24619">
        <w:rPr>
          <w:rFonts w:ascii="Times New Roman" w:hAnsi="Times New Roman" w:cs="Times New Roman"/>
          <w:sz w:val="24"/>
          <w:szCs w:val="24"/>
        </w:rPr>
        <w:t>1.2. Объект имеет следующие характеристики:</w:t>
      </w:r>
    </w:p>
    <w:p w:rsidR="00947EEC" w:rsidRPr="00766648" w:rsidRDefault="00947EEC" w:rsidP="00947EE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66648">
        <w:rPr>
          <w:rFonts w:ascii="Times New Roman" w:hAnsi="Times New Roman" w:cs="Times New Roman"/>
          <w:sz w:val="24"/>
          <w:szCs w:val="24"/>
        </w:rPr>
        <w:t xml:space="preserve">месторасположение: </w:t>
      </w:r>
      <w:r w:rsidR="00766648">
        <w:rPr>
          <w:rFonts w:ascii="Times New Roman" w:hAnsi="Times New Roman" w:cs="Times New Roman"/>
          <w:sz w:val="24"/>
          <w:szCs w:val="24"/>
        </w:rPr>
        <w:t>____</w:t>
      </w:r>
      <w:r w:rsidRPr="00766648">
        <w:rPr>
          <w:rFonts w:ascii="Times New Roman" w:hAnsi="Times New Roman" w:cs="Times New Roman"/>
          <w:sz w:val="24"/>
          <w:szCs w:val="24"/>
          <w:u w:val="single"/>
        </w:rPr>
        <w:t xml:space="preserve">г. Нижневартовск, </w:t>
      </w:r>
      <w:r w:rsidR="00766648" w:rsidRPr="00766648">
        <w:rPr>
          <w:rFonts w:ascii="Times New Roman" w:eastAsia="Calibri" w:hAnsi="Times New Roman" w:cs="Times New Roman"/>
          <w:sz w:val="24"/>
          <w:szCs w:val="24"/>
          <w:u w:val="single"/>
        </w:rPr>
        <w:t>ул. Пермская в районе дома №3 в 11 микрорайоне</w:t>
      </w:r>
      <w:r w:rsidR="00766648">
        <w:rPr>
          <w:rFonts w:ascii="Times New Roman" w:eastAsia="Calibri" w:hAnsi="Times New Roman" w:cs="Times New Roman"/>
          <w:sz w:val="24"/>
          <w:szCs w:val="24"/>
        </w:rPr>
        <w:t>___</w:t>
      </w:r>
      <w:r w:rsidR="00766648" w:rsidRPr="00766648">
        <w:rPr>
          <w:rFonts w:ascii="Times New Roman" w:eastAsia="Calibri" w:hAnsi="Times New Roman" w:cs="Times New Roman"/>
          <w:sz w:val="24"/>
          <w:szCs w:val="24"/>
        </w:rPr>
        <w:t>;</w:t>
      </w:r>
      <w:r w:rsidRPr="0076664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47EEC" w:rsidRPr="00124619" w:rsidRDefault="00947EEC" w:rsidP="00947EE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24619">
        <w:rPr>
          <w:rFonts w:ascii="Times New Roman" w:hAnsi="Times New Roman" w:cs="Times New Roman"/>
          <w:sz w:val="24"/>
          <w:szCs w:val="24"/>
        </w:rPr>
        <w:t>вид Объекта: _________________________</w:t>
      </w:r>
      <w:r w:rsidR="00E077E2">
        <w:rPr>
          <w:rFonts w:ascii="Times New Roman" w:hAnsi="Times New Roman" w:cs="Times New Roman"/>
          <w:sz w:val="24"/>
          <w:szCs w:val="24"/>
          <w:u w:val="single"/>
        </w:rPr>
        <w:t>автомагазин</w:t>
      </w:r>
      <w:r w:rsidRPr="00124619">
        <w:rPr>
          <w:rFonts w:ascii="Times New Roman" w:hAnsi="Times New Roman" w:cs="Times New Roman"/>
          <w:sz w:val="24"/>
          <w:szCs w:val="24"/>
        </w:rPr>
        <w:t>__________________</w:t>
      </w:r>
      <w:r>
        <w:rPr>
          <w:rFonts w:ascii="Times New Roman" w:hAnsi="Times New Roman" w:cs="Times New Roman"/>
          <w:sz w:val="24"/>
          <w:szCs w:val="24"/>
        </w:rPr>
        <w:t>____________</w:t>
      </w:r>
      <w:r w:rsidRPr="00124619">
        <w:rPr>
          <w:rFonts w:ascii="Times New Roman" w:hAnsi="Times New Roman" w:cs="Times New Roman"/>
          <w:sz w:val="24"/>
          <w:szCs w:val="24"/>
        </w:rPr>
        <w:t>______,</w:t>
      </w:r>
    </w:p>
    <w:p w:rsidR="00947EEC" w:rsidRPr="00124619" w:rsidRDefault="00947EEC" w:rsidP="00947EE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24619">
        <w:rPr>
          <w:rFonts w:ascii="Times New Roman" w:hAnsi="Times New Roman" w:cs="Times New Roman"/>
          <w:sz w:val="24"/>
          <w:szCs w:val="24"/>
        </w:rPr>
        <w:t>площадь Объекта: 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</w:t>
      </w:r>
      <w:r w:rsidRPr="00124619">
        <w:rPr>
          <w:rFonts w:ascii="Times New Roman" w:hAnsi="Times New Roman" w:cs="Times New Roman"/>
          <w:sz w:val="24"/>
          <w:szCs w:val="24"/>
        </w:rPr>
        <w:t>_,</w:t>
      </w:r>
    </w:p>
    <w:p w:rsidR="00947EEC" w:rsidRPr="00124619" w:rsidRDefault="00947EEC" w:rsidP="00947EE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24619">
        <w:rPr>
          <w:rFonts w:ascii="Times New Roman" w:hAnsi="Times New Roman" w:cs="Times New Roman"/>
          <w:sz w:val="24"/>
          <w:szCs w:val="24"/>
        </w:rPr>
        <w:t>сп</w:t>
      </w:r>
      <w:r w:rsidR="00E077E2">
        <w:rPr>
          <w:rFonts w:ascii="Times New Roman" w:hAnsi="Times New Roman" w:cs="Times New Roman"/>
          <w:sz w:val="24"/>
          <w:szCs w:val="24"/>
        </w:rPr>
        <w:t>ециализация Объекта: ________________</w:t>
      </w:r>
      <w:r w:rsidR="00E077E2" w:rsidRPr="00E077E2">
        <w:rPr>
          <w:rFonts w:ascii="Times New Roman" w:hAnsi="Times New Roman" w:cs="Times New Roman"/>
          <w:sz w:val="24"/>
          <w:szCs w:val="24"/>
          <w:u w:val="single"/>
        </w:rPr>
        <w:t>продовольственные товары</w:t>
      </w:r>
      <w:r w:rsidR="00E077E2">
        <w:rPr>
          <w:rFonts w:ascii="Times New Roman" w:hAnsi="Times New Roman" w:cs="Times New Roman"/>
          <w:sz w:val="24"/>
          <w:szCs w:val="24"/>
        </w:rPr>
        <w:t>_______________________;</w:t>
      </w:r>
    </w:p>
    <w:p w:rsidR="00947EEC" w:rsidRPr="00124619" w:rsidRDefault="00947EEC" w:rsidP="00947EE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24619">
        <w:rPr>
          <w:rFonts w:ascii="Times New Roman" w:hAnsi="Times New Roman" w:cs="Times New Roman"/>
          <w:sz w:val="24"/>
          <w:szCs w:val="24"/>
        </w:rPr>
        <w:t>площадь земельного участка для размещения Объекта ________</w:t>
      </w:r>
      <w:r w:rsidR="00E077E2" w:rsidRPr="00E077E2">
        <w:rPr>
          <w:rFonts w:ascii="Times New Roman" w:hAnsi="Times New Roman" w:cs="Times New Roman"/>
          <w:sz w:val="24"/>
          <w:szCs w:val="24"/>
          <w:u w:val="single"/>
        </w:rPr>
        <w:t>122</w:t>
      </w:r>
      <w:r w:rsidRPr="00124619">
        <w:rPr>
          <w:rFonts w:ascii="Times New Roman" w:hAnsi="Times New Roman" w:cs="Times New Roman"/>
          <w:sz w:val="24"/>
          <w:szCs w:val="24"/>
          <w:u w:val="single"/>
        </w:rPr>
        <w:t xml:space="preserve"> кв.м</w:t>
      </w:r>
      <w:r w:rsidRPr="00124619">
        <w:rPr>
          <w:rFonts w:ascii="Times New Roman" w:hAnsi="Times New Roman" w:cs="Times New Roman"/>
          <w:sz w:val="24"/>
          <w:szCs w:val="24"/>
        </w:rPr>
        <w:t>_________.</w:t>
      </w:r>
    </w:p>
    <w:p w:rsidR="00947EEC" w:rsidRPr="00124619" w:rsidRDefault="00947EEC" w:rsidP="00947EEC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24619">
        <w:rPr>
          <w:rFonts w:ascii="Times New Roman" w:hAnsi="Times New Roman" w:cs="Times New Roman"/>
          <w:sz w:val="24"/>
          <w:szCs w:val="24"/>
        </w:rPr>
        <w:t>1.3. Срок действия настоящего договора с "____" _________ 202_ года по "____" ___________ 202_ года.</w:t>
      </w:r>
    </w:p>
    <w:p w:rsidR="00947EEC" w:rsidRPr="00947EEC" w:rsidRDefault="00947EEC" w:rsidP="00947EEC">
      <w:pPr>
        <w:pStyle w:val="ConsPlusNormal"/>
        <w:jc w:val="both"/>
        <w:rPr>
          <w:sz w:val="16"/>
          <w:szCs w:val="16"/>
        </w:rPr>
      </w:pPr>
    </w:p>
    <w:p w:rsidR="00947EEC" w:rsidRPr="00124619" w:rsidRDefault="00947EEC" w:rsidP="00947EEC">
      <w:pPr>
        <w:pStyle w:val="ConsPlusNormal"/>
        <w:jc w:val="center"/>
        <w:outlineLvl w:val="1"/>
      </w:pPr>
      <w:r w:rsidRPr="00124619">
        <w:t>II. Права и обязанности сторон</w:t>
      </w:r>
    </w:p>
    <w:p w:rsidR="00947EEC" w:rsidRPr="002A6EDC" w:rsidRDefault="00947EEC" w:rsidP="00947EEC">
      <w:pPr>
        <w:pStyle w:val="ConsPlusNormal"/>
        <w:jc w:val="both"/>
        <w:rPr>
          <w:sz w:val="16"/>
          <w:szCs w:val="16"/>
        </w:rPr>
      </w:pPr>
    </w:p>
    <w:p w:rsidR="00947EEC" w:rsidRPr="00124619" w:rsidRDefault="00947EEC" w:rsidP="00947EEC">
      <w:pPr>
        <w:pStyle w:val="ConsPlusNormal"/>
        <w:ind w:firstLine="709"/>
        <w:jc w:val="both"/>
      </w:pPr>
      <w:r w:rsidRPr="00124619">
        <w:t>2.1. Уполномоченный орган имеет право:</w:t>
      </w:r>
    </w:p>
    <w:p w:rsidR="00947EEC" w:rsidRPr="00124619" w:rsidRDefault="00947EEC" w:rsidP="00947EEC">
      <w:pPr>
        <w:pStyle w:val="ConsPlusNormal"/>
        <w:ind w:firstLine="709"/>
        <w:jc w:val="both"/>
      </w:pPr>
      <w:r w:rsidRPr="00124619">
        <w:t>2.1.1. На беспрепятственный доступ на территорию Объекта с целью его осмотра на предмет соблюдения условий договора.</w:t>
      </w:r>
    </w:p>
    <w:p w:rsidR="00947EEC" w:rsidRPr="00124619" w:rsidRDefault="00947EEC" w:rsidP="00947EEC">
      <w:pPr>
        <w:pStyle w:val="ConsPlusNormal"/>
        <w:ind w:firstLine="709"/>
        <w:jc w:val="both"/>
      </w:pPr>
      <w:r w:rsidRPr="00124619">
        <w:t>Плановый осмотр Объекта осуществляется Уполномоченным органом не реже одного раза в год на основании приказа департамента экономического развития администрации города с составлением акта осмотра.</w:t>
      </w:r>
    </w:p>
    <w:p w:rsidR="00947EEC" w:rsidRPr="00124619" w:rsidRDefault="00947EEC" w:rsidP="00947EEC">
      <w:pPr>
        <w:pStyle w:val="ConsPlusNormal"/>
        <w:ind w:firstLine="709"/>
        <w:jc w:val="both"/>
      </w:pPr>
      <w:r w:rsidRPr="00124619">
        <w:t xml:space="preserve">2.1.2. В случае неисполнения или ненадлежащего исполнения Хозяйствующим субъектом обязанностей, предусмотренных договором, направлять Хозяйствующему субъекту письменное уведомление о необходимости устранения выявленных нарушений условий договора с указанием срока их устранения. Уведомление Уполномоченного органа направляется Хозяйствующему субъекту по почте заказным письмом с уведомлением о вручении по адресу Хозяйствующего субъекта, указанному в договоре, а также телеграммой, либо посредством факсимильной связи, либо по адресу электронной почты, либо с использованием иных средств связи и доставки, обеспечивающих фиксирование данного уведомления и получение Уполномоченным органом </w:t>
      </w:r>
      <w:r w:rsidRPr="00124619">
        <w:lastRenderedPageBreak/>
        <w:t>подтверждения о его вручении Хозяйствующему субъекту.</w:t>
      </w:r>
    </w:p>
    <w:p w:rsidR="00947EEC" w:rsidRPr="00124619" w:rsidRDefault="00947EEC" w:rsidP="00947EEC">
      <w:pPr>
        <w:pStyle w:val="ConsPlusNormal"/>
        <w:ind w:firstLine="709"/>
        <w:jc w:val="both"/>
      </w:pPr>
      <w:r w:rsidRPr="00124619">
        <w:t>Датой надлежащего уведомления признается дата получения Уполномоченным органом подтверждения о вручении Хозяйствующему субъекту данного уведомления или дата получения Уполномоченным органом информации об отсутствии Хозяйствующего субъекта по его адресу, указанному в договоре.</w:t>
      </w:r>
    </w:p>
    <w:p w:rsidR="00947EEC" w:rsidRPr="00124619" w:rsidRDefault="00947EEC" w:rsidP="00947EEC">
      <w:pPr>
        <w:pStyle w:val="ConsPlusNormal"/>
        <w:ind w:firstLine="709"/>
        <w:jc w:val="both"/>
      </w:pPr>
      <w:r w:rsidRPr="00124619">
        <w:t>2.2. Уполномоченный орган:</w:t>
      </w:r>
    </w:p>
    <w:p w:rsidR="00947EEC" w:rsidRPr="00124619" w:rsidRDefault="00947EEC" w:rsidP="00947EEC">
      <w:pPr>
        <w:pStyle w:val="ConsPlusNormal"/>
        <w:ind w:firstLine="709"/>
        <w:jc w:val="both"/>
      </w:pPr>
      <w:r w:rsidRPr="00124619">
        <w:t>2.2.1. Предоставляет Хозяйствующему субъекту право на размещение Объекта в соответствии с условиями договора.</w:t>
      </w:r>
    </w:p>
    <w:p w:rsidR="00947EEC" w:rsidRPr="00124619" w:rsidRDefault="00947EEC" w:rsidP="00947EEC">
      <w:pPr>
        <w:pStyle w:val="ConsPlusNormal"/>
        <w:ind w:firstLine="709"/>
        <w:jc w:val="both"/>
      </w:pPr>
      <w:r w:rsidRPr="00124619">
        <w:t>2.2.2. В случае внесения изменений в схему размещения по инициативе Уполномоченного органа, повлекших невозможность дальнейшего размещения Объекта в указанном месте, Уполномоченный орган уведомляет в письменной форме Хозяйствующий субъект в течение пяти рабочих дней после издания постановления администрации города о внесении изменений в схему размещения о невозможности дальнейшего размещения Объекта с разъяснением причин исключения места из схемы размещения, предлагая иные варианты размещения.</w:t>
      </w:r>
    </w:p>
    <w:p w:rsidR="00947EEC" w:rsidRPr="00124619" w:rsidRDefault="00947EEC" w:rsidP="00947EEC">
      <w:pPr>
        <w:pStyle w:val="ConsPlusNormal"/>
        <w:ind w:firstLine="709"/>
        <w:jc w:val="both"/>
      </w:pPr>
      <w:r w:rsidRPr="00124619">
        <w:t>2.3. Хозяйствующий субъект имеет право:</w:t>
      </w:r>
    </w:p>
    <w:p w:rsidR="00947EEC" w:rsidRPr="00124619" w:rsidRDefault="00947EEC" w:rsidP="00947EEC">
      <w:pPr>
        <w:pStyle w:val="ConsPlusNormal"/>
        <w:ind w:firstLine="709"/>
        <w:jc w:val="both"/>
      </w:pPr>
      <w:r w:rsidRPr="00124619">
        <w:t>2.3.1. Размещать Объект на земельном участке, необходимом для его размещения, с соблюдением требований действующего законодательства Российской Федерации, Ханты-Мансийского автономного округа - Югры, муниципальных правовых актов и условий договора.</w:t>
      </w:r>
    </w:p>
    <w:p w:rsidR="00947EEC" w:rsidRPr="00124619" w:rsidRDefault="00947EEC" w:rsidP="00947EEC">
      <w:pPr>
        <w:pStyle w:val="ConsPlusNormal"/>
        <w:ind w:firstLine="709"/>
        <w:jc w:val="both"/>
      </w:pPr>
      <w:r w:rsidRPr="00124619">
        <w:t>2.3.2. В случае прекращения осуществления торговой деятельности на Объекте передать свои права и обязанности по договору другому хозяйствующему субъекту (в пределах срока действия договора) при условии уведомления Уполномоченного органа и подписания дополнительного соглашения к договору. В данном случае Хозяйствующий субъект утрачивает право на заключение договора на новый срок без проведения аукциона.</w:t>
      </w:r>
    </w:p>
    <w:p w:rsidR="00947EEC" w:rsidRPr="00124619" w:rsidRDefault="00947EEC" w:rsidP="00947EEC">
      <w:pPr>
        <w:pStyle w:val="ConsPlusNormal"/>
        <w:ind w:firstLine="709"/>
        <w:jc w:val="both"/>
      </w:pPr>
      <w:r w:rsidRPr="00124619">
        <w:t>2.3.3. На основании заявления, направленного в Уполномоченный орган, изменять специализацию Объекта (за исключением случая, когда условие единственно допустимой специализации Объекта указано в аукционной документации Уполномоченным органом).</w:t>
      </w:r>
    </w:p>
    <w:p w:rsidR="00947EEC" w:rsidRPr="00124619" w:rsidRDefault="00947EEC" w:rsidP="00947EEC">
      <w:pPr>
        <w:pStyle w:val="ConsPlusNormal"/>
        <w:ind w:firstLine="709"/>
        <w:jc w:val="both"/>
      </w:pPr>
      <w:r w:rsidRPr="00124619">
        <w:t>2.4. Хозяйствующий субъект обязан:</w:t>
      </w:r>
    </w:p>
    <w:p w:rsidR="00947EEC" w:rsidRPr="00124619" w:rsidRDefault="00947EEC" w:rsidP="00947EEC">
      <w:pPr>
        <w:pStyle w:val="ConsPlusNormal"/>
        <w:ind w:firstLine="709"/>
        <w:jc w:val="both"/>
      </w:pPr>
      <w:r w:rsidRPr="00124619">
        <w:t xml:space="preserve">2.4.1. Разместить на земельном участке Объект в соответствии с характеристиками, установленными </w:t>
      </w:r>
      <w:hyperlink w:anchor="Par1107" w:tooltip="    1.2. Объект имеет следующие характеристики:" w:history="1">
        <w:r w:rsidRPr="00124619">
          <w:t>пунктом 1.2</w:t>
        </w:r>
      </w:hyperlink>
      <w:r w:rsidRPr="00124619">
        <w:t xml:space="preserve"> договора, осуществлять содержание Объекта в соответствии с Правилами благоустройства территории города Нижневартовска, утвержденными решением Думы города.</w:t>
      </w:r>
    </w:p>
    <w:p w:rsidR="00947EEC" w:rsidRPr="00124619" w:rsidRDefault="00947EEC" w:rsidP="00947EEC">
      <w:pPr>
        <w:pStyle w:val="ConsPlusNormal"/>
        <w:ind w:firstLine="709"/>
        <w:jc w:val="both"/>
      </w:pPr>
      <w:r w:rsidRPr="00124619">
        <w:t>Внешний вид Объекта не должен ухудшать визуальное восприятие окружающей среды, не должен терять своих качеств с учетом долговременной эксплуатации. Архитектурно-художественное решение Объекта не должно противоречить существующей стилистике окружающей среды.</w:t>
      </w:r>
    </w:p>
    <w:p w:rsidR="00947EEC" w:rsidRPr="00124619" w:rsidRDefault="00947EEC" w:rsidP="00947EEC">
      <w:pPr>
        <w:pStyle w:val="ConsPlusNormal"/>
        <w:ind w:firstLine="709"/>
        <w:jc w:val="both"/>
      </w:pPr>
      <w:r w:rsidRPr="00124619">
        <w:t>2.4.2. Своевременно вносить плату за размещение Объекта согласно условиям договора.</w:t>
      </w:r>
    </w:p>
    <w:p w:rsidR="00947EEC" w:rsidRPr="00124619" w:rsidRDefault="00947EEC" w:rsidP="00947EEC">
      <w:pPr>
        <w:pStyle w:val="ConsPlusNormal"/>
        <w:ind w:firstLine="709"/>
        <w:jc w:val="both"/>
      </w:pPr>
      <w:r w:rsidRPr="00124619">
        <w:t>2.4.3. При размещении Объекта и его использовании соблюдать условия договора и требования, предусмотренные законодательством Российской Федерации, Ханты-Мансийского автономного округа - Югры, муниципальными правовыми актами в области обеспечения санитарно-эпидемиологического благополучия населения, охраны окружающей среды, пожарной безопасности, ветеринарии, и иные требования.</w:t>
      </w:r>
    </w:p>
    <w:p w:rsidR="00947EEC" w:rsidRPr="00124619" w:rsidRDefault="00947EEC" w:rsidP="00947EEC">
      <w:pPr>
        <w:pStyle w:val="ConsPlusNormal"/>
        <w:ind w:firstLine="709"/>
        <w:jc w:val="both"/>
      </w:pPr>
      <w:r w:rsidRPr="00124619">
        <w:t>2.4.4. В случае неисполнения или ненадлежащего исполнения своих обязательств по договору уплатить Уполномоченному органу неустойку в порядке, размере и сроки, установленные договором.</w:t>
      </w:r>
    </w:p>
    <w:p w:rsidR="00947EEC" w:rsidRPr="00124619" w:rsidRDefault="00947EEC" w:rsidP="00947EEC">
      <w:pPr>
        <w:pStyle w:val="ConsPlusNormal"/>
        <w:ind w:firstLine="709"/>
        <w:jc w:val="both"/>
      </w:pPr>
      <w:r w:rsidRPr="00124619">
        <w:t>2.4.5. Выполнять согласно требованиям соответствующих служб условия эксплуатации подземных и надземных коммуникаций, беспрепятственно допускать на используемую часть земельного участка соответствующие службы для производства работ, связанных с их ремонтом, обслуживанием и эксплуатацией, не допускать занятие, в том числе временными сооружениями, коридоров инженерных сетей и коммуникаций, проходящих через используемую часть земельного участка.</w:t>
      </w:r>
    </w:p>
    <w:p w:rsidR="00947EEC" w:rsidRPr="00124619" w:rsidRDefault="00947EEC" w:rsidP="00947EEC">
      <w:pPr>
        <w:pStyle w:val="ConsPlusNormal"/>
        <w:ind w:firstLine="709"/>
        <w:jc w:val="both"/>
      </w:pPr>
      <w:r w:rsidRPr="00124619">
        <w:t>2.4.6. Не нарушать права и законные интересы землепользователей смежных земельных участков.</w:t>
      </w:r>
    </w:p>
    <w:p w:rsidR="00947EEC" w:rsidRPr="00124619" w:rsidRDefault="00947EEC" w:rsidP="00947EEC">
      <w:pPr>
        <w:pStyle w:val="ConsPlusNormal"/>
        <w:ind w:firstLine="709"/>
        <w:jc w:val="both"/>
      </w:pPr>
      <w:r w:rsidRPr="00124619">
        <w:t>2.4.7. В случаях изменения наименования, юридического адреса, контактных телефонов, а также изменения банковских и иных реквизитов письменно уведомить об этом Уполномоченный орган в течение двухнедельного срока.</w:t>
      </w:r>
    </w:p>
    <w:p w:rsidR="00947EEC" w:rsidRPr="00124619" w:rsidRDefault="00947EEC" w:rsidP="00947EEC">
      <w:pPr>
        <w:pStyle w:val="ConsPlusNormal"/>
        <w:ind w:firstLine="709"/>
        <w:jc w:val="both"/>
      </w:pPr>
      <w:r w:rsidRPr="00124619">
        <w:lastRenderedPageBreak/>
        <w:t xml:space="preserve">2.4.8. Не допускать изменения характеристик Объекта, установленных </w:t>
      </w:r>
      <w:hyperlink w:anchor="Par1107" w:tooltip="    1.2. Объект имеет следующие характеристики:" w:history="1">
        <w:r w:rsidRPr="00124619">
          <w:t>пунктом 1.2</w:t>
        </w:r>
      </w:hyperlink>
      <w:r w:rsidRPr="00124619">
        <w:t xml:space="preserve"> договора, за исключением специализации Объекта, при соблюдении условия, установленного </w:t>
      </w:r>
      <w:hyperlink w:anchor="Par1140" w:tooltip="2.3.3. На основании заявления, направленного в Уполномоченный орган, изменять специализацию Объекта (за исключением случая, когда условие единственно допустимой специализации Объекта указано в аукционной документации Уполномоченным органом)." w:history="1">
        <w:r w:rsidRPr="00124619">
          <w:t>подпунктом 2.3.3 пункта 2.3</w:t>
        </w:r>
      </w:hyperlink>
      <w:r w:rsidRPr="00124619">
        <w:t xml:space="preserve"> договора.</w:t>
      </w:r>
    </w:p>
    <w:p w:rsidR="00947EEC" w:rsidRPr="00124619" w:rsidRDefault="00947EEC" w:rsidP="00947EEC">
      <w:pPr>
        <w:pStyle w:val="ConsPlusNormal"/>
        <w:ind w:firstLine="709"/>
        <w:jc w:val="both"/>
      </w:pPr>
      <w:r w:rsidRPr="00124619">
        <w:t>2.4.9. Не допускать:</w:t>
      </w:r>
    </w:p>
    <w:p w:rsidR="00947EEC" w:rsidRPr="00124619" w:rsidRDefault="00947EEC" w:rsidP="00947EEC">
      <w:pPr>
        <w:pStyle w:val="ConsPlusNormal"/>
        <w:ind w:firstLine="709"/>
        <w:jc w:val="both"/>
      </w:pPr>
      <w:r w:rsidRPr="00124619">
        <w:t>- без уведомления Уполномоченного органа и подписания дополнительного соглашения к настоящему договору передачи (уступки) прав и обязанностей по договору третьим лицам;</w:t>
      </w:r>
    </w:p>
    <w:p w:rsidR="00947EEC" w:rsidRPr="00124619" w:rsidRDefault="00947EEC" w:rsidP="00947EEC">
      <w:pPr>
        <w:pStyle w:val="ConsPlusNormal"/>
        <w:ind w:firstLine="709"/>
        <w:jc w:val="both"/>
      </w:pPr>
      <w:r w:rsidRPr="00124619">
        <w:t>- осуществления торговой деятельности на Объекте в рамках заключенного договора другим хозяйствующим субъектом.</w:t>
      </w:r>
    </w:p>
    <w:p w:rsidR="00947EEC" w:rsidRPr="00124619" w:rsidRDefault="00947EEC" w:rsidP="00947EEC">
      <w:pPr>
        <w:pStyle w:val="ConsPlusNormal"/>
        <w:ind w:firstLine="709"/>
        <w:jc w:val="both"/>
      </w:pPr>
      <w:r w:rsidRPr="00124619">
        <w:t>2.4.10. В случае расторжения договора, в том числе одностороннего отказа Уполномоченного органа от исполнения договора, а также в случае истечения срока действия договора и незаключения договора на новый срок в течение 30 календарных дней после расторжения договора либо после окончания срока действия договора обязан за свой счет освободить место: произвести демонтаж и вывоз Объекта, вывоз отходов, а также восстановление нарушенного в результате установки Объекта благоустройства соответствующей территории (в том числе устранение заглублений (ям), бетонных оснований, металлических конструкций).</w:t>
      </w:r>
    </w:p>
    <w:p w:rsidR="00947EEC" w:rsidRPr="00124619" w:rsidRDefault="00947EEC" w:rsidP="00947EEC">
      <w:pPr>
        <w:pStyle w:val="ConsPlusNormal"/>
        <w:ind w:firstLine="709"/>
        <w:jc w:val="both"/>
      </w:pPr>
      <w:r w:rsidRPr="00124619">
        <w:t>2.4.11. Выполнять иные обязательства, предусмотренные договором.</w:t>
      </w:r>
    </w:p>
    <w:p w:rsidR="00947EEC" w:rsidRPr="000B5CEB" w:rsidRDefault="00947EEC" w:rsidP="00947EEC">
      <w:pPr>
        <w:pStyle w:val="ConsPlusNormal"/>
        <w:jc w:val="both"/>
        <w:rPr>
          <w:sz w:val="12"/>
          <w:szCs w:val="12"/>
        </w:rPr>
      </w:pPr>
    </w:p>
    <w:p w:rsidR="00947EEC" w:rsidRPr="00124619" w:rsidRDefault="00947EEC" w:rsidP="00947EEC">
      <w:pPr>
        <w:pStyle w:val="ConsPlusNormal"/>
        <w:jc w:val="center"/>
        <w:outlineLvl w:val="1"/>
      </w:pPr>
      <w:r w:rsidRPr="00124619">
        <w:t>III. Плата за размещение</w:t>
      </w:r>
    </w:p>
    <w:p w:rsidR="00947EEC" w:rsidRPr="000B5CEB" w:rsidRDefault="00947EEC" w:rsidP="00947EEC">
      <w:pPr>
        <w:pStyle w:val="ConsPlusNormal"/>
        <w:jc w:val="both"/>
        <w:rPr>
          <w:sz w:val="12"/>
          <w:szCs w:val="12"/>
        </w:rPr>
      </w:pPr>
    </w:p>
    <w:p w:rsidR="00947EEC" w:rsidRPr="00124619" w:rsidRDefault="00947EEC" w:rsidP="00947EEC">
      <w:pPr>
        <w:pStyle w:val="ConsPlusNormal"/>
        <w:ind w:firstLine="709"/>
        <w:jc w:val="both"/>
      </w:pPr>
      <w:r w:rsidRPr="00124619">
        <w:t>3.1. Цена договора рассчитывается исходя из итоговой цены аукциона за размещение 1 квадратного метра нестационарного торгового объекта в год, умноженной на площадь предполагаемого к размещению Объекта, и составляет:</w:t>
      </w:r>
    </w:p>
    <w:p w:rsidR="00947EEC" w:rsidRPr="00124619" w:rsidRDefault="00947EEC" w:rsidP="00947EEC">
      <w:pPr>
        <w:pStyle w:val="ConsPlusNormal"/>
        <w:ind w:firstLine="709"/>
        <w:jc w:val="both"/>
      </w:pPr>
      <w:r w:rsidRPr="00124619">
        <w:t>_________________ (_____________________) руб. - квартал;</w:t>
      </w:r>
    </w:p>
    <w:p w:rsidR="00947EEC" w:rsidRPr="00124619" w:rsidRDefault="00947EEC" w:rsidP="00947EEC">
      <w:pPr>
        <w:pStyle w:val="ConsPlusNormal"/>
        <w:ind w:firstLine="709"/>
        <w:jc w:val="both"/>
      </w:pPr>
      <w:r w:rsidRPr="00124619">
        <w:t>_________________ (_____________________) руб. - год.</w:t>
      </w:r>
    </w:p>
    <w:p w:rsidR="00947EEC" w:rsidRPr="00124619" w:rsidRDefault="00947EEC" w:rsidP="00947EEC">
      <w:pPr>
        <w:pStyle w:val="ConsPlusNormal"/>
        <w:ind w:firstLine="709"/>
        <w:jc w:val="both"/>
      </w:pPr>
      <w:r w:rsidRPr="00124619">
        <w:t>3.2. Сумма внесенного Хозяйствующим субъектом задатка за участие в аукционе (_____ руб.) засчитывается Уполномоченным органом в качестве первого платежа за размещение Объекта.</w:t>
      </w:r>
    </w:p>
    <w:p w:rsidR="00947EEC" w:rsidRPr="00124619" w:rsidRDefault="00947EEC" w:rsidP="00947EEC">
      <w:pPr>
        <w:pStyle w:val="ConsPlusNormal"/>
        <w:ind w:firstLine="709"/>
        <w:jc w:val="both"/>
      </w:pPr>
      <w:r w:rsidRPr="00124619">
        <w:t>3.3. Оплата по договору производится равными частями ежеквартально в следующие сроки: I квартал - до 05.04, II квартал - до 05.07, III квартал - до 05.10, IV квартал - до 05.12. Оплата по договору за квартал, в котором прекращается договор, вносится не позднее дня прекращения договора.</w:t>
      </w:r>
    </w:p>
    <w:p w:rsidR="00947EEC" w:rsidRPr="00124619" w:rsidRDefault="00947EEC" w:rsidP="00947EEC">
      <w:pPr>
        <w:pStyle w:val="ConsPlusNormal"/>
        <w:ind w:firstLine="709"/>
        <w:jc w:val="both"/>
      </w:pPr>
      <w:r w:rsidRPr="00124619">
        <w:t>Если договор вступает в силу не с начала квартала, оплата рассчитывается пропорционально за количество дней квартала, в котором заключен договор.</w:t>
      </w:r>
    </w:p>
    <w:p w:rsidR="00947EEC" w:rsidRPr="00124619" w:rsidRDefault="00947EEC" w:rsidP="00947EEC">
      <w:pPr>
        <w:pStyle w:val="ConsPlusNormal"/>
        <w:ind w:firstLine="709"/>
        <w:jc w:val="both"/>
      </w:pPr>
      <w:r w:rsidRPr="00124619">
        <w:t>Внесение платы за размещение Объекта в местный бюджет (бюджет города Нижневартовска) осуществляется путем перечисления безналичных денежных средств по следующим реквизитам: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93"/>
        <w:gridCol w:w="6973"/>
      </w:tblGrid>
      <w:tr w:rsidR="00947EEC" w:rsidRPr="00124619" w:rsidTr="004D0ABA">
        <w:tc>
          <w:tcPr>
            <w:tcW w:w="2093" w:type="dxa"/>
          </w:tcPr>
          <w:p w:rsidR="00947EEC" w:rsidRPr="00124619" w:rsidRDefault="00947EEC" w:rsidP="004D0ABA">
            <w:pPr>
              <w:pStyle w:val="ConsPlusNormal"/>
              <w:jc w:val="both"/>
            </w:pPr>
            <w:r w:rsidRPr="00124619">
              <w:t>Получатель</w:t>
            </w:r>
          </w:p>
        </w:tc>
        <w:tc>
          <w:tcPr>
            <w:tcW w:w="6973" w:type="dxa"/>
          </w:tcPr>
          <w:p w:rsidR="00947EEC" w:rsidRPr="00124619" w:rsidRDefault="00947EEC" w:rsidP="004D0ABA">
            <w:pPr>
              <w:pStyle w:val="ConsPlusNormal"/>
              <w:jc w:val="both"/>
            </w:pPr>
            <w:r w:rsidRPr="00124619">
              <w:t>_______________________________________________</w:t>
            </w:r>
          </w:p>
        </w:tc>
      </w:tr>
      <w:tr w:rsidR="00947EEC" w:rsidRPr="00124619" w:rsidTr="004D0ABA">
        <w:tc>
          <w:tcPr>
            <w:tcW w:w="2093" w:type="dxa"/>
          </w:tcPr>
          <w:p w:rsidR="00947EEC" w:rsidRPr="00124619" w:rsidRDefault="00947EEC" w:rsidP="004D0ABA">
            <w:pPr>
              <w:pStyle w:val="ConsPlusNormal"/>
              <w:jc w:val="both"/>
            </w:pPr>
            <w:r w:rsidRPr="00124619">
              <w:t>ИНН/КПП</w:t>
            </w:r>
          </w:p>
        </w:tc>
        <w:tc>
          <w:tcPr>
            <w:tcW w:w="6973" w:type="dxa"/>
          </w:tcPr>
          <w:p w:rsidR="00947EEC" w:rsidRPr="00124619" w:rsidRDefault="00947EEC" w:rsidP="004D0ABA">
            <w:pPr>
              <w:pStyle w:val="ConsPlusNormal"/>
              <w:jc w:val="both"/>
            </w:pPr>
            <w:r w:rsidRPr="00124619">
              <w:t>_______________________________________________</w:t>
            </w:r>
          </w:p>
        </w:tc>
      </w:tr>
      <w:tr w:rsidR="00947EEC" w:rsidRPr="00124619" w:rsidTr="004D0ABA">
        <w:tc>
          <w:tcPr>
            <w:tcW w:w="2093" w:type="dxa"/>
          </w:tcPr>
          <w:p w:rsidR="00947EEC" w:rsidRPr="00124619" w:rsidRDefault="00947EEC" w:rsidP="004D0ABA">
            <w:pPr>
              <w:pStyle w:val="ConsPlusNormal"/>
              <w:jc w:val="both"/>
            </w:pPr>
            <w:r w:rsidRPr="00124619">
              <w:t>Расчетный счет</w:t>
            </w:r>
          </w:p>
        </w:tc>
        <w:tc>
          <w:tcPr>
            <w:tcW w:w="6973" w:type="dxa"/>
          </w:tcPr>
          <w:p w:rsidR="00947EEC" w:rsidRPr="00124619" w:rsidRDefault="00947EEC" w:rsidP="004D0ABA">
            <w:pPr>
              <w:pStyle w:val="ConsPlusNormal"/>
              <w:jc w:val="both"/>
            </w:pPr>
            <w:r w:rsidRPr="00124619">
              <w:t>_______________________________________________</w:t>
            </w:r>
          </w:p>
        </w:tc>
      </w:tr>
      <w:tr w:rsidR="00947EEC" w:rsidRPr="00124619" w:rsidTr="004D0ABA">
        <w:tc>
          <w:tcPr>
            <w:tcW w:w="2093" w:type="dxa"/>
          </w:tcPr>
          <w:p w:rsidR="00947EEC" w:rsidRPr="00124619" w:rsidRDefault="00947EEC" w:rsidP="004D0ABA">
            <w:pPr>
              <w:pStyle w:val="ConsPlusNormal"/>
              <w:jc w:val="both"/>
            </w:pPr>
            <w:r w:rsidRPr="00124619">
              <w:t>Банк</w:t>
            </w:r>
          </w:p>
        </w:tc>
        <w:tc>
          <w:tcPr>
            <w:tcW w:w="6973" w:type="dxa"/>
          </w:tcPr>
          <w:p w:rsidR="00947EEC" w:rsidRPr="00124619" w:rsidRDefault="00947EEC" w:rsidP="004D0ABA">
            <w:pPr>
              <w:pStyle w:val="ConsPlusNormal"/>
              <w:jc w:val="both"/>
            </w:pPr>
            <w:r w:rsidRPr="00124619">
              <w:t>_______________________________________________</w:t>
            </w:r>
          </w:p>
        </w:tc>
      </w:tr>
      <w:tr w:rsidR="00947EEC" w:rsidRPr="00124619" w:rsidTr="004D0ABA">
        <w:tc>
          <w:tcPr>
            <w:tcW w:w="2093" w:type="dxa"/>
          </w:tcPr>
          <w:p w:rsidR="00947EEC" w:rsidRPr="00124619" w:rsidRDefault="00947EEC" w:rsidP="004D0ABA">
            <w:pPr>
              <w:pStyle w:val="ConsPlusNormal"/>
              <w:jc w:val="both"/>
            </w:pPr>
            <w:hyperlink r:id="rId8" w:history="1">
              <w:r w:rsidRPr="00124619">
                <w:rPr>
                  <w:color w:val="0000FF"/>
                </w:rPr>
                <w:t>ОКТМО</w:t>
              </w:r>
            </w:hyperlink>
          </w:p>
        </w:tc>
        <w:tc>
          <w:tcPr>
            <w:tcW w:w="6973" w:type="dxa"/>
          </w:tcPr>
          <w:p w:rsidR="00947EEC" w:rsidRPr="00124619" w:rsidRDefault="00947EEC" w:rsidP="004D0ABA">
            <w:pPr>
              <w:pStyle w:val="ConsPlusNormal"/>
              <w:jc w:val="both"/>
            </w:pPr>
            <w:r w:rsidRPr="00124619">
              <w:t>_______________________________________________</w:t>
            </w:r>
          </w:p>
        </w:tc>
      </w:tr>
      <w:tr w:rsidR="00947EEC" w:rsidRPr="00124619" w:rsidTr="004D0ABA">
        <w:tc>
          <w:tcPr>
            <w:tcW w:w="2093" w:type="dxa"/>
          </w:tcPr>
          <w:p w:rsidR="00947EEC" w:rsidRPr="00124619" w:rsidRDefault="00947EEC" w:rsidP="004D0ABA">
            <w:pPr>
              <w:pStyle w:val="ConsPlusNormal"/>
              <w:jc w:val="both"/>
            </w:pPr>
            <w:r w:rsidRPr="00124619">
              <w:t>БИК</w:t>
            </w:r>
          </w:p>
        </w:tc>
        <w:tc>
          <w:tcPr>
            <w:tcW w:w="6973" w:type="dxa"/>
          </w:tcPr>
          <w:p w:rsidR="00947EEC" w:rsidRPr="00124619" w:rsidRDefault="00947EEC" w:rsidP="004D0ABA">
            <w:pPr>
              <w:pStyle w:val="ConsPlusNormal"/>
              <w:jc w:val="both"/>
            </w:pPr>
            <w:r w:rsidRPr="00124619">
              <w:t>_______________________________________________</w:t>
            </w:r>
          </w:p>
        </w:tc>
      </w:tr>
      <w:tr w:rsidR="00947EEC" w:rsidRPr="00124619" w:rsidTr="004D0ABA">
        <w:tc>
          <w:tcPr>
            <w:tcW w:w="2093" w:type="dxa"/>
          </w:tcPr>
          <w:p w:rsidR="00947EEC" w:rsidRPr="00124619" w:rsidRDefault="00947EEC" w:rsidP="004D0ABA">
            <w:pPr>
              <w:pStyle w:val="ConsPlusNormal"/>
              <w:jc w:val="both"/>
            </w:pPr>
            <w:r w:rsidRPr="00124619">
              <w:t>КБК</w:t>
            </w:r>
          </w:p>
        </w:tc>
        <w:tc>
          <w:tcPr>
            <w:tcW w:w="6973" w:type="dxa"/>
          </w:tcPr>
          <w:p w:rsidR="00947EEC" w:rsidRPr="00124619" w:rsidRDefault="00947EEC" w:rsidP="004D0ABA">
            <w:pPr>
              <w:pStyle w:val="ConsPlusNormal"/>
              <w:jc w:val="both"/>
            </w:pPr>
            <w:r w:rsidRPr="00124619">
              <w:t>_______________________________________________</w:t>
            </w:r>
          </w:p>
        </w:tc>
      </w:tr>
    </w:tbl>
    <w:p w:rsidR="00947EEC" w:rsidRPr="002A6EDC" w:rsidRDefault="00947EEC" w:rsidP="00947EEC">
      <w:pPr>
        <w:pStyle w:val="ConsPlusNormal"/>
        <w:jc w:val="both"/>
        <w:rPr>
          <w:sz w:val="16"/>
          <w:szCs w:val="16"/>
        </w:rPr>
      </w:pPr>
    </w:p>
    <w:p w:rsidR="00947EEC" w:rsidRPr="00124619" w:rsidRDefault="00947EEC" w:rsidP="00947EEC">
      <w:pPr>
        <w:pStyle w:val="ConsPlusNormal"/>
        <w:ind w:firstLine="709"/>
        <w:jc w:val="both"/>
      </w:pPr>
      <w:r w:rsidRPr="00124619">
        <w:t xml:space="preserve">3.4. Хозяйствующим субъектом самостоятельно вносится плата по договору. В платежных документах Хозяйствующий субъект указывает назначение (наименование) платежа (код бюджетной классификации), номер и дату договора на размещение Объекта, платежный период, виды платежа (плата, неустойка, штраф). Плата считается внесенной с момента поступления денежных средств на расчетный счет по реквизитам, указанным в </w:t>
      </w:r>
      <w:hyperlink w:anchor="Par1163" w:tooltip="3.3. Оплата по договору производится равными частями ежеквартально в следующие сроки: I квартал - до 05.04, II квартал - до 05.07, III квартал - до 05.10, IV квартал - до 05.12. Оплата по договору за квартал, в котором прекращается договор, вносится не позднее дня прекращения договора." w:history="1">
        <w:r w:rsidRPr="00124619">
          <w:t>пункте 3.3</w:t>
        </w:r>
      </w:hyperlink>
      <w:r w:rsidRPr="00124619">
        <w:t xml:space="preserve"> договора.</w:t>
      </w:r>
    </w:p>
    <w:p w:rsidR="00947EEC" w:rsidRPr="00124619" w:rsidRDefault="00947EEC" w:rsidP="00947EEC">
      <w:pPr>
        <w:pStyle w:val="ConsPlusNormal"/>
        <w:ind w:firstLine="709"/>
        <w:jc w:val="both"/>
      </w:pPr>
      <w:r w:rsidRPr="00124619">
        <w:t xml:space="preserve">3.5. В случае изменения платежных реквизитов Уполномоченный орган уведомляет об этом посредством публикации новых реквизитов в газете "Варта". В случае если после публикации Хозяйствующий субъект перечислил плату на ненадлежащий расчетный счет, он считается не исполнившим обязательства по внесению платы в установленный срок и несет ответственность, </w:t>
      </w:r>
      <w:r w:rsidRPr="00124619">
        <w:lastRenderedPageBreak/>
        <w:t xml:space="preserve">предусмотренную </w:t>
      </w:r>
      <w:hyperlink w:anchor="Par1189" w:tooltip="4.1. В случае нарушения сроков внесения платы за размещение Объекта, установленных договором, Хозяйствующий субъект уплачивает Уполномоченному органу неустойку из расчета 0,1% от размера просроченной платы за размещение Объекта, установленной договором, за каждый календарный день просрочки внесения платы." w:history="1">
        <w:r w:rsidRPr="00124619">
          <w:t>пунктом 4.1</w:t>
        </w:r>
      </w:hyperlink>
      <w:r w:rsidRPr="00124619">
        <w:t xml:space="preserve"> договора.</w:t>
      </w:r>
    </w:p>
    <w:p w:rsidR="00947EEC" w:rsidRPr="00124619" w:rsidRDefault="00947EEC" w:rsidP="00947EEC">
      <w:pPr>
        <w:pStyle w:val="ConsPlusNormal"/>
        <w:ind w:firstLine="709"/>
        <w:jc w:val="both"/>
      </w:pPr>
      <w:r w:rsidRPr="00124619">
        <w:t>3.6. Неиспользование Объекта на месте размещения не освобождает Хозяйствующий субъект от уплаты платежей.</w:t>
      </w:r>
    </w:p>
    <w:p w:rsidR="00947EEC" w:rsidRPr="00124619" w:rsidRDefault="00947EEC" w:rsidP="00947EEC">
      <w:pPr>
        <w:pStyle w:val="ConsPlusNormal"/>
        <w:ind w:firstLine="709"/>
        <w:jc w:val="both"/>
      </w:pPr>
      <w:r w:rsidRPr="00124619">
        <w:t>3.7. Пересмотр цены договора на размещение Объекта, заключенного по результатам аукциона, не производится.</w:t>
      </w:r>
    </w:p>
    <w:p w:rsidR="00947EEC" w:rsidRPr="000B5CEB" w:rsidRDefault="00947EEC" w:rsidP="00947EEC">
      <w:pPr>
        <w:pStyle w:val="ConsPlusNormal"/>
        <w:jc w:val="both"/>
        <w:rPr>
          <w:sz w:val="12"/>
          <w:szCs w:val="12"/>
        </w:rPr>
      </w:pPr>
    </w:p>
    <w:p w:rsidR="00947EEC" w:rsidRPr="00124619" w:rsidRDefault="00947EEC" w:rsidP="00947EEC">
      <w:pPr>
        <w:pStyle w:val="ConsPlusNormal"/>
        <w:jc w:val="center"/>
        <w:outlineLvl w:val="1"/>
      </w:pPr>
      <w:r w:rsidRPr="00124619">
        <w:t>IV. Ответственность сторон</w:t>
      </w:r>
    </w:p>
    <w:p w:rsidR="00947EEC" w:rsidRPr="000B5CEB" w:rsidRDefault="00947EEC" w:rsidP="00947EEC">
      <w:pPr>
        <w:pStyle w:val="ConsPlusNormal"/>
        <w:jc w:val="both"/>
        <w:rPr>
          <w:sz w:val="12"/>
          <w:szCs w:val="12"/>
        </w:rPr>
      </w:pPr>
    </w:p>
    <w:p w:rsidR="00947EEC" w:rsidRPr="00124619" w:rsidRDefault="00947EEC" w:rsidP="00947EEC">
      <w:pPr>
        <w:pStyle w:val="ConsPlusNormal"/>
        <w:ind w:firstLine="709"/>
        <w:jc w:val="both"/>
      </w:pPr>
      <w:r w:rsidRPr="00124619">
        <w:t>4.1. В случае нарушения сроков внесения платы за размещение Объекта, установленных договором, Хозяйствующий субъект уплачивает Уполномоченному органу неустойку из расчета 0,1% от размера просроченной платы за размещение Объекта, установленной договором, за каждый календарный день просрочки внесения платы.</w:t>
      </w:r>
    </w:p>
    <w:p w:rsidR="00947EEC" w:rsidRPr="00124619" w:rsidRDefault="00947EEC" w:rsidP="00947EEC">
      <w:pPr>
        <w:pStyle w:val="ConsPlusNormal"/>
        <w:ind w:firstLine="709"/>
        <w:jc w:val="both"/>
      </w:pPr>
      <w:r w:rsidRPr="00124619">
        <w:t>4.2. В случае нарушения срока освобождения места: демонтажа и вывоза Объекта, вывоза отходов, а также восстановления нарушенного в результате установки Объекта благоустройства соответствующей территории (в том числе устранения заглублений (ям), бетонных оснований, металлических конструкций), установленного договором, Хозяйствующий субъект уплачивает Уполномоченному органу штраф в сумме 2 000 рублей за каждый месяц нарушения срока и возмещает все причиненные этим убытки.</w:t>
      </w:r>
    </w:p>
    <w:p w:rsidR="00947EEC" w:rsidRPr="00124619" w:rsidRDefault="00947EEC" w:rsidP="00947EEC">
      <w:pPr>
        <w:pStyle w:val="ConsPlusNormal"/>
        <w:ind w:firstLine="709"/>
        <w:jc w:val="both"/>
      </w:pPr>
      <w:r w:rsidRPr="00124619">
        <w:t>4.3. Привлечение Хозяйствующего субъекта к административной и иной ответственности в связи с нарушениями Хозяйствующим субъектом действующего законодательства не освобождает его от обязанности исполнения своих обязательств по договору, в том числе при административной ответственности, в виде приостановления деятельности на определенный срок.</w:t>
      </w:r>
    </w:p>
    <w:p w:rsidR="00947EEC" w:rsidRPr="00124619" w:rsidRDefault="00947EEC" w:rsidP="00947EEC">
      <w:pPr>
        <w:pStyle w:val="ConsPlusNormal"/>
        <w:ind w:firstLine="709"/>
        <w:jc w:val="both"/>
      </w:pPr>
      <w:r w:rsidRPr="00124619">
        <w:t>4.4. Стороны освобождаются от ответственности за неисполнение обязательств по договору, если такое неисполнение явилось следствием действия непреодолимой силы: наводнения, землетрясения, оползня и других стихийных бедствий, а также войн. В случае действия вышеуказанных обстоятельств свыше двух месяцев стороны вправе расторгнуть договор. Бремя доказывания наступления форс-мажорных обстоятельств ложится на сторону, которая требует освобождения от ответственности вследствие их наступления.</w:t>
      </w:r>
    </w:p>
    <w:p w:rsidR="00947EEC" w:rsidRPr="000B5CEB" w:rsidRDefault="00947EEC" w:rsidP="00947EEC">
      <w:pPr>
        <w:pStyle w:val="ConsPlusNormal"/>
        <w:jc w:val="both"/>
        <w:rPr>
          <w:sz w:val="12"/>
          <w:szCs w:val="12"/>
        </w:rPr>
      </w:pPr>
    </w:p>
    <w:p w:rsidR="00947EEC" w:rsidRPr="00124619" w:rsidRDefault="00947EEC" w:rsidP="00947EEC">
      <w:pPr>
        <w:pStyle w:val="ConsPlusNormal"/>
        <w:jc w:val="center"/>
        <w:outlineLvl w:val="1"/>
      </w:pPr>
      <w:r w:rsidRPr="00124619">
        <w:t>V. Изменение и расторжение договора</w:t>
      </w:r>
    </w:p>
    <w:p w:rsidR="00947EEC" w:rsidRPr="000B5CEB" w:rsidRDefault="00947EEC" w:rsidP="00947EEC">
      <w:pPr>
        <w:pStyle w:val="ConsPlusNormal"/>
        <w:jc w:val="both"/>
        <w:rPr>
          <w:sz w:val="12"/>
          <w:szCs w:val="12"/>
        </w:rPr>
      </w:pPr>
    </w:p>
    <w:p w:rsidR="00947EEC" w:rsidRPr="00124619" w:rsidRDefault="00947EEC" w:rsidP="00947EEC">
      <w:pPr>
        <w:pStyle w:val="ConsPlusNormal"/>
        <w:ind w:firstLine="709"/>
        <w:jc w:val="both"/>
      </w:pPr>
      <w:r w:rsidRPr="00124619">
        <w:t>5.1. Любые изменения и дополнения к договору оформляются дополнительным соглашением к договору, которое подписывается обеими сторонами.</w:t>
      </w:r>
    </w:p>
    <w:p w:rsidR="00947EEC" w:rsidRPr="00124619" w:rsidRDefault="00947EEC" w:rsidP="00947EEC">
      <w:pPr>
        <w:pStyle w:val="ConsPlusNormal"/>
        <w:ind w:firstLine="709"/>
        <w:jc w:val="both"/>
      </w:pPr>
      <w:r w:rsidRPr="00124619">
        <w:t>Дополнительное соглашение к договору направляется Хозяйствующему субъекту по почте заказным письмом с уведомлением о вручении по адресу Хозяйствующего субъекта, указанному в договоре, либо вручается лично, либо направляется посредством факсимильной связи или по адресу электронной почты, либо направляется с использованием иных средств связи и доставки, обеспечивающих фиксирование получения Уполномоченным органом подтверждения о вручении дополнительного соглашения к договору Хозяйствующему субъекту.</w:t>
      </w:r>
    </w:p>
    <w:p w:rsidR="00947EEC" w:rsidRPr="00124619" w:rsidRDefault="00947EEC" w:rsidP="00947EEC">
      <w:pPr>
        <w:pStyle w:val="ConsPlusNormal"/>
        <w:ind w:firstLine="709"/>
        <w:jc w:val="both"/>
      </w:pPr>
      <w:r w:rsidRPr="00124619">
        <w:t>Непредставление Хозяйствующим субъектом подписанного дополнительного соглашения к договору в течение 20 календарных дней со дня его получения влечет за собой расторжение договора в одностороннем порядке.</w:t>
      </w:r>
    </w:p>
    <w:p w:rsidR="00947EEC" w:rsidRPr="00124619" w:rsidRDefault="00947EEC" w:rsidP="00947EEC">
      <w:pPr>
        <w:pStyle w:val="ConsPlusNormal"/>
        <w:ind w:firstLine="709"/>
        <w:jc w:val="both"/>
      </w:pPr>
      <w:r w:rsidRPr="00124619">
        <w:t>5.2. Основания расторжения договора Уполномоченным органом в одностороннем порядке:</w:t>
      </w:r>
    </w:p>
    <w:p w:rsidR="00947EEC" w:rsidRPr="00124619" w:rsidRDefault="00947EEC" w:rsidP="00947EEC">
      <w:pPr>
        <w:pStyle w:val="ConsPlusNormal"/>
        <w:ind w:firstLine="709"/>
        <w:jc w:val="both"/>
      </w:pPr>
      <w:r w:rsidRPr="00124619">
        <w:t>- наличие просрочки внесения платы за размещение Объекта за два и более периода платежа;</w:t>
      </w:r>
    </w:p>
    <w:p w:rsidR="00947EEC" w:rsidRPr="00124619" w:rsidRDefault="00947EEC" w:rsidP="00947EEC">
      <w:pPr>
        <w:pStyle w:val="ConsPlusNormal"/>
        <w:ind w:firstLine="709"/>
        <w:jc w:val="both"/>
      </w:pPr>
      <w:r w:rsidRPr="00124619">
        <w:t>- неразмещение Объекта в течение 2 месяцев со дня подписания договора;</w:t>
      </w:r>
    </w:p>
    <w:p w:rsidR="00947EEC" w:rsidRPr="00124619" w:rsidRDefault="00947EEC" w:rsidP="00947EEC">
      <w:pPr>
        <w:pStyle w:val="ConsPlusNormal"/>
        <w:ind w:firstLine="709"/>
        <w:jc w:val="both"/>
      </w:pPr>
      <w:r w:rsidRPr="00124619">
        <w:t>- принятие решения о внесении изменений в схему размещения по инициативе Уполномоченного органа, повлекших невозможность дальнейшего размещения Объекта в указанном месте, в случае отказа Хозяйствующего субъекта от предложенного Уполномоченным органом иного места размещения согласно схеме размещения;</w:t>
      </w:r>
    </w:p>
    <w:p w:rsidR="00947EEC" w:rsidRPr="00124619" w:rsidRDefault="00947EEC" w:rsidP="00947EEC">
      <w:pPr>
        <w:pStyle w:val="ConsPlusNormal"/>
        <w:ind w:firstLine="709"/>
        <w:jc w:val="both"/>
      </w:pPr>
      <w:r w:rsidRPr="00124619">
        <w:t>- нарушения Хозяйствующим субъектом (два раза и более) требований, запретов, ограничений, установленных законодательством Российской Федерации, Ханты-Мансийского автономного округа - Югры, в том числе в сфере розничной продажи алкогольной продукции, подтвержденные вступившими в законную силу постановлениями о привлечении к административной ответственности;</w:t>
      </w:r>
    </w:p>
    <w:p w:rsidR="00947EEC" w:rsidRPr="00124619" w:rsidRDefault="00947EEC" w:rsidP="00947EEC">
      <w:pPr>
        <w:pStyle w:val="ConsPlusNormal"/>
        <w:ind w:firstLine="709"/>
        <w:jc w:val="both"/>
      </w:pPr>
      <w:r w:rsidRPr="00124619">
        <w:t xml:space="preserve">- нарушения Хозяйствующим субъектом (два раза и более) обязательных требований, установленных муниципальными правовыми актами (в том числе Правил благоустройства территории города Нижневартовска, утвержденных решением Думы города), подтвержденные </w:t>
      </w:r>
      <w:r w:rsidRPr="00124619">
        <w:lastRenderedPageBreak/>
        <w:t>вступившими в законную силу постановлениями о назначении административного наказания;</w:t>
      </w:r>
    </w:p>
    <w:p w:rsidR="00947EEC" w:rsidRPr="00124619" w:rsidRDefault="00947EEC" w:rsidP="00947EEC">
      <w:pPr>
        <w:pStyle w:val="ConsPlusNormal"/>
        <w:ind w:firstLine="709"/>
        <w:jc w:val="both"/>
      </w:pPr>
      <w:r w:rsidRPr="00124619">
        <w:t>- выявление фактов передачи (уступки) прав и обязанностей по договору третьим лицам без уведомления уполномоченного органа и подписания дополнительного соглашения к договору, осуществления торговой деятельности в нестационарном торговом объекте другим хозяйствующим субъектом, прекращения деятельности хозяйствующего субъекта в качестве индивидуального предпринимателя либо ликвидации юридического лица;</w:t>
      </w:r>
    </w:p>
    <w:p w:rsidR="00947EEC" w:rsidRPr="00124619" w:rsidRDefault="00947EEC" w:rsidP="00947EEC">
      <w:pPr>
        <w:pStyle w:val="ConsPlusNormal"/>
        <w:ind w:firstLine="709"/>
        <w:jc w:val="both"/>
      </w:pPr>
      <w:r w:rsidRPr="00124619">
        <w:t xml:space="preserve">- неустранение замечаний, указанных в акте осмотра Уполномоченного органа, в срок, указанный в уведомлении, направленном в соответствии с </w:t>
      </w:r>
      <w:hyperlink w:anchor="Par1132" w:tooltip="2.1.2. В случае неисполнения или ненадлежащего исполнения Хозяйствующим субъектом обязанностей, предусмотренных договором, направлять Хозяйствующему субъекту письменное уведомление о необходимости устранения выявленных нарушений условий договора с указанием срока их устранения. Уведомление Уполномоченного органа направляется Хозяйствующему субъекту по почте заказным письмом с уведомлением о вручении по адресу Хозяйствующего субъекта, указанному в договоре, а также телеграммой, либо посредством факсимильн..." w:history="1">
        <w:r w:rsidRPr="00124619">
          <w:t>подпунктом 2.1.2 пункта 2.1</w:t>
        </w:r>
      </w:hyperlink>
      <w:r w:rsidRPr="00124619">
        <w:t xml:space="preserve"> договора;</w:t>
      </w:r>
    </w:p>
    <w:p w:rsidR="00947EEC" w:rsidRPr="00124619" w:rsidRDefault="00947EEC" w:rsidP="00947EEC">
      <w:pPr>
        <w:pStyle w:val="ConsPlusNormal"/>
        <w:ind w:firstLine="709"/>
        <w:jc w:val="both"/>
      </w:pPr>
      <w:r w:rsidRPr="00124619">
        <w:t>- непредставление Хозяйствующим субъектом подписанного дополнительного соглашения к договору в течение 20 календарных дней со дня его получения.</w:t>
      </w:r>
    </w:p>
    <w:p w:rsidR="00947EEC" w:rsidRPr="00124619" w:rsidRDefault="00947EEC" w:rsidP="00947EEC">
      <w:pPr>
        <w:pStyle w:val="ConsPlusNormal"/>
        <w:ind w:firstLine="709"/>
        <w:jc w:val="both"/>
      </w:pPr>
      <w:r w:rsidRPr="00124619">
        <w:t>Уведомление об отказе от исполнения договора направляется Хозяйствующему субъекту в письменном виде по почте заказным письмом с уведомлением о вручении по адресу Хозяйствующего субъекта, указанному в договоре, либо вручается лично, либо направляется посредством факсимильной связи или по адресу электронной почты, либо направляется с использованием иных средств связи и доставки, обеспечивающих фиксирование получения Уполномоченным органом подтверждения о его вручении Хозяйствующему субъекту.</w:t>
      </w:r>
    </w:p>
    <w:p w:rsidR="00947EEC" w:rsidRPr="00124619" w:rsidRDefault="00947EEC" w:rsidP="00947EEC">
      <w:pPr>
        <w:pStyle w:val="ConsPlusNormal"/>
        <w:ind w:firstLine="709"/>
        <w:jc w:val="both"/>
      </w:pPr>
      <w:r w:rsidRPr="00124619">
        <w:t>Договор считается расторгнутым по истечении 10 дней со дня доставки уведомления об отказе от исполнения договора по адресу, указанному в договоре, либо личного вручения Хозяйствующему субъекту.</w:t>
      </w:r>
    </w:p>
    <w:p w:rsidR="00947EEC" w:rsidRPr="00124619" w:rsidRDefault="00947EEC" w:rsidP="00947EEC">
      <w:pPr>
        <w:pStyle w:val="ConsPlusNormal"/>
        <w:ind w:firstLine="709"/>
        <w:jc w:val="both"/>
      </w:pPr>
      <w:r w:rsidRPr="00124619">
        <w:t>В случае расторжения договора Хозяйствующий субъект в течение 30 календарных дней после его расторжения обязан за свой счет освободить место: произвести демонтаж и вывоз Объекта, вывоз отходов, а также восстановление нарушенного в результате установки Объекта благоустройства соответствующей территории (в том числе устранение заглублений (ям), бетонных оснований, металлических конструкций). В случае если место размещения Объекта не освобождено Хозяйствующим субъектом в установленный срок, вопрос освобождения места от Объекта решается в судебном порядке.</w:t>
      </w:r>
    </w:p>
    <w:p w:rsidR="00947EEC" w:rsidRPr="00124619" w:rsidRDefault="00947EEC" w:rsidP="00947EEC">
      <w:pPr>
        <w:pStyle w:val="ConsPlusNormal"/>
        <w:ind w:firstLine="709"/>
        <w:jc w:val="both"/>
      </w:pPr>
      <w:r w:rsidRPr="00124619">
        <w:t>Досрочное расторжение договора допускается в судебном порядке в соответствии с действующим законодательством Российской Федерации.</w:t>
      </w:r>
    </w:p>
    <w:p w:rsidR="00947EEC" w:rsidRPr="00124619" w:rsidRDefault="00947EEC" w:rsidP="00947EEC">
      <w:pPr>
        <w:pStyle w:val="ConsPlusNormal"/>
        <w:ind w:firstLine="709"/>
        <w:jc w:val="both"/>
      </w:pPr>
      <w:r w:rsidRPr="00124619">
        <w:t>5.3. Условия договора, которые не могут быть изменены сторонами на протяжении всего действия договора:</w:t>
      </w:r>
    </w:p>
    <w:p w:rsidR="00947EEC" w:rsidRPr="00124619" w:rsidRDefault="00947EEC" w:rsidP="00947EEC">
      <w:pPr>
        <w:pStyle w:val="ConsPlusNormal"/>
        <w:ind w:firstLine="709"/>
        <w:jc w:val="both"/>
      </w:pPr>
      <w:r w:rsidRPr="00124619">
        <w:t xml:space="preserve">- перечисленные в </w:t>
      </w:r>
      <w:hyperlink w:anchor="Par1107" w:tooltip="    1.2. Объект имеет следующие характеристики:" w:history="1">
        <w:r w:rsidRPr="00124619">
          <w:t>пункте 1.2</w:t>
        </w:r>
      </w:hyperlink>
      <w:r w:rsidRPr="00124619">
        <w:t xml:space="preserve"> договора, за исключением специализации Объекта (при соблюдении условий </w:t>
      </w:r>
      <w:hyperlink w:anchor="Par1140" w:tooltip="2.3.3. На основании заявления, направленного в Уполномоченный орган, изменять специализацию Объекта (за исключением случая, когда условие единственно допустимой специализации Объекта указано в аукционной документации Уполномоченным органом)." w:history="1">
        <w:r w:rsidRPr="00124619">
          <w:t>подпункта 2.3.3 пункта 2.3</w:t>
        </w:r>
      </w:hyperlink>
      <w:r w:rsidRPr="00124619">
        <w:t xml:space="preserve"> договора);</w:t>
      </w:r>
    </w:p>
    <w:p w:rsidR="00947EEC" w:rsidRPr="00124619" w:rsidRDefault="00947EEC" w:rsidP="00947EEC">
      <w:pPr>
        <w:pStyle w:val="ConsPlusNormal"/>
        <w:ind w:firstLine="709"/>
        <w:jc w:val="both"/>
      </w:pPr>
      <w:r w:rsidRPr="00124619">
        <w:t>- цена договора.</w:t>
      </w:r>
    </w:p>
    <w:p w:rsidR="00947EEC" w:rsidRPr="00124619" w:rsidRDefault="00947EEC" w:rsidP="00947EEC">
      <w:pPr>
        <w:pStyle w:val="ConsPlusNormal"/>
        <w:ind w:firstLine="709"/>
        <w:jc w:val="both"/>
      </w:pPr>
      <w:r w:rsidRPr="00124619">
        <w:t>5.4. Соглашение о расторжении договора подписывается обеими сторонами. В этом случае договор считается прекращенным в срок, установленный соответствующим соглашением о расторжении.</w:t>
      </w:r>
    </w:p>
    <w:p w:rsidR="00947EEC" w:rsidRPr="000B5CEB" w:rsidRDefault="00947EEC" w:rsidP="00947EEC">
      <w:pPr>
        <w:pStyle w:val="ConsPlusNormal"/>
        <w:jc w:val="both"/>
        <w:rPr>
          <w:sz w:val="12"/>
          <w:szCs w:val="12"/>
        </w:rPr>
      </w:pPr>
    </w:p>
    <w:p w:rsidR="00947EEC" w:rsidRPr="00124619" w:rsidRDefault="00947EEC" w:rsidP="00947EEC">
      <w:pPr>
        <w:pStyle w:val="ConsPlusNormal"/>
        <w:jc w:val="center"/>
        <w:outlineLvl w:val="1"/>
      </w:pPr>
      <w:r w:rsidRPr="00124619">
        <w:t>VI. Прочие условия</w:t>
      </w:r>
    </w:p>
    <w:p w:rsidR="00947EEC" w:rsidRPr="000B5CEB" w:rsidRDefault="00947EEC" w:rsidP="00947EEC">
      <w:pPr>
        <w:pStyle w:val="ConsPlusNormal"/>
        <w:jc w:val="both"/>
        <w:rPr>
          <w:sz w:val="12"/>
          <w:szCs w:val="12"/>
        </w:rPr>
      </w:pPr>
    </w:p>
    <w:p w:rsidR="00947EEC" w:rsidRPr="00124619" w:rsidRDefault="00947EEC" w:rsidP="00947EEC">
      <w:pPr>
        <w:pStyle w:val="ConsPlusNormal"/>
        <w:ind w:firstLine="709"/>
        <w:jc w:val="both"/>
      </w:pPr>
      <w:r w:rsidRPr="00124619">
        <w:t>6.1. Все споры и разногласия, возникающие между сторонами по договору или в связи с ним, разрешаются путем направления соответствующих претензий.</w:t>
      </w:r>
    </w:p>
    <w:p w:rsidR="00947EEC" w:rsidRPr="00124619" w:rsidRDefault="00947EEC" w:rsidP="00947EEC">
      <w:pPr>
        <w:pStyle w:val="ConsPlusNormal"/>
        <w:ind w:firstLine="709"/>
        <w:jc w:val="both"/>
      </w:pPr>
      <w:r w:rsidRPr="00124619">
        <w:t>Все возможные претензии по договору должны быть рассмотрены сторонами, и ответы по ним должны быть направлены в течение десяти календарных дней со дня получения такой претензии.</w:t>
      </w:r>
    </w:p>
    <w:p w:rsidR="00947EEC" w:rsidRPr="00124619" w:rsidRDefault="00947EEC" w:rsidP="00947EEC">
      <w:pPr>
        <w:pStyle w:val="ConsPlusNormal"/>
        <w:ind w:firstLine="709"/>
        <w:jc w:val="both"/>
      </w:pPr>
      <w:r w:rsidRPr="00124619">
        <w:t xml:space="preserve">6.2. В случае невозможности разрешения разногласий между сторонами в порядке, установленном </w:t>
      </w:r>
      <w:hyperlink w:anchor="Par1219" w:tooltip="6.1. Все споры и разногласия, возникающие между сторонами по договору или в связи с ним, разрешаются путем направления соответствующих претензий." w:history="1">
        <w:r w:rsidRPr="00124619">
          <w:t>пунктом 6.1</w:t>
        </w:r>
      </w:hyperlink>
      <w:r w:rsidRPr="00124619">
        <w:t xml:space="preserve"> договора, они подлежат рассмотрению в Арбитражном суде Ханты-Мансийского автономного округа - Югры.</w:t>
      </w:r>
    </w:p>
    <w:p w:rsidR="00947EEC" w:rsidRPr="00124619" w:rsidRDefault="00947EEC" w:rsidP="00947EEC">
      <w:pPr>
        <w:pStyle w:val="ConsPlusNormal"/>
        <w:ind w:firstLine="709"/>
        <w:jc w:val="both"/>
      </w:pPr>
      <w:r w:rsidRPr="00124619">
        <w:t>6.3. Взаимоотношения сторон, не урегулированные договором, регламентируются действующим законодательством.</w:t>
      </w:r>
    </w:p>
    <w:p w:rsidR="00947EEC" w:rsidRPr="002A6EDC" w:rsidRDefault="00947EEC" w:rsidP="00947EEC">
      <w:pPr>
        <w:pStyle w:val="ConsPlusNormal"/>
        <w:jc w:val="both"/>
        <w:rPr>
          <w:sz w:val="16"/>
          <w:szCs w:val="16"/>
        </w:rPr>
      </w:pPr>
    </w:p>
    <w:p w:rsidR="00947EEC" w:rsidRPr="00124619" w:rsidRDefault="00947EEC" w:rsidP="00947EEC">
      <w:pPr>
        <w:pStyle w:val="ConsPlusNormal"/>
        <w:jc w:val="center"/>
        <w:outlineLvl w:val="1"/>
      </w:pPr>
      <w:r w:rsidRPr="00124619">
        <w:t>VII. Юридические адреса, реквизиты и подписи сторон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397"/>
        <w:gridCol w:w="363"/>
        <w:gridCol w:w="4287"/>
      </w:tblGrid>
      <w:tr w:rsidR="00947EEC" w:rsidRPr="00124619" w:rsidTr="000B5CEB">
        <w:trPr>
          <w:trHeight w:val="102"/>
        </w:trPr>
        <w:tc>
          <w:tcPr>
            <w:tcW w:w="4397" w:type="dxa"/>
          </w:tcPr>
          <w:p w:rsidR="00947EEC" w:rsidRPr="00124619" w:rsidRDefault="00947EEC" w:rsidP="004D0ABA">
            <w:pPr>
              <w:pStyle w:val="ConsPlusNormal"/>
              <w:jc w:val="both"/>
            </w:pPr>
            <w:r w:rsidRPr="00124619">
              <w:t>Уполномоченный орган:</w:t>
            </w:r>
          </w:p>
        </w:tc>
        <w:tc>
          <w:tcPr>
            <w:tcW w:w="363" w:type="dxa"/>
          </w:tcPr>
          <w:p w:rsidR="00947EEC" w:rsidRPr="00124619" w:rsidRDefault="00947EEC" w:rsidP="004D0ABA">
            <w:pPr>
              <w:pStyle w:val="ConsPlusNormal"/>
            </w:pPr>
          </w:p>
        </w:tc>
        <w:tc>
          <w:tcPr>
            <w:tcW w:w="4287" w:type="dxa"/>
          </w:tcPr>
          <w:p w:rsidR="00947EEC" w:rsidRPr="00124619" w:rsidRDefault="00947EEC" w:rsidP="004D0ABA">
            <w:pPr>
              <w:pStyle w:val="ConsPlusNormal"/>
              <w:jc w:val="both"/>
            </w:pPr>
            <w:r w:rsidRPr="00124619">
              <w:t>Хозяйствующий субъект:</w:t>
            </w:r>
          </w:p>
        </w:tc>
      </w:tr>
      <w:tr w:rsidR="00947EEC" w:rsidRPr="00124619" w:rsidTr="000B5CEB">
        <w:trPr>
          <w:trHeight w:val="255"/>
        </w:trPr>
        <w:tc>
          <w:tcPr>
            <w:tcW w:w="4397" w:type="dxa"/>
          </w:tcPr>
          <w:p w:rsidR="00947EEC" w:rsidRPr="00124619" w:rsidRDefault="00947EEC" w:rsidP="004D0ABA">
            <w:pPr>
              <w:pStyle w:val="ConsPlusNormal"/>
              <w:jc w:val="both"/>
            </w:pPr>
            <w:r w:rsidRPr="00124619">
              <w:t>______________________</w:t>
            </w:r>
          </w:p>
        </w:tc>
        <w:tc>
          <w:tcPr>
            <w:tcW w:w="363" w:type="dxa"/>
          </w:tcPr>
          <w:p w:rsidR="00947EEC" w:rsidRPr="00124619" w:rsidRDefault="00947EEC" w:rsidP="004D0ABA">
            <w:pPr>
              <w:pStyle w:val="ConsPlusNormal"/>
            </w:pPr>
          </w:p>
        </w:tc>
        <w:tc>
          <w:tcPr>
            <w:tcW w:w="4287" w:type="dxa"/>
          </w:tcPr>
          <w:p w:rsidR="00947EEC" w:rsidRPr="00124619" w:rsidRDefault="00947EEC" w:rsidP="004D0ABA">
            <w:pPr>
              <w:pStyle w:val="ConsPlusNormal"/>
              <w:jc w:val="both"/>
            </w:pPr>
            <w:r w:rsidRPr="00124619">
              <w:t>______________________</w:t>
            </w:r>
          </w:p>
        </w:tc>
      </w:tr>
      <w:tr w:rsidR="00947EEC" w:rsidRPr="00124619" w:rsidTr="000B5CEB">
        <w:trPr>
          <w:trHeight w:val="21"/>
        </w:trPr>
        <w:tc>
          <w:tcPr>
            <w:tcW w:w="4397" w:type="dxa"/>
          </w:tcPr>
          <w:p w:rsidR="00947EEC" w:rsidRPr="00124619" w:rsidRDefault="00947EEC" w:rsidP="004D0ABA">
            <w:pPr>
              <w:pStyle w:val="ConsPlusNormal"/>
              <w:jc w:val="both"/>
            </w:pPr>
            <w:r w:rsidRPr="00124619">
              <w:t>М.П.</w:t>
            </w:r>
          </w:p>
        </w:tc>
        <w:tc>
          <w:tcPr>
            <w:tcW w:w="363" w:type="dxa"/>
          </w:tcPr>
          <w:p w:rsidR="00947EEC" w:rsidRPr="00124619" w:rsidRDefault="00947EEC" w:rsidP="004D0ABA">
            <w:pPr>
              <w:pStyle w:val="ConsPlusNormal"/>
            </w:pPr>
          </w:p>
        </w:tc>
        <w:tc>
          <w:tcPr>
            <w:tcW w:w="4287" w:type="dxa"/>
          </w:tcPr>
          <w:p w:rsidR="00947EEC" w:rsidRPr="00124619" w:rsidRDefault="00947EEC" w:rsidP="004D0ABA">
            <w:pPr>
              <w:pStyle w:val="ConsPlusNormal"/>
              <w:jc w:val="both"/>
            </w:pPr>
            <w:r w:rsidRPr="00124619">
              <w:t>М.П.</w:t>
            </w:r>
          </w:p>
        </w:tc>
      </w:tr>
    </w:tbl>
    <w:p w:rsidR="00322427" w:rsidRPr="000C6ECC" w:rsidRDefault="00322427" w:rsidP="000B5CEB">
      <w:pPr>
        <w:pStyle w:val="ConsPlusNonformat"/>
        <w:rPr>
          <w:sz w:val="28"/>
          <w:szCs w:val="28"/>
        </w:rPr>
      </w:pPr>
    </w:p>
    <w:sectPr w:rsidR="00322427" w:rsidRPr="000C6ECC" w:rsidSect="007A322E">
      <w:pgSz w:w="11906" w:h="16838"/>
      <w:pgMar w:top="567" w:right="567" w:bottom="567" w:left="1134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594A" w:rsidRDefault="0011594A">
      <w:pPr>
        <w:spacing w:after="0" w:line="240" w:lineRule="auto"/>
      </w:pPr>
      <w:r>
        <w:separator/>
      </w:r>
    </w:p>
  </w:endnote>
  <w:endnote w:type="continuationSeparator" w:id="0">
    <w:p w:rsidR="0011594A" w:rsidRDefault="001159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Times New Roman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 Cyr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altName w:val="Tahoma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altName w:val="Arial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594A" w:rsidRDefault="0011594A">
      <w:pPr>
        <w:spacing w:after="0" w:line="240" w:lineRule="auto"/>
      </w:pPr>
      <w:r>
        <w:separator/>
      </w:r>
    </w:p>
  </w:footnote>
  <w:footnote w:type="continuationSeparator" w:id="0">
    <w:p w:rsidR="0011594A" w:rsidRDefault="0011594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writeProtection w:recommended="1"/>
  <w:zoom w:percent="100"/>
  <w:embedSystemFonts/>
  <w:bordersDoNotSurroundHeader/>
  <w:bordersDoNotSurroundFooter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477AA"/>
    <w:rsid w:val="000B5CEB"/>
    <w:rsid w:val="000C6ECC"/>
    <w:rsid w:val="001102AF"/>
    <w:rsid w:val="0011594A"/>
    <w:rsid w:val="00124619"/>
    <w:rsid w:val="00190F05"/>
    <w:rsid w:val="001D6D7A"/>
    <w:rsid w:val="00203F5B"/>
    <w:rsid w:val="002A6EDC"/>
    <w:rsid w:val="00322427"/>
    <w:rsid w:val="00363A41"/>
    <w:rsid w:val="0037442E"/>
    <w:rsid w:val="0046023D"/>
    <w:rsid w:val="004E18A9"/>
    <w:rsid w:val="0054266C"/>
    <w:rsid w:val="00766648"/>
    <w:rsid w:val="007A322E"/>
    <w:rsid w:val="008E54DD"/>
    <w:rsid w:val="00947EEC"/>
    <w:rsid w:val="00A05518"/>
    <w:rsid w:val="00A24C17"/>
    <w:rsid w:val="00A81957"/>
    <w:rsid w:val="00CE1168"/>
    <w:rsid w:val="00E077E2"/>
    <w:rsid w:val="00ED35EA"/>
    <w:rsid w:val="00F038CF"/>
    <w:rsid w:val="00F47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9EEF5EE"/>
  <w14:defaultImageDpi w14:val="0"/>
  <w15:docId w15:val="{D662FB62-6846-4DCB-8FFC-D62CC698FF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4"/>
      <w:szCs w:val="24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18"/>
      <w:szCs w:val="18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4"/>
      <w:szCs w:val="24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203F5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203F5B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203F5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203F5B"/>
    <w:rPr>
      <w:rFonts w:cs="Times New Roman"/>
    </w:rPr>
  </w:style>
  <w:style w:type="paragraph" w:styleId="a7">
    <w:name w:val="Plain Text"/>
    <w:basedOn w:val="a"/>
    <w:link w:val="a8"/>
    <w:rsid w:val="007A322E"/>
    <w:pPr>
      <w:spacing w:after="0" w:line="240" w:lineRule="auto"/>
      <w:ind w:firstLine="340"/>
    </w:pPr>
    <w:rPr>
      <w:rFonts w:ascii="Courier New" w:eastAsia="Times New Roman" w:hAnsi="Courier New"/>
      <w:spacing w:val="-20"/>
      <w:sz w:val="20"/>
      <w:szCs w:val="20"/>
      <w:lang w:val="x-none" w:eastAsia="x-none"/>
    </w:rPr>
  </w:style>
  <w:style w:type="character" w:customStyle="1" w:styleId="a8">
    <w:name w:val="Текст Знак"/>
    <w:basedOn w:val="a0"/>
    <w:link w:val="a7"/>
    <w:rsid w:val="007A322E"/>
    <w:rPr>
      <w:rFonts w:ascii="Courier New" w:eastAsia="Times New Roman" w:hAnsi="Courier New"/>
      <w:spacing w:val="-20"/>
      <w:sz w:val="20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150726&amp;date=12.01.2024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150726&amp;date=12.01.2024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150726&amp;date=12.01.2024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15</Pages>
  <Words>9346</Words>
  <Characters>53273</Characters>
  <Application>Microsoft Office Word</Application>
  <DocSecurity>2</DocSecurity>
  <Lines>443</Lines>
  <Paragraphs>124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Администрации города Нижневартовска от 20.05.2016 N 693(ред. от 25.01.2023)"Об утверждении Положения о размещении нестационарных торговых объектов на территории города Нижневартовска"(вместе с "Порядком проведения аукционов на право заключен</vt:lpstr>
    </vt:vector>
  </TitlesOfParts>
  <Company>КонсультантПлюс Версия 4022.00.09</Company>
  <LinksUpToDate>false</LinksUpToDate>
  <CharactersWithSpaces>62495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Администрации города Нижневартовска от 20.05.2016 N 693(ред. от 25.01.2023)"Об утверждении Положения о размещении нестационарных торговых объектов на территории города Нижневартовска"(вместе с "Порядком проведения аукционов на право заключен</dc:title>
  <dc:subject/>
  <dc:creator>Глазырина Анна Александровна</dc:creator>
  <cp:keywords/>
  <dc:description/>
  <cp:lastModifiedBy>Глазырина Анна Александровна</cp:lastModifiedBy>
  <cp:revision>20</cp:revision>
  <dcterms:created xsi:type="dcterms:W3CDTF">2023-05-07T06:02:00Z</dcterms:created>
  <dcterms:modified xsi:type="dcterms:W3CDTF">2024-01-30T12:40:00Z</dcterms:modified>
</cp:coreProperties>
</file>