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04" w:rsidRPr="00252365" w:rsidRDefault="004B7004" w:rsidP="004B7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365">
        <w:rPr>
          <w:rFonts w:ascii="Times New Roman" w:hAnsi="Times New Roman" w:cs="Times New Roman"/>
          <w:b/>
          <w:bCs/>
          <w:sz w:val="24"/>
          <w:szCs w:val="24"/>
        </w:rPr>
        <w:t>Опросный лист</w:t>
      </w:r>
    </w:p>
    <w:p w:rsidR="004B7004" w:rsidRPr="00252365" w:rsidRDefault="004B7004" w:rsidP="004B7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365">
        <w:rPr>
          <w:rFonts w:ascii="Times New Roman" w:hAnsi="Times New Roman" w:cs="Times New Roman"/>
          <w:b/>
          <w:bCs/>
          <w:sz w:val="24"/>
          <w:szCs w:val="24"/>
        </w:rPr>
        <w:t xml:space="preserve"> при проведении публичных консультаций</w:t>
      </w:r>
    </w:p>
    <w:p w:rsidR="004B7004" w:rsidRPr="00252365" w:rsidRDefault="004B7004" w:rsidP="004B7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365">
        <w:rPr>
          <w:rFonts w:ascii="Times New Roman" w:hAnsi="Times New Roman" w:cs="Times New Roman"/>
          <w:b/>
          <w:bCs/>
          <w:sz w:val="24"/>
          <w:szCs w:val="24"/>
        </w:rPr>
        <w:t>в рамках экспертизы муниципального нормативного правового</w:t>
      </w:r>
      <w:r w:rsidR="008C3F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2365">
        <w:rPr>
          <w:rFonts w:ascii="Times New Roman" w:hAnsi="Times New Roman" w:cs="Times New Roman"/>
          <w:b/>
          <w:bCs/>
          <w:sz w:val="24"/>
          <w:szCs w:val="24"/>
        </w:rPr>
        <w:t>акта</w:t>
      </w:r>
    </w:p>
    <w:p w:rsidR="004B7004" w:rsidRPr="00252365" w:rsidRDefault="004B7004" w:rsidP="004B700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4B7004" w:rsidRPr="0025236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52365" w:rsidRPr="00252365" w:rsidRDefault="002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Постановление администрации города Нижневартовска от 27.12.2011 №1602 «Об установлении коэффициентов переходного периода для расчета арендной платы за землю и о признании </w:t>
            </w:r>
            <w:proofErr w:type="gramStart"/>
            <w:r w:rsidRPr="00252365">
              <w:rPr>
                <w:rFonts w:ascii="Times New Roman" w:hAnsi="Times New Roman"/>
                <w:sz w:val="24"/>
                <w:szCs w:val="24"/>
                <w:u w:val="single"/>
              </w:rPr>
              <w:t>утратившими</w:t>
            </w:r>
            <w:proofErr w:type="gramEnd"/>
            <w:r w:rsidRPr="0025236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силу постановлений администрации города от 29.10.2009 №1513, от 14.09.2010 №1079, от 28.04.2011 №434»</w:t>
            </w:r>
          </w:p>
          <w:p w:rsidR="00252365" w:rsidRPr="00252365" w:rsidRDefault="002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04" w:rsidRPr="00252365" w:rsidRDefault="004B7004" w:rsidP="002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4B7004" w:rsidRPr="00252365" w:rsidRDefault="00347F5A" w:rsidP="00252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52365" w:rsidRPr="00BF77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oazpo</w:t>
              </w:r>
              <w:r w:rsidR="00252365" w:rsidRPr="00BF77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52365" w:rsidRPr="00BF77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252365" w:rsidRPr="00BF77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52365" w:rsidRPr="00BF77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vartovsk</w:t>
              </w:r>
              <w:r w:rsidR="00252365" w:rsidRPr="00BF77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52365" w:rsidRPr="00BF77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523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B7004" w:rsidRPr="0025236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bookmarkStart w:id="0" w:name="_GoBack"/>
            <w:bookmarkEnd w:id="0"/>
            <w:r w:rsidR="00252365" w:rsidRPr="002523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.12.2016</w:t>
            </w: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B7004" w:rsidRPr="00252365" w:rsidRDefault="004B7004" w:rsidP="004B7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4B7004" w:rsidRPr="00252365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укажите:</w:t>
            </w: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_________________________________________________</w:t>
            </w: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 _____________________________________________</w:t>
            </w: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контактного лица ______________________________________</w:t>
            </w: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________________________________________________</w:t>
            </w:r>
          </w:p>
          <w:p w:rsidR="004B7004" w:rsidRPr="00252365" w:rsidRDefault="004B7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36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__________________________________________________</w:t>
            </w:r>
          </w:p>
        </w:tc>
      </w:tr>
    </w:tbl>
    <w:p w:rsidR="004B7004" w:rsidRPr="00252365" w:rsidRDefault="004B7004" w:rsidP="004B7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DC6">
              <w:rPr>
                <w:rFonts w:ascii="Times New Roman" w:hAnsi="Times New Roman" w:cs="Times New Roman"/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DC6">
              <w:rPr>
                <w:rFonts w:ascii="Times New Roman" w:hAnsi="Times New Roman" w:cs="Times New Roman"/>
                <w:sz w:val="24"/>
                <w:szCs w:val="24"/>
              </w:rPr>
              <w:t xml:space="preserve">2. Опишите издержки, которые несут субъекты </w:t>
            </w:r>
            <w:proofErr w:type="gramStart"/>
            <w:r w:rsidRPr="00F97DC6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proofErr w:type="gramEnd"/>
            <w:r w:rsidRPr="00F97DC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в связи с действующим регулированием (по возможности дайте количественную оценку).</w:t>
            </w: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DC6">
              <w:rPr>
                <w:rFonts w:ascii="Times New Roman" w:hAnsi="Times New Roman" w:cs="Times New Roman"/>
                <w:sz w:val="24"/>
                <w:szCs w:val="24"/>
              </w:rPr>
              <w:t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D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97DC6">
              <w:rPr>
                <w:rFonts w:ascii="Times New Roman" w:hAnsi="Times New Roman" w:cs="Times New Roman"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</w:t>
            </w:r>
            <w:proofErr w:type="gramEnd"/>
            <w:r w:rsidRPr="00F97DC6">
              <w:rPr>
                <w:rFonts w:ascii="Times New Roman" w:hAnsi="Times New Roman" w:cs="Times New Roman"/>
                <w:sz w:val="24"/>
                <w:szCs w:val="24"/>
              </w:rPr>
              <w:t xml:space="preserve">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DC6">
              <w:rPr>
                <w:rFonts w:ascii="Times New Roman" w:hAnsi="Times New Roman" w:cs="Times New Roman"/>
                <w:sz w:val="24"/>
                <w:szCs w:val="24"/>
              </w:rPr>
              <w:t xml:space="preserve">5.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</w:t>
            </w:r>
            <w:r w:rsidRPr="00F9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Приведите обоснования по каждому указанному положению.</w:t>
            </w: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004" w:rsidRPr="00F97DC6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004" w:rsidRPr="00F97DC6" w:rsidRDefault="004B70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DC6">
              <w:rPr>
                <w:rFonts w:ascii="Times New Roman" w:hAnsi="Times New Roman" w:cs="Times New Roman"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</w:tbl>
    <w:p w:rsidR="00E575E6" w:rsidRPr="00252365" w:rsidRDefault="00E575E6">
      <w:pPr>
        <w:rPr>
          <w:rFonts w:ascii="Times New Roman" w:hAnsi="Times New Roman" w:cs="Times New Roman"/>
          <w:sz w:val="24"/>
          <w:szCs w:val="24"/>
        </w:rPr>
      </w:pPr>
    </w:p>
    <w:sectPr w:rsidR="00E575E6" w:rsidRPr="00252365" w:rsidSect="008C3F2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04"/>
    <w:rsid w:val="00252365"/>
    <w:rsid w:val="002A7D97"/>
    <w:rsid w:val="00347F5A"/>
    <w:rsid w:val="004B7004"/>
    <w:rsid w:val="008C3F28"/>
    <w:rsid w:val="00E575E6"/>
    <w:rsid w:val="00F14587"/>
    <w:rsid w:val="00F9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zpo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6</cp:revision>
  <dcterms:created xsi:type="dcterms:W3CDTF">2016-11-08T04:38:00Z</dcterms:created>
  <dcterms:modified xsi:type="dcterms:W3CDTF">2016-11-16T09:52:00Z</dcterms:modified>
</cp:coreProperties>
</file>