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C" w:rsidRPr="00FC3978" w:rsidRDefault="001B3ABC" w:rsidP="001B3ABC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1B3ABC" w:rsidRPr="00FC3978" w:rsidRDefault="001B3ABC" w:rsidP="001B3ABC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Default="001B3ABC" w:rsidP="001B3AB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1B3ABC" w:rsidRPr="00FC3978" w:rsidRDefault="001B3ABC" w:rsidP="001B3AB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39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1B3ABC" w:rsidRPr="00FC3978" w:rsidRDefault="001B3ABC" w:rsidP="001B3ABC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Pr="00FC3978" w:rsidRDefault="001B3ABC" w:rsidP="001B3ABC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Pr="00FC3978" w:rsidRDefault="001B3ABC" w:rsidP="001B3ABC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№_____</w:t>
      </w:r>
    </w:p>
    <w:p w:rsidR="001B3ABC" w:rsidRPr="00FC3978" w:rsidRDefault="001B3ABC" w:rsidP="001B3ABC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Pr="001B3ABC" w:rsidRDefault="001B3ABC" w:rsidP="001B3ABC">
      <w:pPr>
        <w:spacing w:after="0" w:line="240" w:lineRule="auto"/>
        <w:ind w:right="47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</w:t>
      </w:r>
      <w:r w:rsidR="00DC3C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пост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новле</w:t>
      </w:r>
      <w:r w:rsidR="00DC3CFC">
        <w:rPr>
          <w:rFonts w:ascii="Times New Roman" w:eastAsia="Times New Roman" w:hAnsi="Times New Roman"/>
          <w:bCs/>
          <w:sz w:val="24"/>
          <w:szCs w:val="24"/>
          <w:lang w:eastAsia="ru-RU"/>
        </w:rPr>
        <w:t>нию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администрации города от 06.05.2013 №856 «Об утверждении Положения об оплате труда и выплатах социального характера р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ботникам муниципального казенного учр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ждения "Нижневартовский </w:t>
      </w:r>
      <w:proofErr w:type="gramStart"/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многофункци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нальный</w:t>
      </w:r>
      <w:proofErr w:type="gramEnd"/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центр предоставления государстве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ных и муниципальных услуг» </w:t>
      </w:r>
      <w:r w:rsidRPr="001B3A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(с изменениями </w:t>
      </w:r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>от 23.05.2013 №</w:t>
      </w:r>
      <w:hyperlink r:id="rId8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>995</w:t>
        </w:r>
      </w:hyperlink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10.02.2015 </w:t>
      </w:r>
      <w:hyperlink r:id="rId9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№234) </w:t>
        </w:r>
      </w:hyperlink>
    </w:p>
    <w:p w:rsidR="001B3ABC" w:rsidRPr="001B3ABC" w:rsidRDefault="001B3ABC" w:rsidP="001B3AB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B3ABC" w:rsidRPr="00FC3978" w:rsidRDefault="001B3ABC" w:rsidP="001B3AB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Default="001B3ABC" w:rsidP="001B3ABC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повышения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эффективности работы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0A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мотивации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40A9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высоких результат</w:t>
      </w:r>
      <w:r w:rsidR="00C40A9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работы: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B3ABC" w:rsidRDefault="001B3ABC" w:rsidP="001B3ABC">
      <w:pPr>
        <w:spacing w:after="0" w:line="240" w:lineRule="auto"/>
        <w:ind w:firstLine="53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Default="001B3ABC" w:rsidP="001B3AB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да от 06.05.2013 №856 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23.05.2013 №995, 10.02.2015 №234)</w:t>
      </w:r>
      <w:r w:rsidR="000C4DE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B3ABC" w:rsidRDefault="000C4DE9" w:rsidP="000C4DE9">
      <w:pPr>
        <w:pStyle w:val="a3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5CD" w:rsidRPr="00D215CD" w:rsidRDefault="001B3ABC" w:rsidP="00D215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215CD" w:rsidRPr="00D215CD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1B3ABC" w:rsidRDefault="001B3ABC" w:rsidP="00D215CD">
      <w:pPr>
        <w:spacing w:line="240" w:lineRule="auto"/>
        <w:ind w:firstLine="709"/>
        <w:contextualSpacing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</w:t>
      </w:r>
    </w:p>
    <w:p w:rsidR="001B3ABC" w:rsidRPr="00BA2CC1" w:rsidRDefault="001B3ABC" w:rsidP="001B3A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ab/>
        <w:t>3. П</w:t>
      </w:r>
      <w:r w:rsidRPr="00BA2CC1">
        <w:rPr>
          <w:rStyle w:val="1"/>
          <w:color w:val="000000"/>
        </w:rPr>
        <w:t xml:space="preserve">остановление </w:t>
      </w:r>
      <w:r>
        <w:rPr>
          <w:rStyle w:val="1"/>
          <w:color w:val="000000"/>
        </w:rPr>
        <w:t xml:space="preserve">вступает в силу </w:t>
      </w:r>
      <w:r w:rsidRPr="00BA2CC1">
        <w:rPr>
          <w:rStyle w:val="1"/>
          <w:color w:val="000000"/>
        </w:rPr>
        <w:t>с</w:t>
      </w:r>
      <w:r>
        <w:rPr>
          <w:rStyle w:val="1"/>
          <w:color w:val="000000"/>
        </w:rPr>
        <w:t>о дня его официального опубликов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ния</w:t>
      </w:r>
      <w:r w:rsidRPr="00BA2CC1">
        <w:rPr>
          <w:rStyle w:val="1"/>
          <w:color w:val="000000"/>
        </w:rPr>
        <w:t>.</w:t>
      </w:r>
    </w:p>
    <w:p w:rsidR="001B3ABC" w:rsidRPr="00FC3978" w:rsidRDefault="001B3ABC" w:rsidP="001B3AB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ABC" w:rsidRPr="00FC3978" w:rsidRDefault="001B3ABC" w:rsidP="001B3AB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1B3ABC" w:rsidRDefault="001B3ABC" w:rsidP="001B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ABC" w:rsidRDefault="001B3ABC" w:rsidP="001B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DE9" w:rsidRPr="000C4DE9" w:rsidRDefault="000C4DE9" w:rsidP="000C4DE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C4DE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0C4DE9" w:rsidRPr="000C4DE9" w:rsidRDefault="000C4DE9" w:rsidP="000C4DE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C4DE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0C4DE9" w:rsidRPr="000C4DE9" w:rsidRDefault="000C4DE9" w:rsidP="000C4DE9">
      <w:pPr>
        <w:spacing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C4D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C4DE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146C4" w:rsidRDefault="002146C4" w:rsidP="000C4DE9">
      <w:pPr>
        <w:jc w:val="right"/>
      </w:pPr>
    </w:p>
    <w:p w:rsidR="000C4DE9" w:rsidRDefault="000C4DE9" w:rsidP="000C4DE9">
      <w:pPr>
        <w:jc w:val="right"/>
      </w:pPr>
    </w:p>
    <w:p w:rsidR="000C4DE9" w:rsidRPr="000C4DE9" w:rsidRDefault="000C4DE9" w:rsidP="00D17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E9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</w:t>
      </w:r>
    </w:p>
    <w:p w:rsidR="00D17E02" w:rsidRDefault="000C4DE9" w:rsidP="00D17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приложение к постановлению администрации города от 06.05.2013 №856 "Об утверждении Положения об оплате труда и выплатах социального </w:t>
      </w:r>
    </w:p>
    <w:p w:rsidR="00D17E02" w:rsidRDefault="000C4DE9" w:rsidP="00D17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характера работникам муниципального казенного учреждения </w:t>
      </w:r>
    </w:p>
    <w:p w:rsidR="000C4DE9" w:rsidRDefault="000C4DE9" w:rsidP="00D17E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"Нижневартовский многофункциональный центр предоставления гос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дарственных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муниципальных услуг</w:t>
      </w:r>
      <w:r w:rsidRPr="000C4DE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0C4DE9" w:rsidRDefault="000C4DE9" w:rsidP="00D17E0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 изменениями от 23.05.2013 №995, 10.02.2015 №234)</w:t>
      </w:r>
    </w:p>
    <w:p w:rsidR="000C4DE9" w:rsidRDefault="000C4DE9" w:rsidP="000C4DE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4DE9" w:rsidRDefault="00641442" w:rsidP="0064144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442">
        <w:rPr>
          <w:rFonts w:ascii="Times New Roman" w:hAnsi="Times New Roman" w:cs="Times New Roman"/>
          <w:sz w:val="28"/>
          <w:szCs w:val="28"/>
        </w:rPr>
        <w:t>Раздел «</w:t>
      </w:r>
      <w:r w:rsidRPr="006414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1442">
        <w:rPr>
          <w:rFonts w:ascii="Times New Roman" w:hAnsi="Times New Roman" w:cs="Times New Roman"/>
          <w:sz w:val="28"/>
          <w:szCs w:val="28"/>
        </w:rPr>
        <w:t>. Оклады» изложить в следующей редакции:</w:t>
      </w:r>
    </w:p>
    <w:p w:rsidR="00641442" w:rsidRDefault="00641442" w:rsidP="0064144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14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1442">
        <w:rPr>
          <w:rFonts w:ascii="Times New Roman" w:hAnsi="Times New Roman" w:cs="Times New Roman"/>
          <w:sz w:val="28"/>
          <w:szCs w:val="28"/>
        </w:rPr>
        <w:t>. Оклады</w:t>
      </w:r>
    </w:p>
    <w:p w:rsidR="00641442" w:rsidRPr="00641442" w:rsidRDefault="00641442" w:rsidP="006414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1442">
        <w:rPr>
          <w:rFonts w:ascii="Times New Roman" w:hAnsi="Times New Roman" w:cs="Times New Roman"/>
          <w:bCs/>
          <w:sz w:val="28"/>
          <w:szCs w:val="28"/>
        </w:rPr>
        <w:t xml:space="preserve">Работникам Учреждения оклады устанавливаются приказом руководителя Учреждения в </w:t>
      </w:r>
      <w:proofErr w:type="gramStart"/>
      <w:r w:rsidRPr="006414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</w:t>
      </w:r>
      <w:proofErr w:type="gramEnd"/>
      <w:r w:rsidRPr="006414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</w:t>
      </w:r>
      <w:hyperlink w:anchor="Par2" w:history="1">
        <w:r w:rsidRPr="0064144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таблицей 1</w:t>
        </w:r>
      </w:hyperlink>
      <w:r w:rsidRPr="006414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41442" w:rsidRDefault="00641442" w:rsidP="006414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2"/>
      <w:bookmarkEnd w:id="0"/>
      <w:r w:rsidRPr="00641442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5391D" w:rsidRPr="00641442" w:rsidRDefault="0045391D" w:rsidP="006414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597"/>
        <w:gridCol w:w="1155"/>
      </w:tblGrid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Оклад (руб.)</w:t>
            </w:r>
          </w:p>
        </w:tc>
      </w:tr>
      <w:tr w:rsidR="00641442" w:rsidRPr="00641442" w:rsidTr="0045391D">
        <w:trPr>
          <w:trHeight w:val="2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5B1FF6" w:rsidRDefault="00641442" w:rsidP="00AB4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по работе с заявителями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F13E61" w:rsidRDefault="00641442" w:rsidP="00641442">
            <w:pPr>
              <w:jc w:val="center"/>
              <w:rPr>
                <w:rFonts w:ascii="Times New Roman" w:eastAsia="PT Sans" w:hAnsi="Times New Roman" w:cs="Times New Roman"/>
                <w:b/>
                <w:sz w:val="28"/>
                <w:szCs w:val="28"/>
              </w:rPr>
            </w:pP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13000</w:t>
            </w:r>
          </w:p>
        </w:tc>
      </w:tr>
      <w:tr w:rsidR="00641442" w:rsidRPr="00641442" w:rsidTr="0045391D">
        <w:trPr>
          <w:trHeight w:val="79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D17E02">
            <w:p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Начальник отдела автоматизированных систем управления (АСУ) и информационной безопасности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641442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11500</w:t>
            </w:r>
          </w:p>
        </w:tc>
      </w:tr>
      <w:tr w:rsidR="00641442" w:rsidRPr="00641442" w:rsidTr="0045391D">
        <w:trPr>
          <w:trHeight w:val="3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AB4900">
            <w:pPr>
              <w:pStyle w:val="a3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административно-правового обеспечения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641442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11500</w:t>
            </w:r>
          </w:p>
        </w:tc>
      </w:tr>
      <w:tr w:rsidR="00641442" w:rsidRPr="00641442" w:rsidTr="0045391D">
        <w:trPr>
          <w:trHeight w:val="2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AB4900">
            <w:pPr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обработки и хранения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641442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11500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10500</w:t>
            </w:r>
          </w:p>
        </w:tc>
      </w:tr>
      <w:tr w:rsidR="00641442" w:rsidRPr="00641442" w:rsidTr="0045391D">
        <w:trPr>
          <w:trHeight w:val="3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CC7332" w:rsidRDefault="00641442" w:rsidP="00641442">
            <w:pPr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Заместитель начальника отдела по работе с заявителями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CC7332" w:rsidRDefault="00641442" w:rsidP="00641442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10500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Ведущий </w:t>
            </w: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инженер-электроник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9800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 по защите информации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9800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9800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отдела по </w:t>
            </w: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административно-хозяйственной</w:t>
            </w:r>
            <w:proofErr w:type="gramEnd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Ведущий специалист по </w:t>
            </w: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договорной</w:t>
            </w:r>
            <w:proofErr w:type="gramEnd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экономист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юрисконсульт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бухгалтер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7500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45391D" w:rsidP="00453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</w:t>
            </w:r>
            <w:r w:rsidR="00641442"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охране труда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7500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45391D" w:rsidP="00C4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специалист </w:t>
            </w:r>
            <w:r w:rsidR="00297744"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по работе с заявителями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C40A95" w:rsidP="006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641442"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работе с заявителями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45391D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41442"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6500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45391D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41442"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работе с заявителями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6300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45391D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41442"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6000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руководителя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5200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Техник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4500</w:t>
            </w:r>
          </w:p>
        </w:tc>
      </w:tr>
      <w:tr w:rsidR="00641442" w:rsidRPr="0064144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C4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40A9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Курьер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641442" w:rsidRDefault="00641442" w:rsidP="006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4500</w:t>
            </w:r>
          </w:p>
        </w:tc>
      </w:tr>
    </w:tbl>
    <w:p w:rsidR="00641442" w:rsidRDefault="00641442" w:rsidP="00641442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E41ED" w:rsidRDefault="009E41ED" w:rsidP="00B17722">
      <w:pPr>
        <w:pStyle w:val="a4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7722" w:rsidRPr="00B177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7722" w:rsidRPr="00B17722">
        <w:rPr>
          <w:rFonts w:ascii="Times New Roman" w:hAnsi="Times New Roman" w:cs="Times New Roman"/>
          <w:sz w:val="28"/>
          <w:szCs w:val="28"/>
        </w:rPr>
        <w:t xml:space="preserve"> V</w:t>
      </w:r>
      <w:r w:rsidR="00B17722">
        <w:rPr>
          <w:rFonts w:ascii="Times New Roman" w:hAnsi="Times New Roman" w:cs="Times New Roman"/>
          <w:sz w:val="28"/>
          <w:szCs w:val="28"/>
        </w:rPr>
        <w:t xml:space="preserve"> «</w:t>
      </w:r>
      <w:r w:rsidR="00B17722" w:rsidRPr="00B17722">
        <w:rPr>
          <w:rFonts w:ascii="Times New Roman" w:hAnsi="Times New Roman" w:cs="Times New Roman"/>
          <w:sz w:val="28"/>
          <w:szCs w:val="28"/>
        </w:rPr>
        <w:t xml:space="preserve"> Порядок оплаты труда руководителя Учреждения, замест</w:t>
      </w:r>
      <w:r w:rsidR="00B17722" w:rsidRPr="00B17722">
        <w:rPr>
          <w:rFonts w:ascii="Times New Roman" w:hAnsi="Times New Roman" w:cs="Times New Roman"/>
          <w:sz w:val="28"/>
          <w:szCs w:val="28"/>
        </w:rPr>
        <w:t>и</w:t>
      </w:r>
      <w:r w:rsidR="00B17722" w:rsidRPr="00B17722">
        <w:rPr>
          <w:rFonts w:ascii="Times New Roman" w:hAnsi="Times New Roman" w:cs="Times New Roman"/>
          <w:sz w:val="28"/>
          <w:szCs w:val="28"/>
        </w:rPr>
        <w:t>телей руководителя Учреждения, главного бухгалтера Учреждения</w:t>
      </w:r>
      <w:r w:rsidR="003755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2D26" w:rsidRPr="009E41ED" w:rsidRDefault="009E41ED" w:rsidP="009E41ED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17722">
        <w:rPr>
          <w:rFonts w:ascii="Times New Roman" w:hAnsi="Times New Roman" w:cs="Times New Roman"/>
          <w:sz w:val="28"/>
          <w:szCs w:val="28"/>
        </w:rPr>
        <w:t xml:space="preserve">Подпункт 5.6.3 пункта 5.6 </w:t>
      </w:r>
      <w:r w:rsidR="00682D26" w:rsidRPr="009E41E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2D26" w:rsidRDefault="00682D26" w:rsidP="00682D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D26">
        <w:rPr>
          <w:rFonts w:ascii="Times New Roman" w:hAnsi="Times New Roman" w:cs="Times New Roman"/>
          <w:sz w:val="28"/>
          <w:szCs w:val="28"/>
        </w:rPr>
        <w:t>«-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682D26">
        <w:rPr>
          <w:rFonts w:ascii="Times New Roman" w:hAnsi="Times New Roman" w:cs="Times New Roman"/>
          <w:sz w:val="28"/>
          <w:szCs w:val="28"/>
        </w:rPr>
        <w:t xml:space="preserve"> несоблюдени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2D26">
        <w:rPr>
          <w:rFonts w:ascii="Times New Roman" w:hAnsi="Times New Roman" w:cs="Times New Roman"/>
          <w:sz w:val="28"/>
          <w:szCs w:val="28"/>
        </w:rPr>
        <w:t>, ненадлежащ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r w:rsidRPr="00682D2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82D26">
        <w:rPr>
          <w:rFonts w:ascii="Times New Roman" w:hAnsi="Times New Roman" w:cs="Times New Roman"/>
          <w:sz w:val="28"/>
          <w:szCs w:val="28"/>
        </w:rPr>
        <w:t xml:space="preserve"> соблюдением в Учр</w:t>
      </w:r>
      <w:r w:rsidRPr="00682D26">
        <w:rPr>
          <w:rFonts w:ascii="Times New Roman" w:hAnsi="Times New Roman" w:cs="Times New Roman"/>
          <w:sz w:val="28"/>
          <w:szCs w:val="28"/>
        </w:rPr>
        <w:t>е</w:t>
      </w:r>
      <w:r w:rsidRPr="00682D26">
        <w:rPr>
          <w:rFonts w:ascii="Times New Roman" w:hAnsi="Times New Roman" w:cs="Times New Roman"/>
          <w:sz w:val="28"/>
          <w:szCs w:val="28"/>
        </w:rPr>
        <w:t>ждении требований законодательства Российской Федерации, законодательства Ханты-Мансийского автономного округа – Югры, нормативных правовых а</w:t>
      </w:r>
      <w:r w:rsidRPr="00682D26">
        <w:rPr>
          <w:rFonts w:ascii="Times New Roman" w:hAnsi="Times New Roman" w:cs="Times New Roman"/>
          <w:sz w:val="28"/>
          <w:szCs w:val="28"/>
        </w:rPr>
        <w:t>к</w:t>
      </w:r>
      <w:r w:rsidRPr="00682D26">
        <w:rPr>
          <w:rFonts w:ascii="Times New Roman" w:hAnsi="Times New Roman" w:cs="Times New Roman"/>
          <w:sz w:val="28"/>
          <w:szCs w:val="28"/>
        </w:rPr>
        <w:t>тов органов местного самоуправления города Нижневартовска, устава  Учр</w:t>
      </w:r>
      <w:r w:rsidRPr="00682D26">
        <w:rPr>
          <w:rFonts w:ascii="Times New Roman" w:hAnsi="Times New Roman" w:cs="Times New Roman"/>
          <w:sz w:val="28"/>
          <w:szCs w:val="28"/>
        </w:rPr>
        <w:t>е</w:t>
      </w:r>
      <w:r w:rsidRPr="00682D26">
        <w:rPr>
          <w:rFonts w:ascii="Times New Roman" w:hAnsi="Times New Roman" w:cs="Times New Roman"/>
          <w:sz w:val="28"/>
          <w:szCs w:val="28"/>
        </w:rPr>
        <w:t xml:space="preserve">ждения, коллективного договора,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26">
        <w:rPr>
          <w:rFonts w:ascii="Times New Roman" w:hAnsi="Times New Roman" w:cs="Times New Roman"/>
          <w:sz w:val="28"/>
          <w:szCs w:val="28"/>
        </w:rPr>
        <w:t>локальных нормативных актов Учреждения и трудового договора – до 100</w:t>
      </w:r>
      <w:r>
        <w:rPr>
          <w:rFonts w:ascii="Times New Roman" w:hAnsi="Times New Roman" w:cs="Times New Roman"/>
          <w:sz w:val="28"/>
          <w:szCs w:val="28"/>
        </w:rPr>
        <w:t xml:space="preserve"> процентов».</w:t>
      </w:r>
    </w:p>
    <w:p w:rsidR="00D17E02" w:rsidRPr="00682D26" w:rsidRDefault="00D17E02" w:rsidP="00682D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D26" w:rsidRPr="00426B8A" w:rsidRDefault="009E41ED" w:rsidP="003755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26B8A">
        <w:rPr>
          <w:rFonts w:ascii="Times New Roman" w:hAnsi="Times New Roman" w:cs="Times New Roman"/>
          <w:sz w:val="28"/>
          <w:szCs w:val="28"/>
        </w:rPr>
        <w:t xml:space="preserve"> </w:t>
      </w:r>
      <w:r w:rsidR="00426B8A" w:rsidRPr="00426B8A">
        <w:rPr>
          <w:rFonts w:ascii="Times New Roman" w:hAnsi="Times New Roman" w:cs="Times New Roman"/>
          <w:sz w:val="28"/>
          <w:szCs w:val="28"/>
        </w:rPr>
        <w:t xml:space="preserve">Подпункт 5.7.1 </w:t>
      </w:r>
      <w:r w:rsidR="00682D26" w:rsidRPr="00426B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2D26" w:rsidRDefault="00682D26" w:rsidP="00682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2D26">
        <w:rPr>
          <w:rFonts w:ascii="Times New Roman" w:hAnsi="Times New Roman" w:cs="Times New Roman"/>
          <w:sz w:val="28"/>
          <w:szCs w:val="28"/>
        </w:rPr>
        <w:t xml:space="preserve">5.7.1. </w:t>
      </w:r>
      <w:proofErr w:type="gramStart"/>
      <w:r w:rsidRPr="00682D26"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квартал (далее - ква</w:t>
      </w:r>
      <w:r w:rsidRPr="00682D26">
        <w:rPr>
          <w:rFonts w:ascii="Times New Roman" w:hAnsi="Times New Roman" w:cs="Times New Roman"/>
          <w:sz w:val="28"/>
          <w:szCs w:val="28"/>
        </w:rPr>
        <w:t>р</w:t>
      </w:r>
      <w:r w:rsidRPr="00682D26">
        <w:rPr>
          <w:rFonts w:ascii="Times New Roman" w:hAnsi="Times New Roman" w:cs="Times New Roman"/>
          <w:sz w:val="28"/>
          <w:szCs w:val="28"/>
        </w:rPr>
        <w:t xml:space="preserve">тальная премия) выплачивается руководителю Учреждения </w:t>
      </w:r>
      <w:r w:rsidR="00426B8A" w:rsidRPr="00682D26">
        <w:rPr>
          <w:rFonts w:ascii="Times New Roman" w:hAnsi="Times New Roman" w:cs="Times New Roman"/>
          <w:sz w:val="28"/>
          <w:szCs w:val="28"/>
        </w:rPr>
        <w:t xml:space="preserve">в размере месячной заработной платы </w:t>
      </w:r>
      <w:r w:rsidRPr="00682D26">
        <w:rPr>
          <w:rFonts w:ascii="Times New Roman" w:hAnsi="Times New Roman" w:cs="Times New Roman"/>
          <w:sz w:val="28"/>
          <w:szCs w:val="28"/>
        </w:rPr>
        <w:t>за качественное и своевременное выполнение должностных обязанностей</w:t>
      </w:r>
      <w:r w:rsidR="003755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достижение показателей, установленных правовыми актами </w:t>
      </w:r>
      <w:r w:rsidRPr="00682D26">
        <w:rPr>
          <w:rFonts w:ascii="Times New Roman" w:hAnsi="Times New Roman" w:cs="Times New Roman"/>
          <w:sz w:val="28"/>
          <w:szCs w:val="28"/>
        </w:rPr>
        <w:t xml:space="preserve"> Российской Федерации, Ханты-Мансийского автономного округа – Югры, </w:t>
      </w:r>
      <w:r w:rsidR="00426B8A">
        <w:rPr>
          <w:rFonts w:ascii="Times New Roman" w:hAnsi="Times New Roman" w:cs="Times New Roman"/>
          <w:sz w:val="28"/>
          <w:szCs w:val="28"/>
        </w:rPr>
        <w:t>м</w:t>
      </w:r>
      <w:r w:rsidR="00426B8A">
        <w:rPr>
          <w:rFonts w:ascii="Times New Roman" w:hAnsi="Times New Roman" w:cs="Times New Roman"/>
          <w:sz w:val="28"/>
          <w:szCs w:val="28"/>
        </w:rPr>
        <w:t>у</w:t>
      </w:r>
      <w:r w:rsidR="00426B8A">
        <w:rPr>
          <w:rFonts w:ascii="Times New Roman" w:hAnsi="Times New Roman" w:cs="Times New Roman"/>
          <w:sz w:val="28"/>
          <w:szCs w:val="28"/>
        </w:rPr>
        <w:t xml:space="preserve">ниципальными правовыми </w:t>
      </w:r>
      <w:r w:rsidRPr="00682D2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26B8A">
        <w:rPr>
          <w:rFonts w:ascii="Times New Roman" w:hAnsi="Times New Roman" w:cs="Times New Roman"/>
          <w:sz w:val="28"/>
          <w:szCs w:val="28"/>
        </w:rPr>
        <w:t>, а также плановы</w:t>
      </w:r>
      <w:r w:rsidR="003755BD">
        <w:rPr>
          <w:rFonts w:ascii="Times New Roman" w:hAnsi="Times New Roman" w:cs="Times New Roman"/>
          <w:sz w:val="28"/>
          <w:szCs w:val="28"/>
        </w:rPr>
        <w:t>ми</w:t>
      </w:r>
      <w:r w:rsidR="00426B8A">
        <w:rPr>
          <w:rFonts w:ascii="Times New Roman" w:hAnsi="Times New Roman" w:cs="Times New Roman"/>
          <w:sz w:val="28"/>
          <w:szCs w:val="28"/>
        </w:rPr>
        <w:t xml:space="preserve"> задан</w:t>
      </w:r>
      <w:r w:rsidR="00426B8A">
        <w:rPr>
          <w:rFonts w:ascii="Times New Roman" w:hAnsi="Times New Roman" w:cs="Times New Roman"/>
          <w:sz w:val="28"/>
          <w:szCs w:val="28"/>
        </w:rPr>
        <w:t>и</w:t>
      </w:r>
      <w:r w:rsidR="003755BD">
        <w:rPr>
          <w:rFonts w:ascii="Times New Roman" w:hAnsi="Times New Roman" w:cs="Times New Roman"/>
          <w:sz w:val="28"/>
          <w:szCs w:val="28"/>
        </w:rPr>
        <w:t>ями,</w:t>
      </w:r>
      <w:r w:rsidR="00426B8A">
        <w:rPr>
          <w:rFonts w:ascii="Times New Roman" w:hAnsi="Times New Roman" w:cs="Times New Roman"/>
          <w:sz w:val="28"/>
          <w:szCs w:val="28"/>
        </w:rPr>
        <w:t xml:space="preserve"> у</w:t>
      </w:r>
      <w:r w:rsidR="00654CBA">
        <w:rPr>
          <w:rFonts w:ascii="Times New Roman" w:hAnsi="Times New Roman" w:cs="Times New Roman"/>
          <w:sz w:val="28"/>
          <w:szCs w:val="28"/>
        </w:rPr>
        <w:t xml:space="preserve">твержденными </w:t>
      </w:r>
      <w:r w:rsidR="00426B8A">
        <w:rPr>
          <w:rFonts w:ascii="Times New Roman" w:hAnsi="Times New Roman" w:cs="Times New Roman"/>
          <w:sz w:val="28"/>
          <w:szCs w:val="28"/>
        </w:rPr>
        <w:t>в целях предоставления субсидий.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82D26" w:rsidRPr="00682D26" w:rsidRDefault="00682D26" w:rsidP="00682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D26">
        <w:rPr>
          <w:rFonts w:ascii="Times New Roman" w:hAnsi="Times New Roman" w:cs="Times New Roman"/>
          <w:sz w:val="28"/>
          <w:szCs w:val="28"/>
        </w:rPr>
        <w:t>Размер месячной заработной платы руководителя Учреждения для выпл</w:t>
      </w:r>
      <w:r w:rsidRPr="00682D26">
        <w:rPr>
          <w:rFonts w:ascii="Times New Roman" w:hAnsi="Times New Roman" w:cs="Times New Roman"/>
          <w:sz w:val="28"/>
          <w:szCs w:val="28"/>
        </w:rPr>
        <w:t>а</w:t>
      </w:r>
      <w:r w:rsidRPr="00682D26">
        <w:rPr>
          <w:rFonts w:ascii="Times New Roman" w:hAnsi="Times New Roman" w:cs="Times New Roman"/>
          <w:sz w:val="28"/>
          <w:szCs w:val="28"/>
        </w:rPr>
        <w:t>ты квартальной премии определяется исходя из месячной заработной платы, установленной трудовым договором (должностной оклад, стимулирующая в</w:t>
      </w:r>
      <w:r w:rsidRPr="00682D26">
        <w:rPr>
          <w:rFonts w:ascii="Times New Roman" w:hAnsi="Times New Roman" w:cs="Times New Roman"/>
          <w:sz w:val="28"/>
          <w:szCs w:val="28"/>
        </w:rPr>
        <w:t>ы</w:t>
      </w:r>
      <w:r w:rsidRPr="00682D26">
        <w:rPr>
          <w:rFonts w:ascii="Times New Roman" w:hAnsi="Times New Roman" w:cs="Times New Roman"/>
          <w:sz w:val="28"/>
          <w:szCs w:val="28"/>
        </w:rPr>
        <w:t>плата за интенсивность и высокие результаты работы, ежемесячная премия, районный коэффициент и процентная надбавка за работу в районах Крайнего Севера и приравненных к ним местностях).</w:t>
      </w:r>
      <w:proofErr w:type="gramEnd"/>
    </w:p>
    <w:p w:rsidR="00682D26" w:rsidRPr="00682D26" w:rsidRDefault="00682D26" w:rsidP="00682D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D26">
        <w:rPr>
          <w:rFonts w:ascii="Times New Roman" w:hAnsi="Times New Roman" w:cs="Times New Roman"/>
          <w:sz w:val="28"/>
          <w:szCs w:val="28"/>
        </w:rPr>
        <w:t>В случае наличия экономии фонда оплаты труда размер квартальной пр</w:t>
      </w:r>
      <w:r w:rsidRPr="00682D26">
        <w:rPr>
          <w:rFonts w:ascii="Times New Roman" w:hAnsi="Times New Roman" w:cs="Times New Roman"/>
          <w:sz w:val="28"/>
          <w:szCs w:val="28"/>
        </w:rPr>
        <w:t>е</w:t>
      </w:r>
      <w:r w:rsidRPr="00682D26">
        <w:rPr>
          <w:rFonts w:ascii="Times New Roman" w:hAnsi="Times New Roman" w:cs="Times New Roman"/>
          <w:sz w:val="28"/>
          <w:szCs w:val="28"/>
        </w:rPr>
        <w:t>мии максимальным размером не ограничивается.</w:t>
      </w:r>
    </w:p>
    <w:p w:rsidR="00682D26" w:rsidRPr="00682D26" w:rsidRDefault="00682D26" w:rsidP="00EE39CF">
      <w:pPr>
        <w:pStyle w:val="ConsPlusNormal"/>
        <w:ind w:firstLine="567"/>
        <w:jc w:val="both"/>
        <w:rPr>
          <w:b w:val="0"/>
          <w:bCs w:val="0"/>
        </w:rPr>
      </w:pPr>
      <w:r w:rsidRPr="00682D26">
        <w:rPr>
          <w:b w:val="0"/>
        </w:rPr>
        <w:t xml:space="preserve">Квартальная премия </w:t>
      </w:r>
      <w:r w:rsidRPr="00682D26">
        <w:rPr>
          <w:b w:val="0"/>
          <w:bCs w:val="0"/>
        </w:rPr>
        <w:t>руководителю Учреждения снижается по следующим основаниям:</w:t>
      </w:r>
    </w:p>
    <w:p w:rsidR="00EE39CF" w:rsidRDefault="00EE39CF" w:rsidP="00EE39C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недостижении показателей, установленных правовыми актами </w:t>
      </w:r>
      <w:r w:rsidRPr="00682D26">
        <w:rPr>
          <w:rFonts w:ascii="Times New Roman" w:hAnsi="Times New Roman" w:cs="Times New Roman"/>
          <w:sz w:val="28"/>
          <w:szCs w:val="28"/>
        </w:rPr>
        <w:t xml:space="preserve"> Ро</w:t>
      </w:r>
      <w:r w:rsidRPr="00682D26">
        <w:rPr>
          <w:rFonts w:ascii="Times New Roman" w:hAnsi="Times New Roman" w:cs="Times New Roman"/>
          <w:sz w:val="28"/>
          <w:szCs w:val="28"/>
        </w:rPr>
        <w:t>с</w:t>
      </w:r>
      <w:r w:rsidRPr="00682D26">
        <w:rPr>
          <w:rFonts w:ascii="Times New Roman" w:hAnsi="Times New Roman" w:cs="Times New Roman"/>
          <w:sz w:val="28"/>
          <w:szCs w:val="28"/>
        </w:rPr>
        <w:t xml:space="preserve">сийской Федерации, Ханты-Мансийского автономного округа – Югры,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ципальными правовыми </w:t>
      </w:r>
      <w:r w:rsidRPr="00682D26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– до 100 процентов;</w:t>
      </w:r>
    </w:p>
    <w:p w:rsidR="00EE39CF" w:rsidRDefault="00EE39CF" w:rsidP="00EE39C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недостижении п</w:t>
      </w:r>
      <w:r w:rsidR="003755BD">
        <w:rPr>
          <w:rFonts w:ascii="Times New Roman" w:hAnsi="Times New Roman" w:cs="Times New Roman"/>
          <w:sz w:val="28"/>
          <w:szCs w:val="28"/>
        </w:rPr>
        <w:t xml:space="preserve">оказателей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5BD">
        <w:rPr>
          <w:rFonts w:ascii="Times New Roman" w:hAnsi="Times New Roman" w:cs="Times New Roman"/>
          <w:sz w:val="28"/>
          <w:szCs w:val="28"/>
        </w:rPr>
        <w:t>плановых задани</w:t>
      </w:r>
      <w:r w:rsidR="004556C2">
        <w:rPr>
          <w:rFonts w:ascii="Times New Roman" w:hAnsi="Times New Roman" w:cs="Times New Roman"/>
          <w:sz w:val="28"/>
          <w:szCs w:val="28"/>
        </w:rPr>
        <w:t>й</w:t>
      </w:r>
      <w:r w:rsidR="003755BD">
        <w:rPr>
          <w:rFonts w:ascii="Times New Roman" w:hAnsi="Times New Roman" w:cs="Times New Roman"/>
          <w:sz w:val="28"/>
          <w:szCs w:val="28"/>
        </w:rPr>
        <w:t>, у</w:t>
      </w:r>
      <w:r w:rsidR="00654CBA">
        <w:rPr>
          <w:rFonts w:ascii="Times New Roman" w:hAnsi="Times New Roman" w:cs="Times New Roman"/>
          <w:sz w:val="28"/>
          <w:szCs w:val="28"/>
        </w:rPr>
        <w:t>твержденных</w:t>
      </w:r>
      <w:r w:rsidR="003755BD">
        <w:rPr>
          <w:rFonts w:ascii="Times New Roman" w:hAnsi="Times New Roman" w:cs="Times New Roman"/>
          <w:sz w:val="28"/>
          <w:szCs w:val="28"/>
        </w:rPr>
        <w:t xml:space="preserve"> в ц</w:t>
      </w:r>
      <w:r w:rsidR="003755BD">
        <w:rPr>
          <w:rFonts w:ascii="Times New Roman" w:hAnsi="Times New Roman" w:cs="Times New Roman"/>
          <w:sz w:val="28"/>
          <w:szCs w:val="28"/>
        </w:rPr>
        <w:t>е</w:t>
      </w:r>
      <w:r w:rsidR="003755BD">
        <w:rPr>
          <w:rFonts w:ascii="Times New Roman" w:hAnsi="Times New Roman" w:cs="Times New Roman"/>
          <w:sz w:val="28"/>
          <w:szCs w:val="28"/>
        </w:rPr>
        <w:t>лях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- до 100 процентов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E39CF" w:rsidRDefault="00EE39CF" w:rsidP="00EE39C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9CF" w:rsidRPr="003755BD" w:rsidRDefault="00EE39CF" w:rsidP="009E41ED">
      <w:pPr>
        <w:pStyle w:val="ConsPlusNormal"/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b w:val="0"/>
        </w:rPr>
      </w:pPr>
      <w:r w:rsidRPr="003755BD">
        <w:rPr>
          <w:b w:val="0"/>
        </w:rPr>
        <w:t xml:space="preserve">Пункт 5.8 дополнить </w:t>
      </w:r>
      <w:r w:rsidR="003755BD">
        <w:rPr>
          <w:b w:val="0"/>
        </w:rPr>
        <w:t>абзацем</w:t>
      </w:r>
      <w:r w:rsidRPr="003755BD">
        <w:rPr>
          <w:b w:val="0"/>
        </w:rPr>
        <w:t xml:space="preserve"> следующего содержания:</w:t>
      </w:r>
    </w:p>
    <w:p w:rsidR="00EE39CF" w:rsidRPr="00EE39CF" w:rsidRDefault="00D17E02" w:rsidP="003755BD">
      <w:pPr>
        <w:pStyle w:val="ConsPlusNormal"/>
        <w:ind w:firstLine="426"/>
        <w:jc w:val="both"/>
        <w:rPr>
          <w:b w:val="0"/>
        </w:rPr>
      </w:pPr>
      <w:r>
        <w:rPr>
          <w:b w:val="0"/>
        </w:rPr>
        <w:t xml:space="preserve">«Премия за год не выплачивается </w:t>
      </w:r>
      <w:r w:rsidRPr="00682D26">
        <w:rPr>
          <w:b w:val="0"/>
          <w:bCs w:val="0"/>
        </w:rPr>
        <w:t>руководителю Учреждения</w:t>
      </w:r>
      <w:r>
        <w:rPr>
          <w:b w:val="0"/>
          <w:bCs w:val="0"/>
        </w:rPr>
        <w:t xml:space="preserve"> при наличии на дату принятия решения о выплате </w:t>
      </w:r>
      <w:r w:rsidR="004556C2">
        <w:rPr>
          <w:b w:val="0"/>
          <w:bCs w:val="0"/>
        </w:rPr>
        <w:t xml:space="preserve">данной </w:t>
      </w:r>
      <w:r>
        <w:rPr>
          <w:b w:val="0"/>
          <w:bCs w:val="0"/>
        </w:rPr>
        <w:t xml:space="preserve">премии </w:t>
      </w:r>
      <w:r w:rsidR="003755BD">
        <w:rPr>
          <w:b w:val="0"/>
          <w:bCs w:val="0"/>
        </w:rPr>
        <w:t xml:space="preserve">неснятого </w:t>
      </w:r>
      <w:r>
        <w:rPr>
          <w:b w:val="0"/>
          <w:bCs w:val="0"/>
        </w:rPr>
        <w:t>дисциплинарн</w:t>
      </w:r>
      <w:r>
        <w:rPr>
          <w:b w:val="0"/>
          <w:bCs w:val="0"/>
        </w:rPr>
        <w:t>о</w:t>
      </w:r>
      <w:r>
        <w:rPr>
          <w:b w:val="0"/>
          <w:bCs w:val="0"/>
        </w:rPr>
        <w:t>го взыскания в виде выговора или</w:t>
      </w:r>
      <w:r w:rsidR="003755BD">
        <w:rPr>
          <w:b w:val="0"/>
          <w:bCs w:val="0"/>
        </w:rPr>
        <w:t xml:space="preserve"> увольнен</w:t>
      </w:r>
      <w:bookmarkStart w:id="1" w:name="_GoBack"/>
      <w:bookmarkEnd w:id="1"/>
      <w:r w:rsidR="003755BD">
        <w:rPr>
          <w:b w:val="0"/>
          <w:bCs w:val="0"/>
        </w:rPr>
        <w:t>ия</w:t>
      </w:r>
      <w:r>
        <w:rPr>
          <w:b w:val="0"/>
          <w:bCs w:val="0"/>
        </w:rPr>
        <w:t xml:space="preserve"> по соответствующим основан</w:t>
      </w:r>
      <w:r>
        <w:rPr>
          <w:b w:val="0"/>
          <w:bCs w:val="0"/>
        </w:rPr>
        <w:t>и</w:t>
      </w:r>
      <w:r>
        <w:rPr>
          <w:b w:val="0"/>
          <w:bCs w:val="0"/>
        </w:rPr>
        <w:t>ям</w:t>
      </w:r>
      <w:proofErr w:type="gramStart"/>
      <w:r>
        <w:rPr>
          <w:b w:val="0"/>
          <w:bCs w:val="0"/>
        </w:rPr>
        <w:t>.».</w:t>
      </w:r>
      <w:proofErr w:type="gramEnd"/>
    </w:p>
    <w:p w:rsidR="00EE39CF" w:rsidRPr="00EE39CF" w:rsidRDefault="00EE39CF" w:rsidP="00375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E39CF" w:rsidRPr="00EE39CF" w:rsidSect="000C4DE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87" w:rsidRDefault="00782587" w:rsidP="000C4DE9">
      <w:pPr>
        <w:spacing w:after="0" w:line="240" w:lineRule="auto"/>
      </w:pPr>
      <w:r>
        <w:separator/>
      </w:r>
    </w:p>
  </w:endnote>
  <w:endnote w:type="continuationSeparator" w:id="0">
    <w:p w:rsidR="00782587" w:rsidRDefault="00782587" w:rsidP="000C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87" w:rsidRDefault="00782587" w:rsidP="000C4DE9">
      <w:pPr>
        <w:spacing w:after="0" w:line="240" w:lineRule="auto"/>
      </w:pPr>
      <w:r>
        <w:separator/>
      </w:r>
    </w:p>
  </w:footnote>
  <w:footnote w:type="continuationSeparator" w:id="0">
    <w:p w:rsidR="00782587" w:rsidRDefault="00782587" w:rsidP="000C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178257"/>
      <w:docPartObj>
        <w:docPartGallery w:val="Page Numbers (Top of Page)"/>
        <w:docPartUnique/>
      </w:docPartObj>
    </w:sdtPr>
    <w:sdtEndPr/>
    <w:sdtContent>
      <w:p w:rsidR="000C4DE9" w:rsidRDefault="000C4D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5F5">
          <w:rPr>
            <w:noProof/>
          </w:rPr>
          <w:t>4</w:t>
        </w:r>
        <w:r>
          <w:fldChar w:fldCharType="end"/>
        </w:r>
      </w:p>
    </w:sdtContent>
  </w:sdt>
  <w:p w:rsidR="000C4DE9" w:rsidRDefault="000C4D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>
    <w:nsid w:val="0F985A11"/>
    <w:multiLevelType w:val="multilevel"/>
    <w:tmpl w:val="2250DF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04E7D92"/>
    <w:multiLevelType w:val="hybridMultilevel"/>
    <w:tmpl w:val="958E117C"/>
    <w:lvl w:ilvl="0" w:tplc="DED05D8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E44B7D"/>
    <w:multiLevelType w:val="multilevel"/>
    <w:tmpl w:val="81F40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700F3FEB"/>
    <w:multiLevelType w:val="multilevel"/>
    <w:tmpl w:val="5D10C894"/>
    <w:lvl w:ilvl="0">
      <w:start w:val="1"/>
      <w:numFmt w:val="decimal"/>
      <w:lvlText w:val="%1."/>
      <w:lvlJc w:val="left"/>
      <w:pPr>
        <w:ind w:left="180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5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BC"/>
    <w:rsid w:val="000254D3"/>
    <w:rsid w:val="000C4DE9"/>
    <w:rsid w:val="000D52A4"/>
    <w:rsid w:val="001B3ABC"/>
    <w:rsid w:val="002146C4"/>
    <w:rsid w:val="00297744"/>
    <w:rsid w:val="003755BD"/>
    <w:rsid w:val="003A3500"/>
    <w:rsid w:val="004061F1"/>
    <w:rsid w:val="00426B8A"/>
    <w:rsid w:val="0045391D"/>
    <w:rsid w:val="004556C2"/>
    <w:rsid w:val="005A7E37"/>
    <w:rsid w:val="005A7E61"/>
    <w:rsid w:val="00641442"/>
    <w:rsid w:val="00654CBA"/>
    <w:rsid w:val="00681A48"/>
    <w:rsid w:val="00682D26"/>
    <w:rsid w:val="006F7116"/>
    <w:rsid w:val="00782587"/>
    <w:rsid w:val="008E093D"/>
    <w:rsid w:val="009E41ED"/>
    <w:rsid w:val="00A65DE7"/>
    <w:rsid w:val="00B17722"/>
    <w:rsid w:val="00BC15F5"/>
    <w:rsid w:val="00C24F48"/>
    <w:rsid w:val="00C40A95"/>
    <w:rsid w:val="00D17E02"/>
    <w:rsid w:val="00D215CD"/>
    <w:rsid w:val="00DC3CFC"/>
    <w:rsid w:val="00EE39CF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3AB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1B3AB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1B3AB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1B3ABC"/>
  </w:style>
  <w:style w:type="paragraph" w:styleId="a7">
    <w:name w:val="header"/>
    <w:basedOn w:val="a"/>
    <w:link w:val="a8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DE9"/>
  </w:style>
  <w:style w:type="paragraph" w:styleId="a9">
    <w:name w:val="footer"/>
    <w:basedOn w:val="a"/>
    <w:link w:val="aa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DE9"/>
  </w:style>
  <w:style w:type="paragraph" w:customStyle="1" w:styleId="ConsPlusNormal">
    <w:name w:val="ConsPlusNormal"/>
    <w:rsid w:val="0064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1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3AB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1B3AB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1B3AB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1B3ABC"/>
  </w:style>
  <w:style w:type="paragraph" w:styleId="a7">
    <w:name w:val="header"/>
    <w:basedOn w:val="a"/>
    <w:link w:val="a8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DE9"/>
  </w:style>
  <w:style w:type="paragraph" w:styleId="a9">
    <w:name w:val="footer"/>
    <w:basedOn w:val="a"/>
    <w:link w:val="aa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DE9"/>
  </w:style>
  <w:style w:type="paragraph" w:customStyle="1" w:styleId="ConsPlusNormal">
    <w:name w:val="ConsPlusNormal"/>
    <w:rsid w:val="0064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1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F3886E3DEEB55AC6B549933E6B82602617F565A52FE712DF3B65F79671648DFB5098D761C9200469BC1wAi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F3886E3DEEB55AC6B549933E6B82602617F56535BF27629F0EB55713E1A4AD8BA569A71559E01469BC1A8w0i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14</cp:revision>
  <cp:lastPrinted>2016-04-07T12:17:00Z</cp:lastPrinted>
  <dcterms:created xsi:type="dcterms:W3CDTF">2016-04-05T06:34:00Z</dcterms:created>
  <dcterms:modified xsi:type="dcterms:W3CDTF">2016-04-07T12:19:00Z</dcterms:modified>
</cp:coreProperties>
</file>