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564" w:rsidRDefault="00DC3902" w:rsidP="00172147">
      <w:pPr>
        <w:spacing w:after="0" w:line="240" w:lineRule="auto"/>
        <w:ind w:left="87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 контрольно-счетного органа муниципального образования – счетной палаты города Нижневартовска</w:t>
      </w:r>
      <w:r w:rsidR="00A44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4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13DE6" w:rsidRPr="00A44564">
        <w:rPr>
          <w:rFonts w:ascii="Times New Roman" w:eastAsia="Times New Roman" w:hAnsi="Times New Roman" w:cs="Times New Roman"/>
          <w:sz w:val="24"/>
          <w:szCs w:val="24"/>
          <w:lang w:eastAsia="ru-RU"/>
        </w:rPr>
        <w:t>20.12</w:t>
      </w:r>
      <w:r w:rsidRPr="00A44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.2021 № </w:t>
      </w:r>
      <w:r w:rsidR="00B32D84" w:rsidRPr="00A4456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DC3902" w:rsidRPr="00A44564" w:rsidRDefault="000A03F9" w:rsidP="00172147">
      <w:pPr>
        <w:spacing w:after="0" w:line="240" w:lineRule="auto"/>
        <w:ind w:left="87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4">
        <w:rPr>
          <w:rFonts w:ascii="Times New Roman" w:hAnsi="Times New Roman" w:cs="Times New Roman"/>
          <w:sz w:val="24"/>
          <w:szCs w:val="24"/>
        </w:rPr>
        <w:t>(</w:t>
      </w:r>
      <w:r w:rsidR="00A44564">
        <w:rPr>
          <w:rFonts w:ascii="Times New Roman" w:hAnsi="Times New Roman" w:cs="Times New Roman"/>
          <w:sz w:val="24"/>
          <w:szCs w:val="24"/>
        </w:rPr>
        <w:t xml:space="preserve">с </w:t>
      </w:r>
      <w:r w:rsidRPr="00A44564">
        <w:rPr>
          <w:rFonts w:ascii="Times New Roman" w:hAnsi="Times New Roman" w:cs="Times New Roman"/>
          <w:sz w:val="24"/>
          <w:szCs w:val="24"/>
        </w:rPr>
        <w:t xml:space="preserve">изменениями </w:t>
      </w:r>
      <w:r w:rsidR="00A44564" w:rsidRPr="00A44564">
        <w:rPr>
          <w:rFonts w:ascii="Times New Roman" w:hAnsi="Times New Roman" w:cs="Times New Roman"/>
          <w:sz w:val="24"/>
          <w:szCs w:val="24"/>
        </w:rPr>
        <w:t>от 14.02.2022 № 4, от 12.04.2022 № 11,</w:t>
      </w:r>
      <w:r w:rsidR="00A44564" w:rsidRPr="00A44564">
        <w:rPr>
          <w:color w:val="000000"/>
        </w:rPr>
        <w:t xml:space="preserve"> </w:t>
      </w:r>
      <w:r w:rsidR="00A44564" w:rsidRPr="00A44564">
        <w:rPr>
          <w:rFonts w:ascii="Times New Roman" w:hAnsi="Times New Roman" w:cs="Times New Roman"/>
          <w:color w:val="000000"/>
          <w:sz w:val="24"/>
          <w:szCs w:val="24"/>
        </w:rPr>
        <w:t>от 29.04.2022 № 12</w:t>
      </w:r>
      <w:r w:rsidR="00A4456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44564" w:rsidRPr="00A44564">
        <w:rPr>
          <w:rFonts w:ascii="Times New Roman" w:hAnsi="Times New Roman" w:cs="Times New Roman"/>
          <w:sz w:val="24"/>
          <w:szCs w:val="24"/>
        </w:rPr>
        <w:t xml:space="preserve"> от</w:t>
      </w:r>
      <w:r w:rsidR="00A44564">
        <w:rPr>
          <w:rFonts w:ascii="Times New Roman" w:hAnsi="Times New Roman" w:cs="Times New Roman"/>
          <w:sz w:val="24"/>
          <w:szCs w:val="24"/>
        </w:rPr>
        <w:t xml:space="preserve"> 27</w:t>
      </w:r>
      <w:r w:rsidRPr="00A44564">
        <w:rPr>
          <w:rFonts w:ascii="Times New Roman" w:hAnsi="Times New Roman" w:cs="Times New Roman"/>
          <w:sz w:val="24"/>
          <w:szCs w:val="24"/>
        </w:rPr>
        <w:t>.05.2022 № 13</w:t>
      </w:r>
      <w:r w:rsidR="00BF6967">
        <w:rPr>
          <w:rFonts w:ascii="Times New Roman" w:hAnsi="Times New Roman" w:cs="Times New Roman"/>
          <w:sz w:val="24"/>
          <w:szCs w:val="24"/>
        </w:rPr>
        <w:t>, 17.06.2022 № 14</w:t>
      </w:r>
      <w:r w:rsidR="00195FDB">
        <w:rPr>
          <w:rFonts w:ascii="Times New Roman" w:hAnsi="Times New Roman" w:cs="Times New Roman"/>
          <w:sz w:val="24"/>
          <w:szCs w:val="24"/>
        </w:rPr>
        <w:t xml:space="preserve">, </w:t>
      </w:r>
      <w:r w:rsidR="008D379B">
        <w:rPr>
          <w:rFonts w:ascii="Times New Roman" w:hAnsi="Times New Roman" w:cs="Times New Roman"/>
          <w:sz w:val="24"/>
          <w:szCs w:val="24"/>
        </w:rPr>
        <w:t>30</w:t>
      </w:r>
      <w:r w:rsidR="00195FDB">
        <w:rPr>
          <w:rFonts w:ascii="Times New Roman" w:hAnsi="Times New Roman" w:cs="Times New Roman"/>
          <w:sz w:val="24"/>
          <w:szCs w:val="24"/>
        </w:rPr>
        <w:t>.06.2022 № 15</w:t>
      </w:r>
      <w:r w:rsidR="00B94295">
        <w:rPr>
          <w:rFonts w:ascii="Times New Roman" w:hAnsi="Times New Roman" w:cs="Times New Roman"/>
          <w:sz w:val="24"/>
          <w:szCs w:val="24"/>
        </w:rPr>
        <w:t>, 16.08.2022 № 16</w:t>
      </w:r>
      <w:r w:rsidR="00172147">
        <w:rPr>
          <w:rFonts w:ascii="Times New Roman" w:hAnsi="Times New Roman" w:cs="Times New Roman"/>
          <w:sz w:val="24"/>
          <w:szCs w:val="24"/>
        </w:rPr>
        <w:t>, от 29.08.2022 №</w:t>
      </w:r>
      <w:r w:rsidR="00002FA5">
        <w:rPr>
          <w:rFonts w:ascii="Times New Roman" w:hAnsi="Times New Roman" w:cs="Times New Roman"/>
          <w:sz w:val="24"/>
          <w:szCs w:val="24"/>
        </w:rPr>
        <w:t xml:space="preserve"> </w:t>
      </w:r>
      <w:r w:rsidR="00172147">
        <w:rPr>
          <w:rFonts w:ascii="Times New Roman" w:hAnsi="Times New Roman" w:cs="Times New Roman"/>
          <w:sz w:val="24"/>
          <w:szCs w:val="24"/>
        </w:rPr>
        <w:t>17</w:t>
      </w:r>
      <w:r w:rsidR="00002FA5">
        <w:rPr>
          <w:rFonts w:ascii="Times New Roman" w:hAnsi="Times New Roman" w:cs="Times New Roman"/>
          <w:sz w:val="24"/>
          <w:szCs w:val="24"/>
        </w:rPr>
        <w:t>, от 28.09.2022 № 18</w:t>
      </w:r>
      <w:r w:rsidR="00172307">
        <w:rPr>
          <w:rFonts w:ascii="Times New Roman" w:hAnsi="Times New Roman" w:cs="Times New Roman"/>
          <w:sz w:val="24"/>
          <w:szCs w:val="24"/>
        </w:rPr>
        <w:t>, от 05.10</w:t>
      </w:r>
      <w:r w:rsidR="00A24EB1">
        <w:rPr>
          <w:rFonts w:ascii="Times New Roman" w:hAnsi="Times New Roman" w:cs="Times New Roman"/>
          <w:sz w:val="24"/>
          <w:szCs w:val="24"/>
        </w:rPr>
        <w:t>.2022 № 19</w:t>
      </w:r>
      <w:r w:rsidR="0035749B">
        <w:rPr>
          <w:rFonts w:ascii="Times New Roman" w:hAnsi="Times New Roman" w:cs="Times New Roman"/>
          <w:sz w:val="24"/>
          <w:szCs w:val="24"/>
        </w:rPr>
        <w:t>, 11.11.2022 № 21</w:t>
      </w:r>
      <w:r w:rsidR="009F75F0" w:rsidRPr="00A44564">
        <w:rPr>
          <w:rFonts w:ascii="Times New Roman" w:hAnsi="Times New Roman" w:cs="Times New Roman"/>
          <w:sz w:val="24"/>
          <w:szCs w:val="24"/>
        </w:rPr>
        <w:t>)</w:t>
      </w:r>
    </w:p>
    <w:p w:rsidR="00DC3902" w:rsidRDefault="00910F95" w:rsidP="00910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910F95" w:rsidRDefault="00713DE6" w:rsidP="00910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10F95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 контрольно-счетного органа муниципального образования – счетной палаты города Нижневартовска</w:t>
      </w:r>
    </w:p>
    <w:p w:rsidR="00910F95" w:rsidRDefault="00910F95" w:rsidP="00910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 год</w:t>
      </w:r>
    </w:p>
    <w:tbl>
      <w:tblPr>
        <w:tblStyle w:val="a7"/>
        <w:tblW w:w="14709" w:type="dxa"/>
        <w:tblLook w:val="04A0" w:firstRow="1" w:lastRow="0" w:firstColumn="1" w:lastColumn="0" w:noHBand="0" w:noVBand="1"/>
      </w:tblPr>
      <w:tblGrid>
        <w:gridCol w:w="636"/>
        <w:gridCol w:w="9851"/>
        <w:gridCol w:w="2049"/>
        <w:gridCol w:w="2173"/>
      </w:tblGrid>
      <w:tr w:rsidR="00AF5F2C" w:rsidRPr="00CC0F74" w:rsidTr="00A24EB1">
        <w:trPr>
          <w:trHeight w:val="415"/>
        </w:trPr>
        <w:tc>
          <w:tcPr>
            <w:tcW w:w="636" w:type="dxa"/>
            <w:hideMark/>
          </w:tcPr>
          <w:p w:rsidR="00AF5F2C" w:rsidRPr="00CC0F74" w:rsidRDefault="00AF5F2C" w:rsidP="00D869FF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F5F2C" w:rsidRPr="00CC0F74" w:rsidRDefault="00AF5F2C" w:rsidP="00D869FF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851" w:type="dxa"/>
            <w:hideMark/>
          </w:tcPr>
          <w:p w:rsidR="00AF5F2C" w:rsidRPr="00CC0F74" w:rsidRDefault="00AF5F2C" w:rsidP="00D869FF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49" w:type="dxa"/>
            <w:hideMark/>
          </w:tcPr>
          <w:p w:rsidR="00AF5F2C" w:rsidRPr="00CC0F74" w:rsidRDefault="00AF5F2C" w:rsidP="00D869FF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проведения мероприятия </w:t>
            </w:r>
          </w:p>
        </w:tc>
        <w:tc>
          <w:tcPr>
            <w:tcW w:w="2173" w:type="dxa"/>
            <w:hideMark/>
          </w:tcPr>
          <w:p w:rsidR="00AF5F2C" w:rsidRPr="00CC0F74" w:rsidRDefault="00AF5F2C" w:rsidP="00D869FF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Основание для включения мероприятия в план</w:t>
            </w:r>
          </w:p>
        </w:tc>
      </w:tr>
      <w:tr w:rsidR="00AF5F2C" w:rsidRPr="00CC0F74" w:rsidTr="00AF5F2C">
        <w:trPr>
          <w:trHeight w:val="53"/>
        </w:trPr>
        <w:tc>
          <w:tcPr>
            <w:tcW w:w="14709" w:type="dxa"/>
            <w:gridSpan w:val="4"/>
          </w:tcPr>
          <w:p w:rsidR="00AF5F2C" w:rsidRPr="00CC0F74" w:rsidRDefault="00AF5F2C" w:rsidP="00D869FF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Проведение контрольных мероприятий</w:t>
            </w:r>
          </w:p>
        </w:tc>
      </w:tr>
      <w:tr w:rsidR="00AF5F2C" w:rsidRPr="00CC0F74" w:rsidTr="00A24EB1">
        <w:trPr>
          <w:trHeight w:val="682"/>
        </w:trPr>
        <w:tc>
          <w:tcPr>
            <w:tcW w:w="636" w:type="dxa"/>
          </w:tcPr>
          <w:p w:rsidR="00AF5F2C" w:rsidRPr="00CC0F74" w:rsidRDefault="00AF5F2C" w:rsidP="00D869FF">
            <w:pPr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51" w:type="dxa"/>
          </w:tcPr>
          <w:p w:rsidR="00AF5F2C" w:rsidRPr="00CC0F74" w:rsidRDefault="00AF5F2C" w:rsidP="00D869FF">
            <w:pPr>
              <w:keepLines/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законности</w:t>
            </w:r>
            <w:r w:rsidRPr="005D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эффективност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D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и распоряжения объект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 муниципальной собственности  в части с</w:t>
            </w:r>
            <w:r w:rsidRPr="005D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D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условий</w:t>
            </w:r>
            <w:r w:rsidRPr="005D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аренду и безвозмездное пользование недвижимого</w:t>
            </w:r>
            <w:r w:rsidRPr="005D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  <w:r w:rsidRPr="005D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находящегося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казне </w:t>
            </w:r>
            <w:r w:rsidRPr="005D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ия, за исключением земельных участков (на выборочной основе)</w:t>
            </w:r>
          </w:p>
        </w:tc>
        <w:tc>
          <w:tcPr>
            <w:tcW w:w="2049" w:type="dxa"/>
          </w:tcPr>
          <w:p w:rsidR="00AF5F2C" w:rsidRDefault="00AF5F2C" w:rsidP="00D869FF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:rsidR="00AF5F2C" w:rsidRPr="00CC0F74" w:rsidRDefault="00AF5F2C" w:rsidP="00D869FF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F5F2C" w:rsidRDefault="00AF5F2C" w:rsidP="00D869FF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2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AF5F2C" w:rsidRPr="00CC0F74" w:rsidRDefault="00AF5F2C" w:rsidP="00D869FF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16C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F5F2C" w:rsidRPr="00F71AA8" w:rsidTr="00A24EB1">
        <w:trPr>
          <w:trHeight w:val="682"/>
        </w:trPr>
        <w:tc>
          <w:tcPr>
            <w:tcW w:w="636" w:type="dxa"/>
          </w:tcPr>
          <w:p w:rsidR="00AF5F2C" w:rsidRPr="00F71AA8" w:rsidRDefault="00AF5F2C" w:rsidP="0037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851" w:type="dxa"/>
          </w:tcPr>
          <w:p w:rsidR="00AF5F2C" w:rsidRPr="00F71AA8" w:rsidRDefault="00AF5F2C" w:rsidP="0037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sz w:val="24"/>
                <w:szCs w:val="24"/>
              </w:rPr>
              <w:t>Проверка составления, утверждения и ведения бюджетной сметы муниципальными казенными учреждениями города Нижневартовска (на выборочной основе)</w:t>
            </w:r>
          </w:p>
        </w:tc>
        <w:tc>
          <w:tcPr>
            <w:tcW w:w="2049" w:type="dxa"/>
          </w:tcPr>
          <w:p w:rsidR="00AF5F2C" w:rsidRDefault="00AF5F2C" w:rsidP="0037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AF5F2C" w:rsidRPr="00F71AA8" w:rsidRDefault="00AF5F2C" w:rsidP="0037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F5F2C" w:rsidRDefault="00AF5F2C" w:rsidP="001958FF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2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AF5F2C" w:rsidRPr="00F71AA8" w:rsidRDefault="00AF5F2C" w:rsidP="00195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6C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F5F2C" w:rsidRPr="00B3552A" w:rsidTr="00A24EB1">
        <w:trPr>
          <w:trHeight w:val="682"/>
        </w:trPr>
        <w:tc>
          <w:tcPr>
            <w:tcW w:w="636" w:type="dxa"/>
          </w:tcPr>
          <w:p w:rsidR="00AF5F2C" w:rsidRPr="00102E0B" w:rsidRDefault="00AF5F2C" w:rsidP="00692EB0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851" w:type="dxa"/>
          </w:tcPr>
          <w:p w:rsidR="00AF5F2C" w:rsidRPr="00B3552A" w:rsidRDefault="00AF5F2C" w:rsidP="00D869FF">
            <w:pPr>
              <w:keepLines/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2A">
              <w:rPr>
                <w:rFonts w:ascii="Times New Roman" w:hAnsi="Times New Roman" w:cs="Times New Roman"/>
                <w:sz w:val="24"/>
                <w:szCs w:val="24"/>
              </w:rPr>
              <w:t>Проверка законности, результативности и эффективности использования средств бюджета города Нижневартовска, выделенных МБУ «У по ДХБ города Нижневартовска» на устройство,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демонтаж новогоднего городка</w:t>
            </w:r>
          </w:p>
        </w:tc>
        <w:tc>
          <w:tcPr>
            <w:tcW w:w="2049" w:type="dxa"/>
          </w:tcPr>
          <w:p w:rsidR="00AF5F2C" w:rsidRPr="00B3552A" w:rsidRDefault="00AF5F2C" w:rsidP="00D869FF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52A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:rsidR="00AF5F2C" w:rsidRPr="00B3552A" w:rsidRDefault="00AF5F2C" w:rsidP="00D869FF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F5F2C" w:rsidRPr="00566BF1" w:rsidRDefault="00AF5F2C" w:rsidP="00D869FF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AF5F2C" w:rsidRPr="00B3552A" w:rsidRDefault="00AF5F2C" w:rsidP="00D869FF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F5F2C" w:rsidRPr="00CC0F74" w:rsidTr="00A24EB1">
        <w:trPr>
          <w:trHeight w:val="682"/>
        </w:trPr>
        <w:tc>
          <w:tcPr>
            <w:tcW w:w="636" w:type="dxa"/>
          </w:tcPr>
          <w:p w:rsidR="00AF5F2C" w:rsidRPr="00B3552A" w:rsidRDefault="00AF5F2C" w:rsidP="0069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851" w:type="dxa"/>
          </w:tcPr>
          <w:p w:rsidR="00AF5F2C" w:rsidRPr="00B3552A" w:rsidRDefault="00AF5F2C" w:rsidP="00D869FF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2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условий заключенного концессионного соглашения о финансировании, проектировании, строительстве и эксплуатации объекта образования «Общеобразовательная школа на 1125 учащихся в квартале №25 г. Нижневартовска (Общеобразовательная организация с универсальной </w:t>
            </w:r>
            <w:proofErr w:type="spellStart"/>
            <w:r w:rsidRPr="00B3552A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B3552A">
              <w:rPr>
                <w:rFonts w:ascii="Times New Roman" w:hAnsi="Times New Roman" w:cs="Times New Roman"/>
                <w:sz w:val="24"/>
                <w:szCs w:val="24"/>
              </w:rPr>
              <w:t xml:space="preserve"> средой)» в Ханты-Мансийском автономном округе - Югре</w:t>
            </w:r>
          </w:p>
        </w:tc>
        <w:tc>
          <w:tcPr>
            <w:tcW w:w="2049" w:type="dxa"/>
          </w:tcPr>
          <w:p w:rsidR="00AF5F2C" w:rsidRPr="00B3552A" w:rsidRDefault="00AF5F2C" w:rsidP="00D8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52A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:rsidR="00AF5F2C" w:rsidRDefault="00AF5F2C" w:rsidP="00C36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F5F2C" w:rsidRPr="00566BF1" w:rsidRDefault="00AF5F2C" w:rsidP="00D8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AF5F2C" w:rsidRDefault="00AF5F2C" w:rsidP="00D8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F5F2C" w:rsidRPr="00CC0F74" w:rsidTr="00A24EB1">
        <w:trPr>
          <w:trHeight w:val="682"/>
        </w:trPr>
        <w:tc>
          <w:tcPr>
            <w:tcW w:w="636" w:type="dxa"/>
          </w:tcPr>
          <w:p w:rsidR="00AF5F2C" w:rsidRPr="007542C9" w:rsidRDefault="00AF5F2C" w:rsidP="0069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851" w:type="dxa"/>
          </w:tcPr>
          <w:p w:rsidR="00AF5F2C" w:rsidRPr="007542C9" w:rsidRDefault="00AF5F2C" w:rsidP="00D869FF">
            <w:p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законности и эффективности управления и распоряжения </w:t>
            </w:r>
            <w:r w:rsidRPr="0069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объектами муниципальной собственности, относящимися к движимому имуществу. Проверка правильности начисления и полноты поступления в 2020 и 2021 годах доходов от сдачи в </w:t>
            </w:r>
            <w:r w:rsidRPr="0069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аренду движимого имущества, составляющего казну города Нижневартовска, по объектам инженерной инфраструктуры  (на выборочной основе)</w:t>
            </w:r>
          </w:p>
        </w:tc>
        <w:tc>
          <w:tcPr>
            <w:tcW w:w="2049" w:type="dxa"/>
          </w:tcPr>
          <w:p w:rsidR="00AF5F2C" w:rsidRPr="00B3552A" w:rsidRDefault="00AF5F2C" w:rsidP="00D8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квартал</w:t>
            </w:r>
          </w:p>
          <w:p w:rsidR="00AF5F2C" w:rsidRPr="00A5649D" w:rsidRDefault="00AF5F2C" w:rsidP="00C3678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3" w:type="dxa"/>
          </w:tcPr>
          <w:p w:rsidR="00AF5F2C" w:rsidRPr="007542C9" w:rsidRDefault="00AF5F2C" w:rsidP="00D869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2C9">
              <w:rPr>
                <w:rFonts w:ascii="Times New Roman" w:eastAsia="Times New Roman" w:hAnsi="Times New Roman" w:cs="Times New Roman"/>
                <w:sz w:val="24"/>
                <w:szCs w:val="24"/>
              </w:rPr>
              <w:t>ч.2 ст. 9 Закона 6-ФЗ</w:t>
            </w:r>
          </w:p>
          <w:p w:rsidR="00AF5F2C" w:rsidRPr="00A5649D" w:rsidRDefault="00AF5F2C" w:rsidP="00D869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542C9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96E76" w:rsidRPr="00CC0F74" w:rsidTr="00A24EB1">
        <w:trPr>
          <w:trHeight w:val="682"/>
        </w:trPr>
        <w:tc>
          <w:tcPr>
            <w:tcW w:w="636" w:type="dxa"/>
          </w:tcPr>
          <w:p w:rsidR="00A96E76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9851" w:type="dxa"/>
          </w:tcPr>
          <w:p w:rsidR="00A96E76" w:rsidRPr="00CC0F74" w:rsidRDefault="00560770" w:rsidP="00560770">
            <w:p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C0">
              <w:rPr>
                <w:rFonts w:ascii="Times New Roman" w:hAnsi="Times New Roman" w:cs="Times New Roman"/>
                <w:sz w:val="24"/>
                <w:szCs w:val="24"/>
              </w:rPr>
              <w:t>Проверка расходования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города, предоставленных в 2020 </w:t>
            </w:r>
            <w:r w:rsidRPr="00D31FC0">
              <w:rPr>
                <w:rFonts w:ascii="Times New Roman" w:hAnsi="Times New Roman" w:cs="Times New Roman"/>
                <w:sz w:val="24"/>
                <w:szCs w:val="24"/>
              </w:rPr>
              <w:t>и 2021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D31FC0">
              <w:rPr>
                <w:rFonts w:ascii="Times New Roman" w:hAnsi="Times New Roman" w:cs="Times New Roman"/>
                <w:sz w:val="24"/>
                <w:szCs w:val="24"/>
              </w:rPr>
              <w:t xml:space="preserve"> на ремонт зданий и сооружений  муниципальном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1FC0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1FC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31FC0">
              <w:rPr>
                <w:rFonts w:ascii="Times New Roman" w:hAnsi="Times New Roman" w:cs="Times New Roman"/>
                <w:sz w:val="24"/>
                <w:szCs w:val="24"/>
              </w:rPr>
              <w:t xml:space="preserve"> города Нижневартовска «Спортивная школа олимпийского резерва»</w:t>
            </w:r>
            <w:r w:rsidR="00E54394">
              <w:rPr>
                <w:rFonts w:ascii="Times New Roman" w:hAnsi="Times New Roman" w:cs="Times New Roman"/>
                <w:sz w:val="24"/>
                <w:szCs w:val="24"/>
              </w:rPr>
              <w:t xml:space="preserve"> (на выборочной основе)</w:t>
            </w:r>
          </w:p>
        </w:tc>
        <w:tc>
          <w:tcPr>
            <w:tcW w:w="2049" w:type="dxa"/>
          </w:tcPr>
          <w:p w:rsidR="00A96E76" w:rsidRPr="00B3552A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52A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:rsidR="00A96E76" w:rsidRPr="00A5649D" w:rsidRDefault="00A96E76" w:rsidP="00A96E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Pr="007542C9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2C9">
              <w:rPr>
                <w:rFonts w:ascii="Times New Roman" w:eastAsia="Times New Roman" w:hAnsi="Times New Roman" w:cs="Times New Roman"/>
                <w:sz w:val="24"/>
                <w:szCs w:val="24"/>
              </w:rPr>
              <w:t>ч.2 ст. 9 Закона 6-ФЗ</w:t>
            </w:r>
          </w:p>
          <w:p w:rsidR="00A96E76" w:rsidRPr="00A5649D" w:rsidRDefault="00A96E76" w:rsidP="00A96E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542C9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96E76" w:rsidRPr="00CC0F74" w:rsidTr="00A24EB1">
        <w:trPr>
          <w:trHeight w:val="682"/>
        </w:trPr>
        <w:tc>
          <w:tcPr>
            <w:tcW w:w="636" w:type="dxa"/>
          </w:tcPr>
          <w:p w:rsidR="00A96E76" w:rsidRPr="00102E0B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851" w:type="dxa"/>
          </w:tcPr>
          <w:p w:rsidR="00A96E76" w:rsidRPr="00CC0F74" w:rsidRDefault="00A96E76" w:rsidP="0027725B">
            <w:p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достоверности, полноты и соответствия нормативным требованиям составления и предоставления бюджетной отчетности Департаментом жилищно-коммунального хозяйства администрации города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27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r w:rsidRPr="00CC0F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(на выборочной основе)</w:t>
            </w:r>
          </w:p>
        </w:tc>
        <w:tc>
          <w:tcPr>
            <w:tcW w:w="2049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:rsidR="00A96E76" w:rsidRPr="00CC0F74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ч.2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A96E76" w:rsidRPr="00CC0F74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16C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96E76" w:rsidRPr="00CC0F74" w:rsidTr="00A24EB1">
        <w:trPr>
          <w:trHeight w:val="682"/>
        </w:trPr>
        <w:tc>
          <w:tcPr>
            <w:tcW w:w="636" w:type="dxa"/>
          </w:tcPr>
          <w:p w:rsidR="00A96E76" w:rsidRPr="00102E0B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851" w:type="dxa"/>
          </w:tcPr>
          <w:p w:rsidR="00A96E76" w:rsidRPr="00CC0F74" w:rsidRDefault="00A96E76" w:rsidP="0027725B">
            <w:p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достоверности, полноты и соответствия нормативным требованиям составления и предоставления бюджетной отчетности Департаментом образования администрации города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Pr="00CC0F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(на выборочной основе)</w:t>
            </w:r>
          </w:p>
        </w:tc>
        <w:tc>
          <w:tcPr>
            <w:tcW w:w="2049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Pr="00566BF1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96E76" w:rsidRPr="00CC0F74" w:rsidTr="00A24EB1">
        <w:trPr>
          <w:trHeight w:val="682"/>
        </w:trPr>
        <w:tc>
          <w:tcPr>
            <w:tcW w:w="636" w:type="dxa"/>
          </w:tcPr>
          <w:p w:rsidR="00A96E76" w:rsidRPr="00102E0B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851" w:type="dxa"/>
          </w:tcPr>
          <w:p w:rsidR="00A96E76" w:rsidRPr="00CC0F74" w:rsidRDefault="00A96E76" w:rsidP="0027725B">
            <w:p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достоверности, полноты и соответствия нормативным требованиям составления и предоставления бюджетной отчетности Департаментом по социальной политике администрации города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Pr="00CC0F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(на выборочной основе)</w:t>
            </w:r>
          </w:p>
        </w:tc>
        <w:tc>
          <w:tcPr>
            <w:tcW w:w="2049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Pr="00566BF1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96E76" w:rsidRPr="00CC0F74" w:rsidTr="00A24EB1">
        <w:trPr>
          <w:trHeight w:val="682"/>
        </w:trPr>
        <w:tc>
          <w:tcPr>
            <w:tcW w:w="636" w:type="dxa"/>
          </w:tcPr>
          <w:p w:rsidR="00A96E76" w:rsidRPr="00102E0B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851" w:type="dxa"/>
          </w:tcPr>
          <w:p w:rsidR="00A96E76" w:rsidRPr="00CC0F74" w:rsidRDefault="00A96E76" w:rsidP="0027725B">
            <w:p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достоверности, полноты и соответствия нормативным требованиям составления и предоставления бюджетной отчетности Департаментом финансов администрации города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Pr="00CC0F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(на выборочной основе)</w:t>
            </w:r>
          </w:p>
        </w:tc>
        <w:tc>
          <w:tcPr>
            <w:tcW w:w="2049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Pr="00566BF1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96E76" w:rsidRPr="00CC0F74" w:rsidTr="00A24EB1">
        <w:trPr>
          <w:trHeight w:val="682"/>
        </w:trPr>
        <w:tc>
          <w:tcPr>
            <w:tcW w:w="636" w:type="dxa"/>
          </w:tcPr>
          <w:p w:rsidR="00A96E76" w:rsidRPr="00102E0B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9851" w:type="dxa"/>
          </w:tcPr>
          <w:p w:rsidR="00A96E76" w:rsidRPr="00CC0F74" w:rsidRDefault="00A96E76" w:rsidP="0027725B">
            <w:p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достоверности, полноты и соответствия нормативным требованиям составления и предоставления бюджетной отчетности Администрацией города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Pr="00CC0F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(на выборочной основе)</w:t>
            </w:r>
          </w:p>
        </w:tc>
        <w:tc>
          <w:tcPr>
            <w:tcW w:w="2049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Pr="00566BF1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96E76" w:rsidRPr="00CC0F74" w:rsidTr="00A24EB1">
        <w:trPr>
          <w:trHeight w:val="682"/>
        </w:trPr>
        <w:tc>
          <w:tcPr>
            <w:tcW w:w="636" w:type="dxa"/>
          </w:tcPr>
          <w:p w:rsidR="00A96E76" w:rsidRPr="00102E0B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9851" w:type="dxa"/>
          </w:tcPr>
          <w:p w:rsidR="00A96E76" w:rsidRPr="00CC0F74" w:rsidRDefault="00A96E76" w:rsidP="0027725B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достоверности, полноты и соответствия нормативным требованиям составления и предоставления бюджетной отчетности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Думой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F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(на выборочной основе)</w:t>
            </w:r>
          </w:p>
        </w:tc>
        <w:tc>
          <w:tcPr>
            <w:tcW w:w="2049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Pr="00566BF1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96E76" w:rsidRPr="00CC0F74" w:rsidTr="0077049C">
        <w:trPr>
          <w:trHeight w:val="386"/>
        </w:trPr>
        <w:tc>
          <w:tcPr>
            <w:tcW w:w="636" w:type="dxa"/>
          </w:tcPr>
          <w:p w:rsidR="00A96E76" w:rsidRPr="00102E0B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9851" w:type="dxa"/>
          </w:tcPr>
          <w:p w:rsidR="007F5445" w:rsidRPr="00CC0F74" w:rsidRDefault="0077049C" w:rsidP="0077049C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8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исключен Постановлением 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11.11</w:t>
            </w:r>
            <w:r w:rsidRPr="00F008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.2022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</w:t>
            </w:r>
          </w:p>
        </w:tc>
        <w:tc>
          <w:tcPr>
            <w:tcW w:w="2049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8A9" w:rsidRPr="00CC0F74" w:rsidTr="0077049C">
        <w:trPr>
          <w:trHeight w:val="406"/>
        </w:trPr>
        <w:tc>
          <w:tcPr>
            <w:tcW w:w="636" w:type="dxa"/>
          </w:tcPr>
          <w:p w:rsidR="00F008A9" w:rsidRDefault="00F008A9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9851" w:type="dxa"/>
          </w:tcPr>
          <w:p w:rsidR="00F008A9" w:rsidRPr="00F008A9" w:rsidRDefault="00F008A9" w:rsidP="00F008A9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08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 исключен Постановлением от 14.02.2022 № 4</w:t>
            </w:r>
          </w:p>
        </w:tc>
        <w:tc>
          <w:tcPr>
            <w:tcW w:w="2049" w:type="dxa"/>
          </w:tcPr>
          <w:p w:rsidR="00F008A9" w:rsidRPr="00566BF1" w:rsidRDefault="00F008A9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F008A9" w:rsidRPr="00566BF1" w:rsidRDefault="00F008A9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E76" w:rsidRPr="00CC0F74" w:rsidTr="00A24EB1">
        <w:trPr>
          <w:trHeight w:val="682"/>
        </w:trPr>
        <w:tc>
          <w:tcPr>
            <w:tcW w:w="636" w:type="dxa"/>
          </w:tcPr>
          <w:p w:rsidR="00A96E76" w:rsidRPr="00566BF1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9851" w:type="dxa"/>
          </w:tcPr>
          <w:p w:rsidR="00A96E76" w:rsidRPr="00566BF1" w:rsidRDefault="00A96E76" w:rsidP="00A96E76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85A">
              <w:rPr>
                <w:rFonts w:ascii="Times New Roman" w:hAnsi="Times New Roman" w:cs="Times New Roman"/>
                <w:sz w:val="24"/>
                <w:szCs w:val="24"/>
              </w:rPr>
              <w:t>Проверка законности, эффективности, в том числе результативности использования средств бюджета города, направленных на благоустройство территорий, прилегающих к многоквартирным домам 6 микро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города Нижневартовска в 2021 году</w:t>
            </w:r>
            <w:r w:rsidRPr="00C9485A">
              <w:rPr>
                <w:rFonts w:ascii="Times New Roman" w:hAnsi="Times New Roman" w:cs="Times New Roman"/>
                <w:sz w:val="24"/>
                <w:szCs w:val="24"/>
              </w:rPr>
              <w:t xml:space="preserve"> (на выборочной основе)</w:t>
            </w:r>
          </w:p>
        </w:tc>
        <w:tc>
          <w:tcPr>
            <w:tcW w:w="2049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Pr="00566BF1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96E76" w:rsidRPr="00CC0F74" w:rsidTr="00A24EB1">
        <w:trPr>
          <w:trHeight w:val="682"/>
        </w:trPr>
        <w:tc>
          <w:tcPr>
            <w:tcW w:w="636" w:type="dxa"/>
          </w:tcPr>
          <w:p w:rsidR="00A96E76" w:rsidRPr="00566BF1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9851" w:type="dxa"/>
          </w:tcPr>
          <w:p w:rsidR="00A96E76" w:rsidRPr="00D35AE0" w:rsidRDefault="00596D95" w:rsidP="00D35AE0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 исключен Постановлением от</w:t>
            </w:r>
            <w:r w:rsidR="00D35AE0"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12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.04.2022 № </w:t>
            </w:r>
            <w:r w:rsidR="00D35AE0"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2049" w:type="dxa"/>
          </w:tcPr>
          <w:p w:rsidR="00A96E76" w:rsidRDefault="00A96E76" w:rsidP="00596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E76" w:rsidRPr="00CC0F74" w:rsidTr="00A24EB1">
        <w:trPr>
          <w:trHeight w:val="682"/>
        </w:trPr>
        <w:tc>
          <w:tcPr>
            <w:tcW w:w="636" w:type="dxa"/>
          </w:tcPr>
          <w:p w:rsidR="00A96E76" w:rsidRPr="00566BF1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9851" w:type="dxa"/>
          </w:tcPr>
          <w:p w:rsidR="00A96E76" w:rsidRPr="00D35AE0" w:rsidRDefault="00596D95" w:rsidP="00A96E76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исключен Постановлением от </w:t>
            </w:r>
            <w:r w:rsidR="00D35AE0"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.04.2022 №</w:t>
            </w:r>
            <w:r w:rsidR="00D35AE0"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11</w:t>
            </w:r>
          </w:p>
        </w:tc>
        <w:tc>
          <w:tcPr>
            <w:tcW w:w="2049" w:type="dxa"/>
          </w:tcPr>
          <w:p w:rsidR="00A96E76" w:rsidRDefault="00A96E76" w:rsidP="00596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E76" w:rsidRPr="00CC0F74" w:rsidTr="00A24EB1">
        <w:trPr>
          <w:trHeight w:val="1066"/>
        </w:trPr>
        <w:tc>
          <w:tcPr>
            <w:tcW w:w="636" w:type="dxa"/>
          </w:tcPr>
          <w:p w:rsidR="00A96E76" w:rsidRPr="00102E0B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9851" w:type="dxa"/>
          </w:tcPr>
          <w:p w:rsidR="00A96E76" w:rsidRPr="00D35AE0" w:rsidRDefault="00596D95" w:rsidP="00D35AE0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 исключен Постановлением от</w:t>
            </w:r>
            <w:r w:rsidR="00D35AE0"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12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.04.2022 №</w:t>
            </w:r>
            <w:r w:rsidR="00D35AE0"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11</w:t>
            </w:r>
          </w:p>
        </w:tc>
        <w:tc>
          <w:tcPr>
            <w:tcW w:w="2049" w:type="dxa"/>
          </w:tcPr>
          <w:p w:rsidR="00A96E76" w:rsidRDefault="00A96E76" w:rsidP="00596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E76" w:rsidRPr="00CC0F74" w:rsidTr="00A24EB1">
        <w:trPr>
          <w:trHeight w:val="682"/>
        </w:trPr>
        <w:tc>
          <w:tcPr>
            <w:tcW w:w="636" w:type="dxa"/>
          </w:tcPr>
          <w:p w:rsidR="00A96E76" w:rsidRPr="00102E0B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9851" w:type="dxa"/>
          </w:tcPr>
          <w:p w:rsidR="00A96E76" w:rsidRPr="00D35AE0" w:rsidRDefault="00A96E76" w:rsidP="00A96E76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A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законности, результативности и целевого использования средств учреждений, подведомственных департаменту образования города Нижневартовска, выделенных на осуществление закупок товаров, работ, услуг (на выборочной основе) </w:t>
            </w:r>
          </w:p>
        </w:tc>
        <w:tc>
          <w:tcPr>
            <w:tcW w:w="2049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Pr="00566BF1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96E76" w:rsidRPr="00CC0F74" w:rsidTr="0077049C">
        <w:trPr>
          <w:trHeight w:val="358"/>
        </w:trPr>
        <w:tc>
          <w:tcPr>
            <w:tcW w:w="636" w:type="dxa"/>
          </w:tcPr>
          <w:p w:rsidR="00A96E76" w:rsidRPr="00102E0B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9851" w:type="dxa"/>
          </w:tcPr>
          <w:p w:rsidR="00E51EA3" w:rsidRPr="00CC5142" w:rsidRDefault="00195FDB" w:rsidP="00A96E76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 исключен Постановлением от</w:t>
            </w:r>
            <w:r w:rsidR="008D37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.06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.2022 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15</w:t>
            </w:r>
          </w:p>
        </w:tc>
        <w:tc>
          <w:tcPr>
            <w:tcW w:w="2049" w:type="dxa"/>
          </w:tcPr>
          <w:p w:rsidR="00A96E76" w:rsidRDefault="00A96E76" w:rsidP="00195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E76" w:rsidRPr="00CC0F74" w:rsidTr="00A24EB1">
        <w:trPr>
          <w:trHeight w:val="682"/>
        </w:trPr>
        <w:tc>
          <w:tcPr>
            <w:tcW w:w="636" w:type="dxa"/>
          </w:tcPr>
          <w:p w:rsidR="00A96E76" w:rsidRPr="00102E0B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9851" w:type="dxa"/>
          </w:tcPr>
          <w:p w:rsidR="00A96E76" w:rsidRPr="00A24F38" w:rsidRDefault="00A96E76" w:rsidP="00A96E76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F38">
              <w:rPr>
                <w:rFonts w:ascii="Times New Roman" w:hAnsi="Times New Roman" w:cs="Times New Roman"/>
                <w:sz w:val="24"/>
                <w:szCs w:val="24"/>
              </w:rPr>
              <w:t>Проверка финансового обеспечения и исполнения переданных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  <w:p w:rsidR="00E51EA3" w:rsidRPr="00A24F38" w:rsidRDefault="00E51EA3" w:rsidP="00A96E76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F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в редакции </w:t>
            </w:r>
            <w:r w:rsidR="00A44564" w:rsidRPr="00A24F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Постановления от 27.05.2022 № 13</w:t>
            </w:r>
          </w:p>
        </w:tc>
        <w:tc>
          <w:tcPr>
            <w:tcW w:w="2049" w:type="dxa"/>
          </w:tcPr>
          <w:p w:rsidR="00A96E76" w:rsidRDefault="000A03F9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96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Pr="00566BF1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96E76" w:rsidRPr="00CC0F74" w:rsidTr="00A24EB1">
        <w:trPr>
          <w:trHeight w:val="682"/>
        </w:trPr>
        <w:tc>
          <w:tcPr>
            <w:tcW w:w="636" w:type="dxa"/>
          </w:tcPr>
          <w:p w:rsidR="00A96E76" w:rsidRPr="00102E0B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9851" w:type="dxa"/>
          </w:tcPr>
          <w:p w:rsidR="00A96E76" w:rsidRPr="00A24F38" w:rsidRDefault="00A96E76" w:rsidP="00A96E76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F38">
              <w:rPr>
                <w:rFonts w:ascii="Times New Roman" w:hAnsi="Times New Roman" w:cs="Times New Roman"/>
                <w:sz w:val="24"/>
                <w:szCs w:val="24"/>
              </w:rPr>
              <w:t>Проверка правомерности и результативности планирования и использования бюджетных средств, направленных на сбор, накопление и утилизацию отходов</w:t>
            </w:r>
          </w:p>
          <w:p w:rsidR="00A44564" w:rsidRPr="00A24F38" w:rsidRDefault="00A44564" w:rsidP="00A96E76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F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 в редакции Постановления от 27.05.2022 № 13</w:t>
            </w:r>
          </w:p>
        </w:tc>
        <w:tc>
          <w:tcPr>
            <w:tcW w:w="2049" w:type="dxa"/>
          </w:tcPr>
          <w:p w:rsidR="00A96E76" w:rsidRDefault="000A03F9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96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Pr="00566BF1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96E76" w:rsidRPr="00CC0F74" w:rsidTr="00A24EB1">
        <w:trPr>
          <w:trHeight w:val="682"/>
        </w:trPr>
        <w:tc>
          <w:tcPr>
            <w:tcW w:w="636" w:type="dxa"/>
          </w:tcPr>
          <w:p w:rsidR="00A96E76" w:rsidRPr="00102E0B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9851" w:type="dxa"/>
          </w:tcPr>
          <w:p w:rsidR="00A96E76" w:rsidRPr="00B3552A" w:rsidRDefault="00A96E76" w:rsidP="00A96E76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2A">
              <w:rPr>
                <w:rFonts w:ascii="Times New Roman" w:hAnsi="Times New Roman" w:cs="Times New Roman"/>
                <w:sz w:val="24"/>
                <w:szCs w:val="24"/>
              </w:rPr>
              <w:t>Проверка целевого характера и эффективности использования бюджетных средств, направленных на организацию питания обучающихся в общеобразовательных организациях города Нижневартовска в 2021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на выборочной основе)</w:t>
            </w:r>
          </w:p>
        </w:tc>
        <w:tc>
          <w:tcPr>
            <w:tcW w:w="2049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Pr="00566BF1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96E76" w:rsidRPr="00CC0F74" w:rsidTr="00A24EB1">
        <w:trPr>
          <w:trHeight w:val="682"/>
        </w:trPr>
        <w:tc>
          <w:tcPr>
            <w:tcW w:w="636" w:type="dxa"/>
          </w:tcPr>
          <w:p w:rsidR="00A96E76" w:rsidRPr="00102E0B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9851" w:type="dxa"/>
          </w:tcPr>
          <w:p w:rsidR="001F52EE" w:rsidRPr="00B3552A" w:rsidRDefault="00A8521F" w:rsidP="00CE7440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исключен Постановлением </w:t>
            </w:r>
            <w:r w:rsidR="001F52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29</w:t>
            </w:r>
            <w:r w:rsidR="001F52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.08.2022 № </w:t>
            </w:r>
            <w:r w:rsidR="00CE7440" w:rsidRPr="00CE7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2049" w:type="dxa"/>
          </w:tcPr>
          <w:p w:rsidR="00A96E76" w:rsidRPr="00B3552A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E76" w:rsidRPr="00CC0F74" w:rsidTr="00A24EB1">
        <w:trPr>
          <w:trHeight w:val="728"/>
        </w:trPr>
        <w:tc>
          <w:tcPr>
            <w:tcW w:w="636" w:type="dxa"/>
          </w:tcPr>
          <w:p w:rsidR="00A96E76" w:rsidRPr="00B3552A" w:rsidRDefault="00A96E76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9851" w:type="dxa"/>
          </w:tcPr>
          <w:p w:rsidR="00A96E76" w:rsidRPr="00B3552A" w:rsidRDefault="00A96E76" w:rsidP="00A96E76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2A">
              <w:rPr>
                <w:rFonts w:ascii="Times New Roman" w:hAnsi="Times New Roman" w:cs="Times New Roman"/>
                <w:sz w:val="24"/>
                <w:szCs w:val="24"/>
              </w:rPr>
              <w:t>Проверка использования бюджетных средств, направленных на улучшение материально-технической базы муниципальных общеобразовательных учреждений города Нижневартовска в 2021 году (на выборочной основе)</w:t>
            </w:r>
          </w:p>
        </w:tc>
        <w:tc>
          <w:tcPr>
            <w:tcW w:w="2049" w:type="dxa"/>
          </w:tcPr>
          <w:p w:rsidR="00A96E76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  <w:p w:rsidR="00A96E76" w:rsidRPr="00B3552A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96E76" w:rsidRPr="00566BF1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A96E76" w:rsidRPr="00B3552A" w:rsidRDefault="00A96E76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FF0E34" w:rsidRPr="00CC0F74" w:rsidTr="00A24EB1">
        <w:trPr>
          <w:trHeight w:val="682"/>
        </w:trPr>
        <w:tc>
          <w:tcPr>
            <w:tcW w:w="636" w:type="dxa"/>
          </w:tcPr>
          <w:p w:rsidR="00FF0E34" w:rsidRDefault="00FF0E34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9851" w:type="dxa"/>
          </w:tcPr>
          <w:p w:rsidR="00FF0E34" w:rsidRPr="00DD58D5" w:rsidRDefault="00FF0E34" w:rsidP="00A96E76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8D5">
              <w:rPr>
                <w:rFonts w:ascii="Times New Roman" w:hAnsi="Times New Roman" w:cs="Times New Roman"/>
                <w:sz w:val="24"/>
                <w:szCs w:val="24"/>
              </w:rPr>
              <w:t>Проверка наличия и эффективности использования объектов недвижимого имущества, находящегося в составе казны города Нижневартовска: нежилых помещений, зданий и сооружений.</w:t>
            </w:r>
          </w:p>
        </w:tc>
        <w:tc>
          <w:tcPr>
            <w:tcW w:w="2049" w:type="dxa"/>
          </w:tcPr>
          <w:p w:rsidR="00FF0E34" w:rsidRDefault="00FF0E34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173" w:type="dxa"/>
          </w:tcPr>
          <w:p w:rsidR="00FF0E34" w:rsidRPr="00566BF1" w:rsidRDefault="00FF0E34" w:rsidP="00FF0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FF0E34" w:rsidRPr="00566BF1" w:rsidRDefault="00FF0E34" w:rsidP="00FF0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C14745" w:rsidRPr="00CC0F74" w:rsidTr="00A24EB1">
        <w:trPr>
          <w:trHeight w:val="682"/>
        </w:trPr>
        <w:tc>
          <w:tcPr>
            <w:tcW w:w="636" w:type="dxa"/>
          </w:tcPr>
          <w:p w:rsidR="00C14745" w:rsidRDefault="00C14745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9851" w:type="dxa"/>
          </w:tcPr>
          <w:p w:rsidR="00C14745" w:rsidRPr="00172147" w:rsidRDefault="00172147" w:rsidP="006376B0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147">
              <w:rPr>
                <w:rFonts w:ascii="Times New Roman" w:hAnsi="Times New Roman" w:cs="Times New Roman"/>
                <w:sz w:val="24"/>
                <w:szCs w:val="24"/>
              </w:rPr>
              <w:t>Проверка эффективности и целевого использования имущества и средств, полученных из бюджета города в форме субсидий, муниципальным бюджетным общеобразовательным учреждением «Средняя школа № 10» за 2021 год и истекший период 2022 года (выборочная основа)</w:t>
            </w:r>
          </w:p>
        </w:tc>
        <w:tc>
          <w:tcPr>
            <w:tcW w:w="2049" w:type="dxa"/>
          </w:tcPr>
          <w:p w:rsidR="00C14745" w:rsidRDefault="00C14745" w:rsidP="00A96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</w:t>
            </w:r>
            <w:r w:rsidR="000C608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  <w:p w:rsidR="00C14745" w:rsidRDefault="00C14745" w:rsidP="006C2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C14745" w:rsidRPr="00566BF1" w:rsidRDefault="00C14745" w:rsidP="00C14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C14745" w:rsidRPr="00566BF1" w:rsidRDefault="00C14745" w:rsidP="00C14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BD6ADD" w:rsidRPr="00CC0F74" w:rsidTr="00A24EB1">
        <w:trPr>
          <w:trHeight w:val="682"/>
        </w:trPr>
        <w:tc>
          <w:tcPr>
            <w:tcW w:w="636" w:type="dxa"/>
          </w:tcPr>
          <w:p w:rsidR="00BF6967" w:rsidRDefault="00BD6ADD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1.28</w:t>
            </w:r>
          </w:p>
          <w:p w:rsidR="00BD6ADD" w:rsidRPr="00BF6967" w:rsidRDefault="00BD6ADD" w:rsidP="00BF69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1" w:type="dxa"/>
          </w:tcPr>
          <w:p w:rsidR="00BD6ADD" w:rsidRPr="00DD58D5" w:rsidRDefault="00BD6ADD" w:rsidP="00BD6ADD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правомерности и э</w:t>
            </w:r>
            <w:r w:rsidRPr="00DD58D5">
              <w:rPr>
                <w:rFonts w:ascii="Times New Roman" w:hAnsi="Times New Roman" w:cs="Times New Roman"/>
                <w:sz w:val="24"/>
                <w:szCs w:val="24"/>
              </w:rPr>
              <w:t xml:space="preserve">ффективности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</w:t>
            </w:r>
            <w:r w:rsidRPr="00DD58D5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 в 2020 - 2021 годах на создание условий для деятельности народных дружин на  территории города Нижневартовска</w:t>
            </w:r>
          </w:p>
        </w:tc>
        <w:tc>
          <w:tcPr>
            <w:tcW w:w="2049" w:type="dxa"/>
          </w:tcPr>
          <w:p w:rsidR="00BD6ADD" w:rsidRDefault="00BD6ADD" w:rsidP="00BD6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квартал </w:t>
            </w:r>
          </w:p>
        </w:tc>
        <w:tc>
          <w:tcPr>
            <w:tcW w:w="2173" w:type="dxa"/>
          </w:tcPr>
          <w:p w:rsidR="00BD6ADD" w:rsidRPr="00566BF1" w:rsidRDefault="00BD6ADD" w:rsidP="00BD6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BD6ADD" w:rsidRPr="00566BF1" w:rsidRDefault="00BD6ADD" w:rsidP="00BD6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BF6967" w:rsidRPr="00CC0F74" w:rsidTr="00A24EB1">
        <w:trPr>
          <w:trHeight w:val="682"/>
        </w:trPr>
        <w:tc>
          <w:tcPr>
            <w:tcW w:w="636" w:type="dxa"/>
          </w:tcPr>
          <w:p w:rsidR="00BF6967" w:rsidRDefault="00BF6967" w:rsidP="00A96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9851" w:type="dxa"/>
          </w:tcPr>
          <w:p w:rsidR="00BF6967" w:rsidRDefault="00BF6967" w:rsidP="00BD6ADD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967">
              <w:rPr>
                <w:rFonts w:ascii="Times New Roman" w:hAnsi="Times New Roman" w:cs="Times New Roman"/>
                <w:sz w:val="24"/>
                <w:szCs w:val="24"/>
              </w:rPr>
              <w:t>Проверка реализация гарантийных обязательств по заключенным в период с 2017 года контрактам (договорам), на ремонт объектов транспортной инфраструктуры, оплата по которым осуществлена за счет средств бюджета города Нижневартовска (на выборочной основе)</w:t>
            </w:r>
          </w:p>
          <w:p w:rsidR="00BF6967" w:rsidRPr="00BF6967" w:rsidRDefault="00BF6967" w:rsidP="00BD6ADD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 в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ключен Постановлением 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17.06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.2022 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14</w:t>
            </w:r>
          </w:p>
        </w:tc>
        <w:tc>
          <w:tcPr>
            <w:tcW w:w="2049" w:type="dxa"/>
          </w:tcPr>
          <w:p w:rsidR="00BF6967" w:rsidRDefault="00BF6967" w:rsidP="00BD6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173" w:type="dxa"/>
          </w:tcPr>
          <w:p w:rsidR="00BF6967" w:rsidRPr="00566BF1" w:rsidRDefault="00BF6967" w:rsidP="00BF69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BF6967" w:rsidRPr="00566BF1" w:rsidRDefault="00BF6967" w:rsidP="00BF69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8521F" w:rsidRPr="00CC0F74" w:rsidTr="00A24EB1">
        <w:trPr>
          <w:trHeight w:val="682"/>
        </w:trPr>
        <w:tc>
          <w:tcPr>
            <w:tcW w:w="636" w:type="dxa"/>
          </w:tcPr>
          <w:p w:rsidR="00A8521F" w:rsidRDefault="00A8521F" w:rsidP="00A85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9851" w:type="dxa"/>
          </w:tcPr>
          <w:p w:rsidR="00A8521F" w:rsidRDefault="00A8521F" w:rsidP="00A8521F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1F">
              <w:rPr>
                <w:rFonts w:ascii="Times New Roman" w:hAnsi="Times New Roman" w:cs="Times New Roman"/>
                <w:sz w:val="24"/>
                <w:szCs w:val="24"/>
              </w:rPr>
              <w:t>Проверка правомерности предоставления субсидии на возмещение затрат по предоставлению услуг по подготовке лиц, желающих принять на воспитание в свою семью ребенка, оставшегося без попечения родителей, на территории Российской Федерации за период 202</w:t>
            </w:r>
            <w:r w:rsidR="0077049C">
              <w:rPr>
                <w:rFonts w:ascii="Times New Roman" w:hAnsi="Times New Roman" w:cs="Times New Roman"/>
                <w:sz w:val="24"/>
                <w:szCs w:val="24"/>
              </w:rPr>
              <w:t>0-2022 годы (выборочная основа)</w:t>
            </w:r>
          </w:p>
          <w:p w:rsidR="00A8521F" w:rsidRPr="00BF6967" w:rsidRDefault="00A8521F" w:rsidP="00CE7440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 в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ключен Постановлением 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29.08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.2022 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7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CE7440" w:rsidRPr="00CE74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049" w:type="dxa"/>
          </w:tcPr>
          <w:p w:rsidR="00A8521F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173" w:type="dxa"/>
          </w:tcPr>
          <w:p w:rsidR="00A8521F" w:rsidRPr="00566BF1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A8521F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  <w:p w:rsidR="0077049C" w:rsidRDefault="0077049C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49C" w:rsidRPr="00566BF1" w:rsidRDefault="0077049C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49C" w:rsidRPr="00CC0F74" w:rsidTr="00A24EB1">
        <w:trPr>
          <w:trHeight w:val="682"/>
        </w:trPr>
        <w:tc>
          <w:tcPr>
            <w:tcW w:w="636" w:type="dxa"/>
          </w:tcPr>
          <w:p w:rsidR="0077049C" w:rsidRDefault="0077049C" w:rsidP="00A85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9851" w:type="dxa"/>
          </w:tcPr>
          <w:p w:rsidR="0077049C" w:rsidRPr="0077049C" w:rsidRDefault="0077049C" w:rsidP="00A8521F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49C">
              <w:rPr>
                <w:rFonts w:ascii="Times New Roman" w:hAnsi="Times New Roman" w:cs="Times New Roman"/>
                <w:sz w:val="24"/>
                <w:szCs w:val="24"/>
              </w:rPr>
              <w:t>Оценка законности, эффективности и целевого характера использования бюджетных средств, направленных Департаменту жилищно-коммунального хозяйства на реализацию бюджетных полномочий в 2021 году и в 1 полугодии 2022 года</w:t>
            </w:r>
          </w:p>
          <w:p w:rsidR="0077049C" w:rsidRPr="00A8521F" w:rsidRDefault="0077049C" w:rsidP="0077049C">
            <w:pPr>
              <w:spacing w:before="240"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 в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ключен Постановлением 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11.11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.2022 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21</w:t>
            </w:r>
          </w:p>
        </w:tc>
        <w:tc>
          <w:tcPr>
            <w:tcW w:w="2049" w:type="dxa"/>
          </w:tcPr>
          <w:p w:rsidR="0077049C" w:rsidRDefault="0077049C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квартал </w:t>
            </w:r>
          </w:p>
        </w:tc>
        <w:tc>
          <w:tcPr>
            <w:tcW w:w="2173" w:type="dxa"/>
          </w:tcPr>
          <w:p w:rsidR="0077049C" w:rsidRPr="00566BF1" w:rsidRDefault="0077049C" w:rsidP="00770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77049C" w:rsidRDefault="0077049C" w:rsidP="00770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  <w:p w:rsidR="0077049C" w:rsidRPr="00566BF1" w:rsidRDefault="0077049C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21F" w:rsidRPr="00CC0F74" w:rsidTr="00AF5F2C">
        <w:trPr>
          <w:trHeight w:val="51"/>
        </w:trPr>
        <w:tc>
          <w:tcPr>
            <w:tcW w:w="14709" w:type="dxa"/>
            <w:gridSpan w:val="4"/>
            <w:hideMark/>
          </w:tcPr>
          <w:p w:rsidR="00A8521F" w:rsidRPr="00CC0F74" w:rsidRDefault="00A8521F" w:rsidP="00A8521F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Проведение экспертно-аналитических мероприятий</w:t>
            </w:r>
          </w:p>
        </w:tc>
      </w:tr>
      <w:tr w:rsidR="00A8521F" w:rsidRPr="00CC0F74" w:rsidTr="00A24EB1">
        <w:trPr>
          <w:trHeight w:val="70"/>
        </w:trPr>
        <w:tc>
          <w:tcPr>
            <w:tcW w:w="636" w:type="dxa"/>
            <w:hideMark/>
          </w:tcPr>
          <w:p w:rsidR="00A8521F" w:rsidRPr="00CC0F74" w:rsidRDefault="00A8521F" w:rsidP="00A85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51" w:type="dxa"/>
            <w:hideMark/>
          </w:tcPr>
          <w:p w:rsidR="00A8521F" w:rsidRPr="00CC0F74" w:rsidRDefault="00A8521F" w:rsidP="00A8521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проекта решения о бюджете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049" w:type="dxa"/>
            <w:hideMark/>
          </w:tcPr>
          <w:p w:rsidR="00A8521F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квартал </w:t>
            </w:r>
          </w:p>
          <w:p w:rsidR="00A8521F" w:rsidRPr="00CC0F74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3" w:type="dxa"/>
            <w:hideMark/>
          </w:tcPr>
          <w:p w:rsidR="00A8521F" w:rsidRPr="00CC0F74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2 ч 2 ст. 9 Закона 6-ФЗ</w:t>
            </w:r>
          </w:p>
          <w:p w:rsidR="00A8521F" w:rsidRPr="00CC0F74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ч. 1 ст. 157 БК РФ</w:t>
            </w:r>
          </w:p>
        </w:tc>
      </w:tr>
      <w:tr w:rsidR="00A8521F" w:rsidRPr="00CC0F74" w:rsidTr="00A24EB1">
        <w:trPr>
          <w:trHeight w:val="547"/>
        </w:trPr>
        <w:tc>
          <w:tcPr>
            <w:tcW w:w="636" w:type="dxa"/>
            <w:hideMark/>
          </w:tcPr>
          <w:p w:rsidR="00A8521F" w:rsidRPr="00CC0F74" w:rsidRDefault="00A8521F" w:rsidP="00A85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51" w:type="dxa"/>
            <w:hideMark/>
          </w:tcPr>
          <w:p w:rsidR="00A8521F" w:rsidRPr="00CC0F74" w:rsidRDefault="00A8521F" w:rsidP="00A85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проектов решений «О внесении изменений в решение «О бюджете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2049" w:type="dxa"/>
            <w:hideMark/>
          </w:tcPr>
          <w:p w:rsidR="00A8521F" w:rsidRPr="00CC0F74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173" w:type="dxa"/>
            <w:hideMark/>
          </w:tcPr>
          <w:p w:rsidR="00A8521F" w:rsidRPr="00CC0F74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2,7 ч 2 ст. 9 Закона 6-ФЗ</w:t>
            </w:r>
          </w:p>
          <w:p w:rsidR="00A8521F" w:rsidRPr="00CC0F74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ч.2 ст.157 БК РФ</w:t>
            </w:r>
          </w:p>
        </w:tc>
      </w:tr>
      <w:tr w:rsidR="00A8521F" w:rsidRPr="00CC0F74" w:rsidTr="00A24EB1">
        <w:trPr>
          <w:trHeight w:val="984"/>
        </w:trPr>
        <w:tc>
          <w:tcPr>
            <w:tcW w:w="636" w:type="dxa"/>
            <w:hideMark/>
          </w:tcPr>
          <w:p w:rsidR="00A8521F" w:rsidRPr="00CC0F74" w:rsidRDefault="00A8521F" w:rsidP="00A85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851" w:type="dxa"/>
            <w:hideMark/>
          </w:tcPr>
          <w:p w:rsidR="00A8521F" w:rsidRPr="00CC0F74" w:rsidRDefault="00A8521F" w:rsidP="00A852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проектов муниципальных правовых актов, регулирующих бюджетные правоотношения</w:t>
            </w:r>
          </w:p>
        </w:tc>
        <w:tc>
          <w:tcPr>
            <w:tcW w:w="2049" w:type="dxa"/>
            <w:hideMark/>
          </w:tcPr>
          <w:p w:rsidR="00A8521F" w:rsidRPr="00CC0F74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5 календарных дней с момента поступления проекта</w:t>
            </w:r>
          </w:p>
        </w:tc>
        <w:tc>
          <w:tcPr>
            <w:tcW w:w="2173" w:type="dxa"/>
            <w:hideMark/>
          </w:tcPr>
          <w:p w:rsidR="00A8521F" w:rsidRPr="00CC0F74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 2 ст. 157 БК РФ</w:t>
            </w:r>
          </w:p>
          <w:p w:rsidR="00A8521F" w:rsidRPr="00CC0F74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ч.2 ст.9 Закона 6-ФЗ</w:t>
            </w:r>
          </w:p>
          <w:p w:rsidR="00A8521F" w:rsidRPr="00CC0F74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A8521F" w:rsidRPr="00CC0F74" w:rsidTr="00A24EB1">
        <w:trPr>
          <w:trHeight w:val="447"/>
        </w:trPr>
        <w:tc>
          <w:tcPr>
            <w:tcW w:w="636" w:type="dxa"/>
            <w:hideMark/>
          </w:tcPr>
          <w:p w:rsidR="00A8521F" w:rsidRPr="00CC0F74" w:rsidRDefault="00A8521F" w:rsidP="00A85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9851" w:type="dxa"/>
            <w:hideMark/>
          </w:tcPr>
          <w:p w:rsidR="00A8521F" w:rsidRPr="00CC0F74" w:rsidRDefault="00A8521F" w:rsidP="00A85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70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программ)</w:t>
            </w:r>
          </w:p>
        </w:tc>
        <w:tc>
          <w:tcPr>
            <w:tcW w:w="2049" w:type="dxa"/>
            <w:hideMark/>
          </w:tcPr>
          <w:p w:rsidR="00A8521F" w:rsidRPr="00CC0F74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 с момента поступления проекта</w:t>
            </w:r>
          </w:p>
        </w:tc>
        <w:tc>
          <w:tcPr>
            <w:tcW w:w="2173" w:type="dxa"/>
            <w:hideMark/>
          </w:tcPr>
          <w:p w:rsidR="00A8521F" w:rsidRPr="00CC0F74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 157 БК РФ</w:t>
            </w:r>
          </w:p>
          <w:p w:rsidR="00A8521F" w:rsidRPr="00CC0F74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7 ч 2 ст. 9 Закон 6-ФЗ</w:t>
            </w:r>
          </w:p>
          <w:p w:rsidR="00A8521F" w:rsidRPr="00D81424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21F" w:rsidTr="00A24EB1">
        <w:trPr>
          <w:trHeight w:val="83"/>
        </w:trPr>
        <w:tc>
          <w:tcPr>
            <w:tcW w:w="636" w:type="dxa"/>
            <w:hideMark/>
          </w:tcPr>
          <w:p w:rsidR="00A8521F" w:rsidRDefault="00A8521F" w:rsidP="00A85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851" w:type="dxa"/>
            <w:hideMark/>
          </w:tcPr>
          <w:p w:rsidR="00A8521F" w:rsidRDefault="00A8521F" w:rsidP="00A85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проверка годового отчета об исполнении бюджета города Нижневартовска за 2021 год</w:t>
            </w:r>
          </w:p>
        </w:tc>
        <w:tc>
          <w:tcPr>
            <w:tcW w:w="2049" w:type="dxa"/>
            <w:hideMark/>
          </w:tcPr>
          <w:p w:rsidR="00A8521F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квартал</w:t>
            </w:r>
          </w:p>
          <w:p w:rsidR="00A8521F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(март-апрель)</w:t>
            </w:r>
          </w:p>
        </w:tc>
        <w:tc>
          <w:tcPr>
            <w:tcW w:w="2173" w:type="dxa"/>
            <w:hideMark/>
          </w:tcPr>
          <w:p w:rsidR="00A8521F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ст.264.4 БК РФ</w:t>
            </w:r>
          </w:p>
          <w:p w:rsidR="00A8521F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ст.268.1 БК РФ</w:t>
            </w:r>
          </w:p>
          <w:p w:rsidR="00A8521F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п.3 ч.2 ст.9 Закона 6-ФЗ</w:t>
            </w:r>
          </w:p>
        </w:tc>
      </w:tr>
      <w:tr w:rsidR="00A8521F" w:rsidRPr="00CC0F74" w:rsidTr="00A24EB1">
        <w:trPr>
          <w:trHeight w:val="467"/>
        </w:trPr>
        <w:tc>
          <w:tcPr>
            <w:tcW w:w="636" w:type="dxa"/>
          </w:tcPr>
          <w:p w:rsidR="00A8521F" w:rsidRPr="00CC0F74" w:rsidRDefault="00A8521F" w:rsidP="00A85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851" w:type="dxa"/>
          </w:tcPr>
          <w:p w:rsidR="00A8521F" w:rsidRDefault="00A8521F" w:rsidP="00A85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04A12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оперативного анализа исполнения и контроля за организацией исполнения местного бюджета в текущем финансовом году</w:t>
            </w:r>
          </w:p>
        </w:tc>
        <w:tc>
          <w:tcPr>
            <w:tcW w:w="2049" w:type="dxa"/>
          </w:tcPr>
          <w:p w:rsidR="00A8521F" w:rsidRPr="00CC0F74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73" w:type="dxa"/>
          </w:tcPr>
          <w:p w:rsidR="00A8521F" w:rsidRPr="00CC0F74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9 ч.2 ст.9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 6-ФЗ</w:t>
            </w:r>
          </w:p>
        </w:tc>
      </w:tr>
      <w:tr w:rsidR="00A8521F" w:rsidRPr="00CC0F74" w:rsidTr="005C091C">
        <w:trPr>
          <w:trHeight w:val="289"/>
        </w:trPr>
        <w:tc>
          <w:tcPr>
            <w:tcW w:w="636" w:type="dxa"/>
          </w:tcPr>
          <w:p w:rsidR="00A8521F" w:rsidRPr="00692EB0" w:rsidRDefault="00A8521F" w:rsidP="00A85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851" w:type="dxa"/>
          </w:tcPr>
          <w:p w:rsidR="00A8521F" w:rsidRPr="00692EB0" w:rsidRDefault="005C091C" w:rsidP="005C09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ключен Постановлением 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.2022 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</w:t>
            </w:r>
          </w:p>
        </w:tc>
        <w:tc>
          <w:tcPr>
            <w:tcW w:w="2049" w:type="dxa"/>
          </w:tcPr>
          <w:p w:rsidR="00A8521F" w:rsidRPr="00692EB0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8521F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21F" w:rsidRPr="00CC0F74" w:rsidTr="00A24EB1">
        <w:trPr>
          <w:trHeight w:val="966"/>
        </w:trPr>
        <w:tc>
          <w:tcPr>
            <w:tcW w:w="636" w:type="dxa"/>
          </w:tcPr>
          <w:p w:rsidR="00A8521F" w:rsidRPr="00692EB0" w:rsidRDefault="00A8521F" w:rsidP="00A85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851" w:type="dxa"/>
          </w:tcPr>
          <w:p w:rsidR="00A8521F" w:rsidRPr="00692EB0" w:rsidRDefault="00A8521F" w:rsidP="00A85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EB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объема выпадающих доходов бюджета от предоставления льгот при определении размера арендной платы за использование нежилых помещений. Обоснованность преференций, социально-экономические последствия от предоставле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соответствующих преференций</w:t>
            </w:r>
          </w:p>
        </w:tc>
        <w:tc>
          <w:tcPr>
            <w:tcW w:w="2049" w:type="dxa"/>
          </w:tcPr>
          <w:p w:rsidR="00A8521F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  <w:p w:rsidR="00A8521F" w:rsidRPr="00692EB0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8521F" w:rsidRPr="00566BF1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A8521F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8521F" w:rsidRPr="00CC0F74" w:rsidTr="005C091C">
        <w:trPr>
          <w:trHeight w:val="308"/>
        </w:trPr>
        <w:tc>
          <w:tcPr>
            <w:tcW w:w="636" w:type="dxa"/>
          </w:tcPr>
          <w:p w:rsidR="00A8521F" w:rsidRPr="00692EB0" w:rsidRDefault="00A8521F" w:rsidP="00A85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851" w:type="dxa"/>
          </w:tcPr>
          <w:p w:rsidR="00A8521F" w:rsidRPr="00692EB0" w:rsidRDefault="005C091C" w:rsidP="005C09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 ис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ключен Постановлением 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.2022 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</w:t>
            </w:r>
            <w:bookmarkStart w:id="0" w:name="_GoBack"/>
            <w:bookmarkEnd w:id="0"/>
          </w:p>
        </w:tc>
        <w:tc>
          <w:tcPr>
            <w:tcW w:w="2049" w:type="dxa"/>
          </w:tcPr>
          <w:p w:rsidR="00A8521F" w:rsidRPr="00692EB0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A8521F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21F" w:rsidRPr="00CC0F74" w:rsidTr="00A24EB1">
        <w:trPr>
          <w:trHeight w:val="479"/>
        </w:trPr>
        <w:tc>
          <w:tcPr>
            <w:tcW w:w="636" w:type="dxa"/>
          </w:tcPr>
          <w:p w:rsidR="00A8521F" w:rsidRDefault="00A8521F" w:rsidP="00A85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851" w:type="dxa"/>
          </w:tcPr>
          <w:p w:rsidR="00A8521F" w:rsidRDefault="00A8521F" w:rsidP="00A852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  <w:r w:rsidRPr="00195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исполнения полномочий администрации города по утверждению и доведению муниципа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льного задания и его финансовому обеспечению, в том числе определению</w:t>
            </w:r>
            <w:r w:rsidRPr="00195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объема, на примере учреждений, подведомственных департаменту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социальной политике</w:t>
            </w:r>
            <w:r w:rsidRPr="00195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города Нижневартовска</w:t>
            </w:r>
          </w:p>
          <w:p w:rsidR="00A8521F" w:rsidRPr="00195FDB" w:rsidRDefault="00A8521F" w:rsidP="00A85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 в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ключен Постановлением 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.2022 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15</w:t>
            </w:r>
          </w:p>
        </w:tc>
        <w:tc>
          <w:tcPr>
            <w:tcW w:w="2049" w:type="dxa"/>
          </w:tcPr>
          <w:p w:rsidR="00A8521F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173" w:type="dxa"/>
          </w:tcPr>
          <w:p w:rsidR="00A8521F" w:rsidRPr="00566BF1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A8521F" w:rsidRPr="00566BF1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8521F" w:rsidRPr="00CC0F74" w:rsidTr="00A24EB1">
        <w:trPr>
          <w:trHeight w:val="479"/>
        </w:trPr>
        <w:tc>
          <w:tcPr>
            <w:tcW w:w="636" w:type="dxa"/>
          </w:tcPr>
          <w:p w:rsidR="00A8521F" w:rsidRDefault="00A8521F" w:rsidP="00A85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9851" w:type="dxa"/>
          </w:tcPr>
          <w:p w:rsidR="00A8521F" w:rsidRDefault="00A8521F" w:rsidP="00A852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эффективности и </w:t>
            </w:r>
            <w:r w:rsidRPr="00195FD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результативности использования бюджетных средств, направленных на организацию и обеспечение охраны объектов учреждений социальной сферы города Нижнев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артовска (на выборочной основе)</w:t>
            </w:r>
          </w:p>
          <w:p w:rsidR="00A8521F" w:rsidRPr="00195FDB" w:rsidRDefault="00A8521F" w:rsidP="00A85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 в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ключен Постановлением 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.2022 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15</w:t>
            </w:r>
          </w:p>
        </w:tc>
        <w:tc>
          <w:tcPr>
            <w:tcW w:w="2049" w:type="dxa"/>
          </w:tcPr>
          <w:p w:rsidR="00A8521F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173" w:type="dxa"/>
          </w:tcPr>
          <w:p w:rsidR="00A8521F" w:rsidRPr="00566BF1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9 Закона 6-ФЗ</w:t>
            </w:r>
          </w:p>
          <w:p w:rsidR="00A8521F" w:rsidRPr="00566BF1" w:rsidRDefault="00A8521F" w:rsidP="00A85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BF1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24EB1" w:rsidRPr="00CC0F74" w:rsidTr="00A24EB1">
        <w:trPr>
          <w:trHeight w:val="479"/>
        </w:trPr>
        <w:tc>
          <w:tcPr>
            <w:tcW w:w="636" w:type="dxa"/>
          </w:tcPr>
          <w:p w:rsidR="00A24EB1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851" w:type="dxa"/>
          </w:tcPr>
          <w:p w:rsidR="00A24EB1" w:rsidRDefault="00A24EB1" w:rsidP="00A24E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использования бюджетных средств, направленных на выполнение строительно-монтажных работ на объекте «Установка противопожарных емкостей на территории СОТ «Авиатор-3» за период с 2018 года по настоящее время</w:t>
            </w:r>
          </w:p>
          <w:p w:rsidR="00172307" w:rsidRPr="00195FDB" w:rsidRDefault="00172307" w:rsidP="00A24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включен 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ем 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05.10</w:t>
            </w:r>
            <w:r w:rsidRPr="00D35A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.2022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2049" w:type="dxa"/>
          </w:tcPr>
          <w:p w:rsidR="00A24EB1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173" w:type="dxa"/>
          </w:tcPr>
          <w:p w:rsidR="00A24EB1" w:rsidRPr="00A24EB1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 9 Закона 6-ФЗ,</w:t>
            </w:r>
          </w:p>
          <w:p w:rsidR="00A24EB1" w:rsidRPr="00566BF1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 ст.157 БК РФ</w:t>
            </w:r>
          </w:p>
        </w:tc>
      </w:tr>
      <w:tr w:rsidR="00A24EB1" w:rsidRPr="00CC0F74" w:rsidTr="00AF5F2C">
        <w:trPr>
          <w:trHeight w:val="70"/>
        </w:trPr>
        <w:tc>
          <w:tcPr>
            <w:tcW w:w="14709" w:type="dxa"/>
            <w:gridSpan w:val="4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Реализация материалов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итогам</w:t>
            </w: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контрольных и экспертно-аналитических мероприятий</w:t>
            </w:r>
          </w:p>
        </w:tc>
      </w:tr>
      <w:tr w:rsidR="00A24EB1" w:rsidRPr="00CC0F74" w:rsidTr="00A24EB1">
        <w:trPr>
          <w:trHeight w:val="367"/>
        </w:trPr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рабочего совещания с объектами муниципального финансового контроля  по результатам проведенных мероприятий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мере возникновения необходимости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п.8 ч.2 ст. 9 Закона 6-ФЗ,</w:t>
            </w:r>
          </w:p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ст.157 БК РФ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851" w:type="dxa"/>
          </w:tcPr>
          <w:p w:rsidR="00A24EB1" w:rsidRPr="00CC0F74" w:rsidRDefault="00A24EB1" w:rsidP="00A24E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8 ч. 2 ст. 9 Закон 6-ФЗ,</w:t>
            </w:r>
          </w:p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производства по делам об административных правонарушениях в рамках компетенции  Счетной палаты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мере возникновения необходимости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9 ч.1 ст. 14 Закона 6-ФЗ, ч.7 ст. 28.3 КоАП РФ Закон ХМАО-Югры 102-оз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представлений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проведения контрольных мероприятий 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оснований по окончании контрольного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сроки установленные СФК Счетной палаты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16 Закона 6-ФЗ</w:t>
            </w:r>
          </w:p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ст.270.2 БК РФ</w:t>
            </w:r>
          </w:p>
        </w:tc>
      </w:tr>
      <w:tr w:rsidR="00A24EB1" w:rsidRPr="00CC0F74" w:rsidTr="00A24EB1">
        <w:tc>
          <w:tcPr>
            <w:tcW w:w="636" w:type="dxa"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851" w:type="dxa"/>
          </w:tcPr>
          <w:p w:rsidR="00A24EB1" w:rsidRDefault="00A24EB1" w:rsidP="00A24E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9297C">
              <w:rPr>
                <w:rFonts w:ascii="Times New Roman" w:eastAsia="Times New Roman" w:hAnsi="Times New Roman" w:cs="Times New Roman"/>
                <w:sz w:val="24"/>
                <w:szCs w:val="24"/>
              </w:rPr>
              <w:t>аправление предписаний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установленных законодательством случаях</w:t>
            </w:r>
          </w:p>
        </w:tc>
        <w:tc>
          <w:tcPr>
            <w:tcW w:w="2049" w:type="dxa"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оснований при проведении мероприятий</w:t>
            </w:r>
          </w:p>
        </w:tc>
        <w:tc>
          <w:tcPr>
            <w:tcW w:w="2173" w:type="dxa"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16 Закона 6-ФЗ</w:t>
            </w:r>
          </w:p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ст.270.2 БК РФ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судебно-претензионной работе по защите прав и законных интересов Счетной палаты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мере возникновения необходимости</w:t>
            </w:r>
          </w:p>
        </w:tc>
        <w:tc>
          <w:tcPr>
            <w:tcW w:w="2173" w:type="dxa"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№ 6-ФЗ, ГК РФ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принятием мер по устранению выявленных Счетной палатой нарушений и недостатков, за исполнением уведомлений, представлений и предписаний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3" w:type="dxa"/>
          </w:tcPr>
          <w:p w:rsidR="00A24EB1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№ 6-ФЗ</w:t>
            </w:r>
          </w:p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EB1" w:rsidRPr="00CC0F74" w:rsidTr="00AF5F2C">
        <w:trPr>
          <w:trHeight w:val="51"/>
        </w:trPr>
        <w:tc>
          <w:tcPr>
            <w:tcW w:w="14709" w:type="dxa"/>
            <w:gridSpan w:val="4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Правовое, методологическое обеспечение деятельности и кадровая работа 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утверждение стандартов внешнего муниципального финансового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общих и специализированных стандартов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мере возникновения необходимости</w:t>
            </w:r>
          </w:p>
        </w:tc>
        <w:tc>
          <w:tcPr>
            <w:tcW w:w="2173" w:type="dxa"/>
            <w:hideMark/>
          </w:tcPr>
          <w:p w:rsidR="00A24EB1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11 Закона 6-ФЗ</w:t>
            </w:r>
          </w:p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BC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Коллеги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A1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Счетной палаты РФ, от 17.10.2014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 w:rsidRPr="008A1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47К (993)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утверждение документов, связанных с методологическим обеспечением деятельности Счетной палаты, выработки единых подходов к осуществлению своей деятельности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3" w:type="dxa"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№6-ФЗ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практического опыта работы контрольно-сч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тных органов Российской Федерации, внесение предложений по его внедрению в работу Счетной палаты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3" w:type="dxa"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№ 6-ФЗ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по повышению квалификации сотрудников Счетной палаты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7 ч. 1 ст. 11 Закона 25-ФЗ</w:t>
            </w:r>
          </w:p>
        </w:tc>
      </w:tr>
      <w:tr w:rsidR="00A24EB1" w:rsidRPr="00CC0F74" w:rsidTr="00AF5F2C">
        <w:tc>
          <w:tcPr>
            <w:tcW w:w="14709" w:type="dxa"/>
            <w:gridSpan w:val="4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Организационная работа</w:t>
            </w:r>
          </w:p>
        </w:tc>
      </w:tr>
      <w:tr w:rsidR="00A24EB1" w:rsidRPr="00CC0F74" w:rsidTr="00A24EB1">
        <w:trPr>
          <w:trHeight w:val="288"/>
        </w:trPr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утверждение плана работы Счетной палаты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Нижневартовска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год 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12 Закона 6-ФЗ</w:t>
            </w:r>
          </w:p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10 Регламента СП, Стандарт о планировании деятельности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рабочих совещаний 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73" w:type="dxa"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7 Регламента СП</w:t>
            </w:r>
          </w:p>
        </w:tc>
      </w:tr>
      <w:tr w:rsidR="00A24EB1" w:rsidRPr="00CC0F74" w:rsidTr="00A24EB1">
        <w:trPr>
          <w:trHeight w:val="1030"/>
        </w:trPr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запросов и обращений по вопросам, входящим в компетенцию Счетной палаты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необходимости, при поступлении запросов и обращений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номенклатуры дел Счетной палаты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Нижневартовска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73" w:type="dxa"/>
          </w:tcPr>
          <w:p w:rsidR="00A24EB1" w:rsidRPr="00CC0F74" w:rsidRDefault="00A24EB1" w:rsidP="00A24EB1">
            <w:pPr>
              <w:autoSpaceDE w:val="0"/>
              <w:autoSpaceDN w:val="0"/>
              <w:adjustRightInd w:val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Правила работы архивов» организаций»</w:t>
            </w:r>
          </w:p>
          <w:p w:rsidR="00A24EB1" w:rsidRPr="00CC0F74" w:rsidRDefault="00A24EB1" w:rsidP="00A24EB1">
            <w:pPr>
              <w:autoSpaceDE w:val="0"/>
              <w:autoSpaceDN w:val="0"/>
              <w:adjustRightInd w:val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(одобрены решением Коллегии </w:t>
            </w:r>
            <w:proofErr w:type="spellStart"/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Росархива</w:t>
            </w:r>
            <w:proofErr w:type="spellEnd"/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06.02.2002)</w:t>
            </w:r>
          </w:p>
          <w:p w:rsidR="00A24EB1" w:rsidRPr="00CC0F74" w:rsidRDefault="00A24EB1" w:rsidP="00A24EB1">
            <w:pPr>
              <w:autoSpaceDE w:val="0"/>
              <w:autoSpaceDN w:val="0"/>
              <w:adjustRightInd w:val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Минкультуры РФ от 25.08.2010 N 558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заседаний Коллегии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четной палаты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autoSpaceDE w:val="0"/>
              <w:autoSpaceDN w:val="0"/>
              <w:adjustRightInd w:val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5 Закона 6-ФЗ, Регламент СП</w:t>
            </w:r>
          </w:p>
        </w:tc>
      </w:tr>
      <w:tr w:rsidR="00A24EB1" w:rsidRPr="00CC0F74" w:rsidTr="00AF5F2C">
        <w:tc>
          <w:tcPr>
            <w:tcW w:w="14709" w:type="dxa"/>
            <w:gridSpan w:val="4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по п</w:t>
            </w: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ротиводействи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</w:t>
            </w: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коррупции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мероприятий по противодействию коррупции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года, согласно утвержденно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ст.1 Закона 44-ФЗ</w:t>
            </w:r>
          </w:p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10 ч. 2 ст. 9 Закон 6-ФЗ</w:t>
            </w:r>
          </w:p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25.12.2008 № 273-ФЗ «О противодействии коррупции»</w:t>
            </w:r>
          </w:p>
        </w:tc>
      </w:tr>
      <w:tr w:rsidR="00A24EB1" w:rsidRPr="00CC0F74" w:rsidTr="00AF5F2C">
        <w:tc>
          <w:tcPr>
            <w:tcW w:w="14709" w:type="dxa"/>
            <w:gridSpan w:val="4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Информационн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ое обеспечение деятельности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сети «Интернет» информации о деятельности Счетной палаты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года, в сроки установленные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распоряжением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Счетной палаты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autoSpaceDE w:val="0"/>
              <w:autoSpaceDN w:val="0"/>
              <w:adjustRightInd w:val="0"/>
              <w:ind w:lef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14 </w:t>
            </w:r>
            <w:r w:rsidRPr="00CC0F74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19 Закона 6-ФЗ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Опубликование в СМИ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</w:t>
            </w:r>
            <w:r w:rsidRPr="00B1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принятых по ним решениях и мерах, ежегодных отчетов о деятельности Счетной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года, в сроки установленные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распоряжением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Счетной палаты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19 Закона 6-ФЗ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04A12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лаве муниципального образования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</w:tc>
      </w:tr>
      <w:tr w:rsidR="00A24EB1" w:rsidRPr="00CC0F74" w:rsidTr="00AF5F2C">
        <w:tc>
          <w:tcPr>
            <w:tcW w:w="14709" w:type="dxa"/>
            <w:gridSpan w:val="4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trike/>
                <w:color w:val="943634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Взаимодействие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иными</w:t>
            </w: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органами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контрольно-счетными органами субъектов Российской Федерации и муниципальных образований, Счетной палатой Российской Федерации 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 6-ФЗ</w:t>
            </w:r>
          </w:p>
        </w:tc>
      </w:tr>
      <w:tr w:rsidR="00A24EB1" w:rsidRPr="00CC0F74" w:rsidTr="00A24EB1">
        <w:tc>
          <w:tcPr>
            <w:tcW w:w="636" w:type="dxa"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9851" w:type="dxa"/>
          </w:tcPr>
          <w:p w:rsidR="00A24EB1" w:rsidRPr="00CC0F74" w:rsidRDefault="00A24EB1" w:rsidP="00A24E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40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прокуратурой и правоохранительными органами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4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надзорными и контрольными органами </w:t>
            </w:r>
            <w:r w:rsidRPr="00E20C40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выявлению и пресечению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преступлений и</w:t>
            </w:r>
            <w:r w:rsidRPr="00E20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правонарушений в финансово-бюджетной сфере</w:t>
            </w:r>
          </w:p>
        </w:tc>
        <w:tc>
          <w:tcPr>
            <w:tcW w:w="2049" w:type="dxa"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3" w:type="dxa"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40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 6-ФЗ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Союза муниципальных контрольно-счетных органов Российской Федерации, его конференциях, совещаниях, рабочих органах 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Закона 6-ФЗ</w:t>
            </w:r>
          </w:p>
        </w:tc>
      </w:tr>
      <w:tr w:rsidR="00A24EB1" w:rsidRPr="00CC0F74" w:rsidTr="00A24EB1">
        <w:trPr>
          <w:trHeight w:val="575"/>
        </w:trPr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Совета контрольно-счётных органов Ханты-Мансийского автономного округа-Югры 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 работы Совета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 6-ФЗ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совещаниях и заседаниях представительного органа муниципального органа и его комитетов 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Закона 6-ФЗ</w:t>
            </w:r>
          </w:p>
        </w:tc>
      </w:tr>
      <w:tr w:rsidR="00A24EB1" w:rsidRPr="00CC0F74" w:rsidTr="00A24EB1">
        <w:tc>
          <w:tcPr>
            <w:tcW w:w="636" w:type="dxa"/>
            <w:hideMark/>
          </w:tcPr>
          <w:p w:rsidR="00A24EB1" w:rsidRPr="00CC0F74" w:rsidRDefault="00A24EB1" w:rsidP="00A24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1" w:type="dxa"/>
            <w:hideMark/>
          </w:tcPr>
          <w:p w:rsidR="00A24EB1" w:rsidRPr="00CC0F74" w:rsidRDefault="00A24EB1" w:rsidP="00A24E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тие в совещаниях исполнительного органа местного самоуправления </w:t>
            </w:r>
          </w:p>
        </w:tc>
        <w:tc>
          <w:tcPr>
            <w:tcW w:w="2049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173" w:type="dxa"/>
            <w:hideMark/>
          </w:tcPr>
          <w:p w:rsidR="00A24EB1" w:rsidRPr="00CC0F74" w:rsidRDefault="00A24EB1" w:rsidP="00A24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Закона 6-ФЗ</w:t>
            </w:r>
          </w:p>
        </w:tc>
      </w:tr>
    </w:tbl>
    <w:p w:rsidR="00147E87" w:rsidRPr="00CC0F74" w:rsidRDefault="00147E87" w:rsidP="00910F95">
      <w:pPr>
        <w:spacing w:line="240" w:lineRule="auto"/>
        <w:rPr>
          <w:sz w:val="24"/>
          <w:szCs w:val="24"/>
        </w:rPr>
      </w:pPr>
    </w:p>
    <w:sectPr w:rsidR="00147E87" w:rsidRPr="00CC0F74" w:rsidSect="00A24EB1">
      <w:pgSz w:w="16838" w:h="11906" w:orient="landscape"/>
      <w:pgMar w:top="1560" w:right="110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212F5"/>
    <w:multiLevelType w:val="hybridMultilevel"/>
    <w:tmpl w:val="AE128A7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832F05"/>
    <w:multiLevelType w:val="hybridMultilevel"/>
    <w:tmpl w:val="DBEA628A"/>
    <w:lvl w:ilvl="0" w:tplc="E1E6C90E">
      <w:start w:val="1"/>
      <w:numFmt w:val="decimal"/>
      <w:lvlText w:val="%1."/>
      <w:lvlJc w:val="left"/>
      <w:pPr>
        <w:ind w:left="1167" w:hanging="60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395EBF"/>
    <w:multiLevelType w:val="hybridMultilevel"/>
    <w:tmpl w:val="FEC46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F0"/>
    <w:rsid w:val="00002FA5"/>
    <w:rsid w:val="0004318B"/>
    <w:rsid w:val="0005088D"/>
    <w:rsid w:val="00077D9F"/>
    <w:rsid w:val="0008393A"/>
    <w:rsid w:val="00087F03"/>
    <w:rsid w:val="00097C37"/>
    <w:rsid w:val="000A03F9"/>
    <w:rsid w:val="000B59D6"/>
    <w:rsid w:val="000C608E"/>
    <w:rsid w:val="00102E0B"/>
    <w:rsid w:val="00105E73"/>
    <w:rsid w:val="0013288D"/>
    <w:rsid w:val="00141A6F"/>
    <w:rsid w:val="00147E87"/>
    <w:rsid w:val="00165F05"/>
    <w:rsid w:val="00172147"/>
    <w:rsid w:val="00172307"/>
    <w:rsid w:val="001958FF"/>
    <w:rsid w:val="00195FDB"/>
    <w:rsid w:val="001B4CB8"/>
    <w:rsid w:val="001C5E6A"/>
    <w:rsid w:val="001E7F76"/>
    <w:rsid w:val="001F52EE"/>
    <w:rsid w:val="002114E4"/>
    <w:rsid w:val="002223C5"/>
    <w:rsid w:val="002509EC"/>
    <w:rsid w:val="00255605"/>
    <w:rsid w:val="002633D7"/>
    <w:rsid w:val="0027725B"/>
    <w:rsid w:val="002B5127"/>
    <w:rsid w:val="002D2CB8"/>
    <w:rsid w:val="002F316C"/>
    <w:rsid w:val="003026A8"/>
    <w:rsid w:val="003241F0"/>
    <w:rsid w:val="00324EC7"/>
    <w:rsid w:val="00345680"/>
    <w:rsid w:val="0035749B"/>
    <w:rsid w:val="003604D0"/>
    <w:rsid w:val="00370D21"/>
    <w:rsid w:val="00392E37"/>
    <w:rsid w:val="003F0283"/>
    <w:rsid w:val="004420B0"/>
    <w:rsid w:val="00467BB5"/>
    <w:rsid w:val="0049033E"/>
    <w:rsid w:val="004A55C4"/>
    <w:rsid w:val="004B1892"/>
    <w:rsid w:val="00516683"/>
    <w:rsid w:val="00560770"/>
    <w:rsid w:val="00565130"/>
    <w:rsid w:val="00566BF1"/>
    <w:rsid w:val="00596D95"/>
    <w:rsid w:val="005A6A57"/>
    <w:rsid w:val="005C091C"/>
    <w:rsid w:val="005C5129"/>
    <w:rsid w:val="005D6A47"/>
    <w:rsid w:val="005D7CB3"/>
    <w:rsid w:val="005E3C61"/>
    <w:rsid w:val="006014C7"/>
    <w:rsid w:val="006211A7"/>
    <w:rsid w:val="006376B0"/>
    <w:rsid w:val="00685310"/>
    <w:rsid w:val="00690A01"/>
    <w:rsid w:val="00692EB0"/>
    <w:rsid w:val="006A2DF8"/>
    <w:rsid w:val="006A3ECF"/>
    <w:rsid w:val="006A4CE9"/>
    <w:rsid w:val="006C04A9"/>
    <w:rsid w:val="006C282B"/>
    <w:rsid w:val="006C3A35"/>
    <w:rsid w:val="006D0DD0"/>
    <w:rsid w:val="006D7273"/>
    <w:rsid w:val="006E10D5"/>
    <w:rsid w:val="006F309C"/>
    <w:rsid w:val="006F6E87"/>
    <w:rsid w:val="00704A12"/>
    <w:rsid w:val="00713DE6"/>
    <w:rsid w:val="0073219D"/>
    <w:rsid w:val="00742A10"/>
    <w:rsid w:val="007437BE"/>
    <w:rsid w:val="007542C9"/>
    <w:rsid w:val="0077049C"/>
    <w:rsid w:val="007813D9"/>
    <w:rsid w:val="00781A1E"/>
    <w:rsid w:val="0078357A"/>
    <w:rsid w:val="007F2EA7"/>
    <w:rsid w:val="007F4CED"/>
    <w:rsid w:val="007F5445"/>
    <w:rsid w:val="00810C2B"/>
    <w:rsid w:val="008479AE"/>
    <w:rsid w:val="00866919"/>
    <w:rsid w:val="00883A54"/>
    <w:rsid w:val="008A0874"/>
    <w:rsid w:val="008A1BC5"/>
    <w:rsid w:val="008C489E"/>
    <w:rsid w:val="008C7FE8"/>
    <w:rsid w:val="008D0A2D"/>
    <w:rsid w:val="008D379B"/>
    <w:rsid w:val="008D44AB"/>
    <w:rsid w:val="008E3BD2"/>
    <w:rsid w:val="008E5DA3"/>
    <w:rsid w:val="00910F95"/>
    <w:rsid w:val="00954F31"/>
    <w:rsid w:val="00960DA8"/>
    <w:rsid w:val="00972CE4"/>
    <w:rsid w:val="009F75F0"/>
    <w:rsid w:val="00A209A3"/>
    <w:rsid w:val="00A24EB1"/>
    <w:rsid w:val="00A24F38"/>
    <w:rsid w:val="00A258FB"/>
    <w:rsid w:val="00A44564"/>
    <w:rsid w:val="00A56430"/>
    <w:rsid w:val="00A5649D"/>
    <w:rsid w:val="00A8521F"/>
    <w:rsid w:val="00A96E76"/>
    <w:rsid w:val="00AA05D6"/>
    <w:rsid w:val="00AA6769"/>
    <w:rsid w:val="00AD06A1"/>
    <w:rsid w:val="00AF12FE"/>
    <w:rsid w:val="00AF5F2C"/>
    <w:rsid w:val="00AF7265"/>
    <w:rsid w:val="00B10DF7"/>
    <w:rsid w:val="00B32D84"/>
    <w:rsid w:val="00B3552A"/>
    <w:rsid w:val="00B44019"/>
    <w:rsid w:val="00B94295"/>
    <w:rsid w:val="00BA3761"/>
    <w:rsid w:val="00BA7426"/>
    <w:rsid w:val="00BC20F3"/>
    <w:rsid w:val="00BD6ADD"/>
    <w:rsid w:val="00BF6967"/>
    <w:rsid w:val="00C128BE"/>
    <w:rsid w:val="00C14157"/>
    <w:rsid w:val="00C14745"/>
    <w:rsid w:val="00C147E0"/>
    <w:rsid w:val="00C208D5"/>
    <w:rsid w:val="00C33763"/>
    <w:rsid w:val="00C363DF"/>
    <w:rsid w:val="00C36780"/>
    <w:rsid w:val="00C53725"/>
    <w:rsid w:val="00C6039F"/>
    <w:rsid w:val="00C9485A"/>
    <w:rsid w:val="00CA08B3"/>
    <w:rsid w:val="00CC0F74"/>
    <w:rsid w:val="00CC5142"/>
    <w:rsid w:val="00CE70D7"/>
    <w:rsid w:val="00CE7440"/>
    <w:rsid w:val="00D10DF3"/>
    <w:rsid w:val="00D17D86"/>
    <w:rsid w:val="00D35AE0"/>
    <w:rsid w:val="00D81424"/>
    <w:rsid w:val="00D869FF"/>
    <w:rsid w:val="00DB2755"/>
    <w:rsid w:val="00DC3902"/>
    <w:rsid w:val="00DD58D5"/>
    <w:rsid w:val="00DE2303"/>
    <w:rsid w:val="00E05007"/>
    <w:rsid w:val="00E17835"/>
    <w:rsid w:val="00E20C40"/>
    <w:rsid w:val="00E25D70"/>
    <w:rsid w:val="00E51EA3"/>
    <w:rsid w:val="00E54394"/>
    <w:rsid w:val="00E620A8"/>
    <w:rsid w:val="00E9297C"/>
    <w:rsid w:val="00EB2AA2"/>
    <w:rsid w:val="00EB5D31"/>
    <w:rsid w:val="00EB7A86"/>
    <w:rsid w:val="00EC58BF"/>
    <w:rsid w:val="00ED1E22"/>
    <w:rsid w:val="00F008A9"/>
    <w:rsid w:val="00F50949"/>
    <w:rsid w:val="00F7621B"/>
    <w:rsid w:val="00F9226A"/>
    <w:rsid w:val="00FA7536"/>
    <w:rsid w:val="00FB3162"/>
    <w:rsid w:val="00FC59B6"/>
    <w:rsid w:val="00FC5BA6"/>
    <w:rsid w:val="00FC72CA"/>
    <w:rsid w:val="00FD0620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A4DF"/>
  <w15:docId w15:val="{850A7B6B-7675-4C91-8D3E-580A4D17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41F0"/>
    <w:rPr>
      <w:strike w:val="0"/>
      <w:dstrike w:val="0"/>
      <w:color w:val="23527C"/>
      <w:u w:val="none"/>
      <w:effect w:val="none"/>
    </w:rPr>
  </w:style>
  <w:style w:type="paragraph" w:customStyle="1" w:styleId="Default">
    <w:name w:val="Default"/>
    <w:rsid w:val="003241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C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6A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1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48F38-B9FE-46C9-9D1A-ACF8080F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Суханова Светлана Петровна</dc:creator>
  <cp:lastModifiedBy>Сетяева Оксана Владимировна</cp:lastModifiedBy>
  <cp:revision>3</cp:revision>
  <cp:lastPrinted>2022-04-29T09:52:00Z</cp:lastPrinted>
  <dcterms:created xsi:type="dcterms:W3CDTF">2022-12-27T06:37:00Z</dcterms:created>
  <dcterms:modified xsi:type="dcterms:W3CDTF">2022-12-27T06:38:00Z</dcterms:modified>
</cp:coreProperties>
</file>