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512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650A05" w:rsidTr="00E371D5">
        <w:trPr>
          <w:trHeight w:val="15794"/>
        </w:trPr>
        <w:tc>
          <w:tcPr>
            <w:tcW w:w="10541" w:type="dxa"/>
          </w:tcPr>
          <w:p w:rsidR="00650A05" w:rsidRDefault="00650A05" w:rsidP="00DB48BA">
            <w:pPr>
              <w:ind w:firstLine="34"/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4A" w:rsidRDefault="004F0E4A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B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BE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округ-Югра</w:t>
            </w:r>
          </w:p>
          <w:p w:rsidR="00E371D5" w:rsidRPr="00C917D4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05" w:rsidRDefault="00650A05" w:rsidP="00DB48BA">
            <w:pPr>
              <w:ind w:firstLine="34"/>
            </w:pPr>
          </w:p>
          <w:p w:rsidR="00650A05" w:rsidRDefault="00650A05" w:rsidP="00DB48BA">
            <w:pPr>
              <w:ind w:firstLine="34"/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Pr="002002EB" w:rsidRDefault="00C34A22" w:rsidP="00C34A22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002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Проект внесения изменений в проект межевания территории</w:t>
            </w:r>
            <w:r w:rsidR="00E8088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части 10А микрорайона города Нижневартовска</w:t>
            </w:r>
            <w:r w:rsidRPr="002002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1529BE" w:rsidRDefault="001529BE" w:rsidP="001529BE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A05" w:rsidRPr="00B733E8" w:rsidRDefault="00650A05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22DD" w:rsidRPr="00B733E8" w:rsidRDefault="009B22DD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Pr="00927802" w:rsidRDefault="00E371D5" w:rsidP="00711C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E2" w:rsidRPr="004F0E4A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</w:t>
            </w:r>
            <w:r w:rsidR="004F0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30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1F" w:rsidRDefault="00C36E1F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1F" w:rsidRDefault="00C36E1F" w:rsidP="00C36E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Pr="006F69CA" w:rsidRDefault="00650A0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8E2" w:rsidRDefault="00D558E2" w:rsidP="00D558E2">
      <w:pPr>
        <w:rPr>
          <w:rFonts w:ascii="Times New Roman" w:hAnsi="Times New Roman" w:cs="Times New Roman"/>
          <w:b/>
          <w:sz w:val="24"/>
          <w:szCs w:val="24"/>
        </w:rPr>
      </w:pPr>
    </w:p>
    <w:p w:rsidR="00D558E2" w:rsidRPr="001529BE" w:rsidRDefault="00D558E2" w:rsidP="00D558E2">
      <w:pPr>
        <w:rPr>
          <w:rFonts w:ascii="Times New Roman" w:hAnsi="Times New Roman" w:cs="Times New Roman"/>
          <w:b/>
          <w:sz w:val="24"/>
          <w:szCs w:val="24"/>
        </w:rPr>
      </w:pPr>
    </w:p>
    <w:p w:rsidR="00D558E2" w:rsidRPr="001529BE" w:rsidRDefault="00D558E2" w:rsidP="00D5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558E2" w:rsidRPr="001529BE" w:rsidRDefault="00D558E2" w:rsidP="00D5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D558E2" w:rsidRPr="00C917D4" w:rsidRDefault="00D558E2" w:rsidP="00D558E2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</w:p>
    <w:p w:rsidR="00D558E2" w:rsidRDefault="00D558E2" w:rsidP="00D558E2">
      <w:pPr>
        <w:ind w:firstLine="34"/>
      </w:pPr>
    </w:p>
    <w:p w:rsidR="00D558E2" w:rsidRDefault="00D558E2" w:rsidP="00EB0955">
      <w:pPr>
        <w:rPr>
          <w:rFonts w:ascii="Times New Roman" w:hAnsi="Times New Roman" w:cs="Times New Roman"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:rsidR="00D558E2" w:rsidRPr="002002EB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002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внесения изменений в проект межевания территории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части 10А микрорайона города Нижневартовска</w:t>
      </w:r>
      <w:r w:rsidRPr="002002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D558E2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8" w:rsidRPr="007F5FCF" w:rsidRDefault="008B4278" w:rsidP="008B4278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сновная часть проекта межевания</w:t>
      </w:r>
      <w:r w:rsidRPr="007F5FCF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8B4278" w:rsidRDefault="008B4278" w:rsidP="008B4278">
      <w:pPr>
        <w:tabs>
          <w:tab w:val="center" w:pos="5179"/>
          <w:tab w:val="left" w:pos="6466"/>
        </w:tabs>
        <w:ind w:firstLine="34"/>
        <w:rPr>
          <w:rFonts w:ascii="Times New Roman" w:hAnsi="Times New Roman" w:cs="Times New Roman"/>
          <w:b/>
          <w:sz w:val="32"/>
          <w:szCs w:val="32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Том 1</w:t>
      </w:r>
      <w:r w:rsidRPr="007F5FCF">
        <w:rPr>
          <w:rFonts w:ascii="Times New Roman" w:hAnsi="Times New Roman" w:cs="Times New Roman"/>
          <w:b/>
          <w:sz w:val="28"/>
          <w:szCs w:val="28"/>
        </w:rPr>
        <w:tab/>
      </w:r>
    </w:p>
    <w:p w:rsidR="00D558E2" w:rsidRPr="00B733E8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8E2" w:rsidRPr="00B733E8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8B4278" w:rsidRDefault="008B4278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EB0955">
      <w:pPr>
        <w:rPr>
          <w:rFonts w:ascii="Times New Roman" w:hAnsi="Times New Roman" w:cs="Times New Roman"/>
          <w:b/>
          <w:sz w:val="32"/>
          <w:szCs w:val="32"/>
        </w:rPr>
      </w:pPr>
    </w:p>
    <w:p w:rsidR="00EB0955" w:rsidRDefault="00EB0955" w:rsidP="00EB0955">
      <w:pPr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6F69C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Нижневартовск, 2020 г.</w:t>
      </w:r>
    </w:p>
    <w:tbl>
      <w:tblPr>
        <w:tblStyle w:val="a3"/>
        <w:tblpPr w:leftFromText="180" w:rightFromText="180" w:vertAnchor="text" w:horzAnchor="margin" w:tblpXSpec="center" w:tblpY="-548"/>
        <w:tblW w:w="0" w:type="auto"/>
        <w:tblLook w:val="04A0" w:firstRow="1" w:lastRow="0" w:firstColumn="1" w:lastColumn="0" w:noHBand="0" w:noVBand="1"/>
      </w:tblPr>
      <w:tblGrid>
        <w:gridCol w:w="942"/>
        <w:gridCol w:w="7203"/>
        <w:gridCol w:w="1200"/>
      </w:tblGrid>
      <w:tr w:rsidR="008B4278" w:rsidTr="008B4278">
        <w:trPr>
          <w:trHeight w:val="273"/>
        </w:trPr>
        <w:tc>
          <w:tcPr>
            <w:tcW w:w="9345" w:type="dxa"/>
            <w:gridSpan w:val="3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8B4278" w:rsidTr="008B4278">
        <w:tc>
          <w:tcPr>
            <w:tcW w:w="942" w:type="dxa"/>
          </w:tcPr>
          <w:p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03" w:type="dxa"/>
          </w:tcPr>
          <w:p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</w:tcPr>
          <w:p w:rsidR="008B4278" w:rsidRPr="0019547B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7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A25A18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1. Основная часть проекта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Текстовая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8B4278" w:rsidRPr="00E23D79" w:rsidRDefault="008B4278" w:rsidP="008B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61">
              <w:rPr>
                <w:rFonts w:ascii="Times New Roman" w:hAnsi="Times New Roman" w:cs="Times New Roman"/>
                <w:sz w:val="24"/>
                <w:szCs w:val="24"/>
              </w:rPr>
              <w:t>Определения местоположения границ образуемых и изменяемых земельных участков</w:t>
            </w:r>
          </w:p>
        </w:tc>
        <w:tc>
          <w:tcPr>
            <w:tcW w:w="1200" w:type="dxa"/>
          </w:tcPr>
          <w:p w:rsidR="008B4278" w:rsidRDefault="00856F09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2. Графическая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5C3CCA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200" w:type="dxa"/>
          </w:tcPr>
          <w:p w:rsidR="008B4278" w:rsidRPr="005C3CCA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C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200" w:type="dxa"/>
          </w:tcPr>
          <w:p w:rsidR="008B4278" w:rsidRPr="005C3CCA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200" w:type="dxa"/>
          </w:tcPr>
          <w:p w:rsidR="008B4278" w:rsidRPr="005C3CCA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C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200" w:type="dxa"/>
          </w:tcPr>
          <w:p w:rsidR="008B4278" w:rsidRPr="005C3CCA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2</w:t>
            </w:r>
            <w:r w:rsidRPr="00E72E20"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Материалы по обоснованию проекта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Графическая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896C65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зон с особыми условиями использования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1-2</w:t>
            </w:r>
          </w:p>
        </w:tc>
      </w:tr>
    </w:tbl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4278" w:rsidRDefault="008B4278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3CCA" w:rsidRPr="005C3CCA" w:rsidRDefault="005C3CCA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6E1F" w:rsidRPr="00962520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20">
        <w:rPr>
          <w:rFonts w:ascii="Times New Roman" w:hAnsi="Times New Roman" w:cs="Times New Roman"/>
          <w:b/>
          <w:sz w:val="28"/>
          <w:szCs w:val="28"/>
        </w:rPr>
        <w:lastRenderedPageBreak/>
        <w:t>Часть 1. Текстовая часть</w:t>
      </w:r>
    </w:p>
    <w:p w:rsidR="005E5279" w:rsidRPr="00C36E1F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D3E7D">
        <w:rPr>
          <w:rFonts w:ascii="Times New Roman" w:hAnsi="Times New Roman" w:cs="Times New Roman"/>
          <w:b/>
          <w:sz w:val="24"/>
          <w:szCs w:val="24"/>
        </w:rPr>
        <w:t>Определения местоположения границ</w:t>
      </w:r>
      <w:r w:rsidR="005C3CCA">
        <w:rPr>
          <w:rFonts w:ascii="Times New Roman" w:hAnsi="Times New Roman" w:cs="Times New Roman"/>
          <w:b/>
          <w:sz w:val="24"/>
          <w:szCs w:val="24"/>
        </w:rPr>
        <w:t>,</w:t>
      </w:r>
      <w:r w:rsidRPr="003D3E7D">
        <w:rPr>
          <w:rFonts w:ascii="Times New Roman" w:hAnsi="Times New Roman" w:cs="Times New Roman"/>
          <w:b/>
          <w:sz w:val="24"/>
          <w:szCs w:val="24"/>
        </w:rPr>
        <w:t xml:space="preserve"> образуемых и изменяемых земельных участков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E1F">
        <w:rPr>
          <w:rFonts w:ascii="Times New Roman" w:hAnsi="Times New Roman" w:cs="Times New Roman"/>
          <w:sz w:val="24"/>
          <w:szCs w:val="24"/>
        </w:rPr>
        <w:t>Проект</w:t>
      </w:r>
      <w:r w:rsidR="00E80881">
        <w:rPr>
          <w:rFonts w:ascii="Times New Roman" w:hAnsi="Times New Roman" w:cs="Times New Roman"/>
          <w:sz w:val="24"/>
          <w:szCs w:val="24"/>
        </w:rPr>
        <w:t xml:space="preserve"> внесения изменений в проект</w:t>
      </w:r>
      <w:r w:rsidRPr="00C36E1F">
        <w:rPr>
          <w:rFonts w:ascii="Times New Roman" w:hAnsi="Times New Roman" w:cs="Times New Roman"/>
          <w:sz w:val="24"/>
          <w:szCs w:val="24"/>
        </w:rPr>
        <w:t xml:space="preserve"> межевания территории части</w:t>
      </w:r>
      <w:r w:rsidR="00E80881">
        <w:rPr>
          <w:rFonts w:ascii="Times New Roman" w:hAnsi="Times New Roman" w:cs="Times New Roman"/>
          <w:sz w:val="24"/>
          <w:szCs w:val="24"/>
        </w:rPr>
        <w:t xml:space="preserve"> 10А микрорайона города Нижневартовска</w:t>
      </w:r>
      <w:r w:rsidRPr="00C36E1F">
        <w:rPr>
          <w:rFonts w:ascii="Times New Roman" w:hAnsi="Times New Roman" w:cs="Times New Roman"/>
          <w:sz w:val="24"/>
          <w:szCs w:val="24"/>
        </w:rPr>
        <w:t xml:space="preserve"> разработан в целях определения м</w:t>
      </w:r>
      <w:r w:rsidR="00A2408F">
        <w:rPr>
          <w:rFonts w:ascii="Times New Roman" w:hAnsi="Times New Roman" w:cs="Times New Roman"/>
          <w:sz w:val="24"/>
          <w:szCs w:val="24"/>
        </w:rPr>
        <w:t>естоположения границ образуемых земельных участков</w:t>
      </w:r>
      <w:r w:rsidRPr="00C36E1F">
        <w:rPr>
          <w:rFonts w:ascii="Times New Roman" w:hAnsi="Times New Roman" w:cs="Times New Roman"/>
          <w:sz w:val="24"/>
          <w:szCs w:val="24"/>
        </w:rPr>
        <w:t xml:space="preserve"> в сложи</w:t>
      </w:r>
      <w:r>
        <w:rPr>
          <w:rFonts w:ascii="Times New Roman" w:hAnsi="Times New Roman" w:cs="Times New Roman"/>
          <w:sz w:val="24"/>
          <w:szCs w:val="24"/>
        </w:rPr>
        <w:t>вшейся застройке с учетом макси</w:t>
      </w:r>
      <w:r w:rsidRPr="00C36E1F">
        <w:rPr>
          <w:rFonts w:ascii="Times New Roman" w:hAnsi="Times New Roman" w:cs="Times New Roman"/>
          <w:sz w:val="24"/>
          <w:szCs w:val="24"/>
        </w:rPr>
        <w:t>мально эффективного использования терри</w:t>
      </w:r>
      <w:r>
        <w:rPr>
          <w:rFonts w:ascii="Times New Roman" w:hAnsi="Times New Roman" w:cs="Times New Roman"/>
          <w:sz w:val="24"/>
          <w:szCs w:val="24"/>
        </w:rPr>
        <w:t>тории в соответствии с действую</w:t>
      </w:r>
      <w:r w:rsidRPr="00C36E1F">
        <w:rPr>
          <w:rFonts w:ascii="Times New Roman" w:hAnsi="Times New Roman" w:cs="Times New Roman"/>
          <w:sz w:val="24"/>
          <w:szCs w:val="24"/>
        </w:rPr>
        <w:t>щей нормативной документацией.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ограничена: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востока</w:t>
      </w:r>
      <w:r w:rsidR="007E0023">
        <w:rPr>
          <w:rFonts w:ascii="Times New Roman" w:hAnsi="Times New Roman" w:cs="Times New Roman"/>
          <w:sz w:val="24"/>
          <w:szCs w:val="24"/>
        </w:rPr>
        <w:t xml:space="preserve"> улицей Дзержинского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юг</w:t>
      </w:r>
      <w:r w:rsidR="007E0023">
        <w:rPr>
          <w:rFonts w:ascii="Times New Roman" w:hAnsi="Times New Roman" w:cs="Times New Roman"/>
          <w:sz w:val="24"/>
          <w:szCs w:val="24"/>
        </w:rPr>
        <w:t xml:space="preserve">а </w:t>
      </w:r>
      <w:bookmarkStart w:id="0" w:name="_GoBack"/>
      <w:bookmarkEnd w:id="0"/>
      <w:r w:rsidR="007E0023">
        <w:rPr>
          <w:rFonts w:ascii="Times New Roman" w:hAnsi="Times New Roman" w:cs="Times New Roman"/>
          <w:sz w:val="24"/>
          <w:szCs w:val="24"/>
        </w:rPr>
        <w:t>улицей Интернациональной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</w:t>
      </w:r>
      <w:r w:rsidR="007E0023">
        <w:rPr>
          <w:rFonts w:ascii="Times New Roman" w:hAnsi="Times New Roman" w:cs="Times New Roman"/>
          <w:sz w:val="24"/>
          <w:szCs w:val="24"/>
        </w:rPr>
        <w:t xml:space="preserve"> с запада земельным участком с кадастровым номером </w:t>
      </w:r>
      <w:r w:rsidR="00900487">
        <w:rPr>
          <w:rFonts w:ascii="Times New Roman" w:hAnsi="Times New Roman" w:cs="Times New Roman"/>
          <w:sz w:val="24"/>
          <w:szCs w:val="24"/>
        </w:rPr>
        <w:t>86:11:0101018:235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севера </w:t>
      </w:r>
      <w:r w:rsidRPr="003D2F0A">
        <w:rPr>
          <w:rFonts w:ascii="Times New Roman" w:hAnsi="Times New Roman" w:cs="Times New Roman"/>
          <w:sz w:val="24"/>
          <w:szCs w:val="24"/>
        </w:rPr>
        <w:t>земельным участком с к</w:t>
      </w:r>
      <w:r w:rsidR="007E0023">
        <w:rPr>
          <w:rFonts w:ascii="Times New Roman" w:hAnsi="Times New Roman" w:cs="Times New Roman"/>
          <w:sz w:val="24"/>
          <w:szCs w:val="24"/>
        </w:rPr>
        <w:t xml:space="preserve">адастровым номером </w:t>
      </w:r>
      <w:r w:rsidR="00900487">
        <w:rPr>
          <w:rFonts w:ascii="Times New Roman" w:hAnsi="Times New Roman" w:cs="Times New Roman"/>
          <w:sz w:val="24"/>
          <w:szCs w:val="24"/>
        </w:rPr>
        <w:t>86:11:0101018:73</w:t>
      </w:r>
      <w:r w:rsidRPr="00CC7C91">
        <w:rPr>
          <w:rFonts w:ascii="Times New Roman" w:hAnsi="Times New Roman" w:cs="Times New Roman"/>
          <w:sz w:val="24"/>
          <w:szCs w:val="24"/>
        </w:rPr>
        <w:t>;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расположена в ка</w:t>
      </w:r>
      <w:r>
        <w:rPr>
          <w:rFonts w:ascii="Times New Roman" w:hAnsi="Times New Roman" w:cs="Times New Roman"/>
          <w:sz w:val="24"/>
          <w:szCs w:val="24"/>
        </w:rPr>
        <w:t xml:space="preserve">дастровом квартале </w:t>
      </w:r>
      <w:r w:rsidR="007E0023" w:rsidRPr="007E0023">
        <w:rPr>
          <w:rFonts w:ascii="Times New Roman" w:hAnsi="Times New Roman" w:cs="Times New Roman"/>
          <w:sz w:val="24"/>
          <w:szCs w:val="24"/>
        </w:rPr>
        <w:t>86:11:0101018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В соответствии с Правилами землепол</w:t>
      </w:r>
      <w:r>
        <w:rPr>
          <w:rFonts w:ascii="Times New Roman" w:hAnsi="Times New Roman" w:cs="Times New Roman"/>
          <w:sz w:val="24"/>
          <w:szCs w:val="24"/>
        </w:rPr>
        <w:t>ьзования и застройки на террито</w:t>
      </w:r>
      <w:r w:rsidRPr="003D2F0A">
        <w:rPr>
          <w:rFonts w:ascii="Times New Roman" w:hAnsi="Times New Roman" w:cs="Times New Roman"/>
          <w:sz w:val="24"/>
          <w:szCs w:val="24"/>
        </w:rPr>
        <w:t>рии города Нижневартовска проектируемая террито</w:t>
      </w:r>
      <w:r>
        <w:rPr>
          <w:rFonts w:ascii="Times New Roman" w:hAnsi="Times New Roman" w:cs="Times New Roman"/>
          <w:sz w:val="24"/>
          <w:szCs w:val="24"/>
        </w:rPr>
        <w:t xml:space="preserve">рия находится в </w:t>
      </w:r>
      <w:r w:rsidR="007E0023">
        <w:rPr>
          <w:rFonts w:ascii="Times New Roman" w:hAnsi="Times New Roman" w:cs="Times New Roman"/>
          <w:sz w:val="24"/>
          <w:szCs w:val="24"/>
        </w:rPr>
        <w:t>зоне</w:t>
      </w:r>
      <w:r w:rsidR="007E0023" w:rsidRPr="007E0023">
        <w:rPr>
          <w:rFonts w:ascii="Times New Roman" w:hAnsi="Times New Roman" w:cs="Times New Roman"/>
          <w:sz w:val="24"/>
          <w:szCs w:val="24"/>
        </w:rPr>
        <w:t xml:space="preserve"> застройки многоэтажными жилыми домами (ЖЗ 101)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C36E1F" w:rsidRDefault="005E5279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E1F" w:rsidRPr="003D2F0A">
        <w:rPr>
          <w:rFonts w:ascii="Times New Roman" w:hAnsi="Times New Roman" w:cs="Times New Roman"/>
          <w:sz w:val="24"/>
          <w:szCs w:val="24"/>
        </w:rPr>
        <w:t>Категория земель - "земли населенных пунктов".</w:t>
      </w:r>
    </w:p>
    <w:p w:rsidR="00C36E1F" w:rsidRPr="002C6CA6" w:rsidRDefault="00923FEB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6E1F" w:rsidRPr="002C6CA6">
        <w:rPr>
          <w:rFonts w:ascii="Times New Roman" w:hAnsi="Times New Roman" w:cs="Times New Roman"/>
          <w:sz w:val="24"/>
          <w:szCs w:val="24"/>
        </w:rPr>
        <w:t>Площадь проекти</w:t>
      </w:r>
      <w:r w:rsidR="005832F4" w:rsidRPr="002C6CA6">
        <w:rPr>
          <w:rFonts w:ascii="Times New Roman" w:hAnsi="Times New Roman" w:cs="Times New Roman"/>
          <w:sz w:val="24"/>
          <w:szCs w:val="24"/>
        </w:rPr>
        <w:t>руемой территории составляет 9937</w:t>
      </w:r>
      <w:r w:rsidR="00C36E1F" w:rsidRPr="002C6CA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2F4" w:rsidRDefault="00927802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2F4" w:rsidRPr="005832F4">
        <w:rPr>
          <w:rFonts w:ascii="Times New Roman" w:hAnsi="Times New Roman" w:cs="Times New Roman"/>
          <w:sz w:val="24"/>
          <w:szCs w:val="24"/>
        </w:rPr>
        <w:t>Проект внесения изменений в прое</w:t>
      </w:r>
      <w:r w:rsidR="005832F4">
        <w:rPr>
          <w:rFonts w:ascii="Times New Roman" w:hAnsi="Times New Roman" w:cs="Times New Roman"/>
          <w:sz w:val="24"/>
          <w:szCs w:val="24"/>
        </w:rPr>
        <w:t>кт межевания территории части 10А мик</w:t>
      </w:r>
      <w:r w:rsidR="005832F4" w:rsidRPr="005832F4">
        <w:rPr>
          <w:rFonts w:ascii="Times New Roman" w:hAnsi="Times New Roman" w:cs="Times New Roman"/>
          <w:sz w:val="24"/>
          <w:szCs w:val="24"/>
        </w:rPr>
        <w:t>рорайона города Нижневартовска предусматривает формирование</w:t>
      </w:r>
      <w:r w:rsidR="005832F4">
        <w:rPr>
          <w:rFonts w:ascii="Times New Roman" w:hAnsi="Times New Roman" w:cs="Times New Roman"/>
          <w:sz w:val="24"/>
          <w:szCs w:val="24"/>
        </w:rPr>
        <w:t xml:space="preserve"> границ земельных участков в пять этапов</w:t>
      </w:r>
      <w:r w:rsidR="005832F4" w:rsidRPr="005832F4">
        <w:rPr>
          <w:rFonts w:ascii="Times New Roman" w:hAnsi="Times New Roman" w:cs="Times New Roman"/>
          <w:sz w:val="24"/>
          <w:szCs w:val="24"/>
        </w:rPr>
        <w:t>:</w:t>
      </w:r>
      <w:r w:rsidR="00837B19">
        <w:rPr>
          <w:rFonts w:ascii="Times New Roman" w:hAnsi="Times New Roman" w:cs="Times New Roman"/>
          <w:sz w:val="24"/>
          <w:szCs w:val="24"/>
        </w:rPr>
        <w:tab/>
      </w:r>
    </w:p>
    <w:p w:rsidR="005832F4" w:rsidRPr="005832F4" w:rsidRDefault="005832F4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3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этап: образование земельного участка :ЗУ1 путем перераспределения земельного участка с кадастровым номером </w:t>
      </w:r>
      <w:r w:rsidRPr="005832F4">
        <w:rPr>
          <w:rFonts w:ascii="Times New Roman" w:hAnsi="Times New Roman" w:cs="Times New Roman"/>
          <w:sz w:val="24"/>
          <w:szCs w:val="24"/>
        </w:rPr>
        <w:t>86:11:0101018:108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832F4">
        <w:rPr>
          <w:rFonts w:ascii="Times New Roman" w:hAnsi="Times New Roman" w:cs="Times New Roman"/>
          <w:sz w:val="24"/>
          <w:szCs w:val="24"/>
        </w:rPr>
        <w:t>земель, находящихся в государственной или муниципальной собственности (из неразграниченных земель кадастрового квартала 86:11:0101018);</w:t>
      </w:r>
    </w:p>
    <w:p w:rsidR="008B7DF9" w:rsidRPr="008B7DF9" w:rsidRDefault="005832F4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7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этап: образование земельных участков </w:t>
      </w:r>
      <w:r w:rsidR="008B7DF9">
        <w:rPr>
          <w:rFonts w:ascii="Times New Roman" w:hAnsi="Times New Roman" w:cs="Times New Roman"/>
          <w:sz w:val="24"/>
          <w:szCs w:val="24"/>
        </w:rPr>
        <w:t xml:space="preserve">:ЗУ2 и :ЗУ3 путем перераспределения земельных участков с кадастровыми номерами </w:t>
      </w:r>
      <w:r w:rsidR="008B7DF9" w:rsidRPr="008B7DF9">
        <w:rPr>
          <w:rFonts w:ascii="Times New Roman" w:hAnsi="Times New Roman" w:cs="Times New Roman"/>
          <w:sz w:val="24"/>
          <w:szCs w:val="24"/>
        </w:rPr>
        <w:t>86:11:0101018:111</w:t>
      </w:r>
      <w:r w:rsidR="008B7DF9">
        <w:rPr>
          <w:rFonts w:ascii="Times New Roman" w:hAnsi="Times New Roman" w:cs="Times New Roman"/>
          <w:sz w:val="24"/>
          <w:szCs w:val="24"/>
        </w:rPr>
        <w:t xml:space="preserve">, </w:t>
      </w:r>
      <w:r w:rsidR="008B7DF9" w:rsidRPr="008B7DF9">
        <w:rPr>
          <w:rFonts w:ascii="Times New Roman" w:hAnsi="Times New Roman" w:cs="Times New Roman"/>
          <w:sz w:val="24"/>
          <w:szCs w:val="24"/>
        </w:rPr>
        <w:t>86:11:0101018:9</w:t>
      </w:r>
      <w:r w:rsidR="008B7DF9">
        <w:rPr>
          <w:rFonts w:ascii="Times New Roman" w:hAnsi="Times New Roman" w:cs="Times New Roman"/>
          <w:sz w:val="24"/>
          <w:szCs w:val="24"/>
        </w:rPr>
        <w:t xml:space="preserve"> и земельного участка :ЗУ1</w:t>
      </w:r>
      <w:r w:rsidR="008B7DF9" w:rsidRPr="008B7DF9">
        <w:rPr>
          <w:rFonts w:ascii="Times New Roman" w:hAnsi="Times New Roman" w:cs="Times New Roman"/>
          <w:sz w:val="24"/>
          <w:szCs w:val="24"/>
        </w:rPr>
        <w:t>;</w:t>
      </w:r>
    </w:p>
    <w:p w:rsidR="008B7DF9" w:rsidRDefault="008B7DF9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7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этап: образование земельного участка :ЗУ4 путем объединения земельных участков :ЗУ2 и :ЗУ3</w:t>
      </w:r>
      <w:r w:rsidRPr="008B7DF9">
        <w:rPr>
          <w:rFonts w:ascii="Times New Roman" w:hAnsi="Times New Roman" w:cs="Times New Roman"/>
          <w:sz w:val="24"/>
          <w:szCs w:val="24"/>
        </w:rPr>
        <w:t>;</w:t>
      </w:r>
    </w:p>
    <w:p w:rsidR="008B7DF9" w:rsidRPr="005832F4" w:rsidRDefault="008B7DF9" w:rsidP="008B7D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D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7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этап: образование земельного участка :ЗУ5 </w:t>
      </w:r>
      <w:r w:rsidR="0018422D">
        <w:rPr>
          <w:rFonts w:ascii="Times New Roman" w:hAnsi="Times New Roman" w:cs="Times New Roman"/>
          <w:sz w:val="24"/>
          <w:szCs w:val="24"/>
        </w:rPr>
        <w:t>из</w:t>
      </w:r>
      <w:r w:rsidR="005832F4">
        <w:rPr>
          <w:rFonts w:ascii="Times New Roman" w:hAnsi="Times New Roman" w:cs="Times New Roman"/>
          <w:sz w:val="24"/>
          <w:szCs w:val="24"/>
        </w:rPr>
        <w:t xml:space="preserve"> </w:t>
      </w:r>
      <w:r w:rsidRPr="005832F4">
        <w:rPr>
          <w:rFonts w:ascii="Times New Roman" w:hAnsi="Times New Roman" w:cs="Times New Roman"/>
          <w:sz w:val="24"/>
          <w:szCs w:val="24"/>
        </w:rPr>
        <w:t>земель, находящихся в государственной или муниципальной собственности (из неразграниченных земель кадастрового квартала 86:11:0101018);</w:t>
      </w:r>
    </w:p>
    <w:p w:rsidR="005832F4" w:rsidRDefault="008B7DF9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7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этап: образование земельного участка :ЗУ6 путем: </w:t>
      </w:r>
      <w:r w:rsidRPr="008B7DF9">
        <w:rPr>
          <w:rFonts w:ascii="Times New Roman" w:hAnsi="Times New Roman" w:cs="Times New Roman"/>
          <w:sz w:val="24"/>
          <w:szCs w:val="24"/>
        </w:rPr>
        <w:t>раздела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120A">
        <w:rPr>
          <w:rFonts w:ascii="Times New Roman" w:hAnsi="Times New Roman" w:cs="Times New Roman"/>
          <w:sz w:val="24"/>
          <w:szCs w:val="24"/>
        </w:rPr>
        <w:t>объединения</w:t>
      </w:r>
      <w:r w:rsidRPr="008B7DF9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120A">
        <w:rPr>
          <w:rFonts w:ascii="Times New Roman" w:hAnsi="Times New Roman" w:cs="Times New Roman"/>
          <w:sz w:val="24"/>
          <w:szCs w:val="24"/>
        </w:rPr>
        <w:t>перераспределения</w:t>
      </w:r>
      <w:r w:rsidRPr="008B7DF9">
        <w:rPr>
          <w:rFonts w:ascii="Times New Roman" w:hAnsi="Times New Roman" w:cs="Times New Roman"/>
          <w:sz w:val="24"/>
          <w:szCs w:val="24"/>
        </w:rPr>
        <w:t xml:space="preserve"> земельных участков и</w:t>
      </w:r>
      <w:r w:rsidR="0023110E">
        <w:rPr>
          <w:rFonts w:ascii="Times New Roman" w:hAnsi="Times New Roman" w:cs="Times New Roman"/>
          <w:sz w:val="24"/>
          <w:szCs w:val="24"/>
        </w:rPr>
        <w:t>ли выдел</w:t>
      </w:r>
      <w:r w:rsidR="0050120A">
        <w:rPr>
          <w:rFonts w:ascii="Times New Roman" w:hAnsi="Times New Roman" w:cs="Times New Roman"/>
          <w:sz w:val="24"/>
          <w:szCs w:val="24"/>
        </w:rPr>
        <w:t>а</w:t>
      </w:r>
      <w:r w:rsidR="0023110E">
        <w:rPr>
          <w:rFonts w:ascii="Times New Roman" w:hAnsi="Times New Roman" w:cs="Times New Roman"/>
          <w:sz w:val="24"/>
          <w:szCs w:val="24"/>
        </w:rPr>
        <w:t xml:space="preserve"> из </w:t>
      </w:r>
      <w:r w:rsidR="0023110E">
        <w:rPr>
          <w:rFonts w:ascii="Times New Roman" w:hAnsi="Times New Roman" w:cs="Times New Roman"/>
          <w:sz w:val="24"/>
          <w:szCs w:val="24"/>
        </w:rPr>
        <w:lastRenderedPageBreak/>
        <w:t>земельных участков</w:t>
      </w:r>
      <w:r w:rsidR="00224335">
        <w:rPr>
          <w:rFonts w:ascii="Times New Roman" w:hAnsi="Times New Roman" w:cs="Times New Roman"/>
          <w:sz w:val="24"/>
          <w:szCs w:val="24"/>
        </w:rPr>
        <w:t xml:space="preserve"> с кадастровыми номерами 86:11:0101018:205, 86:11:0101018:105, 86:11:0101018:109, 86:11:0101018:201, 86:11:0101018:202 и земельного участка :ЗУ5</w:t>
      </w:r>
      <w:r w:rsidR="0023110E">
        <w:rPr>
          <w:rFonts w:ascii="Times New Roman" w:hAnsi="Times New Roman" w:cs="Times New Roman"/>
          <w:sz w:val="24"/>
          <w:szCs w:val="24"/>
        </w:rPr>
        <w:t>.</w:t>
      </w:r>
    </w:p>
    <w:p w:rsidR="00880333" w:rsidRPr="00A10F00" w:rsidRDefault="00923FEB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0F00">
        <w:rPr>
          <w:rFonts w:ascii="Times New Roman" w:hAnsi="Times New Roman" w:cs="Times New Roman"/>
          <w:sz w:val="24"/>
          <w:szCs w:val="24"/>
        </w:rPr>
        <w:t>Экспликация образуемых земельных участков представлена в таблице № 1.</w:t>
      </w:r>
    </w:p>
    <w:p w:rsidR="009F21B4" w:rsidRDefault="00766A11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84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717CE" w:rsidRPr="005F284C">
        <w:rPr>
          <w:rFonts w:ascii="Times New Roman" w:hAnsi="Times New Roman" w:cs="Times New Roman"/>
          <w:b/>
          <w:sz w:val="24"/>
          <w:szCs w:val="24"/>
        </w:rPr>
        <w:t>№</w:t>
      </w:r>
      <w:r w:rsidR="005F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4C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5F284C" w:rsidRPr="005F284C" w:rsidRDefault="005F284C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276"/>
        <w:gridCol w:w="1985"/>
        <w:gridCol w:w="2126"/>
        <w:gridCol w:w="2693"/>
      </w:tblGrid>
      <w:tr w:rsidR="00A10F00" w:rsidRPr="00684366" w:rsidTr="00CB68A8">
        <w:trPr>
          <w:trHeight w:val="95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F00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 xml:space="preserve">Условный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A10F00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 xml:space="preserve">земельного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Разрешенное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использование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Style w:val="FontStyle24"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 xml:space="preserve">Доступ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Style w:val="FontStyle24"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 xml:space="preserve">к земельному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>участку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Местоположение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земельного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участка</w:t>
            </w:r>
          </w:p>
        </w:tc>
      </w:tr>
      <w:tr w:rsidR="00CB68A8" w:rsidRPr="00684366" w:rsidTr="00CB68A8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A8" w:rsidRDefault="00CB68A8" w:rsidP="00CB68A8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B68A8" w:rsidRPr="00CB68A8" w:rsidRDefault="00CB68A8" w:rsidP="00CB6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684366" w:rsidRDefault="00CB68A8" w:rsidP="00CB68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366">
              <w:rPr>
                <w:rStyle w:val="FontStyle24"/>
                <w:b w:val="0"/>
                <w:sz w:val="20"/>
                <w:szCs w:val="20"/>
              </w:rPr>
              <w:t>:ЗУ1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A8" w:rsidRPr="00684366" w:rsidRDefault="00CB68A8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CB68A8" w:rsidRDefault="00CB68A8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A8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684366" w:rsidRDefault="00CB68A8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F00">
              <w:rPr>
                <w:rFonts w:ascii="Times New Roman" w:hAnsi="Times New Roman"/>
                <w:sz w:val="20"/>
                <w:szCs w:val="20"/>
              </w:rPr>
              <w:t>86:11:0101018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A10F00" w:rsidRDefault="00CB68A8" w:rsidP="00A10F00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Ханты-Мансийский </w:t>
            </w:r>
          </w:p>
          <w:p w:rsidR="00CB68A8" w:rsidRPr="00A10F00" w:rsidRDefault="00CB68A8" w:rsidP="00A10F00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автономный округ - Югра, </w:t>
            </w:r>
          </w:p>
          <w:p w:rsidR="00CB68A8" w:rsidRPr="00A10F00" w:rsidRDefault="00CB68A8" w:rsidP="00A10F00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:rsidR="00CB68A8" w:rsidRPr="00684366" w:rsidRDefault="00CB68A8" w:rsidP="00A10F00">
            <w:pPr>
              <w:spacing w:after="0"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10А микрорайон</w:t>
            </w:r>
          </w:p>
        </w:tc>
      </w:tr>
      <w:tr w:rsidR="0023110E" w:rsidRPr="00684366" w:rsidTr="00D558E2">
        <w:trPr>
          <w:trHeight w:val="1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3110E" w:rsidRDefault="0023110E" w:rsidP="00CB68A8">
            <w:pPr>
              <w:spacing w:after="0" w:line="240" w:lineRule="auto"/>
              <w:ind w:right="-108"/>
              <w:jc w:val="right"/>
              <w:rPr>
                <w:rStyle w:val="FontStyle24"/>
                <w:b w:val="0"/>
                <w:sz w:val="20"/>
                <w:szCs w:val="20"/>
              </w:rPr>
            </w:pPr>
          </w:p>
          <w:p w:rsidR="0023110E" w:rsidRDefault="0023110E" w:rsidP="00CB68A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3110E" w:rsidRPr="00CB68A8" w:rsidRDefault="0023110E" w:rsidP="00CB6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  <w:p w:rsidR="0023110E" w:rsidRDefault="0023110E" w:rsidP="00CB68A8">
            <w:pPr>
              <w:spacing w:after="0" w:line="240" w:lineRule="auto"/>
              <w:ind w:right="-108"/>
              <w:rPr>
                <w:rStyle w:val="FontStyle23"/>
                <w:sz w:val="20"/>
                <w:szCs w:val="20"/>
              </w:rPr>
            </w:pPr>
          </w:p>
          <w:p w:rsidR="0023110E" w:rsidRPr="00CB68A8" w:rsidRDefault="0023110E" w:rsidP="00CB6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E" w:rsidRPr="00684366" w:rsidRDefault="0023110E" w:rsidP="00CB68A8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684366">
              <w:rPr>
                <w:rStyle w:val="FontStyle23"/>
                <w:sz w:val="20"/>
                <w:szCs w:val="20"/>
              </w:rPr>
              <w:t>:ЗУ2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10E" w:rsidRPr="00684366" w:rsidRDefault="0023110E" w:rsidP="00BC1D34">
            <w:pPr>
              <w:spacing w:after="0" w:line="240" w:lineRule="auto"/>
              <w:ind w:left="-108" w:right="-108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E" w:rsidRPr="00CB68A8" w:rsidRDefault="0023110E" w:rsidP="00BC1D34">
            <w:pPr>
              <w:spacing w:after="0" w:line="240" w:lineRule="auto"/>
              <w:ind w:left="-108" w:right="-108"/>
              <w:jc w:val="center"/>
              <w:rPr>
                <w:rStyle w:val="FontStyle23"/>
                <w:sz w:val="20"/>
                <w:szCs w:val="20"/>
              </w:rPr>
            </w:pPr>
            <w:r w:rsidRPr="00CB68A8">
              <w:rPr>
                <w:rStyle w:val="FontStyle23"/>
                <w:sz w:val="20"/>
                <w:szCs w:val="20"/>
              </w:rPr>
              <w:t>магазины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E" w:rsidRPr="00684366" w:rsidRDefault="0023110E" w:rsidP="00BC1D34">
            <w:pPr>
              <w:spacing w:after="0" w:line="240" w:lineRule="auto"/>
              <w:ind w:left="-108" w:right="-108"/>
              <w:jc w:val="center"/>
              <w:rPr>
                <w:rStyle w:val="FontStyle23"/>
                <w:sz w:val="20"/>
                <w:szCs w:val="20"/>
              </w:rPr>
            </w:pPr>
            <w:r w:rsidRPr="009F413B">
              <w:rPr>
                <w:rFonts w:ascii="Times New Roman" w:hAnsi="Times New Roman"/>
                <w:sz w:val="20"/>
                <w:szCs w:val="20"/>
              </w:rPr>
              <w:t>86:11:0000000:81061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E" w:rsidRPr="00A10F00" w:rsidRDefault="0023110E" w:rsidP="009F413B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Ханты-Мансийский </w:t>
            </w:r>
          </w:p>
          <w:p w:rsidR="0023110E" w:rsidRPr="00A10F00" w:rsidRDefault="0023110E" w:rsidP="009F413B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автономный округ - Югра, </w:t>
            </w:r>
          </w:p>
          <w:p w:rsidR="0023110E" w:rsidRPr="00A10F00" w:rsidRDefault="0023110E" w:rsidP="009F413B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:rsidR="0023110E" w:rsidRPr="00684366" w:rsidRDefault="0023110E" w:rsidP="009F413B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10А микрорайон</w:t>
            </w:r>
          </w:p>
        </w:tc>
      </w:tr>
      <w:tr w:rsidR="0023110E" w:rsidRPr="00684366" w:rsidTr="00D558E2">
        <w:trPr>
          <w:trHeight w:val="10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10E" w:rsidRPr="00CB68A8" w:rsidRDefault="0023110E" w:rsidP="00CB6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E" w:rsidRPr="00684366" w:rsidRDefault="0023110E" w:rsidP="00CB68A8">
            <w:pPr>
              <w:spacing w:after="0" w:line="240" w:lineRule="auto"/>
              <w:ind w:left="-108" w:right="-108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:ЗУ3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10E" w:rsidRDefault="0023110E" w:rsidP="00BC1D34">
            <w:pPr>
              <w:spacing w:after="0" w:line="240" w:lineRule="auto"/>
              <w:ind w:left="-108" w:right="-108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E" w:rsidRPr="00CB68A8" w:rsidRDefault="0023110E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A8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E" w:rsidRPr="009F413B" w:rsidRDefault="0023110E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3B">
              <w:rPr>
                <w:rFonts w:ascii="Times New Roman" w:hAnsi="Times New Roman"/>
                <w:sz w:val="20"/>
                <w:szCs w:val="20"/>
              </w:rPr>
              <w:t>86:11:0000000:81061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E" w:rsidRPr="00A10F00" w:rsidRDefault="0023110E" w:rsidP="009F413B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Ханты-Мансийский </w:t>
            </w:r>
          </w:p>
          <w:p w:rsidR="0023110E" w:rsidRPr="00A10F00" w:rsidRDefault="0023110E" w:rsidP="009F413B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автономный округ - Югра, </w:t>
            </w:r>
          </w:p>
          <w:p w:rsidR="0023110E" w:rsidRPr="00A10F00" w:rsidRDefault="0023110E" w:rsidP="009F413B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:rsidR="0023110E" w:rsidRPr="00684366" w:rsidRDefault="0023110E" w:rsidP="009F413B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10А микрорайон</w:t>
            </w:r>
          </w:p>
        </w:tc>
      </w:tr>
      <w:tr w:rsidR="00CB68A8" w:rsidRPr="00684366" w:rsidTr="00CB68A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A8" w:rsidRDefault="00CB68A8" w:rsidP="00CB68A8">
            <w:pPr>
              <w:spacing w:after="0" w:line="240" w:lineRule="auto"/>
              <w:ind w:right="-108"/>
              <w:jc w:val="right"/>
              <w:rPr>
                <w:rStyle w:val="FontStyle23"/>
                <w:sz w:val="20"/>
                <w:szCs w:val="20"/>
              </w:rPr>
            </w:pPr>
          </w:p>
          <w:p w:rsidR="00CB68A8" w:rsidRPr="00CB68A8" w:rsidRDefault="00CB68A8" w:rsidP="00CB6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Default="00CB68A8" w:rsidP="00CB68A8">
            <w:pPr>
              <w:spacing w:after="0" w:line="240" w:lineRule="auto"/>
              <w:ind w:left="-108" w:right="-108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:ЗУ4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A8" w:rsidRPr="00CB68A8" w:rsidRDefault="00CB68A8" w:rsidP="009F413B">
            <w:pPr>
              <w:spacing w:after="0" w:line="240" w:lineRule="auto"/>
              <w:ind w:left="-108" w:right="-108"/>
              <w:jc w:val="center"/>
              <w:rPr>
                <w:rStyle w:val="FontStyle23"/>
                <w:sz w:val="20"/>
                <w:szCs w:val="20"/>
              </w:rPr>
            </w:pPr>
            <w:r w:rsidRPr="00CB68A8">
              <w:rPr>
                <w:rStyle w:val="FontStyle23"/>
                <w:sz w:val="20"/>
                <w:szCs w:val="20"/>
              </w:rPr>
              <w:t>1555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CB68A8" w:rsidRDefault="00CB68A8" w:rsidP="009F41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A8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9F413B" w:rsidRDefault="00CB68A8" w:rsidP="009F41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13B">
              <w:rPr>
                <w:rFonts w:ascii="Times New Roman" w:hAnsi="Times New Roman"/>
                <w:sz w:val="20"/>
                <w:szCs w:val="20"/>
              </w:rPr>
              <w:t>86:11:0000000:81061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A10F00" w:rsidRDefault="00CB68A8" w:rsidP="009F413B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Ханты-Мансийский </w:t>
            </w:r>
          </w:p>
          <w:p w:rsidR="00CB68A8" w:rsidRPr="00A10F00" w:rsidRDefault="00CB68A8" w:rsidP="009F413B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автономный округ - Югра, </w:t>
            </w:r>
          </w:p>
          <w:p w:rsidR="00CB68A8" w:rsidRPr="00A10F00" w:rsidRDefault="00CB68A8" w:rsidP="009F413B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:rsidR="00CB68A8" w:rsidRPr="00684366" w:rsidRDefault="00CB68A8" w:rsidP="009F413B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10А микрорайон</w:t>
            </w:r>
          </w:p>
        </w:tc>
      </w:tr>
      <w:tr w:rsidR="00CB68A8" w:rsidRPr="00684366" w:rsidTr="00CB68A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A8" w:rsidRDefault="00CB68A8" w:rsidP="00CB68A8">
            <w:pPr>
              <w:spacing w:after="0" w:line="240" w:lineRule="auto"/>
              <w:ind w:right="-108"/>
              <w:jc w:val="right"/>
              <w:rPr>
                <w:rStyle w:val="FontStyle23"/>
                <w:sz w:val="20"/>
                <w:szCs w:val="20"/>
              </w:rPr>
            </w:pPr>
          </w:p>
          <w:p w:rsidR="00CB68A8" w:rsidRPr="00CB68A8" w:rsidRDefault="00CB68A8" w:rsidP="00CB6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Pr="00CB68A8">
              <w:rPr>
                <w:rFonts w:ascii="Times New Roman" w:hAnsi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Default="00CB68A8" w:rsidP="00CB68A8">
            <w:pPr>
              <w:spacing w:after="0" w:line="240" w:lineRule="auto"/>
              <w:ind w:left="-108" w:right="-108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:ЗУ5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A8" w:rsidRDefault="0081789A" w:rsidP="003F758A">
            <w:pPr>
              <w:spacing w:after="0" w:line="240" w:lineRule="auto"/>
              <w:ind w:left="-108" w:right="-108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4796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A" w:rsidRPr="00CB68A8" w:rsidRDefault="0081789A" w:rsidP="00817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A8">
              <w:rPr>
                <w:rFonts w:ascii="Times New Roman" w:hAnsi="Times New Roman"/>
                <w:sz w:val="20"/>
                <w:szCs w:val="20"/>
              </w:rPr>
              <w:t xml:space="preserve">многоэтажная </w:t>
            </w:r>
          </w:p>
          <w:p w:rsidR="00CB68A8" w:rsidRPr="00CB68A8" w:rsidRDefault="0081789A" w:rsidP="00817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A8">
              <w:rPr>
                <w:rFonts w:ascii="Times New Roman" w:hAnsi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9F413B" w:rsidRDefault="0081789A" w:rsidP="003F75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8A">
              <w:rPr>
                <w:rFonts w:ascii="Times New Roman" w:hAnsi="Times New Roman"/>
                <w:sz w:val="20"/>
                <w:szCs w:val="20"/>
              </w:rPr>
              <w:t>86:11:0000000:81066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A10F00" w:rsidRDefault="00CB68A8" w:rsidP="003F758A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Ханты-Мансийский </w:t>
            </w:r>
          </w:p>
          <w:p w:rsidR="00CB68A8" w:rsidRPr="00A10F00" w:rsidRDefault="00CB68A8" w:rsidP="003F758A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автономный округ - Югра, </w:t>
            </w:r>
          </w:p>
          <w:p w:rsidR="00CB68A8" w:rsidRPr="00A10F00" w:rsidRDefault="00CB68A8" w:rsidP="003F758A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:rsidR="00CB68A8" w:rsidRPr="00684366" w:rsidRDefault="00CB68A8" w:rsidP="003F758A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10А микрорайон</w:t>
            </w:r>
          </w:p>
        </w:tc>
      </w:tr>
      <w:tr w:rsidR="00CB68A8" w:rsidRPr="00684366" w:rsidTr="00CB68A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A8" w:rsidRDefault="00CB68A8" w:rsidP="00CB68A8">
            <w:pPr>
              <w:spacing w:after="0" w:line="240" w:lineRule="auto"/>
              <w:ind w:right="-108"/>
              <w:jc w:val="right"/>
              <w:rPr>
                <w:rStyle w:val="FontStyle23"/>
                <w:sz w:val="20"/>
                <w:szCs w:val="20"/>
              </w:rPr>
            </w:pPr>
          </w:p>
          <w:p w:rsidR="00CB68A8" w:rsidRPr="00CB68A8" w:rsidRDefault="00CB68A8" w:rsidP="00CB6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Default="00CB68A8" w:rsidP="00CB68A8">
            <w:pPr>
              <w:spacing w:after="0" w:line="240" w:lineRule="auto"/>
              <w:ind w:left="-108" w:right="-108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:ЗУ6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68A8" w:rsidRDefault="007219CD" w:rsidP="003F758A">
            <w:pPr>
              <w:spacing w:after="0" w:line="240" w:lineRule="auto"/>
              <w:ind w:left="-108" w:right="-108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8382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CB68A8" w:rsidRDefault="00CB68A8" w:rsidP="003F75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A8">
              <w:rPr>
                <w:rFonts w:ascii="Times New Roman" w:hAnsi="Times New Roman"/>
                <w:sz w:val="20"/>
                <w:szCs w:val="20"/>
              </w:rPr>
              <w:t xml:space="preserve">многоэтажная </w:t>
            </w:r>
          </w:p>
          <w:p w:rsidR="00CB68A8" w:rsidRPr="00CB68A8" w:rsidRDefault="00CB68A8" w:rsidP="003F75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8A8">
              <w:rPr>
                <w:rFonts w:ascii="Times New Roman" w:hAnsi="Times New Roman"/>
                <w:sz w:val="20"/>
                <w:szCs w:val="20"/>
              </w:rPr>
              <w:t>жилая застройка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9F413B" w:rsidRDefault="00CB68A8" w:rsidP="003F75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58A">
              <w:rPr>
                <w:rFonts w:ascii="Times New Roman" w:hAnsi="Times New Roman"/>
                <w:sz w:val="20"/>
                <w:szCs w:val="20"/>
              </w:rPr>
              <w:t>86:11:0000000:81066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8" w:rsidRPr="00A10F00" w:rsidRDefault="00CB68A8" w:rsidP="003F758A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Ханты-Мансийский </w:t>
            </w:r>
          </w:p>
          <w:p w:rsidR="00CB68A8" w:rsidRPr="00A10F00" w:rsidRDefault="00CB68A8" w:rsidP="003F758A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автономный округ - Югра, </w:t>
            </w:r>
          </w:p>
          <w:p w:rsidR="00CB68A8" w:rsidRPr="00A10F00" w:rsidRDefault="00CB68A8" w:rsidP="003F758A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:rsidR="00CB68A8" w:rsidRPr="00A10F00" w:rsidRDefault="00CB68A8" w:rsidP="003F758A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10А микрорайон</w:t>
            </w:r>
          </w:p>
        </w:tc>
      </w:tr>
    </w:tbl>
    <w:p w:rsidR="00A26371" w:rsidRPr="00A26371" w:rsidRDefault="00422962" w:rsidP="00A10F00">
      <w:pPr>
        <w:pStyle w:val="21"/>
        <w:tabs>
          <w:tab w:val="left" w:pos="0"/>
          <w:tab w:val="left" w:pos="9077"/>
        </w:tabs>
        <w:suppressAutoHyphens/>
        <w:spacing w:after="0" w:line="276" w:lineRule="auto"/>
        <w:ind w:left="0" w:firstLine="567"/>
        <w:jc w:val="both"/>
      </w:pPr>
      <w:r>
        <w:tab/>
      </w:r>
    </w:p>
    <w:p w:rsidR="00A26371" w:rsidRDefault="00A26371" w:rsidP="0026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71">
        <w:rPr>
          <w:rFonts w:ascii="Times New Roman" w:hAnsi="Times New Roman" w:cs="Times New Roman"/>
          <w:b/>
          <w:sz w:val="24"/>
          <w:szCs w:val="24"/>
        </w:rPr>
        <w:t>Катал</w:t>
      </w:r>
      <w:r w:rsidR="00A10F00">
        <w:rPr>
          <w:rFonts w:ascii="Times New Roman" w:hAnsi="Times New Roman" w:cs="Times New Roman"/>
          <w:b/>
          <w:sz w:val="24"/>
          <w:szCs w:val="24"/>
        </w:rPr>
        <w:t xml:space="preserve">ог координат образуемых </w:t>
      </w:r>
      <w:r w:rsidRPr="00A26371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521AE6" w:rsidRDefault="00521AE6" w:rsidP="003715C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1AE6" w:rsidSect="00002945">
          <w:footerReference w:type="default" r:id="rId9"/>
          <w:type w:val="continuous"/>
          <w:pgSz w:w="11906" w:h="16838"/>
          <w:pgMar w:top="1135" w:right="707" w:bottom="568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X="1492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1384"/>
        <w:gridCol w:w="2835"/>
        <w:gridCol w:w="2977"/>
      </w:tblGrid>
      <w:tr w:rsidR="00521AE6" w:rsidRPr="007219CD" w:rsidTr="00967032">
        <w:tc>
          <w:tcPr>
            <w:tcW w:w="1384" w:type="dxa"/>
            <w:vAlign w:val="center"/>
          </w:tcPr>
          <w:p w:rsidR="00521AE6" w:rsidRPr="007219CD" w:rsidRDefault="00880333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219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5" w:type="dxa"/>
            <w:vAlign w:val="center"/>
          </w:tcPr>
          <w:p w:rsidR="00521AE6" w:rsidRPr="007219CD" w:rsidRDefault="00521AE6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977" w:type="dxa"/>
            <w:vAlign w:val="center"/>
          </w:tcPr>
          <w:p w:rsidR="00521AE6" w:rsidRPr="007219CD" w:rsidRDefault="00521AE6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B20C53" w:rsidRPr="007219CD" w:rsidTr="00967032">
        <w:tc>
          <w:tcPr>
            <w:tcW w:w="7196" w:type="dxa"/>
            <w:gridSpan w:val="3"/>
            <w:vAlign w:val="center"/>
          </w:tcPr>
          <w:p w:rsidR="00B20C53" w:rsidRPr="007219CD" w:rsidRDefault="00005807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20C53" w:rsidRPr="007219CD">
              <w:rPr>
                <w:rFonts w:ascii="Times New Roman" w:hAnsi="Times New Roman" w:cs="Times New Roman"/>
                <w:sz w:val="20"/>
                <w:szCs w:val="20"/>
              </w:rPr>
              <w:t>:ЗУ1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949503,25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4421291,33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2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949500,19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4421294,97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3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949499,93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4421295,27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4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949498,23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4421293,83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5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949496,67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4421292,53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6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949494,49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4421290,69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7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949493,07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4421289,49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8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949496,33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4421285,39</w:t>
            </w:r>
          </w:p>
        </w:tc>
      </w:tr>
      <w:tr w:rsidR="002D6965" w:rsidRPr="007219CD" w:rsidTr="00BC1D34">
        <w:tc>
          <w:tcPr>
            <w:tcW w:w="7196" w:type="dxa"/>
            <w:gridSpan w:val="3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:ЗУ2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949470,25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4421270,55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2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949477,45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4421275,19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3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949490,21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4421283,51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4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949492,63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4421282,17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5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949496,33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4421285,39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6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949500,27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4421288,77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7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949483,17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4421318,97</w:t>
            </w:r>
          </w:p>
        </w:tc>
      </w:tr>
      <w:tr w:rsidR="002D6965" w:rsidRPr="007219CD" w:rsidTr="00BC1D34">
        <w:tc>
          <w:tcPr>
            <w:tcW w:w="1384" w:type="dxa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 8</w:t>
            </w:r>
          </w:p>
        </w:tc>
        <w:tc>
          <w:tcPr>
            <w:tcW w:w="2835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949446,57</w:t>
            </w:r>
          </w:p>
        </w:tc>
        <w:tc>
          <w:tcPr>
            <w:tcW w:w="2977" w:type="dxa"/>
            <w:vAlign w:val="bottom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4421298,77</w:t>
            </w:r>
          </w:p>
        </w:tc>
      </w:tr>
      <w:tr w:rsidR="002D6965" w:rsidRPr="007219CD" w:rsidTr="00BC1D34">
        <w:tc>
          <w:tcPr>
            <w:tcW w:w="7196" w:type="dxa"/>
            <w:gridSpan w:val="3"/>
            <w:vAlign w:val="center"/>
          </w:tcPr>
          <w:p w:rsidR="002D6965" w:rsidRPr="007219CD" w:rsidRDefault="001656B0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:ЗУ3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949500,27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4421288,77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2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949503,25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4421291,33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3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949505,14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4421292,93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4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949504,41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4421294,19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5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949496,87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4421307,93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6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949495,25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4421307,05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7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949487,45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4421321,29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8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949483,17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4421318,97</w:t>
            </w:r>
          </w:p>
        </w:tc>
      </w:tr>
      <w:tr w:rsidR="001656B0" w:rsidRPr="007219CD" w:rsidTr="00BC1D34">
        <w:tc>
          <w:tcPr>
            <w:tcW w:w="7196" w:type="dxa"/>
            <w:gridSpan w:val="3"/>
            <w:vAlign w:val="center"/>
          </w:tcPr>
          <w:p w:rsidR="001656B0" w:rsidRPr="007219CD" w:rsidRDefault="001656B0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:ЗУ4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949487,45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4421321,29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2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949495,25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4421307,05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3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949496,87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4421307,93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4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949504,41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4421294,19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5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949505,14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4421292,93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6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949503,25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4421291,33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7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949500,27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4421288,77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8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949496,33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4421285,39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9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949492,63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4421282,17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10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949490,21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4421283,51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11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949477,45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4421275,19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12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949470,25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4421270,55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13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949446,57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4421298,77</w:t>
            </w:r>
          </w:p>
        </w:tc>
      </w:tr>
      <w:tr w:rsidR="001656B0" w:rsidRPr="007219CD" w:rsidTr="00BC1D34">
        <w:tc>
          <w:tcPr>
            <w:tcW w:w="1384" w:type="dxa"/>
            <w:vAlign w:val="center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14</w:t>
            </w:r>
          </w:p>
        </w:tc>
        <w:tc>
          <w:tcPr>
            <w:tcW w:w="2835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949483,17</w:t>
            </w:r>
          </w:p>
        </w:tc>
        <w:tc>
          <w:tcPr>
            <w:tcW w:w="2977" w:type="dxa"/>
            <w:vAlign w:val="bottom"/>
          </w:tcPr>
          <w:p w:rsidR="001656B0" w:rsidRPr="007219CD" w:rsidRDefault="001656B0" w:rsidP="00165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4421318,97</w:t>
            </w:r>
          </w:p>
        </w:tc>
      </w:tr>
      <w:tr w:rsidR="001656B0" w:rsidRPr="007219CD" w:rsidTr="00BC1D34">
        <w:tc>
          <w:tcPr>
            <w:tcW w:w="7196" w:type="dxa"/>
            <w:gridSpan w:val="3"/>
            <w:vAlign w:val="center"/>
          </w:tcPr>
          <w:p w:rsidR="001656B0" w:rsidRPr="007219CD" w:rsidRDefault="001656B0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:ЗУ5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949 577,05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4 421 199,47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949 578,13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4 421 206,63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949 571,43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4 421 219,23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н4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949 599,97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4 421 234,39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949 599,41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4 421 235,51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н6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949 597,55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4 421 239,05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н7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949 562,49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4 421 303,41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н8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949 553,51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4 421 298,63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н9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949 553,50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4 421 298,63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н10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949 559,23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4 421 293,15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н11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949 561,81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4 421 294,55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н12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949 575,54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4 421 268,01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н13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949 564,55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4 421 261,83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н14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949 550,47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4 421 288,91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н15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949 553,75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4 421 290,09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н16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949 550,27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4 421 295,71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н17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949 549,63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4 421 296,54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н18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949 538,47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4 421 290,33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н19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949 534,57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4 421 297,35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н20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949 525,55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4 421 292,35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н21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949 568,23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4 421 211,58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н22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949 572,10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4 421 204,26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н23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949 572,81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4 421 202,91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н24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949 557,10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4 421 194,28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н25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949 557,83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4 421 192,91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н26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949 547,99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4 421 187,61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н27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949 546,53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4 421 190,15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н28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949 543,41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4 421 196,05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н29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949 545,29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4 421 197,08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н30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949 531,11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4 421 221,99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н31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949 528,63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4 421 226,34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н32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949 528,26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4 421 226,12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н33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949 522,62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4 421 222,85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н34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949 521,03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4 421 224,46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н35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949 514,09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4 421 236,15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н36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949 512,42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4 421 239,33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н37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949 512,11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4 421 241,35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н38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949 518,06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4 421 244,82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н39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949 515,55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4 421 249,24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н40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949 514,91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4 421 248,91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н41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949 510,27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4 421 257,31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н42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949 510,80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4 421 257,59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н43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949 497,61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4 421 280,81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н44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949 503,53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4 421 283,93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н45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949 517,20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4 421 291,12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н46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949 522,31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4 421 293,81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н47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949 522,84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4 421 293,63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н48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949 523,21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4 421 293,51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н49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949 521,89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4 421 296,13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н50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949 507,73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4 421 288,49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н51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949 505,14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4 421 292,93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н52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949 503,25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4 421 291,33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н53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949 500,27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4 421 288,77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н54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949 496,33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4 421 285,39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н55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949 492,63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4 421 282,17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н56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949 490,21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4 421 283,51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н57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949 477,45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4 421 275,19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н58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949 470,25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4 421 270,55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н59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949 542,61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4 421 184,31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н60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949 548,13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4 421 187,45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н61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949 549,31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4 421 188,11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н62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949 552,31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4 421 189,81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н63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949 554,52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4 421 191,01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н64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949 555,77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4 421 188,84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н65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949 556,69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4 421 188,30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949 577,05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4 421 199,47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н66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949 498,59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4 421 261,57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н67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949 491,93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4 421 273,67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н68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949 487,49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4 421 267,27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н69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949 486,47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4 421 265,87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н70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949 491,05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4 421 257,39</w:t>
            </w:r>
          </w:p>
        </w:tc>
      </w:tr>
      <w:tr w:rsidR="00BC1D34" w:rsidRPr="007219CD" w:rsidTr="00BC1D34">
        <w:tc>
          <w:tcPr>
            <w:tcW w:w="1384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н66</w:t>
            </w:r>
          </w:p>
        </w:tc>
        <w:tc>
          <w:tcPr>
            <w:tcW w:w="2835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949 498,59</w:t>
            </w:r>
          </w:p>
        </w:tc>
        <w:tc>
          <w:tcPr>
            <w:tcW w:w="2977" w:type="dxa"/>
            <w:vAlign w:val="center"/>
          </w:tcPr>
          <w:p w:rsidR="00BC1D34" w:rsidRPr="007219CD" w:rsidRDefault="00BC1D34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 xml:space="preserve"> 4 421 261,57</w:t>
            </w:r>
          </w:p>
        </w:tc>
      </w:tr>
      <w:tr w:rsidR="007219CD" w:rsidRPr="007219CD" w:rsidTr="00D558E2">
        <w:tc>
          <w:tcPr>
            <w:tcW w:w="7196" w:type="dxa"/>
            <w:gridSpan w:val="3"/>
            <w:vAlign w:val="center"/>
          </w:tcPr>
          <w:p w:rsidR="007219CD" w:rsidRPr="007219CD" w:rsidRDefault="007219CD" w:rsidP="00BC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:ЗУ6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949 577,05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4 421 199,47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949 578,13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4 421 206,63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949 571,43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4 421 219,23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н4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949 599,97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4 421 234,39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949 599,41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4 421 235,51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н6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949 597,55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4 421 239,05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н7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949 562,49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4 421 303,41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н8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949 553,51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4 421 298,63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н9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949 549,63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4 421 296,54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н10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949 538,47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4 421 290,33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н11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949 534,57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4 421 297,35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н12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949 525,55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4 421 292,35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н13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949 525,31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4 421 292,81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н14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949 523,21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4 421 293,51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н15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949 521,89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4 421 296,13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н16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949 507,73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4 421 288,49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н17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949 505,14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4 421 292,93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н18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949 503,25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4 421 291,33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н19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949 500,27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4 421 288,77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н20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949 496,33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4 421 285,39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н21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949 492,63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4 421 282,17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н22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949 490,21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4 421 283,51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н23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949 477,45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4 421 275,19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н24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949 470,25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4 421 270,55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н25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949 542,61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4 421 184,31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н26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949 548,13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4 421 187,45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н27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949 549,31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4 421 188,11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н28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949 552,31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4 421 189,81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н29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949 554,52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4 421 191,01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н30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949 555,77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4 421 188,84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н31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949 556,69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4 421 188,30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949 577,05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4 421 199,47</w:t>
            </w: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22D" w:rsidRPr="007219CD" w:rsidTr="00BC1D34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н32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949 498,59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4 421 261,57</w:t>
            </w:r>
          </w:p>
        </w:tc>
      </w:tr>
      <w:tr w:rsidR="0018422D" w:rsidRPr="007219CD" w:rsidTr="00D558E2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н33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949 491,93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4 421 273,67</w:t>
            </w:r>
          </w:p>
        </w:tc>
      </w:tr>
      <w:tr w:rsidR="0018422D" w:rsidRPr="007219CD" w:rsidTr="00D558E2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н34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949 487,49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4 421 267,27</w:t>
            </w:r>
          </w:p>
        </w:tc>
      </w:tr>
      <w:tr w:rsidR="0018422D" w:rsidRPr="007219CD" w:rsidTr="00D558E2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н35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949 486,47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4 421 265,87</w:t>
            </w:r>
          </w:p>
        </w:tc>
      </w:tr>
      <w:tr w:rsidR="0018422D" w:rsidRPr="007219CD" w:rsidTr="00D558E2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н36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949 491,05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4 421 257,39</w:t>
            </w:r>
          </w:p>
        </w:tc>
      </w:tr>
      <w:tr w:rsidR="0018422D" w:rsidRPr="007219CD" w:rsidTr="00D558E2">
        <w:tc>
          <w:tcPr>
            <w:tcW w:w="1384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>н32</w:t>
            </w:r>
          </w:p>
        </w:tc>
        <w:tc>
          <w:tcPr>
            <w:tcW w:w="2835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949 498,59</w:t>
            </w:r>
          </w:p>
        </w:tc>
        <w:tc>
          <w:tcPr>
            <w:tcW w:w="2977" w:type="dxa"/>
            <w:vAlign w:val="center"/>
          </w:tcPr>
          <w:p w:rsidR="0018422D" w:rsidRPr="0018422D" w:rsidRDefault="0018422D" w:rsidP="00184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22D">
              <w:rPr>
                <w:rFonts w:ascii="Times New Roman" w:hAnsi="Times New Roman" w:cs="Times New Roman"/>
                <w:sz w:val="20"/>
                <w:szCs w:val="20"/>
              </w:rPr>
              <w:t xml:space="preserve"> 4 421 261,57</w:t>
            </w:r>
          </w:p>
        </w:tc>
      </w:tr>
    </w:tbl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965" w:rsidRDefault="002D6965" w:rsidP="007219C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19CD" w:rsidRDefault="007219CD" w:rsidP="007219C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422D" w:rsidRDefault="0018422D" w:rsidP="00B7225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422D" w:rsidRDefault="0018422D" w:rsidP="0018422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6CA6" w:rsidRDefault="002C6CA6" w:rsidP="00B7225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25A" w:rsidRPr="00B7225A" w:rsidRDefault="00B7225A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разрешенного использования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земельных участков устанавли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вается в соответствии с классификатором видов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зрешенного использования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земельных участков, утвержденным приказо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Минэкономразвития России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01.09.2014 №</w:t>
      </w:r>
      <w:r w:rsidR="00184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540.</w:t>
      </w:r>
    </w:p>
    <w:p w:rsidR="00B7225A" w:rsidRDefault="00B7225A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Сформированные земельные участки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обеспечить возможность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долгосрочного использования в соотв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етствии с Правилами землепользо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 и застройки на территории города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Нижневартовска, градостроитель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нормативами.</w:t>
      </w:r>
    </w:p>
    <w:sectPr w:rsidR="00B7225A" w:rsidSect="008F30B9">
      <w:type w:val="continuous"/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68" w:rsidRDefault="00685768" w:rsidP="00002945">
      <w:pPr>
        <w:spacing w:after="0" w:line="240" w:lineRule="auto"/>
      </w:pPr>
      <w:r>
        <w:separator/>
      </w:r>
    </w:p>
  </w:endnote>
  <w:endnote w:type="continuationSeparator" w:id="0">
    <w:p w:rsidR="00685768" w:rsidRDefault="00685768" w:rsidP="0000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194943"/>
      <w:docPartObj>
        <w:docPartGallery w:val="Page Numbers (Bottom of Page)"/>
        <w:docPartUnique/>
      </w:docPartObj>
    </w:sdtPr>
    <w:sdtEndPr/>
    <w:sdtContent>
      <w:p w:rsidR="00D558E2" w:rsidRDefault="00D558E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FD0">
          <w:rPr>
            <w:noProof/>
          </w:rPr>
          <w:t>4</w:t>
        </w:r>
        <w:r>
          <w:fldChar w:fldCharType="end"/>
        </w:r>
      </w:p>
    </w:sdtContent>
  </w:sdt>
  <w:p w:rsidR="00D558E2" w:rsidRDefault="00D558E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68" w:rsidRDefault="00685768" w:rsidP="00002945">
      <w:pPr>
        <w:spacing w:after="0" w:line="240" w:lineRule="auto"/>
      </w:pPr>
      <w:r>
        <w:separator/>
      </w:r>
    </w:p>
  </w:footnote>
  <w:footnote w:type="continuationSeparator" w:id="0">
    <w:p w:rsidR="00685768" w:rsidRDefault="00685768" w:rsidP="0000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ABE"/>
    <w:multiLevelType w:val="hybridMultilevel"/>
    <w:tmpl w:val="BA0047C4"/>
    <w:lvl w:ilvl="0" w:tplc="FFFFFFFF">
      <w:numFmt w:val="bullet"/>
      <w:lvlText w:val="-"/>
      <w:lvlJc w:val="left"/>
      <w:pPr>
        <w:tabs>
          <w:tab w:val="num" w:pos="357"/>
        </w:tabs>
        <w:ind w:left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63B46"/>
    <w:multiLevelType w:val="hybridMultilevel"/>
    <w:tmpl w:val="5F9E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5244"/>
    <w:multiLevelType w:val="multilevel"/>
    <w:tmpl w:val="6CBE4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>
    <w:nsid w:val="156D1D7D"/>
    <w:multiLevelType w:val="multilevel"/>
    <w:tmpl w:val="D8A6E7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30142810"/>
    <w:multiLevelType w:val="hybridMultilevel"/>
    <w:tmpl w:val="252C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2C4736"/>
    <w:multiLevelType w:val="multilevel"/>
    <w:tmpl w:val="2A88F8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80C2C0F"/>
    <w:multiLevelType w:val="hybridMultilevel"/>
    <w:tmpl w:val="416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7ACD"/>
    <w:multiLevelType w:val="multilevel"/>
    <w:tmpl w:val="C5BE8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0A811BB"/>
    <w:multiLevelType w:val="multilevel"/>
    <w:tmpl w:val="B7A82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45E50C1"/>
    <w:multiLevelType w:val="multilevel"/>
    <w:tmpl w:val="95987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89E7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D50382"/>
    <w:multiLevelType w:val="multilevel"/>
    <w:tmpl w:val="816C911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EE549E1"/>
    <w:multiLevelType w:val="multilevel"/>
    <w:tmpl w:val="161C9C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87358F8"/>
    <w:multiLevelType w:val="multilevel"/>
    <w:tmpl w:val="52669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27137ED"/>
    <w:multiLevelType w:val="hybridMultilevel"/>
    <w:tmpl w:val="4212F6C4"/>
    <w:lvl w:ilvl="0" w:tplc="BADC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276D9"/>
    <w:multiLevelType w:val="multilevel"/>
    <w:tmpl w:val="641C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6310EF8"/>
    <w:multiLevelType w:val="multilevel"/>
    <w:tmpl w:val="22E4D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FDF7003"/>
    <w:multiLevelType w:val="hybridMultilevel"/>
    <w:tmpl w:val="630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8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CA"/>
    <w:rsid w:val="00001F84"/>
    <w:rsid w:val="00002945"/>
    <w:rsid w:val="000046E8"/>
    <w:rsid w:val="00005807"/>
    <w:rsid w:val="000078BA"/>
    <w:rsid w:val="000104FE"/>
    <w:rsid w:val="00017C68"/>
    <w:rsid w:val="00020F5F"/>
    <w:rsid w:val="00023EC0"/>
    <w:rsid w:val="0002639B"/>
    <w:rsid w:val="00036B9F"/>
    <w:rsid w:val="00052EC1"/>
    <w:rsid w:val="000545ED"/>
    <w:rsid w:val="000605A1"/>
    <w:rsid w:val="000620A8"/>
    <w:rsid w:val="00062FD0"/>
    <w:rsid w:val="00063269"/>
    <w:rsid w:val="0006558F"/>
    <w:rsid w:val="00072BE9"/>
    <w:rsid w:val="00072EC1"/>
    <w:rsid w:val="0008145E"/>
    <w:rsid w:val="00082142"/>
    <w:rsid w:val="00084AE7"/>
    <w:rsid w:val="00084F35"/>
    <w:rsid w:val="000877F9"/>
    <w:rsid w:val="00090C4D"/>
    <w:rsid w:val="0009604F"/>
    <w:rsid w:val="000A0E2E"/>
    <w:rsid w:val="000A45DF"/>
    <w:rsid w:val="000A7A51"/>
    <w:rsid w:val="000A7CC5"/>
    <w:rsid w:val="000B1EA3"/>
    <w:rsid w:val="000B417F"/>
    <w:rsid w:val="000B4E65"/>
    <w:rsid w:val="000C0F68"/>
    <w:rsid w:val="000C5780"/>
    <w:rsid w:val="000D004E"/>
    <w:rsid w:val="000D1518"/>
    <w:rsid w:val="000D3725"/>
    <w:rsid w:val="000D44F9"/>
    <w:rsid w:val="000E4F57"/>
    <w:rsid w:val="000F14A5"/>
    <w:rsid w:val="000F183D"/>
    <w:rsid w:val="00103BC4"/>
    <w:rsid w:val="00103CE0"/>
    <w:rsid w:val="0010507F"/>
    <w:rsid w:val="00105292"/>
    <w:rsid w:val="001070DC"/>
    <w:rsid w:val="0012455D"/>
    <w:rsid w:val="00127F62"/>
    <w:rsid w:val="0013762B"/>
    <w:rsid w:val="001529BE"/>
    <w:rsid w:val="00153F23"/>
    <w:rsid w:val="00154998"/>
    <w:rsid w:val="001571DC"/>
    <w:rsid w:val="00162F7B"/>
    <w:rsid w:val="00162FE4"/>
    <w:rsid w:val="001656B0"/>
    <w:rsid w:val="00170103"/>
    <w:rsid w:val="0018032A"/>
    <w:rsid w:val="0018422D"/>
    <w:rsid w:val="00190519"/>
    <w:rsid w:val="0019225E"/>
    <w:rsid w:val="0019484D"/>
    <w:rsid w:val="001975F0"/>
    <w:rsid w:val="001B01F3"/>
    <w:rsid w:val="001B0D3D"/>
    <w:rsid w:val="001B4A60"/>
    <w:rsid w:val="001B7B8F"/>
    <w:rsid w:val="001C018F"/>
    <w:rsid w:val="001C29BF"/>
    <w:rsid w:val="001C4B8F"/>
    <w:rsid w:val="001C56E7"/>
    <w:rsid w:val="001C757F"/>
    <w:rsid w:val="001C7795"/>
    <w:rsid w:val="001C7E31"/>
    <w:rsid w:val="001D28AF"/>
    <w:rsid w:val="001D2B86"/>
    <w:rsid w:val="001D40A4"/>
    <w:rsid w:val="001D4C4B"/>
    <w:rsid w:val="001D6038"/>
    <w:rsid w:val="001F3991"/>
    <w:rsid w:val="001F44E6"/>
    <w:rsid w:val="001F45C1"/>
    <w:rsid w:val="001F599D"/>
    <w:rsid w:val="002002EB"/>
    <w:rsid w:val="00206218"/>
    <w:rsid w:val="00206863"/>
    <w:rsid w:val="00212AF1"/>
    <w:rsid w:val="00213889"/>
    <w:rsid w:val="002179FD"/>
    <w:rsid w:val="00224335"/>
    <w:rsid w:val="00226EFC"/>
    <w:rsid w:val="0023110E"/>
    <w:rsid w:val="0023341B"/>
    <w:rsid w:val="00241C82"/>
    <w:rsid w:val="002421E2"/>
    <w:rsid w:val="00242214"/>
    <w:rsid w:val="002427F5"/>
    <w:rsid w:val="00242B20"/>
    <w:rsid w:val="00243123"/>
    <w:rsid w:val="0024360E"/>
    <w:rsid w:val="00243724"/>
    <w:rsid w:val="00250E79"/>
    <w:rsid w:val="002517DC"/>
    <w:rsid w:val="00252C3D"/>
    <w:rsid w:val="00257063"/>
    <w:rsid w:val="0025707F"/>
    <w:rsid w:val="00261275"/>
    <w:rsid w:val="00262E1A"/>
    <w:rsid w:val="002659E4"/>
    <w:rsid w:val="002714EB"/>
    <w:rsid w:val="0027340E"/>
    <w:rsid w:val="00277246"/>
    <w:rsid w:val="00277AEC"/>
    <w:rsid w:val="00281363"/>
    <w:rsid w:val="00281883"/>
    <w:rsid w:val="00284CCF"/>
    <w:rsid w:val="00285AB2"/>
    <w:rsid w:val="00292A36"/>
    <w:rsid w:val="0029656B"/>
    <w:rsid w:val="002A2865"/>
    <w:rsid w:val="002A30F5"/>
    <w:rsid w:val="002A4416"/>
    <w:rsid w:val="002B1B5D"/>
    <w:rsid w:val="002B3E0D"/>
    <w:rsid w:val="002B68E7"/>
    <w:rsid w:val="002C22A9"/>
    <w:rsid w:val="002C6CA6"/>
    <w:rsid w:val="002C7E90"/>
    <w:rsid w:val="002C7F34"/>
    <w:rsid w:val="002D362C"/>
    <w:rsid w:val="002D4571"/>
    <w:rsid w:val="002D4A6C"/>
    <w:rsid w:val="002D538F"/>
    <w:rsid w:val="002D6965"/>
    <w:rsid w:val="002E3D24"/>
    <w:rsid w:val="002E3DE3"/>
    <w:rsid w:val="00313602"/>
    <w:rsid w:val="00316648"/>
    <w:rsid w:val="00322C01"/>
    <w:rsid w:val="00325F8C"/>
    <w:rsid w:val="003359CE"/>
    <w:rsid w:val="0034056F"/>
    <w:rsid w:val="003416A0"/>
    <w:rsid w:val="00342DAC"/>
    <w:rsid w:val="00346C15"/>
    <w:rsid w:val="00350889"/>
    <w:rsid w:val="00357089"/>
    <w:rsid w:val="00364283"/>
    <w:rsid w:val="003662E2"/>
    <w:rsid w:val="003670C4"/>
    <w:rsid w:val="00367670"/>
    <w:rsid w:val="00367FB0"/>
    <w:rsid w:val="003715C2"/>
    <w:rsid w:val="00373F30"/>
    <w:rsid w:val="003811A7"/>
    <w:rsid w:val="00394540"/>
    <w:rsid w:val="003A02F4"/>
    <w:rsid w:val="003A186B"/>
    <w:rsid w:val="003A2DB1"/>
    <w:rsid w:val="003B06AD"/>
    <w:rsid w:val="003B743B"/>
    <w:rsid w:val="003C1451"/>
    <w:rsid w:val="003C7698"/>
    <w:rsid w:val="003C7F7D"/>
    <w:rsid w:val="003D039E"/>
    <w:rsid w:val="003D23E9"/>
    <w:rsid w:val="003D3006"/>
    <w:rsid w:val="003D3891"/>
    <w:rsid w:val="003D62EC"/>
    <w:rsid w:val="003E0226"/>
    <w:rsid w:val="003E29B9"/>
    <w:rsid w:val="003E2D48"/>
    <w:rsid w:val="003E4513"/>
    <w:rsid w:val="003F1A8F"/>
    <w:rsid w:val="003F758A"/>
    <w:rsid w:val="004021D4"/>
    <w:rsid w:val="00403784"/>
    <w:rsid w:val="00406545"/>
    <w:rsid w:val="0041348B"/>
    <w:rsid w:val="00416C24"/>
    <w:rsid w:val="00421775"/>
    <w:rsid w:val="00421AD3"/>
    <w:rsid w:val="00421CE6"/>
    <w:rsid w:val="00422962"/>
    <w:rsid w:val="00424F36"/>
    <w:rsid w:val="00432E30"/>
    <w:rsid w:val="004336F3"/>
    <w:rsid w:val="00433ED8"/>
    <w:rsid w:val="0044020B"/>
    <w:rsid w:val="00441A20"/>
    <w:rsid w:val="004434D0"/>
    <w:rsid w:val="0045132E"/>
    <w:rsid w:val="0046039E"/>
    <w:rsid w:val="0047268E"/>
    <w:rsid w:val="00473683"/>
    <w:rsid w:val="0047582D"/>
    <w:rsid w:val="0047702E"/>
    <w:rsid w:val="0047793A"/>
    <w:rsid w:val="00481E00"/>
    <w:rsid w:val="004904FA"/>
    <w:rsid w:val="004912BB"/>
    <w:rsid w:val="004916BC"/>
    <w:rsid w:val="0049627E"/>
    <w:rsid w:val="00496313"/>
    <w:rsid w:val="00496D7B"/>
    <w:rsid w:val="004977AF"/>
    <w:rsid w:val="004A692D"/>
    <w:rsid w:val="004B6125"/>
    <w:rsid w:val="004C258B"/>
    <w:rsid w:val="004C39D8"/>
    <w:rsid w:val="004E2B3F"/>
    <w:rsid w:val="004F049D"/>
    <w:rsid w:val="004F0E4A"/>
    <w:rsid w:val="004F3292"/>
    <w:rsid w:val="0050120A"/>
    <w:rsid w:val="00502BA1"/>
    <w:rsid w:val="00504302"/>
    <w:rsid w:val="005045AA"/>
    <w:rsid w:val="00506EB1"/>
    <w:rsid w:val="005079FA"/>
    <w:rsid w:val="00512D28"/>
    <w:rsid w:val="00521AE6"/>
    <w:rsid w:val="00521C13"/>
    <w:rsid w:val="00525724"/>
    <w:rsid w:val="00535D03"/>
    <w:rsid w:val="00536FEF"/>
    <w:rsid w:val="00540223"/>
    <w:rsid w:val="005412F5"/>
    <w:rsid w:val="00541E6C"/>
    <w:rsid w:val="005422B2"/>
    <w:rsid w:val="00543CDA"/>
    <w:rsid w:val="00544FD0"/>
    <w:rsid w:val="00545BA5"/>
    <w:rsid w:val="005525C7"/>
    <w:rsid w:val="00552CDB"/>
    <w:rsid w:val="00553669"/>
    <w:rsid w:val="00553C3C"/>
    <w:rsid w:val="00557029"/>
    <w:rsid w:val="00561DC9"/>
    <w:rsid w:val="005625B6"/>
    <w:rsid w:val="00563F7D"/>
    <w:rsid w:val="00564014"/>
    <w:rsid w:val="00566765"/>
    <w:rsid w:val="00574FDD"/>
    <w:rsid w:val="00576506"/>
    <w:rsid w:val="00581846"/>
    <w:rsid w:val="005832F4"/>
    <w:rsid w:val="00583791"/>
    <w:rsid w:val="00584612"/>
    <w:rsid w:val="005868EA"/>
    <w:rsid w:val="00590379"/>
    <w:rsid w:val="00592AA7"/>
    <w:rsid w:val="00596A61"/>
    <w:rsid w:val="00596C60"/>
    <w:rsid w:val="005A3322"/>
    <w:rsid w:val="005A58BA"/>
    <w:rsid w:val="005A6BEB"/>
    <w:rsid w:val="005B0FEF"/>
    <w:rsid w:val="005B268B"/>
    <w:rsid w:val="005B2F50"/>
    <w:rsid w:val="005B462F"/>
    <w:rsid w:val="005B53E9"/>
    <w:rsid w:val="005C2A4B"/>
    <w:rsid w:val="005C3CCA"/>
    <w:rsid w:val="005C4396"/>
    <w:rsid w:val="005C50C7"/>
    <w:rsid w:val="005C67F6"/>
    <w:rsid w:val="005D11EF"/>
    <w:rsid w:val="005D21E4"/>
    <w:rsid w:val="005D4860"/>
    <w:rsid w:val="005E0755"/>
    <w:rsid w:val="005E13CD"/>
    <w:rsid w:val="005E2BB8"/>
    <w:rsid w:val="005E5279"/>
    <w:rsid w:val="005E7659"/>
    <w:rsid w:val="005F284C"/>
    <w:rsid w:val="005F3B54"/>
    <w:rsid w:val="00601957"/>
    <w:rsid w:val="00602072"/>
    <w:rsid w:val="00606E8D"/>
    <w:rsid w:val="0060720A"/>
    <w:rsid w:val="0061294F"/>
    <w:rsid w:val="00616C4F"/>
    <w:rsid w:val="00620BD6"/>
    <w:rsid w:val="006226BE"/>
    <w:rsid w:val="00624004"/>
    <w:rsid w:val="006323A3"/>
    <w:rsid w:val="00634529"/>
    <w:rsid w:val="006369C2"/>
    <w:rsid w:val="0064160D"/>
    <w:rsid w:val="00642B31"/>
    <w:rsid w:val="00642C3D"/>
    <w:rsid w:val="00645839"/>
    <w:rsid w:val="006475D1"/>
    <w:rsid w:val="00650A05"/>
    <w:rsid w:val="006514C4"/>
    <w:rsid w:val="00661773"/>
    <w:rsid w:val="006706B0"/>
    <w:rsid w:val="00674CA2"/>
    <w:rsid w:val="00682C64"/>
    <w:rsid w:val="0068413B"/>
    <w:rsid w:val="00684651"/>
    <w:rsid w:val="00685768"/>
    <w:rsid w:val="00695F13"/>
    <w:rsid w:val="0069732D"/>
    <w:rsid w:val="006A5351"/>
    <w:rsid w:val="006C26F9"/>
    <w:rsid w:val="006C2FE3"/>
    <w:rsid w:val="006C694B"/>
    <w:rsid w:val="006C7A5E"/>
    <w:rsid w:val="006D13FD"/>
    <w:rsid w:val="006D39D2"/>
    <w:rsid w:val="006D617F"/>
    <w:rsid w:val="006D64B5"/>
    <w:rsid w:val="006D73EF"/>
    <w:rsid w:val="006E3499"/>
    <w:rsid w:val="006E7D86"/>
    <w:rsid w:val="006F0910"/>
    <w:rsid w:val="006F1277"/>
    <w:rsid w:val="006F2AFB"/>
    <w:rsid w:val="006F69CA"/>
    <w:rsid w:val="006F78EA"/>
    <w:rsid w:val="006F7BF5"/>
    <w:rsid w:val="00703034"/>
    <w:rsid w:val="00710B28"/>
    <w:rsid w:val="007114DC"/>
    <w:rsid w:val="00711C18"/>
    <w:rsid w:val="0071376A"/>
    <w:rsid w:val="007219CD"/>
    <w:rsid w:val="0072230F"/>
    <w:rsid w:val="00727B11"/>
    <w:rsid w:val="00730A26"/>
    <w:rsid w:val="007314D2"/>
    <w:rsid w:val="00732581"/>
    <w:rsid w:val="007332CB"/>
    <w:rsid w:val="0073655E"/>
    <w:rsid w:val="00760FF9"/>
    <w:rsid w:val="00766890"/>
    <w:rsid w:val="00766A11"/>
    <w:rsid w:val="00771299"/>
    <w:rsid w:val="00774985"/>
    <w:rsid w:val="007768D6"/>
    <w:rsid w:val="00781EBA"/>
    <w:rsid w:val="0078310A"/>
    <w:rsid w:val="007866C3"/>
    <w:rsid w:val="0079047A"/>
    <w:rsid w:val="00791790"/>
    <w:rsid w:val="00793F71"/>
    <w:rsid w:val="00796425"/>
    <w:rsid w:val="007A20C7"/>
    <w:rsid w:val="007A4BBF"/>
    <w:rsid w:val="007A62BB"/>
    <w:rsid w:val="007B4597"/>
    <w:rsid w:val="007B488E"/>
    <w:rsid w:val="007B4A42"/>
    <w:rsid w:val="007B5A8B"/>
    <w:rsid w:val="007C0EC9"/>
    <w:rsid w:val="007C1B6B"/>
    <w:rsid w:val="007C6C19"/>
    <w:rsid w:val="007C703D"/>
    <w:rsid w:val="007D4B5D"/>
    <w:rsid w:val="007E0023"/>
    <w:rsid w:val="007E42FA"/>
    <w:rsid w:val="007E43E7"/>
    <w:rsid w:val="007E72B7"/>
    <w:rsid w:val="007F354B"/>
    <w:rsid w:val="007F61B7"/>
    <w:rsid w:val="00807A20"/>
    <w:rsid w:val="0081789A"/>
    <w:rsid w:val="0082015E"/>
    <w:rsid w:val="00826E17"/>
    <w:rsid w:val="0082768D"/>
    <w:rsid w:val="00834D64"/>
    <w:rsid w:val="00835294"/>
    <w:rsid w:val="00837B19"/>
    <w:rsid w:val="00842984"/>
    <w:rsid w:val="00842F1F"/>
    <w:rsid w:val="00846688"/>
    <w:rsid w:val="00854055"/>
    <w:rsid w:val="00856F09"/>
    <w:rsid w:val="00872BBE"/>
    <w:rsid w:val="00873509"/>
    <w:rsid w:val="00873647"/>
    <w:rsid w:val="00874799"/>
    <w:rsid w:val="00876827"/>
    <w:rsid w:val="00880333"/>
    <w:rsid w:val="008813B9"/>
    <w:rsid w:val="008815C5"/>
    <w:rsid w:val="00881807"/>
    <w:rsid w:val="0088489D"/>
    <w:rsid w:val="00892843"/>
    <w:rsid w:val="008963FD"/>
    <w:rsid w:val="00897AFF"/>
    <w:rsid w:val="008A0924"/>
    <w:rsid w:val="008A3E7A"/>
    <w:rsid w:val="008A732F"/>
    <w:rsid w:val="008B2EAF"/>
    <w:rsid w:val="008B4278"/>
    <w:rsid w:val="008B5F77"/>
    <w:rsid w:val="008B7DF9"/>
    <w:rsid w:val="008C2ED6"/>
    <w:rsid w:val="008C5ADE"/>
    <w:rsid w:val="008D5665"/>
    <w:rsid w:val="008E7346"/>
    <w:rsid w:val="008F04FF"/>
    <w:rsid w:val="008F0683"/>
    <w:rsid w:val="008F26D6"/>
    <w:rsid w:val="008F30B9"/>
    <w:rsid w:val="008F4927"/>
    <w:rsid w:val="008F5C00"/>
    <w:rsid w:val="00900487"/>
    <w:rsid w:val="0090115F"/>
    <w:rsid w:val="00901447"/>
    <w:rsid w:val="0090695D"/>
    <w:rsid w:val="00907643"/>
    <w:rsid w:val="00907F20"/>
    <w:rsid w:val="0091078E"/>
    <w:rsid w:val="00910E49"/>
    <w:rsid w:val="00911B2E"/>
    <w:rsid w:val="00912395"/>
    <w:rsid w:val="009144C5"/>
    <w:rsid w:val="009174AF"/>
    <w:rsid w:val="00921B38"/>
    <w:rsid w:val="0092352A"/>
    <w:rsid w:val="00923FEB"/>
    <w:rsid w:val="00924105"/>
    <w:rsid w:val="00927802"/>
    <w:rsid w:val="00933976"/>
    <w:rsid w:val="00935C77"/>
    <w:rsid w:val="00941749"/>
    <w:rsid w:val="0094549D"/>
    <w:rsid w:val="0094696B"/>
    <w:rsid w:val="00947366"/>
    <w:rsid w:val="00953596"/>
    <w:rsid w:val="009666F9"/>
    <w:rsid w:val="00966C77"/>
    <w:rsid w:val="00967032"/>
    <w:rsid w:val="00970CCD"/>
    <w:rsid w:val="00977244"/>
    <w:rsid w:val="00983A81"/>
    <w:rsid w:val="0099568F"/>
    <w:rsid w:val="00997131"/>
    <w:rsid w:val="009A04CA"/>
    <w:rsid w:val="009A23D5"/>
    <w:rsid w:val="009A4C19"/>
    <w:rsid w:val="009A79AF"/>
    <w:rsid w:val="009B22DD"/>
    <w:rsid w:val="009B2523"/>
    <w:rsid w:val="009B360A"/>
    <w:rsid w:val="009B5373"/>
    <w:rsid w:val="009C141F"/>
    <w:rsid w:val="009C185B"/>
    <w:rsid w:val="009C2170"/>
    <w:rsid w:val="009C56D6"/>
    <w:rsid w:val="009D03F6"/>
    <w:rsid w:val="009D07DD"/>
    <w:rsid w:val="009D19E7"/>
    <w:rsid w:val="009E495F"/>
    <w:rsid w:val="009F0EE9"/>
    <w:rsid w:val="009F1CEE"/>
    <w:rsid w:val="009F21B4"/>
    <w:rsid w:val="009F413B"/>
    <w:rsid w:val="009F4E8A"/>
    <w:rsid w:val="009F5EB1"/>
    <w:rsid w:val="00A060EF"/>
    <w:rsid w:val="00A070C7"/>
    <w:rsid w:val="00A10F00"/>
    <w:rsid w:val="00A11924"/>
    <w:rsid w:val="00A1645D"/>
    <w:rsid w:val="00A179FF"/>
    <w:rsid w:val="00A235B3"/>
    <w:rsid w:val="00A2408F"/>
    <w:rsid w:val="00A24E0C"/>
    <w:rsid w:val="00A25828"/>
    <w:rsid w:val="00A26371"/>
    <w:rsid w:val="00A31987"/>
    <w:rsid w:val="00A37580"/>
    <w:rsid w:val="00A37D13"/>
    <w:rsid w:val="00A414DF"/>
    <w:rsid w:val="00A44F0B"/>
    <w:rsid w:val="00A50878"/>
    <w:rsid w:val="00A55DEA"/>
    <w:rsid w:val="00A624AE"/>
    <w:rsid w:val="00A646D6"/>
    <w:rsid w:val="00A71460"/>
    <w:rsid w:val="00A7167A"/>
    <w:rsid w:val="00A71F86"/>
    <w:rsid w:val="00A75BD5"/>
    <w:rsid w:val="00A81F13"/>
    <w:rsid w:val="00A82E5A"/>
    <w:rsid w:val="00A83E45"/>
    <w:rsid w:val="00A851CC"/>
    <w:rsid w:val="00A87A57"/>
    <w:rsid w:val="00A913D1"/>
    <w:rsid w:val="00AA0B31"/>
    <w:rsid w:val="00AA0BEA"/>
    <w:rsid w:val="00AA3678"/>
    <w:rsid w:val="00AA6B8A"/>
    <w:rsid w:val="00AA7063"/>
    <w:rsid w:val="00AB2E2C"/>
    <w:rsid w:val="00AB49AC"/>
    <w:rsid w:val="00AB5B43"/>
    <w:rsid w:val="00AB5C54"/>
    <w:rsid w:val="00AC12DA"/>
    <w:rsid w:val="00AC160D"/>
    <w:rsid w:val="00AC2049"/>
    <w:rsid w:val="00AC5507"/>
    <w:rsid w:val="00AC5B58"/>
    <w:rsid w:val="00AD3316"/>
    <w:rsid w:val="00AD34A7"/>
    <w:rsid w:val="00AD72F8"/>
    <w:rsid w:val="00AE38A2"/>
    <w:rsid w:val="00AE641B"/>
    <w:rsid w:val="00AF0205"/>
    <w:rsid w:val="00AF069B"/>
    <w:rsid w:val="00AF22C3"/>
    <w:rsid w:val="00AF48A6"/>
    <w:rsid w:val="00AF6FD0"/>
    <w:rsid w:val="00AF7CF4"/>
    <w:rsid w:val="00B01780"/>
    <w:rsid w:val="00B02D98"/>
    <w:rsid w:val="00B03505"/>
    <w:rsid w:val="00B04CE4"/>
    <w:rsid w:val="00B10D66"/>
    <w:rsid w:val="00B14A74"/>
    <w:rsid w:val="00B16A1F"/>
    <w:rsid w:val="00B172B1"/>
    <w:rsid w:val="00B207D5"/>
    <w:rsid w:val="00B20C53"/>
    <w:rsid w:val="00B23264"/>
    <w:rsid w:val="00B32010"/>
    <w:rsid w:val="00B325FD"/>
    <w:rsid w:val="00B37E5B"/>
    <w:rsid w:val="00B40223"/>
    <w:rsid w:val="00B4099A"/>
    <w:rsid w:val="00B40F42"/>
    <w:rsid w:val="00B42E9E"/>
    <w:rsid w:val="00B448D3"/>
    <w:rsid w:val="00B44D07"/>
    <w:rsid w:val="00B46A01"/>
    <w:rsid w:val="00B51A5A"/>
    <w:rsid w:val="00B55C33"/>
    <w:rsid w:val="00B7127C"/>
    <w:rsid w:val="00B717CE"/>
    <w:rsid w:val="00B7225A"/>
    <w:rsid w:val="00B7335F"/>
    <w:rsid w:val="00B733E8"/>
    <w:rsid w:val="00B75DDC"/>
    <w:rsid w:val="00B81282"/>
    <w:rsid w:val="00B82C44"/>
    <w:rsid w:val="00B854B8"/>
    <w:rsid w:val="00B86029"/>
    <w:rsid w:val="00B946B4"/>
    <w:rsid w:val="00B96DC9"/>
    <w:rsid w:val="00B97C47"/>
    <w:rsid w:val="00BA1F0A"/>
    <w:rsid w:val="00BA3C26"/>
    <w:rsid w:val="00BA52C4"/>
    <w:rsid w:val="00BB2706"/>
    <w:rsid w:val="00BB30E1"/>
    <w:rsid w:val="00BB38B1"/>
    <w:rsid w:val="00BB5B6F"/>
    <w:rsid w:val="00BB7A19"/>
    <w:rsid w:val="00BC0587"/>
    <w:rsid w:val="00BC16FE"/>
    <w:rsid w:val="00BC1D34"/>
    <w:rsid w:val="00BC6111"/>
    <w:rsid w:val="00BC6B82"/>
    <w:rsid w:val="00BC6FEE"/>
    <w:rsid w:val="00BC7CC6"/>
    <w:rsid w:val="00BD44EF"/>
    <w:rsid w:val="00BD5628"/>
    <w:rsid w:val="00BE1586"/>
    <w:rsid w:val="00BE392A"/>
    <w:rsid w:val="00BE3AEB"/>
    <w:rsid w:val="00BE76C3"/>
    <w:rsid w:val="00BE77FF"/>
    <w:rsid w:val="00BF22EB"/>
    <w:rsid w:val="00BF26EF"/>
    <w:rsid w:val="00BF359B"/>
    <w:rsid w:val="00C03961"/>
    <w:rsid w:val="00C04A3B"/>
    <w:rsid w:val="00C05874"/>
    <w:rsid w:val="00C10867"/>
    <w:rsid w:val="00C157BA"/>
    <w:rsid w:val="00C15FF8"/>
    <w:rsid w:val="00C179AC"/>
    <w:rsid w:val="00C17D71"/>
    <w:rsid w:val="00C251A3"/>
    <w:rsid w:val="00C26094"/>
    <w:rsid w:val="00C26ADC"/>
    <w:rsid w:val="00C271A2"/>
    <w:rsid w:val="00C320DE"/>
    <w:rsid w:val="00C323A2"/>
    <w:rsid w:val="00C34618"/>
    <w:rsid w:val="00C34A22"/>
    <w:rsid w:val="00C36E1F"/>
    <w:rsid w:val="00C37737"/>
    <w:rsid w:val="00C37C4D"/>
    <w:rsid w:val="00C4215A"/>
    <w:rsid w:val="00C44F0D"/>
    <w:rsid w:val="00C5111B"/>
    <w:rsid w:val="00C5153F"/>
    <w:rsid w:val="00C54232"/>
    <w:rsid w:val="00C567E4"/>
    <w:rsid w:val="00C62C67"/>
    <w:rsid w:val="00C6785C"/>
    <w:rsid w:val="00C7240A"/>
    <w:rsid w:val="00C75852"/>
    <w:rsid w:val="00C817E9"/>
    <w:rsid w:val="00C90985"/>
    <w:rsid w:val="00C92AC2"/>
    <w:rsid w:val="00C93109"/>
    <w:rsid w:val="00C94099"/>
    <w:rsid w:val="00CA2557"/>
    <w:rsid w:val="00CA4B16"/>
    <w:rsid w:val="00CA4C19"/>
    <w:rsid w:val="00CA5A9B"/>
    <w:rsid w:val="00CB3E28"/>
    <w:rsid w:val="00CB413A"/>
    <w:rsid w:val="00CB68A8"/>
    <w:rsid w:val="00CC05A2"/>
    <w:rsid w:val="00CC4367"/>
    <w:rsid w:val="00CC44CC"/>
    <w:rsid w:val="00CD5EA4"/>
    <w:rsid w:val="00CE0489"/>
    <w:rsid w:val="00CF30F1"/>
    <w:rsid w:val="00CF540E"/>
    <w:rsid w:val="00CF61F2"/>
    <w:rsid w:val="00D00076"/>
    <w:rsid w:val="00D06EBB"/>
    <w:rsid w:val="00D25B79"/>
    <w:rsid w:val="00D262D8"/>
    <w:rsid w:val="00D27648"/>
    <w:rsid w:val="00D33A8C"/>
    <w:rsid w:val="00D51D5B"/>
    <w:rsid w:val="00D54391"/>
    <w:rsid w:val="00D558E2"/>
    <w:rsid w:val="00D643E6"/>
    <w:rsid w:val="00D66B60"/>
    <w:rsid w:val="00D70973"/>
    <w:rsid w:val="00D772E7"/>
    <w:rsid w:val="00D77E8E"/>
    <w:rsid w:val="00D81261"/>
    <w:rsid w:val="00D81864"/>
    <w:rsid w:val="00D82415"/>
    <w:rsid w:val="00D82F73"/>
    <w:rsid w:val="00D90F76"/>
    <w:rsid w:val="00D93094"/>
    <w:rsid w:val="00DA1057"/>
    <w:rsid w:val="00DA46BF"/>
    <w:rsid w:val="00DB33EB"/>
    <w:rsid w:val="00DB3E1A"/>
    <w:rsid w:val="00DB48BA"/>
    <w:rsid w:val="00DB5F63"/>
    <w:rsid w:val="00DC085F"/>
    <w:rsid w:val="00DC0DDF"/>
    <w:rsid w:val="00DC1D7C"/>
    <w:rsid w:val="00DC5507"/>
    <w:rsid w:val="00DD146C"/>
    <w:rsid w:val="00DD4866"/>
    <w:rsid w:val="00DE0AA7"/>
    <w:rsid w:val="00DE0EB6"/>
    <w:rsid w:val="00DE2453"/>
    <w:rsid w:val="00DE4B48"/>
    <w:rsid w:val="00DE5A9D"/>
    <w:rsid w:val="00DF14A4"/>
    <w:rsid w:val="00DF4FAD"/>
    <w:rsid w:val="00E02053"/>
    <w:rsid w:val="00E0332D"/>
    <w:rsid w:val="00E033B5"/>
    <w:rsid w:val="00E052CB"/>
    <w:rsid w:val="00E07916"/>
    <w:rsid w:val="00E16D46"/>
    <w:rsid w:val="00E22B24"/>
    <w:rsid w:val="00E22EF8"/>
    <w:rsid w:val="00E242BC"/>
    <w:rsid w:val="00E36DA4"/>
    <w:rsid w:val="00E371D5"/>
    <w:rsid w:val="00E520AE"/>
    <w:rsid w:val="00E57E85"/>
    <w:rsid w:val="00E60D57"/>
    <w:rsid w:val="00E73C74"/>
    <w:rsid w:val="00E80881"/>
    <w:rsid w:val="00E81756"/>
    <w:rsid w:val="00E832AD"/>
    <w:rsid w:val="00E83516"/>
    <w:rsid w:val="00E9686C"/>
    <w:rsid w:val="00E96B3D"/>
    <w:rsid w:val="00E97987"/>
    <w:rsid w:val="00EA120B"/>
    <w:rsid w:val="00EA246E"/>
    <w:rsid w:val="00EA27CC"/>
    <w:rsid w:val="00EA57D9"/>
    <w:rsid w:val="00EA7B3D"/>
    <w:rsid w:val="00EA7D11"/>
    <w:rsid w:val="00EB0955"/>
    <w:rsid w:val="00EB09B9"/>
    <w:rsid w:val="00EB5D47"/>
    <w:rsid w:val="00EC2CD1"/>
    <w:rsid w:val="00EC2D0B"/>
    <w:rsid w:val="00EC398C"/>
    <w:rsid w:val="00EC6FE6"/>
    <w:rsid w:val="00ED4626"/>
    <w:rsid w:val="00ED77CF"/>
    <w:rsid w:val="00EE2FB0"/>
    <w:rsid w:val="00EE3E06"/>
    <w:rsid w:val="00EE7E48"/>
    <w:rsid w:val="00EF18CE"/>
    <w:rsid w:val="00EF3489"/>
    <w:rsid w:val="00EF4BEC"/>
    <w:rsid w:val="00EF5E9B"/>
    <w:rsid w:val="00EF7204"/>
    <w:rsid w:val="00F030F1"/>
    <w:rsid w:val="00F108D5"/>
    <w:rsid w:val="00F12AA1"/>
    <w:rsid w:val="00F1607D"/>
    <w:rsid w:val="00F20D79"/>
    <w:rsid w:val="00F240B6"/>
    <w:rsid w:val="00F24450"/>
    <w:rsid w:val="00F30074"/>
    <w:rsid w:val="00F31794"/>
    <w:rsid w:val="00F31FC3"/>
    <w:rsid w:val="00F335D4"/>
    <w:rsid w:val="00F36305"/>
    <w:rsid w:val="00F3779E"/>
    <w:rsid w:val="00F37DCA"/>
    <w:rsid w:val="00F37F29"/>
    <w:rsid w:val="00F41728"/>
    <w:rsid w:val="00F45974"/>
    <w:rsid w:val="00F45B31"/>
    <w:rsid w:val="00F4631A"/>
    <w:rsid w:val="00F514DB"/>
    <w:rsid w:val="00F55468"/>
    <w:rsid w:val="00F5560A"/>
    <w:rsid w:val="00F557FC"/>
    <w:rsid w:val="00F56EF4"/>
    <w:rsid w:val="00F630F3"/>
    <w:rsid w:val="00F70FFF"/>
    <w:rsid w:val="00F76BCD"/>
    <w:rsid w:val="00F77F7D"/>
    <w:rsid w:val="00F8063E"/>
    <w:rsid w:val="00F82258"/>
    <w:rsid w:val="00F85574"/>
    <w:rsid w:val="00F86B65"/>
    <w:rsid w:val="00F878B5"/>
    <w:rsid w:val="00F91591"/>
    <w:rsid w:val="00F94ECE"/>
    <w:rsid w:val="00F94F32"/>
    <w:rsid w:val="00F9758A"/>
    <w:rsid w:val="00FA2DFB"/>
    <w:rsid w:val="00FA646B"/>
    <w:rsid w:val="00FA676F"/>
    <w:rsid w:val="00FB25A9"/>
    <w:rsid w:val="00FC50FD"/>
    <w:rsid w:val="00FC698C"/>
    <w:rsid w:val="00FC7208"/>
    <w:rsid w:val="00FC7F7F"/>
    <w:rsid w:val="00FD0E7A"/>
    <w:rsid w:val="00FE72B6"/>
    <w:rsid w:val="00FF0FB7"/>
    <w:rsid w:val="00FF48FD"/>
    <w:rsid w:val="00FF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uiPriority w:val="4"/>
    <w:qFormat/>
    <w:rsid w:val="003A186B"/>
    <w:pPr>
      <w:keepNext/>
      <w:pageBreakBefore/>
      <w:spacing w:after="120" w:line="240" w:lineRule="auto"/>
      <w:ind w:left="431" w:hanging="431"/>
      <w:jc w:val="center"/>
      <w:outlineLvl w:val="0"/>
    </w:pPr>
    <w:rPr>
      <w:rFonts w:ascii="Cambria" w:eastAsia="Times New Roman" w:hAnsi="Cambria" w:cs="Times New Roman"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3A186B"/>
    <w:pPr>
      <w:numPr>
        <w:ilvl w:val="1"/>
      </w:numPr>
      <w:spacing w:before="120" w:after="120" w:line="240" w:lineRule="auto"/>
      <w:ind w:left="680" w:firstLine="720"/>
      <w:jc w:val="center"/>
      <w:outlineLvl w:val="1"/>
    </w:pPr>
    <w:rPr>
      <w:rFonts w:ascii="Calibri" w:eastAsia="Calibri" w:hAnsi="Calibri" w:cs="Times New Roman"/>
      <w:bCs/>
      <w:iCs/>
      <w:small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uiPriority w:val="4"/>
    <w:rsid w:val="003A186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3A186B"/>
    <w:rPr>
      <w:rFonts w:ascii="Calibri" w:eastAsia="Calibri" w:hAnsi="Calibri" w:cs="Times New Roman"/>
      <w:bCs/>
      <w:iCs/>
      <w:smallCaps/>
      <w:sz w:val="24"/>
      <w:szCs w:val="28"/>
    </w:rPr>
  </w:style>
  <w:style w:type="paragraph" w:customStyle="1" w:styleId="a4">
    <w:name w:val="Осн. текст"/>
    <w:basedOn w:val="a"/>
    <w:link w:val="a5"/>
    <w:rsid w:val="003A18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. текст Знак"/>
    <w:link w:val="a4"/>
    <w:locked/>
    <w:rsid w:val="003A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uiPriority w:val="99"/>
    <w:unhideWhenUsed/>
    <w:rsid w:val="003A186B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.Нормальный"/>
    <w:link w:val="a7"/>
    <w:rsid w:val="003A186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бычный.Нормальный Знак"/>
    <w:link w:val="a6"/>
    <w:rsid w:val="003A1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50A0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3715C2"/>
    <w:pPr>
      <w:tabs>
        <w:tab w:val="left" w:pos="0"/>
        <w:tab w:val="right" w:leader="dot" w:pos="9356"/>
      </w:tabs>
      <w:ind w:firstLine="284"/>
      <w:jc w:val="center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styleId="a9">
    <w:name w:val="Emphasis"/>
    <w:uiPriority w:val="20"/>
    <w:qFormat/>
    <w:rsid w:val="00DD146C"/>
    <w:rPr>
      <w:i/>
      <w:iCs/>
    </w:rPr>
  </w:style>
  <w:style w:type="character" w:customStyle="1" w:styleId="apple-converted-space">
    <w:name w:val="apple-converted-space"/>
    <w:basedOn w:val="a0"/>
    <w:rsid w:val="009174AF"/>
  </w:style>
  <w:style w:type="paragraph" w:customStyle="1" w:styleId="BodyTextIndent21">
    <w:name w:val="Body Text Indent 21"/>
    <w:basedOn w:val="a"/>
    <w:rsid w:val="00090C4D"/>
    <w:pPr>
      <w:widowControl w:val="0"/>
      <w:tabs>
        <w:tab w:val="left" w:pos="709"/>
        <w:tab w:val="left" w:pos="1069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D5665"/>
    <w:rPr>
      <w:color w:val="0000FF"/>
      <w:u w:val="single"/>
    </w:rPr>
  </w:style>
  <w:style w:type="character" w:styleId="ad">
    <w:name w:val="Strong"/>
    <w:basedOn w:val="a0"/>
    <w:uiPriority w:val="22"/>
    <w:qFormat/>
    <w:rsid w:val="0019225E"/>
    <w:rPr>
      <w:b/>
      <w:bCs/>
    </w:rPr>
  </w:style>
  <w:style w:type="paragraph" w:styleId="ae">
    <w:name w:val="header"/>
    <w:basedOn w:val="a"/>
    <w:link w:val="af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2945"/>
  </w:style>
  <w:style w:type="paragraph" w:styleId="af0">
    <w:name w:val="footer"/>
    <w:basedOn w:val="a"/>
    <w:link w:val="af1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2945"/>
  </w:style>
  <w:style w:type="character" w:customStyle="1" w:styleId="FontStyle23">
    <w:name w:val="Font Style23"/>
    <w:rsid w:val="00A10F00"/>
    <w:rPr>
      <w:rFonts w:ascii="Times New Roman" w:hAnsi="Times New Roman"/>
      <w:sz w:val="26"/>
    </w:rPr>
  </w:style>
  <w:style w:type="character" w:customStyle="1" w:styleId="FontStyle24">
    <w:name w:val="Font Style24"/>
    <w:rsid w:val="00A10F00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uiPriority w:val="4"/>
    <w:qFormat/>
    <w:rsid w:val="003A186B"/>
    <w:pPr>
      <w:keepNext/>
      <w:pageBreakBefore/>
      <w:spacing w:after="120" w:line="240" w:lineRule="auto"/>
      <w:ind w:left="431" w:hanging="431"/>
      <w:jc w:val="center"/>
      <w:outlineLvl w:val="0"/>
    </w:pPr>
    <w:rPr>
      <w:rFonts w:ascii="Cambria" w:eastAsia="Times New Roman" w:hAnsi="Cambria" w:cs="Times New Roman"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3A186B"/>
    <w:pPr>
      <w:numPr>
        <w:ilvl w:val="1"/>
      </w:numPr>
      <w:spacing w:before="120" w:after="120" w:line="240" w:lineRule="auto"/>
      <w:ind w:left="680" w:firstLine="720"/>
      <w:jc w:val="center"/>
      <w:outlineLvl w:val="1"/>
    </w:pPr>
    <w:rPr>
      <w:rFonts w:ascii="Calibri" w:eastAsia="Calibri" w:hAnsi="Calibri" w:cs="Times New Roman"/>
      <w:bCs/>
      <w:iCs/>
      <w:small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uiPriority w:val="4"/>
    <w:rsid w:val="003A186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3A186B"/>
    <w:rPr>
      <w:rFonts w:ascii="Calibri" w:eastAsia="Calibri" w:hAnsi="Calibri" w:cs="Times New Roman"/>
      <w:bCs/>
      <w:iCs/>
      <w:smallCaps/>
      <w:sz w:val="24"/>
      <w:szCs w:val="28"/>
    </w:rPr>
  </w:style>
  <w:style w:type="paragraph" w:customStyle="1" w:styleId="a4">
    <w:name w:val="Осн. текст"/>
    <w:basedOn w:val="a"/>
    <w:link w:val="a5"/>
    <w:rsid w:val="003A18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. текст Знак"/>
    <w:link w:val="a4"/>
    <w:locked/>
    <w:rsid w:val="003A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uiPriority w:val="99"/>
    <w:unhideWhenUsed/>
    <w:rsid w:val="003A186B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.Нормальный"/>
    <w:link w:val="a7"/>
    <w:rsid w:val="003A186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бычный.Нормальный Знак"/>
    <w:link w:val="a6"/>
    <w:rsid w:val="003A1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50A0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3715C2"/>
    <w:pPr>
      <w:tabs>
        <w:tab w:val="left" w:pos="0"/>
        <w:tab w:val="right" w:leader="dot" w:pos="9356"/>
      </w:tabs>
      <w:ind w:firstLine="284"/>
      <w:jc w:val="center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styleId="a9">
    <w:name w:val="Emphasis"/>
    <w:uiPriority w:val="20"/>
    <w:qFormat/>
    <w:rsid w:val="00DD146C"/>
    <w:rPr>
      <w:i/>
      <w:iCs/>
    </w:rPr>
  </w:style>
  <w:style w:type="character" w:customStyle="1" w:styleId="apple-converted-space">
    <w:name w:val="apple-converted-space"/>
    <w:basedOn w:val="a0"/>
    <w:rsid w:val="009174AF"/>
  </w:style>
  <w:style w:type="paragraph" w:customStyle="1" w:styleId="BodyTextIndent21">
    <w:name w:val="Body Text Indent 21"/>
    <w:basedOn w:val="a"/>
    <w:rsid w:val="00090C4D"/>
    <w:pPr>
      <w:widowControl w:val="0"/>
      <w:tabs>
        <w:tab w:val="left" w:pos="709"/>
        <w:tab w:val="left" w:pos="1069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D5665"/>
    <w:rPr>
      <w:color w:val="0000FF"/>
      <w:u w:val="single"/>
    </w:rPr>
  </w:style>
  <w:style w:type="character" w:styleId="ad">
    <w:name w:val="Strong"/>
    <w:basedOn w:val="a0"/>
    <w:uiPriority w:val="22"/>
    <w:qFormat/>
    <w:rsid w:val="0019225E"/>
    <w:rPr>
      <w:b/>
      <w:bCs/>
    </w:rPr>
  </w:style>
  <w:style w:type="paragraph" w:styleId="ae">
    <w:name w:val="header"/>
    <w:basedOn w:val="a"/>
    <w:link w:val="af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2945"/>
  </w:style>
  <w:style w:type="paragraph" w:styleId="af0">
    <w:name w:val="footer"/>
    <w:basedOn w:val="a"/>
    <w:link w:val="af1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2945"/>
  </w:style>
  <w:style w:type="character" w:customStyle="1" w:styleId="FontStyle23">
    <w:name w:val="Font Style23"/>
    <w:rsid w:val="00A10F00"/>
    <w:rPr>
      <w:rFonts w:ascii="Times New Roman" w:hAnsi="Times New Roman"/>
      <w:sz w:val="26"/>
    </w:rPr>
  </w:style>
  <w:style w:type="character" w:customStyle="1" w:styleId="FontStyle24">
    <w:name w:val="Font Style24"/>
    <w:rsid w:val="00A10F0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2CC2-402D-4D56-B0DE-8C2A69C2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Жирова Наталья Владимировна</cp:lastModifiedBy>
  <cp:revision>2</cp:revision>
  <cp:lastPrinted>2020-01-10T07:36:00Z</cp:lastPrinted>
  <dcterms:created xsi:type="dcterms:W3CDTF">2020-03-13T04:20:00Z</dcterms:created>
  <dcterms:modified xsi:type="dcterms:W3CDTF">2020-03-13T04:20:00Z</dcterms:modified>
</cp:coreProperties>
</file>