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1" w:rsidRDefault="001A144F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29.06.2017 №1050-р</w:t>
      </w:r>
    </w:p>
    <w:p w:rsidR="003229A1" w:rsidRPr="003229A1" w:rsidRDefault="003229A1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3D" w:rsidRPr="003229A1" w:rsidRDefault="007C32EC" w:rsidP="003229A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9463D" w:rsidRPr="003229A1">
        <w:rPr>
          <w:rFonts w:ascii="Times New Roman" w:hAnsi="Times New Roman" w:cs="Times New Roman"/>
          <w:sz w:val="28"/>
          <w:szCs w:val="28"/>
        </w:rPr>
        <w:t>процедур</w:t>
      </w:r>
      <w:r w:rsidR="00EE06E4" w:rsidRPr="003229A1">
        <w:rPr>
          <w:rFonts w:ascii="Times New Roman" w:hAnsi="Times New Roman" w:cs="Times New Roman"/>
          <w:sz w:val="28"/>
          <w:szCs w:val="28"/>
        </w:rPr>
        <w:t>ы</w:t>
      </w:r>
      <w:r w:rsidR="0039463D" w:rsidRPr="003229A1">
        <w:rPr>
          <w:rFonts w:ascii="Times New Roman" w:hAnsi="Times New Roman" w:cs="Times New Roman"/>
          <w:sz w:val="28"/>
          <w:szCs w:val="28"/>
        </w:rPr>
        <w:t>, сроков проведения и показателей монитори</w:t>
      </w:r>
      <w:r w:rsidR="0039463D" w:rsidRPr="003229A1">
        <w:rPr>
          <w:rFonts w:ascii="Times New Roman" w:hAnsi="Times New Roman" w:cs="Times New Roman"/>
          <w:sz w:val="28"/>
          <w:szCs w:val="28"/>
        </w:rPr>
        <w:t>н</w:t>
      </w:r>
      <w:r w:rsidR="0039463D" w:rsidRPr="003229A1">
        <w:rPr>
          <w:rFonts w:ascii="Times New Roman" w:hAnsi="Times New Roman" w:cs="Times New Roman"/>
          <w:sz w:val="28"/>
          <w:szCs w:val="28"/>
        </w:rPr>
        <w:t>га</w:t>
      </w:r>
      <w:r w:rsidR="00CA195F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39463D" w:rsidRPr="003229A1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CA195F" w:rsidRPr="003229A1">
        <w:rPr>
          <w:rFonts w:ascii="Times New Roman" w:hAnsi="Times New Roman" w:cs="Times New Roman"/>
          <w:sz w:val="28"/>
          <w:szCs w:val="28"/>
        </w:rPr>
        <w:t xml:space="preserve"> города Ни</w:t>
      </w:r>
      <w:r w:rsidR="00CA195F" w:rsidRPr="003229A1">
        <w:rPr>
          <w:rFonts w:ascii="Times New Roman" w:hAnsi="Times New Roman" w:cs="Times New Roman"/>
          <w:sz w:val="28"/>
          <w:szCs w:val="28"/>
        </w:rPr>
        <w:t>ж</w:t>
      </w:r>
      <w:r w:rsidR="00CA195F" w:rsidRPr="003229A1">
        <w:rPr>
          <w:rFonts w:ascii="Times New Roman" w:hAnsi="Times New Roman" w:cs="Times New Roman"/>
          <w:sz w:val="28"/>
          <w:szCs w:val="28"/>
        </w:rPr>
        <w:t>невартовска</w:t>
      </w:r>
    </w:p>
    <w:p w:rsidR="007C32EC" w:rsidRDefault="007C32EC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A1" w:rsidRPr="003229A1" w:rsidRDefault="003229A1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05" w:rsidRPr="003229A1" w:rsidRDefault="00EF7705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229A1" w:rsidRDefault="00B04809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0AF7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частью 5 статьи 97 Федерального закона 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39463D" w:rsidRPr="003229A1">
        <w:rPr>
          <w:rFonts w:ascii="Times New Roman" w:hAnsi="Times New Roman" w:cs="Times New Roman"/>
          <w:sz w:val="28"/>
          <w:szCs w:val="28"/>
        </w:rPr>
        <w:t>Об образов</w:t>
      </w:r>
      <w:r w:rsidR="0039463D" w:rsidRPr="003229A1">
        <w:rPr>
          <w:rFonts w:ascii="Times New Roman" w:hAnsi="Times New Roman" w:cs="Times New Roman"/>
          <w:sz w:val="28"/>
          <w:szCs w:val="28"/>
        </w:rPr>
        <w:t>а</w:t>
      </w:r>
      <w:r w:rsidR="0039463D" w:rsidRPr="003229A1">
        <w:rPr>
          <w:rFonts w:ascii="Times New Roman" w:hAnsi="Times New Roman" w:cs="Times New Roman"/>
          <w:sz w:val="28"/>
          <w:szCs w:val="28"/>
        </w:rPr>
        <w:t>нии в Российской Федерации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, </w:t>
      </w:r>
      <w:r w:rsidR="00A72C7E" w:rsidRPr="003229A1">
        <w:rPr>
          <w:rFonts w:ascii="Times New Roman" w:hAnsi="Times New Roman" w:cs="Times New Roman"/>
          <w:sz w:val="28"/>
          <w:szCs w:val="28"/>
        </w:rPr>
        <w:t>пунктом 3 с</w:t>
      </w:r>
      <w:r w:rsidR="00D25D8B">
        <w:rPr>
          <w:rFonts w:ascii="Times New Roman" w:hAnsi="Times New Roman" w:cs="Times New Roman"/>
          <w:sz w:val="28"/>
          <w:szCs w:val="28"/>
        </w:rPr>
        <w:t>татьи 13 Закона Ханты-Мансийского автономного</w:t>
      </w:r>
      <w:r w:rsidR="00A72C7E" w:rsidRPr="003229A1">
        <w:rPr>
          <w:rFonts w:ascii="Times New Roman" w:hAnsi="Times New Roman" w:cs="Times New Roman"/>
          <w:sz w:val="28"/>
          <w:szCs w:val="28"/>
        </w:rPr>
        <w:t xml:space="preserve"> округа - Югры от 01.07.2013 №68-оз 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A72C7E" w:rsidRPr="003229A1">
        <w:rPr>
          <w:rFonts w:ascii="Times New Roman" w:hAnsi="Times New Roman" w:cs="Times New Roman"/>
          <w:sz w:val="28"/>
          <w:szCs w:val="28"/>
        </w:rPr>
        <w:t xml:space="preserve">Об образовании в Ханты-Мансийском автономном округе </w:t>
      </w:r>
      <w:r w:rsidR="003229A1">
        <w:rPr>
          <w:rFonts w:ascii="Times New Roman" w:hAnsi="Times New Roman" w:cs="Times New Roman"/>
          <w:sz w:val="28"/>
          <w:szCs w:val="28"/>
        </w:rPr>
        <w:t>-</w:t>
      </w:r>
      <w:r w:rsidR="00A72C7E" w:rsidRPr="003229A1">
        <w:rPr>
          <w:rFonts w:ascii="Times New Roman" w:hAnsi="Times New Roman" w:cs="Times New Roman"/>
          <w:sz w:val="28"/>
          <w:szCs w:val="28"/>
        </w:rPr>
        <w:t xml:space="preserve"> Югре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A72C7E" w:rsidRPr="003229A1">
        <w:rPr>
          <w:rFonts w:ascii="Times New Roman" w:hAnsi="Times New Roman" w:cs="Times New Roman"/>
          <w:sz w:val="28"/>
          <w:szCs w:val="28"/>
        </w:rPr>
        <w:t xml:space="preserve">, 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</w:t>
      </w:r>
      <w:r w:rsidR="0039463D" w:rsidRPr="003229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от 05.08.2013 №662 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39463D" w:rsidRPr="003229A1">
        <w:rPr>
          <w:rFonts w:ascii="Times New Roman" w:hAnsi="Times New Roman" w:cs="Times New Roman"/>
          <w:sz w:val="28"/>
          <w:szCs w:val="28"/>
        </w:rPr>
        <w:t>Об осуществлении мониторинга системы образования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39463D" w:rsidRPr="003229A1">
        <w:rPr>
          <w:rFonts w:ascii="Times New Roman" w:hAnsi="Times New Roman" w:cs="Times New Roman"/>
          <w:sz w:val="28"/>
          <w:szCs w:val="28"/>
        </w:rPr>
        <w:t>,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39463D" w:rsidRPr="003229A1">
        <w:rPr>
          <w:rFonts w:ascii="Times New Roman" w:hAnsi="Times New Roman" w:cs="Times New Roman"/>
          <w:sz w:val="28"/>
          <w:szCs w:val="28"/>
        </w:rPr>
        <w:t>приказ</w:t>
      </w:r>
      <w:r w:rsidR="003229A1">
        <w:rPr>
          <w:rFonts w:ascii="Times New Roman" w:hAnsi="Times New Roman" w:cs="Times New Roman"/>
          <w:sz w:val="28"/>
          <w:szCs w:val="28"/>
        </w:rPr>
        <w:t>ом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 Мин</w:t>
      </w:r>
      <w:r w:rsidR="00A72C7E" w:rsidRPr="003229A1">
        <w:rPr>
          <w:rFonts w:ascii="Times New Roman" w:hAnsi="Times New Roman" w:cs="Times New Roman"/>
          <w:sz w:val="28"/>
          <w:szCs w:val="28"/>
        </w:rPr>
        <w:t>истерства образования и науки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A72C7E" w:rsidRPr="003229A1">
        <w:rPr>
          <w:rFonts w:ascii="Times New Roman" w:hAnsi="Times New Roman" w:cs="Times New Roman"/>
          <w:sz w:val="28"/>
          <w:szCs w:val="28"/>
        </w:rPr>
        <w:t>Росси</w:t>
      </w:r>
      <w:r w:rsidR="00A72C7E" w:rsidRPr="003229A1">
        <w:rPr>
          <w:rFonts w:ascii="Times New Roman" w:hAnsi="Times New Roman" w:cs="Times New Roman"/>
          <w:sz w:val="28"/>
          <w:szCs w:val="28"/>
        </w:rPr>
        <w:t>й</w:t>
      </w:r>
      <w:r w:rsidR="00A72C7E" w:rsidRPr="003229A1">
        <w:rPr>
          <w:rFonts w:ascii="Times New Roman" w:hAnsi="Times New Roman" w:cs="Times New Roman"/>
          <w:sz w:val="28"/>
          <w:szCs w:val="28"/>
        </w:rPr>
        <w:t>ской Федерации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от 15.01.2014 </w:t>
      </w:r>
      <w:r w:rsidR="00A72C7E" w:rsidRPr="003229A1">
        <w:rPr>
          <w:rFonts w:ascii="Times New Roman" w:hAnsi="Times New Roman" w:cs="Times New Roman"/>
          <w:sz w:val="28"/>
          <w:szCs w:val="28"/>
        </w:rPr>
        <w:t>№</w:t>
      </w:r>
      <w:r w:rsidR="0039463D" w:rsidRPr="003229A1">
        <w:rPr>
          <w:rFonts w:ascii="Times New Roman" w:hAnsi="Times New Roman" w:cs="Times New Roman"/>
          <w:sz w:val="28"/>
          <w:szCs w:val="28"/>
        </w:rPr>
        <w:t xml:space="preserve">14 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39463D" w:rsidRPr="003229A1">
        <w:rPr>
          <w:rFonts w:ascii="Times New Roman" w:hAnsi="Times New Roman" w:cs="Times New Roman"/>
          <w:sz w:val="28"/>
          <w:szCs w:val="28"/>
        </w:rPr>
        <w:t>Об утверждении показателей м</w:t>
      </w:r>
      <w:r w:rsidR="00A72C7E" w:rsidRPr="003229A1">
        <w:rPr>
          <w:rFonts w:ascii="Times New Roman" w:hAnsi="Times New Roman" w:cs="Times New Roman"/>
          <w:sz w:val="28"/>
          <w:szCs w:val="28"/>
        </w:rPr>
        <w:t>о</w:t>
      </w:r>
      <w:r w:rsidR="0053490B" w:rsidRPr="003229A1">
        <w:rPr>
          <w:rFonts w:ascii="Times New Roman" w:hAnsi="Times New Roman" w:cs="Times New Roman"/>
          <w:sz w:val="28"/>
          <w:szCs w:val="28"/>
        </w:rPr>
        <w:t>ниторинга системы образования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AC25D0">
        <w:rPr>
          <w:rFonts w:ascii="Times New Roman" w:hAnsi="Times New Roman" w:cs="Times New Roman"/>
          <w:sz w:val="28"/>
          <w:szCs w:val="28"/>
        </w:rPr>
        <w:t>:</w:t>
      </w:r>
    </w:p>
    <w:p w:rsidR="0053490B" w:rsidRPr="003229A1" w:rsidRDefault="0053490B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6E4" w:rsidRPr="003229A1" w:rsidRDefault="00370AF7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1. Утвердить</w:t>
      </w:r>
      <w:r w:rsidR="00EE06E4" w:rsidRPr="003229A1">
        <w:rPr>
          <w:rFonts w:ascii="Times New Roman" w:hAnsi="Times New Roman" w:cs="Times New Roman"/>
          <w:sz w:val="28"/>
          <w:szCs w:val="28"/>
        </w:rPr>
        <w:t>:</w:t>
      </w:r>
    </w:p>
    <w:p w:rsidR="00EE06E4" w:rsidRPr="003229A1" w:rsidRDefault="00AC25D0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и</w:t>
      </w:r>
      <w:r w:rsidR="00EE06E4" w:rsidRPr="003229A1">
        <w:rPr>
          <w:rFonts w:ascii="Times New Roman" w:hAnsi="Times New Roman" w:cs="Times New Roman"/>
          <w:sz w:val="28"/>
          <w:szCs w:val="28"/>
        </w:rPr>
        <w:t xml:space="preserve"> сроки проведения мониторинга системы образования</w:t>
      </w:r>
      <w:r w:rsidR="00CA195F" w:rsidRPr="003229A1">
        <w:rPr>
          <w:rFonts w:ascii="Times New Roman" w:hAnsi="Times New Roman" w:cs="Times New Roman"/>
          <w:sz w:val="28"/>
          <w:szCs w:val="28"/>
        </w:rPr>
        <w:t xml:space="preserve"> гор</w:t>
      </w:r>
      <w:r w:rsidR="00CA195F" w:rsidRPr="003229A1">
        <w:rPr>
          <w:rFonts w:ascii="Times New Roman" w:hAnsi="Times New Roman" w:cs="Times New Roman"/>
          <w:sz w:val="28"/>
          <w:szCs w:val="28"/>
        </w:rPr>
        <w:t>о</w:t>
      </w:r>
      <w:r w:rsidR="00CA195F" w:rsidRPr="003229A1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EE06E4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CA195F" w:rsidRPr="003229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29A1">
        <w:rPr>
          <w:rFonts w:ascii="Times New Roman" w:hAnsi="Times New Roman" w:cs="Times New Roman"/>
          <w:sz w:val="28"/>
          <w:szCs w:val="28"/>
        </w:rPr>
        <w:t>-</w:t>
      </w:r>
      <w:r w:rsidR="00CA195F" w:rsidRPr="003229A1">
        <w:rPr>
          <w:rFonts w:ascii="Times New Roman" w:hAnsi="Times New Roman" w:cs="Times New Roman"/>
          <w:sz w:val="28"/>
          <w:szCs w:val="28"/>
        </w:rPr>
        <w:t xml:space="preserve"> мониторинг) </w:t>
      </w:r>
      <w:r w:rsidR="00EE06E4" w:rsidRPr="003229A1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370AF7" w:rsidRPr="003229A1" w:rsidRDefault="00EE06E4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- показатели мониторинга </w:t>
      </w:r>
      <w:r w:rsidR="00370AF7" w:rsidRPr="003229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229A1">
        <w:rPr>
          <w:rFonts w:ascii="Times New Roman" w:hAnsi="Times New Roman" w:cs="Times New Roman"/>
          <w:sz w:val="28"/>
          <w:szCs w:val="28"/>
        </w:rPr>
        <w:t xml:space="preserve"> 2</w:t>
      </w:r>
      <w:r w:rsidR="00370AF7" w:rsidRPr="003229A1">
        <w:rPr>
          <w:rFonts w:ascii="Times New Roman" w:hAnsi="Times New Roman" w:cs="Times New Roman"/>
          <w:sz w:val="28"/>
          <w:szCs w:val="28"/>
        </w:rPr>
        <w:t>.</w:t>
      </w:r>
    </w:p>
    <w:p w:rsidR="003229A1" w:rsidRDefault="003229A1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05" w:rsidRPr="003229A1" w:rsidRDefault="00EE06E4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2. Определить ответственным </w:t>
      </w:r>
      <w:r w:rsidR="00AE1F27" w:rsidRPr="003229A1">
        <w:rPr>
          <w:rFonts w:ascii="Times New Roman" w:hAnsi="Times New Roman" w:cs="Times New Roman"/>
          <w:sz w:val="28"/>
          <w:szCs w:val="28"/>
        </w:rPr>
        <w:t>исполнителем</w:t>
      </w:r>
      <w:r w:rsidR="00094AC4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3229A1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города</w:t>
      </w:r>
      <w:r w:rsidR="00AE1F27" w:rsidRPr="003229A1">
        <w:rPr>
          <w:rFonts w:ascii="Times New Roman" w:hAnsi="Times New Roman" w:cs="Times New Roman"/>
          <w:sz w:val="28"/>
          <w:szCs w:val="28"/>
        </w:rPr>
        <w:t>, соисполнителя</w:t>
      </w:r>
      <w:r w:rsidR="003229A1">
        <w:rPr>
          <w:rFonts w:ascii="Times New Roman" w:hAnsi="Times New Roman" w:cs="Times New Roman"/>
          <w:sz w:val="28"/>
          <w:szCs w:val="28"/>
        </w:rPr>
        <w:t>ми -</w:t>
      </w:r>
      <w:r w:rsidR="00EF7705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AE1F27" w:rsidRPr="003229A1">
        <w:rPr>
          <w:rFonts w:ascii="Times New Roman" w:hAnsi="Times New Roman" w:cs="Times New Roman"/>
          <w:sz w:val="28"/>
          <w:szCs w:val="28"/>
        </w:rPr>
        <w:t>управл</w:t>
      </w:r>
      <w:r w:rsidR="00AE1F27" w:rsidRPr="003229A1">
        <w:rPr>
          <w:rFonts w:ascii="Times New Roman" w:hAnsi="Times New Roman" w:cs="Times New Roman"/>
          <w:sz w:val="28"/>
          <w:szCs w:val="28"/>
        </w:rPr>
        <w:t>е</w:t>
      </w:r>
      <w:r w:rsidR="00AE1F27" w:rsidRPr="003229A1">
        <w:rPr>
          <w:rFonts w:ascii="Times New Roman" w:hAnsi="Times New Roman" w:cs="Times New Roman"/>
          <w:sz w:val="28"/>
          <w:szCs w:val="28"/>
        </w:rPr>
        <w:t>ни</w:t>
      </w:r>
      <w:r w:rsidR="00EF7705" w:rsidRPr="003229A1">
        <w:rPr>
          <w:rFonts w:ascii="Times New Roman" w:hAnsi="Times New Roman" w:cs="Times New Roman"/>
          <w:sz w:val="28"/>
          <w:szCs w:val="28"/>
        </w:rPr>
        <w:t>е куль</w:t>
      </w:r>
      <w:r w:rsidR="003001DE" w:rsidRPr="003229A1">
        <w:rPr>
          <w:rFonts w:ascii="Times New Roman" w:hAnsi="Times New Roman" w:cs="Times New Roman"/>
          <w:sz w:val="28"/>
          <w:szCs w:val="28"/>
        </w:rPr>
        <w:t>туры администрации города</w:t>
      </w:r>
      <w:r w:rsidR="00EF7705" w:rsidRPr="003229A1">
        <w:rPr>
          <w:rFonts w:ascii="Times New Roman" w:hAnsi="Times New Roman" w:cs="Times New Roman"/>
          <w:sz w:val="28"/>
          <w:szCs w:val="28"/>
        </w:rPr>
        <w:t xml:space="preserve">, </w:t>
      </w:r>
      <w:r w:rsidR="00AE1F27" w:rsidRPr="003229A1"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</w:t>
      </w:r>
      <w:r w:rsidR="00094A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F27" w:rsidRPr="003229A1">
        <w:rPr>
          <w:rFonts w:ascii="Times New Roman" w:hAnsi="Times New Roman" w:cs="Times New Roman"/>
          <w:sz w:val="28"/>
          <w:szCs w:val="28"/>
        </w:rPr>
        <w:t>и спорту администрации город</w:t>
      </w:r>
      <w:r w:rsidR="00F62666" w:rsidRPr="003229A1">
        <w:rPr>
          <w:rFonts w:ascii="Times New Roman" w:hAnsi="Times New Roman" w:cs="Times New Roman"/>
          <w:sz w:val="28"/>
          <w:szCs w:val="28"/>
        </w:rPr>
        <w:t>а</w:t>
      </w:r>
      <w:r w:rsidR="00F13CB2" w:rsidRPr="003229A1">
        <w:rPr>
          <w:rFonts w:ascii="Times New Roman" w:hAnsi="Times New Roman" w:cs="Times New Roman"/>
          <w:sz w:val="28"/>
          <w:szCs w:val="28"/>
        </w:rPr>
        <w:t>.</w:t>
      </w:r>
    </w:p>
    <w:p w:rsidR="003229A1" w:rsidRDefault="003229A1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7F" w:rsidRDefault="00B44E7F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3. Соисполнит</w:t>
      </w:r>
      <w:r w:rsidR="00D25D8B">
        <w:rPr>
          <w:rFonts w:ascii="Times New Roman" w:hAnsi="Times New Roman" w:cs="Times New Roman"/>
          <w:sz w:val="28"/>
          <w:szCs w:val="28"/>
        </w:rPr>
        <w:t>елям мониторинга один</w:t>
      </w:r>
      <w:r w:rsidRPr="003229A1">
        <w:rPr>
          <w:rFonts w:ascii="Times New Roman" w:hAnsi="Times New Roman" w:cs="Times New Roman"/>
          <w:sz w:val="28"/>
          <w:szCs w:val="28"/>
        </w:rPr>
        <w:t xml:space="preserve"> раз в год,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 xml:space="preserve">в срок до 10 октября </w:t>
      </w:r>
      <w:r w:rsidR="00D25D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9A1">
        <w:rPr>
          <w:rFonts w:ascii="Times New Roman" w:hAnsi="Times New Roman" w:cs="Times New Roman"/>
          <w:sz w:val="28"/>
          <w:szCs w:val="28"/>
        </w:rPr>
        <w:t>года, следующего за отчетным, представлять в департамент образования адм</w:t>
      </w:r>
      <w:r w:rsidRPr="003229A1">
        <w:rPr>
          <w:rFonts w:ascii="Times New Roman" w:hAnsi="Times New Roman" w:cs="Times New Roman"/>
          <w:sz w:val="28"/>
          <w:szCs w:val="28"/>
        </w:rPr>
        <w:t>и</w:t>
      </w:r>
      <w:r w:rsidRPr="003229A1">
        <w:rPr>
          <w:rFonts w:ascii="Times New Roman" w:hAnsi="Times New Roman" w:cs="Times New Roman"/>
          <w:sz w:val="28"/>
          <w:szCs w:val="28"/>
        </w:rPr>
        <w:t>ни</w:t>
      </w:r>
      <w:r w:rsidR="003229A1">
        <w:rPr>
          <w:rFonts w:ascii="Times New Roman" w:hAnsi="Times New Roman" w:cs="Times New Roman"/>
          <w:sz w:val="28"/>
          <w:szCs w:val="28"/>
        </w:rPr>
        <w:t>страции города</w:t>
      </w:r>
      <w:r w:rsidR="005C1A68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54223" w:rsidRPr="003229A1">
        <w:rPr>
          <w:rFonts w:ascii="Times New Roman" w:hAnsi="Times New Roman" w:cs="Times New Roman"/>
          <w:sz w:val="28"/>
          <w:szCs w:val="28"/>
        </w:rPr>
        <w:t>согласно п</w:t>
      </w:r>
      <w:r w:rsidRPr="003229A1">
        <w:rPr>
          <w:rFonts w:ascii="Times New Roman" w:hAnsi="Times New Roman" w:cs="Times New Roman"/>
          <w:sz w:val="28"/>
          <w:szCs w:val="28"/>
        </w:rPr>
        <w:t>оказател</w:t>
      </w:r>
      <w:r w:rsidR="00054223" w:rsidRPr="003229A1">
        <w:rPr>
          <w:rFonts w:ascii="Times New Roman" w:hAnsi="Times New Roman" w:cs="Times New Roman"/>
          <w:sz w:val="28"/>
          <w:szCs w:val="28"/>
        </w:rPr>
        <w:t>ям мониторинга.</w:t>
      </w:r>
    </w:p>
    <w:p w:rsidR="00094AC4" w:rsidRPr="003229A1" w:rsidRDefault="00094AC4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6E4" w:rsidRPr="003229A1" w:rsidRDefault="00B44E7F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4</w:t>
      </w:r>
      <w:r w:rsidR="00EE06E4" w:rsidRPr="003229A1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53490B" w:rsidRPr="003229A1">
        <w:rPr>
          <w:rFonts w:ascii="Times New Roman" w:hAnsi="Times New Roman" w:cs="Times New Roman"/>
          <w:sz w:val="28"/>
          <w:szCs w:val="28"/>
        </w:rPr>
        <w:t>распоряжения</w:t>
      </w:r>
      <w:r w:rsidR="00EE06E4" w:rsidRPr="003229A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по социальной и молодежной политике Н.Г. Волчанину.</w:t>
      </w:r>
    </w:p>
    <w:p w:rsidR="003D45D6" w:rsidRPr="003229A1" w:rsidRDefault="003D45D6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3229A1" w:rsidRDefault="00370AF7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A1" w:rsidRPr="003229A1" w:rsidRDefault="003229A1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5D0" w:rsidRPr="00AC25D0" w:rsidRDefault="00AC25D0" w:rsidP="00AC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D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94AC4" w:rsidRDefault="00AC25D0" w:rsidP="00AC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D0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</w:t>
      </w:r>
      <w:r w:rsidR="00923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25D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3465">
        <w:rPr>
          <w:rFonts w:ascii="Times New Roman" w:hAnsi="Times New Roman" w:cs="Times New Roman"/>
          <w:sz w:val="28"/>
          <w:szCs w:val="28"/>
        </w:rPr>
        <w:t>Т.А. Шилова</w:t>
      </w:r>
    </w:p>
    <w:p w:rsidR="007C32EC" w:rsidRPr="003229A1" w:rsidRDefault="007C32EC" w:rsidP="00AC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br w:type="page"/>
      </w:r>
    </w:p>
    <w:p w:rsidR="00370AF7" w:rsidRPr="003229A1" w:rsidRDefault="005511AA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7313" w:rsidRPr="003229A1">
        <w:rPr>
          <w:rFonts w:ascii="Times New Roman" w:hAnsi="Times New Roman" w:cs="Times New Roman"/>
          <w:sz w:val="28"/>
          <w:szCs w:val="28"/>
        </w:rPr>
        <w:t xml:space="preserve">1 </w:t>
      </w:r>
      <w:r w:rsidRPr="003229A1">
        <w:rPr>
          <w:rFonts w:ascii="Times New Roman" w:hAnsi="Times New Roman" w:cs="Times New Roman"/>
          <w:sz w:val="28"/>
          <w:szCs w:val="28"/>
        </w:rPr>
        <w:t xml:space="preserve">к </w:t>
      </w:r>
      <w:r w:rsidR="0032425F" w:rsidRPr="003229A1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370AF7" w:rsidRPr="003229A1" w:rsidRDefault="00370AF7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AF7" w:rsidRPr="003229A1" w:rsidRDefault="001A144F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A144F">
        <w:rPr>
          <w:rFonts w:ascii="Times New Roman" w:hAnsi="Times New Roman" w:cs="Times New Roman"/>
          <w:sz w:val="28"/>
          <w:szCs w:val="28"/>
        </w:rPr>
        <w:t>от 29.06.2017 №1050-р</w:t>
      </w:r>
    </w:p>
    <w:p w:rsidR="00370AF7" w:rsidRPr="003229A1" w:rsidRDefault="00370AF7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40" w:rsidRPr="003229A1" w:rsidRDefault="00083F40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40" w:rsidRDefault="00934FB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3229A1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B33C09" w:rsidRPr="003229A1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Pr="00322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F40" w:rsidRDefault="00934FB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A1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83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934FB4" w:rsidRPr="003229A1" w:rsidRDefault="00934FB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A1"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  <w:r w:rsidR="003001DE" w:rsidRPr="003229A1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934FB4" w:rsidRPr="003229A1" w:rsidRDefault="00934FB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B4" w:rsidRPr="003229A1" w:rsidRDefault="00934FB4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1. Настоящая процедура устанавливает правила осуществления монит</w:t>
      </w:r>
      <w:r w:rsidRPr="003229A1">
        <w:rPr>
          <w:rFonts w:ascii="Times New Roman" w:hAnsi="Times New Roman" w:cs="Times New Roman"/>
          <w:sz w:val="28"/>
          <w:szCs w:val="28"/>
        </w:rPr>
        <w:t>о</w:t>
      </w:r>
      <w:r w:rsidRPr="003229A1">
        <w:rPr>
          <w:rFonts w:ascii="Times New Roman" w:hAnsi="Times New Roman" w:cs="Times New Roman"/>
          <w:sz w:val="28"/>
          <w:szCs w:val="28"/>
        </w:rPr>
        <w:t xml:space="preserve">ринга системы образования </w:t>
      </w:r>
      <w:r w:rsidR="003001DE" w:rsidRPr="003229A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3229A1"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934FB4" w:rsidRPr="003229A1" w:rsidRDefault="00934FB4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2. Мониторинг осуществляется в целях непрерывного системного анал</w:t>
      </w:r>
      <w:r w:rsidRPr="003229A1">
        <w:rPr>
          <w:rFonts w:ascii="Times New Roman" w:hAnsi="Times New Roman" w:cs="Times New Roman"/>
          <w:sz w:val="28"/>
          <w:szCs w:val="28"/>
        </w:rPr>
        <w:t>и</w:t>
      </w:r>
      <w:r w:rsidRPr="003229A1">
        <w:rPr>
          <w:rFonts w:ascii="Times New Roman" w:hAnsi="Times New Roman" w:cs="Times New Roman"/>
          <w:sz w:val="28"/>
          <w:szCs w:val="28"/>
        </w:rPr>
        <w:t>за</w:t>
      </w:r>
      <w:r w:rsidR="003229A1">
        <w:rPr>
          <w:rFonts w:ascii="Times New Roman" w:hAnsi="Times New Roman" w:cs="Times New Roman"/>
          <w:sz w:val="28"/>
          <w:szCs w:val="28"/>
        </w:rPr>
        <w:t>,</w:t>
      </w:r>
      <w:r w:rsidRPr="003229A1">
        <w:rPr>
          <w:rFonts w:ascii="Times New Roman" w:hAnsi="Times New Roman" w:cs="Times New Roman"/>
          <w:sz w:val="28"/>
          <w:szCs w:val="28"/>
        </w:rPr>
        <w:t xml:space="preserve"> оценки состояния и перспектив развития образования </w:t>
      </w:r>
      <w:r w:rsidR="003001DE" w:rsidRPr="003229A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56A37" w:rsidRPr="003229A1">
        <w:rPr>
          <w:rFonts w:ascii="Times New Roman" w:hAnsi="Times New Roman" w:cs="Times New Roman"/>
          <w:sz w:val="28"/>
          <w:szCs w:val="28"/>
        </w:rPr>
        <w:t>Нижневарто</w:t>
      </w:r>
      <w:r w:rsidR="00556A37" w:rsidRPr="003229A1">
        <w:rPr>
          <w:rFonts w:ascii="Times New Roman" w:hAnsi="Times New Roman" w:cs="Times New Roman"/>
          <w:sz w:val="28"/>
          <w:szCs w:val="28"/>
        </w:rPr>
        <w:t>в</w:t>
      </w:r>
      <w:r w:rsidR="00556A37" w:rsidRPr="003229A1">
        <w:rPr>
          <w:rFonts w:ascii="Times New Roman" w:hAnsi="Times New Roman" w:cs="Times New Roman"/>
          <w:sz w:val="28"/>
          <w:szCs w:val="28"/>
        </w:rPr>
        <w:t>ска</w:t>
      </w:r>
      <w:r w:rsidRPr="003229A1">
        <w:rPr>
          <w:rFonts w:ascii="Times New Roman" w:hAnsi="Times New Roman" w:cs="Times New Roman"/>
          <w:sz w:val="28"/>
          <w:szCs w:val="28"/>
        </w:rPr>
        <w:t xml:space="preserve">, усиления результативности функционирования образовательной системы за счет повышения качества принимаемых для нее управленческих решений, 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29A1">
        <w:rPr>
          <w:rFonts w:ascii="Times New Roman" w:hAnsi="Times New Roman" w:cs="Times New Roman"/>
          <w:sz w:val="28"/>
          <w:szCs w:val="28"/>
        </w:rPr>
        <w:t>а также в целях выявления нарушения требований законодательства об образ</w:t>
      </w:r>
      <w:r w:rsidRPr="003229A1">
        <w:rPr>
          <w:rFonts w:ascii="Times New Roman" w:hAnsi="Times New Roman" w:cs="Times New Roman"/>
          <w:sz w:val="28"/>
          <w:szCs w:val="28"/>
        </w:rPr>
        <w:t>о</w:t>
      </w:r>
      <w:r w:rsidRPr="003229A1">
        <w:rPr>
          <w:rFonts w:ascii="Times New Roman" w:hAnsi="Times New Roman" w:cs="Times New Roman"/>
          <w:sz w:val="28"/>
          <w:szCs w:val="28"/>
        </w:rPr>
        <w:t>вании.</w:t>
      </w:r>
    </w:p>
    <w:p w:rsidR="001E501A" w:rsidRPr="003229A1" w:rsidRDefault="00794D36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3. </w:t>
      </w:r>
      <w:r w:rsidR="00D25D8B">
        <w:rPr>
          <w:rFonts w:ascii="Times New Roman" w:hAnsi="Times New Roman" w:cs="Times New Roman"/>
          <w:sz w:val="28"/>
          <w:szCs w:val="28"/>
        </w:rPr>
        <w:t>Мониторинг проводится не реже одного</w:t>
      </w:r>
      <w:r w:rsidR="001E501A" w:rsidRPr="003229A1">
        <w:rPr>
          <w:rFonts w:ascii="Times New Roman" w:hAnsi="Times New Roman" w:cs="Times New Roman"/>
          <w:sz w:val="28"/>
          <w:szCs w:val="28"/>
        </w:rPr>
        <w:t xml:space="preserve"> раза в год. </w:t>
      </w:r>
    </w:p>
    <w:p w:rsidR="00794D36" w:rsidRPr="003229A1" w:rsidRDefault="001E501A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4. </w:t>
      </w:r>
      <w:r w:rsidR="00794D36" w:rsidRPr="003229A1">
        <w:rPr>
          <w:rFonts w:ascii="Times New Roman" w:hAnsi="Times New Roman" w:cs="Times New Roman"/>
          <w:sz w:val="28"/>
          <w:szCs w:val="28"/>
        </w:rPr>
        <w:t>Организация мониторинга осуществляется департаментом образования администрации города, управлением культуры администрации города, упра</w:t>
      </w:r>
      <w:r w:rsidR="00794D36" w:rsidRPr="003229A1">
        <w:rPr>
          <w:rFonts w:ascii="Times New Roman" w:hAnsi="Times New Roman" w:cs="Times New Roman"/>
          <w:sz w:val="28"/>
          <w:szCs w:val="28"/>
        </w:rPr>
        <w:t>в</w:t>
      </w:r>
      <w:r w:rsidR="00794D36" w:rsidRPr="003229A1">
        <w:rPr>
          <w:rFonts w:ascii="Times New Roman" w:hAnsi="Times New Roman" w:cs="Times New Roman"/>
          <w:sz w:val="28"/>
          <w:szCs w:val="28"/>
        </w:rPr>
        <w:t>лением по физической культуре и спорту администрации города.</w:t>
      </w:r>
    </w:p>
    <w:p w:rsidR="00794D36" w:rsidRPr="003229A1" w:rsidRDefault="00794D36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 xml:space="preserve">5. Мониторинг предусматривает проведение следующего комплекса 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9A1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150C96" w:rsidRPr="003229A1" w:rsidRDefault="00D25D8B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4D36" w:rsidRPr="003229A1">
        <w:rPr>
          <w:rFonts w:ascii="Times New Roman" w:hAnsi="Times New Roman" w:cs="Times New Roman"/>
          <w:sz w:val="28"/>
          <w:szCs w:val="28"/>
        </w:rPr>
        <w:t>Сбор информации о развитии дошкольного образования, начального общего образования, основного общего образования и среднего общего образ</w:t>
      </w:r>
      <w:r w:rsidR="00794D36" w:rsidRPr="003229A1">
        <w:rPr>
          <w:rFonts w:ascii="Times New Roman" w:hAnsi="Times New Roman" w:cs="Times New Roman"/>
          <w:sz w:val="28"/>
          <w:szCs w:val="28"/>
        </w:rPr>
        <w:t>о</w:t>
      </w:r>
      <w:r w:rsidR="00794D36" w:rsidRPr="003229A1">
        <w:rPr>
          <w:rFonts w:ascii="Times New Roman" w:hAnsi="Times New Roman" w:cs="Times New Roman"/>
          <w:sz w:val="28"/>
          <w:szCs w:val="28"/>
        </w:rPr>
        <w:t>вания, д</w:t>
      </w:r>
      <w:r w:rsidR="0065186A" w:rsidRPr="003229A1">
        <w:rPr>
          <w:rFonts w:ascii="Times New Roman" w:hAnsi="Times New Roman" w:cs="Times New Roman"/>
          <w:sz w:val="28"/>
          <w:szCs w:val="28"/>
        </w:rPr>
        <w:t>о</w:t>
      </w:r>
      <w:r w:rsidR="00150C96" w:rsidRPr="003229A1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на основе данных </w:t>
      </w:r>
      <w:r w:rsidR="001E501A" w:rsidRPr="003229A1">
        <w:rPr>
          <w:rFonts w:ascii="Times New Roman" w:hAnsi="Times New Roman" w:cs="Times New Roman"/>
          <w:sz w:val="28"/>
          <w:szCs w:val="28"/>
        </w:rPr>
        <w:t>отраслевых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01A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150C96" w:rsidRPr="003229A1">
        <w:rPr>
          <w:rFonts w:ascii="Times New Roman" w:hAnsi="Times New Roman" w:cs="Times New Roman"/>
          <w:sz w:val="28"/>
          <w:szCs w:val="28"/>
        </w:rPr>
        <w:t>статистическ</w:t>
      </w:r>
      <w:r w:rsidR="001E501A" w:rsidRPr="003229A1">
        <w:rPr>
          <w:rFonts w:ascii="Times New Roman" w:hAnsi="Times New Roman" w:cs="Times New Roman"/>
          <w:sz w:val="28"/>
          <w:szCs w:val="28"/>
        </w:rPr>
        <w:t>их</w:t>
      </w:r>
      <w:r w:rsidR="00150C96" w:rsidRPr="003229A1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E501A" w:rsidRPr="003229A1">
        <w:rPr>
          <w:rFonts w:ascii="Times New Roman" w:hAnsi="Times New Roman" w:cs="Times New Roman"/>
          <w:sz w:val="28"/>
          <w:szCs w:val="28"/>
        </w:rPr>
        <w:t>й.</w:t>
      </w:r>
    </w:p>
    <w:p w:rsidR="00794D36" w:rsidRPr="003229A1" w:rsidRDefault="00D25D8B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94D36" w:rsidRPr="003229A1">
        <w:rPr>
          <w:rFonts w:ascii="Times New Roman" w:hAnsi="Times New Roman" w:cs="Times New Roman"/>
          <w:sz w:val="28"/>
          <w:szCs w:val="28"/>
        </w:rPr>
        <w:t xml:space="preserve"> Обработка и систематизация полученной информации.</w:t>
      </w:r>
    </w:p>
    <w:p w:rsidR="00F62666" w:rsidRPr="003229A1" w:rsidRDefault="00C90D37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разделу</w:t>
      </w:r>
      <w:r w:rsidR="00556A37" w:rsidRPr="0032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"Общее образование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="00C104ED">
        <w:rPr>
          <w:rFonts w:ascii="Times New Roman" w:hAnsi="Times New Roman" w:cs="Times New Roman"/>
          <w:sz w:val="28"/>
          <w:szCs w:val="28"/>
        </w:rPr>
        <w:t xml:space="preserve"> пред</w:t>
      </w:r>
      <w:r w:rsidR="00556A37" w:rsidRPr="003229A1">
        <w:rPr>
          <w:rFonts w:ascii="Times New Roman" w:hAnsi="Times New Roman" w:cs="Times New Roman"/>
          <w:sz w:val="28"/>
          <w:szCs w:val="28"/>
        </w:rPr>
        <w:t>ставляет</w:t>
      </w:r>
      <w:r w:rsidR="00F62666" w:rsidRPr="003229A1">
        <w:rPr>
          <w:rFonts w:ascii="Times New Roman" w:hAnsi="Times New Roman" w:cs="Times New Roman"/>
          <w:sz w:val="28"/>
          <w:szCs w:val="28"/>
        </w:rPr>
        <w:t>ся</w:t>
      </w:r>
      <w:r w:rsidR="00556A37" w:rsidRPr="003229A1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556A37" w:rsidRPr="003229A1">
        <w:rPr>
          <w:rFonts w:ascii="Times New Roman" w:hAnsi="Times New Roman" w:cs="Times New Roman"/>
          <w:sz w:val="28"/>
          <w:szCs w:val="28"/>
        </w:rPr>
        <w:t>а</w:t>
      </w:r>
      <w:r w:rsidR="00556A37" w:rsidRPr="003229A1">
        <w:rPr>
          <w:rFonts w:ascii="Times New Roman" w:hAnsi="Times New Roman" w:cs="Times New Roman"/>
          <w:sz w:val="28"/>
          <w:szCs w:val="28"/>
        </w:rPr>
        <w:t>ментом обра</w:t>
      </w:r>
      <w:r>
        <w:rPr>
          <w:rFonts w:ascii="Times New Roman" w:hAnsi="Times New Roman" w:cs="Times New Roman"/>
          <w:sz w:val="28"/>
          <w:szCs w:val="28"/>
        </w:rPr>
        <w:t>зования администрации города. Информация по разделам "Допо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нительное образование",</w:t>
      </w:r>
      <w:r w:rsidR="00F62666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>"Дополнительная информация о системе образования"</w:t>
      </w:r>
      <w:r w:rsidR="00C104ED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Pr="003229A1">
        <w:rPr>
          <w:rFonts w:ascii="Times New Roman" w:hAnsi="Times New Roman" w:cs="Times New Roman"/>
          <w:sz w:val="28"/>
          <w:szCs w:val="28"/>
        </w:rPr>
        <w:t>департаментом о</w:t>
      </w:r>
      <w:r>
        <w:rPr>
          <w:rFonts w:ascii="Times New Roman" w:hAnsi="Times New Roman" w:cs="Times New Roman"/>
          <w:sz w:val="28"/>
          <w:szCs w:val="28"/>
        </w:rPr>
        <w:t>бразования администрации города,</w:t>
      </w:r>
      <w:r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F62666" w:rsidRPr="003229A1">
        <w:rPr>
          <w:rFonts w:ascii="Times New Roman" w:hAnsi="Times New Roman" w:cs="Times New Roman"/>
          <w:sz w:val="28"/>
          <w:szCs w:val="28"/>
        </w:rPr>
        <w:t>управлен</w:t>
      </w:r>
      <w:r w:rsidR="00F62666" w:rsidRPr="003229A1">
        <w:rPr>
          <w:rFonts w:ascii="Times New Roman" w:hAnsi="Times New Roman" w:cs="Times New Roman"/>
          <w:sz w:val="28"/>
          <w:szCs w:val="28"/>
        </w:rPr>
        <w:t>и</w:t>
      </w:r>
      <w:r w:rsidR="00F62666" w:rsidRPr="003229A1">
        <w:rPr>
          <w:rFonts w:ascii="Times New Roman" w:hAnsi="Times New Roman" w:cs="Times New Roman"/>
          <w:sz w:val="28"/>
          <w:szCs w:val="28"/>
        </w:rPr>
        <w:t>ем культуры администрации города, управление</w:t>
      </w:r>
      <w:r w:rsidR="009C2008">
        <w:rPr>
          <w:rFonts w:ascii="Times New Roman" w:hAnsi="Times New Roman" w:cs="Times New Roman"/>
          <w:sz w:val="28"/>
          <w:szCs w:val="28"/>
        </w:rPr>
        <w:t>м</w:t>
      </w:r>
      <w:r w:rsidR="00F62666" w:rsidRPr="003229A1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666" w:rsidRPr="003229A1">
        <w:rPr>
          <w:rFonts w:ascii="Times New Roman" w:hAnsi="Times New Roman" w:cs="Times New Roman"/>
          <w:sz w:val="28"/>
          <w:szCs w:val="28"/>
        </w:rPr>
        <w:t>и спорту администрации города.</w:t>
      </w:r>
    </w:p>
    <w:p w:rsidR="00794D36" w:rsidRPr="003229A1" w:rsidRDefault="00D25D8B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94D36" w:rsidRPr="003229A1">
        <w:rPr>
          <w:rFonts w:ascii="Times New Roman" w:hAnsi="Times New Roman" w:cs="Times New Roman"/>
          <w:sz w:val="28"/>
          <w:szCs w:val="28"/>
        </w:rPr>
        <w:t xml:space="preserve"> Анализ информации в части контроля качества образования и выя</w:t>
      </w:r>
      <w:r w:rsidR="00794D36" w:rsidRPr="003229A1">
        <w:rPr>
          <w:rFonts w:ascii="Times New Roman" w:hAnsi="Times New Roman" w:cs="Times New Roman"/>
          <w:sz w:val="28"/>
          <w:szCs w:val="28"/>
        </w:rPr>
        <w:t>в</w:t>
      </w:r>
      <w:r w:rsidR="00794D36" w:rsidRPr="003229A1">
        <w:rPr>
          <w:rFonts w:ascii="Times New Roman" w:hAnsi="Times New Roman" w:cs="Times New Roman"/>
          <w:sz w:val="28"/>
          <w:szCs w:val="28"/>
        </w:rPr>
        <w:t>ления нарушений требований законодательства.</w:t>
      </w:r>
    </w:p>
    <w:p w:rsidR="00102CE2" w:rsidRPr="003229A1" w:rsidRDefault="00D25D8B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94D36" w:rsidRPr="003229A1">
        <w:rPr>
          <w:rFonts w:ascii="Times New Roman" w:hAnsi="Times New Roman" w:cs="Times New Roman"/>
          <w:sz w:val="28"/>
          <w:szCs w:val="28"/>
        </w:rPr>
        <w:t xml:space="preserve"> Подготовка и направление результат</w:t>
      </w:r>
      <w:r w:rsidR="0048225D" w:rsidRPr="003229A1">
        <w:rPr>
          <w:rFonts w:ascii="Times New Roman" w:hAnsi="Times New Roman" w:cs="Times New Roman"/>
          <w:sz w:val="28"/>
          <w:szCs w:val="28"/>
        </w:rPr>
        <w:t>ов</w:t>
      </w:r>
      <w:r w:rsidR="00794D36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1E501A" w:rsidRPr="003229A1">
        <w:rPr>
          <w:rFonts w:ascii="Times New Roman" w:hAnsi="Times New Roman" w:cs="Times New Roman"/>
          <w:sz w:val="28"/>
          <w:szCs w:val="28"/>
        </w:rPr>
        <w:t>анализа состояния и перспе</w:t>
      </w:r>
      <w:r w:rsidR="001E501A" w:rsidRPr="003229A1">
        <w:rPr>
          <w:rFonts w:ascii="Times New Roman" w:hAnsi="Times New Roman" w:cs="Times New Roman"/>
          <w:sz w:val="28"/>
          <w:szCs w:val="28"/>
        </w:rPr>
        <w:t>к</w:t>
      </w:r>
      <w:r w:rsidR="001E501A" w:rsidRPr="003229A1">
        <w:rPr>
          <w:rFonts w:ascii="Times New Roman" w:hAnsi="Times New Roman" w:cs="Times New Roman"/>
          <w:sz w:val="28"/>
          <w:szCs w:val="28"/>
        </w:rPr>
        <w:t>тив развития муниципальной системы образования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1E5E94" w:rsidRPr="003229A1">
        <w:rPr>
          <w:rFonts w:ascii="Times New Roman" w:hAnsi="Times New Roman" w:cs="Times New Roman"/>
          <w:sz w:val="28"/>
          <w:szCs w:val="28"/>
        </w:rPr>
        <w:t>по показателям монитори</w:t>
      </w:r>
      <w:r w:rsidR="001E5E94" w:rsidRPr="003229A1">
        <w:rPr>
          <w:rFonts w:ascii="Times New Roman" w:hAnsi="Times New Roman" w:cs="Times New Roman"/>
          <w:sz w:val="28"/>
          <w:szCs w:val="28"/>
        </w:rPr>
        <w:t>н</w:t>
      </w:r>
      <w:r w:rsidR="001E5E94" w:rsidRPr="003229A1">
        <w:rPr>
          <w:rFonts w:ascii="Times New Roman" w:hAnsi="Times New Roman" w:cs="Times New Roman"/>
          <w:sz w:val="28"/>
          <w:szCs w:val="28"/>
        </w:rPr>
        <w:t xml:space="preserve">га </w:t>
      </w:r>
      <w:r w:rsidR="00976732" w:rsidRPr="003229A1">
        <w:rPr>
          <w:rFonts w:ascii="Times New Roman" w:hAnsi="Times New Roman" w:cs="Times New Roman"/>
          <w:sz w:val="28"/>
          <w:szCs w:val="28"/>
        </w:rPr>
        <w:t>не</w:t>
      </w:r>
      <w:r w:rsidR="00083F40">
        <w:rPr>
          <w:rFonts w:ascii="Times New Roman" w:hAnsi="Times New Roman" w:cs="Times New Roman"/>
          <w:sz w:val="28"/>
          <w:szCs w:val="28"/>
        </w:rPr>
        <w:t xml:space="preserve"> </w:t>
      </w:r>
      <w:r w:rsidR="00102CE2" w:rsidRPr="003229A1">
        <w:rPr>
          <w:rFonts w:ascii="Times New Roman" w:hAnsi="Times New Roman" w:cs="Times New Roman"/>
          <w:sz w:val="28"/>
          <w:szCs w:val="28"/>
        </w:rPr>
        <w:t xml:space="preserve">позднее 25 октября года, следующего за отчетным, </w:t>
      </w:r>
      <w:r w:rsidR="00976732" w:rsidRPr="003229A1">
        <w:rPr>
          <w:rFonts w:ascii="Times New Roman" w:hAnsi="Times New Roman" w:cs="Times New Roman"/>
          <w:sz w:val="28"/>
          <w:szCs w:val="28"/>
        </w:rPr>
        <w:t>в Департамент образ</w:t>
      </w:r>
      <w:r w:rsidR="00976732" w:rsidRPr="003229A1">
        <w:rPr>
          <w:rFonts w:ascii="Times New Roman" w:hAnsi="Times New Roman" w:cs="Times New Roman"/>
          <w:sz w:val="28"/>
          <w:szCs w:val="28"/>
        </w:rPr>
        <w:t>о</w:t>
      </w:r>
      <w:r w:rsidR="00976732" w:rsidRPr="003229A1">
        <w:rPr>
          <w:rFonts w:ascii="Times New Roman" w:hAnsi="Times New Roman" w:cs="Times New Roman"/>
          <w:sz w:val="28"/>
          <w:szCs w:val="28"/>
        </w:rPr>
        <w:t>вания и молодежной политики Ханты-</w:t>
      </w:r>
      <w:r w:rsidR="003229A1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976732" w:rsidRPr="003229A1">
        <w:rPr>
          <w:rFonts w:ascii="Times New Roman" w:hAnsi="Times New Roman" w:cs="Times New Roman"/>
          <w:sz w:val="28"/>
          <w:szCs w:val="28"/>
        </w:rPr>
        <w:t xml:space="preserve"> Югры, Департамент культуры Ханты-Мансийского автономного округа </w:t>
      </w:r>
      <w:r w:rsidR="003229A1">
        <w:rPr>
          <w:rFonts w:ascii="Times New Roman" w:hAnsi="Times New Roman" w:cs="Times New Roman"/>
          <w:sz w:val="28"/>
          <w:szCs w:val="28"/>
        </w:rPr>
        <w:t>-</w:t>
      </w:r>
      <w:r w:rsidR="00976732" w:rsidRPr="003229A1">
        <w:rPr>
          <w:rFonts w:ascii="Times New Roman" w:hAnsi="Times New Roman" w:cs="Times New Roman"/>
          <w:sz w:val="28"/>
          <w:szCs w:val="28"/>
        </w:rPr>
        <w:t xml:space="preserve"> Югры, Департамент физической культуры и спорта Ханты-</w:t>
      </w:r>
      <w:r w:rsidR="003229A1">
        <w:rPr>
          <w:rFonts w:ascii="Times New Roman" w:hAnsi="Times New Roman" w:cs="Times New Roman"/>
          <w:sz w:val="28"/>
          <w:szCs w:val="28"/>
        </w:rPr>
        <w:t>Мансийского авт</w:t>
      </w:r>
      <w:r w:rsidR="003229A1">
        <w:rPr>
          <w:rFonts w:ascii="Times New Roman" w:hAnsi="Times New Roman" w:cs="Times New Roman"/>
          <w:sz w:val="28"/>
          <w:szCs w:val="28"/>
        </w:rPr>
        <w:t>о</w:t>
      </w:r>
      <w:r w:rsidR="003229A1">
        <w:rPr>
          <w:rFonts w:ascii="Times New Roman" w:hAnsi="Times New Roman" w:cs="Times New Roman"/>
          <w:sz w:val="28"/>
          <w:szCs w:val="28"/>
        </w:rPr>
        <w:t>номного округа -</w:t>
      </w:r>
      <w:r w:rsidR="00976732" w:rsidRPr="003229A1">
        <w:rPr>
          <w:rFonts w:ascii="Times New Roman" w:hAnsi="Times New Roman" w:cs="Times New Roman"/>
          <w:sz w:val="28"/>
          <w:szCs w:val="28"/>
        </w:rPr>
        <w:t xml:space="preserve"> Югры</w:t>
      </w:r>
      <w:r w:rsidR="003229A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A630C" w:rsidRPr="003229A1">
        <w:rPr>
          <w:rFonts w:ascii="Times New Roman" w:hAnsi="Times New Roman" w:cs="Times New Roman"/>
          <w:sz w:val="28"/>
          <w:szCs w:val="28"/>
        </w:rPr>
        <w:t xml:space="preserve"> окружные ведомственные Департаменты)</w:t>
      </w:r>
      <w:r w:rsidR="0048225D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="00C90D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25D" w:rsidRPr="003229A1">
        <w:rPr>
          <w:rFonts w:ascii="Times New Roman" w:hAnsi="Times New Roman" w:cs="Times New Roman"/>
          <w:sz w:val="28"/>
          <w:szCs w:val="28"/>
        </w:rPr>
        <w:t>в виде итогового отчета</w:t>
      </w:r>
      <w:r w:rsidR="00102CE2" w:rsidRPr="003229A1">
        <w:rPr>
          <w:rFonts w:ascii="Times New Roman" w:hAnsi="Times New Roman" w:cs="Times New Roman"/>
          <w:sz w:val="28"/>
          <w:szCs w:val="28"/>
        </w:rPr>
        <w:t>.</w:t>
      </w:r>
    </w:p>
    <w:p w:rsidR="00EC0F83" w:rsidRPr="003229A1" w:rsidRDefault="00EC0F83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lastRenderedPageBreak/>
        <w:t>Итогов</w:t>
      </w:r>
      <w:r w:rsidR="0048225D" w:rsidRPr="003229A1">
        <w:rPr>
          <w:rFonts w:ascii="Times New Roman" w:hAnsi="Times New Roman" w:cs="Times New Roman"/>
          <w:sz w:val="28"/>
          <w:szCs w:val="28"/>
        </w:rPr>
        <w:t>ый отчет</w:t>
      </w:r>
      <w:r w:rsidRPr="003229A1">
        <w:rPr>
          <w:rFonts w:ascii="Times New Roman" w:hAnsi="Times New Roman" w:cs="Times New Roman"/>
          <w:sz w:val="28"/>
          <w:szCs w:val="28"/>
        </w:rPr>
        <w:t xml:space="preserve"> о результатах анализа состояния и перспектив развития муниципальной системы образования </w:t>
      </w:r>
      <w:r w:rsidR="003229A1">
        <w:rPr>
          <w:rFonts w:ascii="Times New Roman" w:hAnsi="Times New Roman" w:cs="Times New Roman"/>
          <w:sz w:val="28"/>
          <w:szCs w:val="28"/>
        </w:rPr>
        <w:t>(далее -</w:t>
      </w:r>
      <w:r w:rsidR="00BD2146" w:rsidRPr="003229A1">
        <w:rPr>
          <w:rFonts w:ascii="Times New Roman" w:hAnsi="Times New Roman" w:cs="Times New Roman"/>
          <w:sz w:val="28"/>
          <w:szCs w:val="28"/>
        </w:rPr>
        <w:t xml:space="preserve"> Итоговый отчет) </w:t>
      </w:r>
      <w:r w:rsidRPr="003229A1">
        <w:rPr>
          <w:rFonts w:ascii="Times New Roman" w:hAnsi="Times New Roman" w:cs="Times New Roman"/>
          <w:sz w:val="28"/>
          <w:szCs w:val="28"/>
        </w:rPr>
        <w:t>готовится</w:t>
      </w:r>
      <w:r w:rsidR="003229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29A1">
        <w:rPr>
          <w:rFonts w:ascii="Times New Roman" w:hAnsi="Times New Roman" w:cs="Times New Roman"/>
          <w:sz w:val="28"/>
          <w:szCs w:val="28"/>
        </w:rPr>
        <w:t xml:space="preserve"> по форме, установленной приказом Министерства образования и науки Росси</w:t>
      </w:r>
      <w:r w:rsidRPr="003229A1">
        <w:rPr>
          <w:rFonts w:ascii="Times New Roman" w:hAnsi="Times New Roman" w:cs="Times New Roman"/>
          <w:sz w:val="28"/>
          <w:szCs w:val="28"/>
        </w:rPr>
        <w:t>й</w:t>
      </w:r>
      <w:r w:rsidRPr="003229A1">
        <w:rPr>
          <w:rFonts w:ascii="Times New Roman" w:hAnsi="Times New Roman" w:cs="Times New Roman"/>
          <w:sz w:val="28"/>
          <w:szCs w:val="28"/>
        </w:rPr>
        <w:t>ской Федерации</w:t>
      </w:r>
      <w:r w:rsidR="003229A1" w:rsidRPr="003229A1">
        <w:rPr>
          <w:rFonts w:ascii="Times New Roman" w:hAnsi="Times New Roman" w:cs="Times New Roman"/>
          <w:sz w:val="28"/>
          <w:szCs w:val="28"/>
        </w:rPr>
        <w:t xml:space="preserve"> </w:t>
      </w:r>
      <w:r w:rsidRPr="003229A1">
        <w:rPr>
          <w:rFonts w:ascii="Times New Roman" w:hAnsi="Times New Roman" w:cs="Times New Roman"/>
          <w:sz w:val="28"/>
          <w:szCs w:val="28"/>
        </w:rPr>
        <w:t xml:space="preserve">от 27.08.2014 №1146 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Pr="003229A1">
        <w:rPr>
          <w:rFonts w:ascii="Times New Roman" w:hAnsi="Times New Roman" w:cs="Times New Roman"/>
          <w:sz w:val="28"/>
          <w:szCs w:val="28"/>
        </w:rPr>
        <w:t>Об утверждении формы итогового отч</w:t>
      </w:r>
      <w:r w:rsidRPr="003229A1">
        <w:rPr>
          <w:rFonts w:ascii="Times New Roman" w:hAnsi="Times New Roman" w:cs="Times New Roman"/>
          <w:sz w:val="28"/>
          <w:szCs w:val="28"/>
        </w:rPr>
        <w:t>е</w:t>
      </w:r>
      <w:r w:rsidRPr="003229A1">
        <w:rPr>
          <w:rFonts w:ascii="Times New Roman" w:hAnsi="Times New Roman" w:cs="Times New Roman"/>
          <w:sz w:val="28"/>
          <w:szCs w:val="28"/>
        </w:rPr>
        <w:t>та о результатах анализа состояния и перспектив развития системы образов</w:t>
      </w:r>
      <w:r w:rsidRPr="003229A1">
        <w:rPr>
          <w:rFonts w:ascii="Times New Roman" w:hAnsi="Times New Roman" w:cs="Times New Roman"/>
          <w:sz w:val="28"/>
          <w:szCs w:val="28"/>
        </w:rPr>
        <w:t>а</w:t>
      </w:r>
      <w:r w:rsidRPr="003229A1">
        <w:rPr>
          <w:rFonts w:ascii="Times New Roman" w:hAnsi="Times New Roman" w:cs="Times New Roman"/>
          <w:sz w:val="28"/>
          <w:szCs w:val="28"/>
        </w:rPr>
        <w:t>ния</w:t>
      </w:r>
      <w:r w:rsidR="003229A1" w:rsidRPr="003229A1">
        <w:rPr>
          <w:rFonts w:ascii="Times New Roman" w:hAnsi="Times New Roman" w:cs="Times New Roman"/>
          <w:sz w:val="28"/>
          <w:szCs w:val="28"/>
        </w:rPr>
        <w:t>"</w:t>
      </w:r>
      <w:r w:rsidRPr="003229A1">
        <w:rPr>
          <w:rFonts w:ascii="Times New Roman" w:hAnsi="Times New Roman" w:cs="Times New Roman"/>
          <w:sz w:val="28"/>
          <w:szCs w:val="28"/>
        </w:rPr>
        <w:t>.</w:t>
      </w:r>
    </w:p>
    <w:p w:rsidR="000A630C" w:rsidRPr="003229A1" w:rsidRDefault="001E501A" w:rsidP="003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6</w:t>
      </w:r>
      <w:r w:rsidR="00934FB4" w:rsidRPr="003229A1">
        <w:rPr>
          <w:rFonts w:ascii="Times New Roman" w:hAnsi="Times New Roman" w:cs="Times New Roman"/>
          <w:sz w:val="28"/>
          <w:szCs w:val="28"/>
        </w:rPr>
        <w:t>.</w:t>
      </w:r>
      <w:r w:rsidR="00976732" w:rsidRPr="003229A1">
        <w:rPr>
          <w:rFonts w:ascii="Times New Roman" w:hAnsi="Times New Roman" w:cs="Times New Roman"/>
          <w:sz w:val="28"/>
          <w:szCs w:val="28"/>
        </w:rPr>
        <w:t xml:space="preserve"> Итоговый отчет </w:t>
      </w:r>
      <w:r w:rsidR="00934FB4" w:rsidRPr="003229A1">
        <w:rPr>
          <w:rFonts w:ascii="Times New Roman" w:hAnsi="Times New Roman" w:cs="Times New Roman"/>
          <w:sz w:val="28"/>
          <w:szCs w:val="28"/>
        </w:rPr>
        <w:t>ежегодно публику</w:t>
      </w:r>
      <w:r w:rsidR="00976732" w:rsidRPr="003229A1">
        <w:rPr>
          <w:rFonts w:ascii="Times New Roman" w:hAnsi="Times New Roman" w:cs="Times New Roman"/>
          <w:sz w:val="28"/>
          <w:szCs w:val="28"/>
        </w:rPr>
        <w:t>е</w:t>
      </w:r>
      <w:r w:rsidR="00934FB4" w:rsidRPr="003229A1">
        <w:rPr>
          <w:rFonts w:ascii="Times New Roman" w:hAnsi="Times New Roman" w:cs="Times New Roman"/>
          <w:sz w:val="28"/>
          <w:szCs w:val="28"/>
        </w:rPr>
        <w:t>тся на официальн</w:t>
      </w:r>
      <w:r w:rsidR="00976732" w:rsidRPr="003229A1">
        <w:rPr>
          <w:rFonts w:ascii="Times New Roman" w:hAnsi="Times New Roman" w:cs="Times New Roman"/>
          <w:sz w:val="28"/>
          <w:szCs w:val="28"/>
        </w:rPr>
        <w:t>ом</w:t>
      </w:r>
      <w:r w:rsidR="00934FB4" w:rsidRPr="003229A1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6732" w:rsidRPr="003229A1">
        <w:rPr>
          <w:rFonts w:ascii="Times New Roman" w:hAnsi="Times New Roman" w:cs="Times New Roman"/>
          <w:sz w:val="28"/>
          <w:szCs w:val="28"/>
        </w:rPr>
        <w:t>е</w:t>
      </w:r>
      <w:r w:rsidR="00934FB4" w:rsidRPr="003229A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11CBB" w:rsidRPr="003229A1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Нижневартовска </w:t>
      </w:r>
      <w:r w:rsidR="009C2008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 w:rsidR="000A630C" w:rsidRPr="003229A1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9C2008">
        <w:rPr>
          <w:rFonts w:ascii="Times New Roman" w:hAnsi="Times New Roman" w:cs="Times New Roman"/>
          <w:sz w:val="28"/>
          <w:szCs w:val="28"/>
        </w:rPr>
        <w:t xml:space="preserve">  </w:t>
      </w:r>
      <w:r w:rsidR="000A630C" w:rsidRPr="003229A1">
        <w:rPr>
          <w:rFonts w:ascii="Times New Roman" w:hAnsi="Times New Roman" w:cs="Times New Roman"/>
          <w:sz w:val="28"/>
          <w:szCs w:val="28"/>
        </w:rPr>
        <w:t>со дня его представления в окружные ведомственные Департаменты.</w:t>
      </w:r>
    </w:p>
    <w:p w:rsidR="00B47313" w:rsidRPr="003229A1" w:rsidRDefault="00B47313" w:rsidP="0032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br w:type="page"/>
      </w:r>
    </w:p>
    <w:p w:rsidR="0032425F" w:rsidRPr="003229A1" w:rsidRDefault="0032425F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32425F" w:rsidRPr="003229A1" w:rsidRDefault="0032425F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229A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47313" w:rsidRPr="003229A1" w:rsidRDefault="001A144F" w:rsidP="003229A1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A144F">
        <w:rPr>
          <w:rFonts w:ascii="Times New Roman" w:hAnsi="Times New Roman" w:cs="Times New Roman"/>
          <w:sz w:val="28"/>
          <w:szCs w:val="28"/>
        </w:rPr>
        <w:t>от 29.06.2017 №1050-р</w:t>
      </w:r>
    </w:p>
    <w:p w:rsidR="00B26E63" w:rsidRDefault="00B26E63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40" w:rsidRPr="00B26E63" w:rsidRDefault="00083F40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E94" w:rsidRPr="003229A1" w:rsidRDefault="001E5E9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A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911CBB" w:rsidRPr="003229A1" w:rsidRDefault="001E5E94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A1">
        <w:rPr>
          <w:rFonts w:ascii="Times New Roman" w:hAnsi="Times New Roman" w:cs="Times New Roman"/>
          <w:b/>
          <w:sz w:val="28"/>
          <w:szCs w:val="28"/>
        </w:rPr>
        <w:t>мониторинга системы образования</w:t>
      </w:r>
      <w:r w:rsidR="00CA195F" w:rsidRPr="003229A1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556A37" w:rsidRDefault="00556A37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40" w:rsidRDefault="00083F40" w:rsidP="0032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0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362"/>
        <w:gridCol w:w="1703"/>
      </w:tblGrid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846" w:type="pct"/>
          </w:tcPr>
          <w:p w:rsidR="003229A1" w:rsidRDefault="003229A1" w:rsidP="00083F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B26E63">
              <w:rPr>
                <w:rFonts w:ascii="Times New Roman" w:hAnsi="Times New Roman" w:cs="Times New Roman"/>
                <w:b/>
                <w:sz w:val="24"/>
                <w:szCs w:val="24"/>
              </w:rPr>
              <w:t>. и</w:t>
            </w:r>
            <w:r w:rsidR="00923465">
              <w:rPr>
                <w:rFonts w:ascii="Times New Roman" w:hAnsi="Times New Roman" w:cs="Times New Roman"/>
                <w:b/>
                <w:sz w:val="24"/>
                <w:szCs w:val="24"/>
              </w:rPr>
              <w:t>зм.</w:t>
            </w:r>
          </w:p>
          <w:p w:rsidR="00083F40" w:rsidRPr="00C57B15" w:rsidRDefault="00083F40" w:rsidP="00083F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5000" w:type="pct"/>
            <w:gridSpan w:val="2"/>
          </w:tcPr>
          <w:p w:rsidR="003229A1" w:rsidRDefault="003229A1" w:rsidP="00C5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  <w:p w:rsidR="00083F40" w:rsidRPr="00C57B15" w:rsidRDefault="00083F40" w:rsidP="00C5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5000" w:type="pct"/>
            <w:gridSpan w:val="2"/>
          </w:tcPr>
          <w:p w:rsidR="003229A1" w:rsidRDefault="003229A1" w:rsidP="00C5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  <w:p w:rsidR="00083F40" w:rsidRPr="00C57B15" w:rsidRDefault="00083F40" w:rsidP="00C5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B15" w:rsidRPr="00C57B15" w:rsidTr="00AC25D0">
        <w:tc>
          <w:tcPr>
            <w:tcW w:w="4154" w:type="pct"/>
          </w:tcPr>
          <w:p w:rsidR="00C57B15" w:rsidRPr="00C57B15" w:rsidRDefault="00C57B15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846" w:type="pct"/>
          </w:tcPr>
          <w:p w:rsidR="00C57B15" w:rsidRPr="00C57B15" w:rsidRDefault="00C57B15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B2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7 лет, получивших дошкольное образование в текущем году, к сумме численности детей в возрасте от 3 до 7 лет, получа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ющих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в текущем году, и численности де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тей в возрасте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от 3 до 7 лет, находящихся в очереди на получение в текущем го</w:t>
            </w:r>
            <w:r w:rsidR="00C57B15">
              <w:rPr>
                <w:rFonts w:ascii="Times New Roman" w:hAnsi="Times New Roman" w:cs="Times New Roman"/>
                <w:sz w:val="24"/>
                <w:szCs w:val="24"/>
              </w:rPr>
              <w:t>ду дошкольного образов</w:t>
            </w:r>
            <w:r w:rsid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7B1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ние численности детей, посещающих дошкольные образовательные организ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ции, к численности детей в возрасте от 2 месяцев до 7 лет включительно, скорректированной на численность детей соответствующих возрастов, обуч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ющихся в общеобразовательных организа</w:t>
            </w:r>
            <w:r w:rsidR="00C57B15">
              <w:rPr>
                <w:rFonts w:ascii="Times New Roman" w:hAnsi="Times New Roman" w:cs="Times New Roman"/>
                <w:sz w:val="24"/>
                <w:szCs w:val="24"/>
              </w:rPr>
              <w:t>циях)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в общей численности воспитанников дошкольных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</w:t>
            </w:r>
            <w:r w:rsidR="00C57B15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B15" w:rsidRPr="00C57B15" w:rsidTr="00AC25D0">
        <w:tc>
          <w:tcPr>
            <w:tcW w:w="4154" w:type="pct"/>
          </w:tcPr>
          <w:p w:rsidR="00C57B15" w:rsidRPr="00C57B15" w:rsidRDefault="00C57B15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ного процесса по образовательным программам дошкольного образования</w:t>
            </w:r>
          </w:p>
        </w:tc>
        <w:tc>
          <w:tcPr>
            <w:tcW w:w="846" w:type="pct"/>
          </w:tcPr>
          <w:p w:rsidR="00C57B15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B2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менного пребывания, в общей численности воспитанников дошкольных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B2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ка уровня заработной платы педагогических работников</w:t>
            </w:r>
          </w:p>
        </w:tc>
        <w:tc>
          <w:tcPr>
            <w:tcW w:w="846" w:type="pct"/>
          </w:tcPr>
          <w:p w:rsidR="0080235C" w:rsidRPr="00C57B15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</w:t>
            </w:r>
            <w:r w:rsidR="00EB3C86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>в расчете на одного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образовательных организаций к среднемесячной заработной плате в сфере общего образования в субъекте Российской Федерации (по гос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дарственным и муниципальным образовательным организаци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ям)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846" w:type="pct"/>
          </w:tcPr>
          <w:p w:rsidR="0080235C" w:rsidRPr="00C57B15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в расчете на одного воспитанника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ное отопление, канализацию, в общем числе дошкольных образовательных организаций:</w:t>
            </w:r>
          </w:p>
        </w:tc>
        <w:tc>
          <w:tcPr>
            <w:tcW w:w="846" w:type="pct"/>
          </w:tcPr>
          <w:p w:rsidR="0080235C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е отопление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C90D37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канализацию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дошкольных образова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46" w:type="pct"/>
          </w:tcPr>
          <w:p w:rsidR="003229A1" w:rsidRPr="00C57B15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ми, в расчете на 100 воспитанников дошкольных образова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тельных организ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1990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846" w:type="pct"/>
          </w:tcPr>
          <w:p w:rsidR="0080235C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1.5.1. Удельный вес численности детей с ограниченными возможностями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здоровья в общей численности воспитанников дошкольных образователь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питанников дошколь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1.5.3. Структура численности детей с ограниченными возможностями здор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вья, обучающихся в группах компенсирующей, оздоровительной и комбин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рованной направленности дошкольных образовательных организаций (за 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ключением детей-инвалидов), по видам групп: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направленности, в том числе для воспитанников: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оглохшие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: слепые, слабовидящие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расстр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ойствами аутистического спектра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другими огран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- группы оздоровительной направленности, в том числе для воспитанников: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болеющих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других категорий, нуждающихся в длительном лечении и проведении спец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альных лечебно-оздоровительных меро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- группы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1.5.4. Структура численности детей-инвалидов, обучающихся в группах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компенсирующей, оздоровительной и комбинированной направленности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по видам групп: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- группы компенсирующей направленности, в том числе для воспитанников: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оглохшие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зрения: слепые, слабовидящие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расстр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ойствами аутистического спектра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со сложными дефекта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(множественными нарушениями)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другими ограни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- группы оздоровительной направленности, в том числе для воспитанников: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туберкулезной интоксикацией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083F40">
        <w:trPr>
          <w:trHeight w:val="60"/>
        </w:trPr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болеющих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других категорий, нуждающихся в длительном лечении и проведении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лечебно-оздоровительных меро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C90D37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80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1.5.5. Удельный вес числа организаций, имеющих в своем составе лекотеку, службу ранней помощи, консультативный пункт, в общем числе дошколь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80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1.6. Состояние здоровья лиц, обучающихся по 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программам дошкольного образования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в год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46" w:type="pct"/>
          </w:tcPr>
          <w:p w:rsidR="0080235C" w:rsidRPr="00C57B15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</w:t>
            </w:r>
            <w:r w:rsidR="000C718F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083F40" w:rsidRPr="00C57B15" w:rsidRDefault="00083F40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организации, в расчете на одного воспитанни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1.8.2. Удельный вес финансовых средств от приносящей доход деятельности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объеме финансовых средств дошкольных образователь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083F40">
        <w:trPr>
          <w:trHeight w:val="622"/>
        </w:trPr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са в дошкольных образовательных организациях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083F40">
        <w:trPr>
          <w:trHeight w:val="689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ном состоянии, в общем числе дошколь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083F40">
        <w:trPr>
          <w:trHeight w:val="713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80235C" w:rsidTr="00AC25D0">
        <w:tc>
          <w:tcPr>
            <w:tcW w:w="5000" w:type="pct"/>
            <w:gridSpan w:val="2"/>
          </w:tcPr>
          <w:p w:rsidR="0080235C" w:rsidRPr="0080235C" w:rsidRDefault="0080235C" w:rsidP="0080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5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</w:t>
            </w:r>
          </w:p>
          <w:p w:rsidR="00083F40" w:rsidRPr="0080235C" w:rsidRDefault="0080235C" w:rsidP="0008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общего образования и среднего общего образования</w:t>
            </w:r>
          </w:p>
        </w:tc>
      </w:tr>
      <w:tr w:rsidR="0080235C" w:rsidRPr="0080235C" w:rsidTr="00AC25D0">
        <w:tc>
          <w:tcPr>
            <w:tcW w:w="4154" w:type="pct"/>
          </w:tcPr>
          <w:p w:rsidR="0080235C" w:rsidRPr="0080235C" w:rsidRDefault="0080235C" w:rsidP="00C90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846" w:type="pct"/>
          </w:tcPr>
          <w:p w:rsidR="0080235C" w:rsidRPr="0080235C" w:rsidRDefault="0080235C" w:rsidP="0080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начальным общим, основным общим и средним общим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образованием (отношение численности учащихся, осваивающих 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тельные программы начального общего, основного общего или среднего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к численнос</w:t>
            </w:r>
            <w:r w:rsidR="00AC25D0">
              <w:rPr>
                <w:rFonts w:ascii="Times New Roman" w:hAnsi="Times New Roman" w:cs="Times New Roman"/>
                <w:sz w:val="24"/>
                <w:szCs w:val="24"/>
              </w:rPr>
              <w:t xml:space="preserve">ти детей в возрасте 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="00AC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7 лет)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ций, обучающихся в соответствии с федеральным государственным 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тельным стандартом, в общей численности учащихся общеобразовательных ор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ного процесса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083F40">
        <w:trPr>
          <w:trHeight w:val="569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</w:t>
            </w:r>
            <w:r w:rsidR="000C718F">
              <w:rPr>
                <w:rFonts w:ascii="Times New Roman" w:hAnsi="Times New Roman" w:cs="Times New Roman"/>
                <w:sz w:val="24"/>
                <w:szCs w:val="24"/>
              </w:rPr>
              <w:t>щихся во вторую или третью смену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 общеобразовательных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Кадровое обеспечение общеобразовательных организаций, иных орган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C90D37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одного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огического работника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учителей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и муниципальных общеобразовательных организаций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среднемесячной начисленной заработной плате наемных работников в орг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предпринимателей и физических лиц (</w:t>
            </w:r>
            <w:r w:rsidR="00083F4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месячному доходу от трудовой деятельности) в субъекте Российской Федер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(всего)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учителей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а также иных организаций, осуществляющих 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в части реализации основных общеобразовательных программ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846" w:type="pct"/>
          </w:tcPr>
          <w:p w:rsidR="0080235C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6B3796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6B3796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C90D37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канализацию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2.4.3. Число персональных компьютеров, используемых в учебных целях,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расчете на 100 учащихся общеобразовательных организаций: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имеющих доступ к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 "Интернет"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рость подключения к 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сети "Инте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нет" от 1 Мбит/с и выше, в общем числе общеобразовательных организаций, подключенных к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C90D3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сети "Интер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лицами с ограниченными возможностями здоровья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ровья, обучающихся в классах, не являющихся специальными (коррекцио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ными), общеобразовательных организаций, в общей численности детей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 обучающихся в обще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2.5.2. Удельный вес численности детей-инвалидов, обучающихся в классах,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специальными (коррекционными), общеобразовательных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организаций, в общей численности детей-инвалидов, обучающихся в общео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2.5.3. Структура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вья, обучающихся в отдельных классах общеобразовательных организаций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 в отдельных общеобразовательных организациях, осуществляющих обуч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ние по адаптированным основным общеобразовательным программам (за 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ключением детей-инвалидов):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80235C" w:rsidRPr="00C57B15" w:rsidRDefault="003229A1" w:rsidP="0080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нарушениями слуха: глухие, слабослышащие, поздно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оглохшие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зрения: слепые, слабовидящие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аутистического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со сложными дефекта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(множественными нарушениями)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другими огран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rPr>
          <w:trHeight w:val="972"/>
        </w:trPr>
        <w:tc>
          <w:tcPr>
            <w:tcW w:w="4154" w:type="pct"/>
          </w:tcPr>
          <w:p w:rsidR="0080235C" w:rsidRPr="00C57B15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2.5.4. Структура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, обучающихся в отдельных классах общеобразовательных организаций и в отдельных общеобразовател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оглохшие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зрения: слепые, слабовидящие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нарушениям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и опорно-двигательного аппарата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расстр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ойствами аутистического спектра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со сложными дефекта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ми (множественными нарушениями)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 другими ограни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  <w:r w:rsidR="006B3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ги-психологи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083F40">
        <w:trPr>
          <w:trHeight w:val="809"/>
        </w:trPr>
        <w:tc>
          <w:tcPr>
            <w:tcW w:w="4154" w:type="pct"/>
          </w:tcPr>
          <w:p w:rsidR="0080235C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мам начального общего, основного общего и среднего общего образования</w:t>
            </w:r>
          </w:p>
          <w:p w:rsidR="00083F40" w:rsidRDefault="00083F40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2.6.1. Доля выпускников общеобразовательных организаций, успешно сда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ших единый государственный экзамен (далее - ЕГЭ) по русскому языку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 математике, в общей численности выпускников общеобразовательных орг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низаций,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сдавших ЕГЭ по данным предметам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2.6.2. Удельный вес численности выпускников, освоивших образовательные программы среднего общего образования, получивших количество баллов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846" w:type="pct"/>
          </w:tcPr>
          <w:p w:rsidR="003229A1" w:rsidRPr="00C57B15" w:rsidRDefault="003229A1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63" w:rsidRPr="00C57B15" w:rsidTr="00AC25D0">
        <w:tc>
          <w:tcPr>
            <w:tcW w:w="4154" w:type="pct"/>
          </w:tcPr>
          <w:p w:rsidR="00B26E63" w:rsidRPr="00C57B15" w:rsidRDefault="00B26E63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46" w:type="pct"/>
          </w:tcPr>
          <w:p w:rsidR="00B26E63" w:rsidRPr="00C57B15" w:rsidRDefault="00DD26A6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численности выпускников, освоивших образовательные программы основного общего образования, получивших количество баллов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государственному экзамену (далее - ОГЭ)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ниже минимального, в общей численности выпускников, освоивших образовательные программы основного общего образования, сдававших ОГЭ: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345AB3" w:rsidRDefault="0080235C" w:rsidP="00345A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45AB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</w:t>
            </w:r>
            <w:r w:rsidR="00345AB3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345AB3">
              <w:rPr>
                <w:rFonts w:ascii="Times New Roman" w:hAnsi="Times New Roman" w:cs="Times New Roman"/>
                <w:sz w:val="23"/>
                <w:szCs w:val="23"/>
              </w:rPr>
              <w:t xml:space="preserve">а также в иных организациях, осуществляющих образовательную деятельность </w:t>
            </w:r>
            <w:r w:rsidR="00345AB3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345AB3">
              <w:rPr>
                <w:rFonts w:ascii="Times New Roman" w:hAnsi="Times New Roman" w:cs="Times New Roman"/>
                <w:sz w:val="23"/>
                <w:szCs w:val="23"/>
              </w:rPr>
              <w:t>в части реализации основных общеобразовательных</w:t>
            </w:r>
            <w:r w:rsidR="00B26E63" w:rsidRPr="00345A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5AB3">
              <w:rPr>
                <w:rFonts w:ascii="Times New Roman" w:hAnsi="Times New Roman" w:cs="Times New Roman"/>
                <w:sz w:val="23"/>
                <w:szCs w:val="23"/>
              </w:rPr>
              <w:t>программ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C104ED">
        <w:trPr>
          <w:trHeight w:val="556"/>
        </w:trPr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C104ED">
        <w:trPr>
          <w:trHeight w:val="550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C104ED">
        <w:trPr>
          <w:trHeight w:val="557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2.7.3. Удельный вес числа организаций, имеющих физкультурные залы,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числе общеобразовательных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C104ED">
        <w:trPr>
          <w:trHeight w:val="564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2.7.4. Удельный вес числа организаций, имеющих плавательные бассейны,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ность по основным общеобразовательным программам (в том числе ликвид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ция и реорганизация организаций, осуществляющих образовательную де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C104ED">
        <w:trPr>
          <w:trHeight w:val="291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ций, а также иных организаций, осуществляющих образовательную деятел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ность в части реализации основных общеобразовательных программ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ные организации, в ра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финансовых средств общеобразовательных организа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C104ED">
        <w:trPr>
          <w:trHeight w:val="592"/>
        </w:trPr>
        <w:tc>
          <w:tcPr>
            <w:tcW w:w="4154" w:type="pct"/>
          </w:tcPr>
          <w:p w:rsidR="0080235C" w:rsidRPr="00C57B15" w:rsidRDefault="0080235C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цесса в общеобразовательных организациях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2.10.1. Удельный вес числа организаций, имеющих пожарные краны и рукава, в общем числе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C104ED">
        <w:trPr>
          <w:trHeight w:val="553"/>
        </w:trPr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извещатели,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числе общеобразовательных ор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общеобразовательных ор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B2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ном состоянии, в общем числе общеобразовательных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го ремонта, в общем числе общеобразовательных органи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80235C" w:rsidTr="00083F40">
        <w:trPr>
          <w:trHeight w:val="238"/>
        </w:trPr>
        <w:tc>
          <w:tcPr>
            <w:tcW w:w="5000" w:type="pct"/>
            <w:gridSpan w:val="2"/>
          </w:tcPr>
          <w:p w:rsidR="0080235C" w:rsidRDefault="00DD26A6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0235C" w:rsidRPr="0080235C">
              <w:rPr>
                <w:rFonts w:ascii="Times New Roman" w:hAnsi="Times New Roman" w:cs="Times New Roman"/>
                <w:b/>
                <w:sz w:val="24"/>
                <w:szCs w:val="24"/>
              </w:rPr>
              <w:t>I. Дополнительное образование</w:t>
            </w:r>
          </w:p>
          <w:p w:rsidR="00083F40" w:rsidRPr="0080235C" w:rsidRDefault="00083F40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35C" w:rsidRPr="0080235C" w:rsidTr="00083F40">
        <w:trPr>
          <w:trHeight w:val="99"/>
        </w:trPr>
        <w:tc>
          <w:tcPr>
            <w:tcW w:w="5000" w:type="pct"/>
            <w:gridSpan w:val="2"/>
          </w:tcPr>
          <w:p w:rsidR="0080235C" w:rsidRDefault="00DD26A6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235C" w:rsidRPr="0080235C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развитии дополнительного образования детей</w:t>
            </w:r>
          </w:p>
          <w:p w:rsidR="00083F40" w:rsidRPr="0080235C" w:rsidRDefault="00083F40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35C" w:rsidRPr="0080235C" w:rsidTr="00AC25D0">
        <w:tc>
          <w:tcPr>
            <w:tcW w:w="4154" w:type="pct"/>
          </w:tcPr>
          <w:p w:rsidR="0080235C" w:rsidRPr="0080235C" w:rsidRDefault="0080235C" w:rsidP="0080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3.1. Численность населения, обучающегося по дополнительным общеобраз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846" w:type="pct"/>
          </w:tcPr>
          <w:p w:rsidR="0080235C" w:rsidRP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5C3E38" w:rsidP="005C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 Охват детей в возрасте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18 лет дополнительными общеобразов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тельными программами (удельный вес численности детей, получающих усл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ги дополнительного образования, в общей численности детей в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18 лет)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083F40">
        <w:trPr>
          <w:trHeight w:val="698"/>
        </w:trPr>
        <w:tc>
          <w:tcPr>
            <w:tcW w:w="4154" w:type="pct"/>
          </w:tcPr>
          <w:p w:rsidR="00083F40" w:rsidRPr="00C57B15" w:rsidRDefault="0080235C" w:rsidP="0008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Содержание образовательной деятельности и организация 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ного процесса по дополнительным общеобразовательным программам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3.2.1. Структура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обучающихся в организациях дополн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по видам образовательной деятельности (удельный вес численности детей, обучающихся в организациях, реализующих дополнител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ные общеобразовательные программы различных видов, в общей численности детей, обучающихся в организациях, реализующих дополнительные общео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разовательные про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3.2.2. Удельный вес численности детей с ограниченными возможностями зд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ровья в общей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обучающихся в организациях, осуществл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ющих образовательную деятельность по дополнительным общеобразовател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ным программам (за исключением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детей-инвалидов)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3.2.3. Удельный вес численности детей-инвалидов в общей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обучающихся в организациях, осуществляющих образовательную деятел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ность по дополнительным общеобразовательным про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083F40">
        <w:trPr>
          <w:trHeight w:val="631"/>
        </w:trPr>
        <w:tc>
          <w:tcPr>
            <w:tcW w:w="4154" w:type="pct"/>
          </w:tcPr>
          <w:p w:rsidR="0080235C" w:rsidRPr="00C57B15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3.3. Кадровое обеспечение организаций, осуществляющих образовательную деятельность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общеобразовательным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3.3.1. Отношение среднемесячной заработной платы педагогических работн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ков государственных и муниципальных организаций дополнительного образ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вания к среднемесячной заработной плате учителей в субъек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3.4. Материально-техническое и информационное обеспечение организаций, осуществляющих образовательную деятельность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общео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разовательным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46" w:type="pct"/>
          </w:tcPr>
          <w:p w:rsidR="0080235C" w:rsidRDefault="0080235C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3.4.1. Общая площадь всех помещений организаций дополнительного образ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вания в расчете на одного обучающего</w:t>
            </w:r>
            <w:r w:rsidR="008023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46" w:type="pct"/>
          </w:tcPr>
          <w:p w:rsidR="003229A1" w:rsidRPr="00C57B15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0235C" w:rsidRPr="00C57B15" w:rsidTr="00AC25D0">
        <w:tc>
          <w:tcPr>
            <w:tcW w:w="4154" w:type="pct"/>
          </w:tcPr>
          <w:p w:rsidR="0080235C" w:rsidRPr="00C57B15" w:rsidRDefault="0080235C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3.4.2. Удельный вес числа организаций, имеющих водопровод, центральное отопление, канализацию, в общем числе организаций дополнительного обр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зования:</w:t>
            </w:r>
          </w:p>
        </w:tc>
        <w:tc>
          <w:tcPr>
            <w:tcW w:w="846" w:type="pct"/>
          </w:tcPr>
          <w:p w:rsidR="0080235C" w:rsidRDefault="0080235C" w:rsidP="0080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DD26A6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B26E63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DD26A6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канализацию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E63" w:rsidRPr="00C57B15" w:rsidTr="00AC25D0">
        <w:tc>
          <w:tcPr>
            <w:tcW w:w="4154" w:type="pct"/>
          </w:tcPr>
          <w:p w:rsidR="00B26E63" w:rsidRDefault="00B26E63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3.4.3. Число персональных компьютеров, используемых в учебных целях,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расчете на 100 обучающихся организаций дополнительного образования:</w:t>
            </w:r>
          </w:p>
        </w:tc>
        <w:tc>
          <w:tcPr>
            <w:tcW w:w="846" w:type="pct"/>
          </w:tcPr>
          <w:p w:rsidR="00B26E63" w:rsidRDefault="00B26E63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B26E63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pct"/>
          </w:tcPr>
          <w:p w:rsidR="003229A1" w:rsidRPr="00C57B15" w:rsidRDefault="00B26E63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E38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меющих доступ к информационно-</w:t>
            </w:r>
            <w:r w:rsidR="005C3E3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"Интернет"</w:t>
            </w:r>
          </w:p>
        </w:tc>
        <w:tc>
          <w:tcPr>
            <w:tcW w:w="846" w:type="pct"/>
          </w:tcPr>
          <w:p w:rsidR="003229A1" w:rsidRPr="00C57B15" w:rsidRDefault="00B26E63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E38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</w:tc>
      </w:tr>
      <w:tr w:rsidR="00B26E63" w:rsidRPr="00C57B15" w:rsidTr="00AC25D0">
        <w:tc>
          <w:tcPr>
            <w:tcW w:w="4154" w:type="pct"/>
          </w:tcPr>
          <w:p w:rsidR="00B26E63" w:rsidRPr="00C57B15" w:rsidRDefault="00B26E63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3.5. Изменение сети организаций, осуществляющих образовательную деятел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46" w:type="pct"/>
          </w:tcPr>
          <w:p w:rsidR="00B26E63" w:rsidRDefault="00B26E63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3.5.1. Темп роста числа организаций дополнитель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083F40" w:rsidRPr="00C57B15" w:rsidRDefault="00083F40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E63" w:rsidRPr="00C57B15" w:rsidTr="00AC25D0">
        <w:tc>
          <w:tcPr>
            <w:tcW w:w="4154" w:type="pct"/>
          </w:tcPr>
          <w:p w:rsidR="00B26E63" w:rsidRPr="00C57B15" w:rsidRDefault="00B26E63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3.6. Финансово-экономическая деятельность организаций, осуществляющих образовательную деятельность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ным общеобразовательным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46" w:type="pct"/>
          </w:tcPr>
          <w:p w:rsidR="00B26E63" w:rsidRDefault="00B26E63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083F40">
        <w:trPr>
          <w:trHeight w:val="625"/>
        </w:trPr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3.6.1. Общий объем финансовых средств, поступивших в организации допо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образования, в расчете на одного обучаю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846" w:type="pct"/>
          </w:tcPr>
          <w:p w:rsidR="003229A1" w:rsidRPr="00C57B15" w:rsidRDefault="00B26E63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9A1"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3.6.2. Удельный вес финансовых средств от приносящей доход деятельности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объеме финансовых средств организаций дополнительного 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E63" w:rsidRPr="00C57B15" w:rsidTr="00AC25D0">
        <w:tc>
          <w:tcPr>
            <w:tcW w:w="4154" w:type="pct"/>
          </w:tcPr>
          <w:p w:rsidR="00B26E63" w:rsidRPr="00C57B15" w:rsidRDefault="00B26E63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Структура организаций, осуществляющ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их образовательную деятельность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общеобразовательным программам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характ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ристика их филиалов)</w:t>
            </w:r>
          </w:p>
        </w:tc>
        <w:tc>
          <w:tcPr>
            <w:tcW w:w="846" w:type="pct"/>
          </w:tcPr>
          <w:p w:rsidR="00B26E63" w:rsidRDefault="00B26E63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3.7.1. Удельный вес числа организаций, имеющих филиалы, в общем числе организаций дополни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E63" w:rsidRPr="00C57B15" w:rsidTr="00AC25D0">
        <w:tc>
          <w:tcPr>
            <w:tcW w:w="4154" w:type="pct"/>
          </w:tcPr>
          <w:p w:rsidR="00B26E63" w:rsidRPr="00C57B15" w:rsidRDefault="00B26E63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3.8. Создание безопасных условий при организации образовательного проце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са в организациях, осуществляющих образовательную деятельность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тельным общеобразовательным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46" w:type="pct"/>
          </w:tcPr>
          <w:p w:rsidR="00B26E63" w:rsidRDefault="00B26E63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3.8.1. Удельный вес числа организаций, имеющих пожарные краны и рукава,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числе организаций дополнительного обра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3.8.2. Удельный вес числа организаций, имеющих дымовые извещатели,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в общем числе организаций дополнительного образова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3.8.3. Удельный вес числа организаций, здания которых находятся в авари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ном состоянии, в общем числе организаций дополнительно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3.8.4. Удельный вес числа организаций, здания которых требуют капитального ремонта, в общем числе организаций дополни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6E63" w:rsidRPr="00B26E63" w:rsidTr="00AC25D0">
        <w:tc>
          <w:tcPr>
            <w:tcW w:w="5000" w:type="pct"/>
            <w:gridSpan w:val="2"/>
          </w:tcPr>
          <w:p w:rsidR="00B26E63" w:rsidRDefault="00DD26A6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26E63" w:rsidRPr="00B26E63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 о системе образования</w:t>
            </w:r>
          </w:p>
          <w:p w:rsidR="00083F40" w:rsidRPr="00B26E63" w:rsidRDefault="00083F40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E63" w:rsidRPr="00B26E63" w:rsidTr="00AC25D0">
        <w:tc>
          <w:tcPr>
            <w:tcW w:w="5000" w:type="pct"/>
            <w:gridSpan w:val="2"/>
          </w:tcPr>
          <w:p w:rsidR="00B26E63" w:rsidRDefault="00B26E63" w:rsidP="00322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Сведения о создании условий социализации и самореализации молодежи </w:t>
            </w:r>
          </w:p>
          <w:p w:rsidR="00083F40" w:rsidRPr="00B26E63" w:rsidRDefault="00B26E63" w:rsidP="00083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63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лиц, обучающихся по уровням и видам образования)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C5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4.1. Удел</w:t>
            </w:r>
            <w:r w:rsidR="00AC25D0">
              <w:rPr>
                <w:rFonts w:ascii="Times New Roman" w:hAnsi="Times New Roman" w:cs="Times New Roman"/>
                <w:sz w:val="24"/>
                <w:szCs w:val="24"/>
              </w:rPr>
              <w:t xml:space="preserve">ьный вес населения в возрасте </w:t>
            </w:r>
            <w:r w:rsidR="00DD26A6" w:rsidRPr="00D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от 5 до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18 лет, охваченного образов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>нием, в общей чис</w:t>
            </w:r>
            <w:r w:rsidR="00AC25D0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населения в возрасте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AC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29A1" w:rsidRPr="00C57B15" w:rsidTr="00AC25D0">
        <w:tc>
          <w:tcPr>
            <w:tcW w:w="4154" w:type="pct"/>
          </w:tcPr>
          <w:p w:rsidR="003229A1" w:rsidRPr="00C57B15" w:rsidRDefault="003229A1" w:rsidP="00DD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4.2. Удельный вес численности молодых людей в возрасте от 14 до 18 лет, участвующих в деятельности молодежных общественных объединений, </w:t>
            </w:r>
            <w:r w:rsidR="00B26E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57B15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</w:t>
            </w:r>
            <w:r w:rsidR="00DD26A6">
              <w:rPr>
                <w:rFonts w:ascii="Times New Roman" w:hAnsi="Times New Roman" w:cs="Times New Roman"/>
                <w:sz w:val="24"/>
                <w:szCs w:val="24"/>
              </w:rPr>
              <w:t>молодых людей в возрасте от 14 до 18 лет</w:t>
            </w:r>
          </w:p>
        </w:tc>
        <w:tc>
          <w:tcPr>
            <w:tcW w:w="846" w:type="pct"/>
          </w:tcPr>
          <w:p w:rsidR="003229A1" w:rsidRPr="00C57B15" w:rsidRDefault="00C57B15" w:rsidP="003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F7705" w:rsidRPr="003229A1" w:rsidRDefault="00EF7705" w:rsidP="00C5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705" w:rsidRPr="003229A1" w:rsidSect="003229A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A" w:rsidRDefault="0039687A" w:rsidP="007C32EC">
      <w:pPr>
        <w:spacing w:after="0" w:line="240" w:lineRule="auto"/>
      </w:pPr>
      <w:r>
        <w:separator/>
      </w:r>
    </w:p>
  </w:endnote>
  <w:endnote w:type="continuationSeparator" w:id="0">
    <w:p w:rsidR="0039687A" w:rsidRDefault="0039687A" w:rsidP="007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A" w:rsidRDefault="0039687A" w:rsidP="007C32EC">
      <w:pPr>
        <w:spacing w:after="0" w:line="240" w:lineRule="auto"/>
      </w:pPr>
      <w:r>
        <w:separator/>
      </w:r>
    </w:p>
  </w:footnote>
  <w:footnote w:type="continuationSeparator" w:id="0">
    <w:p w:rsidR="0039687A" w:rsidRDefault="0039687A" w:rsidP="007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7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D37" w:rsidRPr="00345AB3" w:rsidRDefault="00C90D3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CF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45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7" w:rsidRPr="00345AB3" w:rsidRDefault="00C90D37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C90D37" w:rsidRPr="006B3796" w:rsidRDefault="00C90D37" w:rsidP="006B379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24361"/>
    <w:rsid w:val="00031F02"/>
    <w:rsid w:val="00032F58"/>
    <w:rsid w:val="00037658"/>
    <w:rsid w:val="00054223"/>
    <w:rsid w:val="00056C17"/>
    <w:rsid w:val="00056FD1"/>
    <w:rsid w:val="00057321"/>
    <w:rsid w:val="00057814"/>
    <w:rsid w:val="00062077"/>
    <w:rsid w:val="0008390F"/>
    <w:rsid w:val="00083F40"/>
    <w:rsid w:val="00094049"/>
    <w:rsid w:val="00094AC4"/>
    <w:rsid w:val="00095280"/>
    <w:rsid w:val="000A630C"/>
    <w:rsid w:val="000A7444"/>
    <w:rsid w:val="000B478D"/>
    <w:rsid w:val="000C718F"/>
    <w:rsid w:val="000D1356"/>
    <w:rsid w:val="000D4FC7"/>
    <w:rsid w:val="00102CE2"/>
    <w:rsid w:val="0010433B"/>
    <w:rsid w:val="00120988"/>
    <w:rsid w:val="00120E0D"/>
    <w:rsid w:val="00124FB6"/>
    <w:rsid w:val="00143C0E"/>
    <w:rsid w:val="001446E1"/>
    <w:rsid w:val="00150C96"/>
    <w:rsid w:val="001605DC"/>
    <w:rsid w:val="0016751A"/>
    <w:rsid w:val="00171FFE"/>
    <w:rsid w:val="00175597"/>
    <w:rsid w:val="00187BC9"/>
    <w:rsid w:val="00190C8C"/>
    <w:rsid w:val="00192150"/>
    <w:rsid w:val="001A144F"/>
    <w:rsid w:val="001A25DB"/>
    <w:rsid w:val="001A271F"/>
    <w:rsid w:val="001E501A"/>
    <w:rsid w:val="001E5E94"/>
    <w:rsid w:val="001F1990"/>
    <w:rsid w:val="001F7CB7"/>
    <w:rsid w:val="002059DA"/>
    <w:rsid w:val="00213801"/>
    <w:rsid w:val="002320FB"/>
    <w:rsid w:val="00235935"/>
    <w:rsid w:val="00240F74"/>
    <w:rsid w:val="00263A1B"/>
    <w:rsid w:val="00266E3C"/>
    <w:rsid w:val="00281E5D"/>
    <w:rsid w:val="00283D72"/>
    <w:rsid w:val="00287455"/>
    <w:rsid w:val="002921C8"/>
    <w:rsid w:val="002A0B45"/>
    <w:rsid w:val="002B117A"/>
    <w:rsid w:val="002C52C7"/>
    <w:rsid w:val="002F5993"/>
    <w:rsid w:val="003001DE"/>
    <w:rsid w:val="003229A1"/>
    <w:rsid w:val="0032425F"/>
    <w:rsid w:val="003270E2"/>
    <w:rsid w:val="003307B4"/>
    <w:rsid w:val="003455EF"/>
    <w:rsid w:val="00345AB3"/>
    <w:rsid w:val="003570AB"/>
    <w:rsid w:val="00370AF7"/>
    <w:rsid w:val="00383B4F"/>
    <w:rsid w:val="00391D12"/>
    <w:rsid w:val="0039463D"/>
    <w:rsid w:val="00395CE1"/>
    <w:rsid w:val="0039687A"/>
    <w:rsid w:val="003A6766"/>
    <w:rsid w:val="003B131B"/>
    <w:rsid w:val="003C63BC"/>
    <w:rsid w:val="003C7D24"/>
    <w:rsid w:val="003D2AC7"/>
    <w:rsid w:val="003D45D6"/>
    <w:rsid w:val="003D73B4"/>
    <w:rsid w:val="003F20C9"/>
    <w:rsid w:val="003F3A38"/>
    <w:rsid w:val="003F5E85"/>
    <w:rsid w:val="0040197B"/>
    <w:rsid w:val="004270C0"/>
    <w:rsid w:val="0043100A"/>
    <w:rsid w:val="00447CB4"/>
    <w:rsid w:val="004677DA"/>
    <w:rsid w:val="004713A3"/>
    <w:rsid w:val="00474214"/>
    <w:rsid w:val="00481C97"/>
    <w:rsid w:val="0048225D"/>
    <w:rsid w:val="00493ACE"/>
    <w:rsid w:val="004A094A"/>
    <w:rsid w:val="004B571E"/>
    <w:rsid w:val="004E6F0B"/>
    <w:rsid w:val="00514F28"/>
    <w:rsid w:val="005266BC"/>
    <w:rsid w:val="0053490B"/>
    <w:rsid w:val="005349D3"/>
    <w:rsid w:val="005511AA"/>
    <w:rsid w:val="00556A37"/>
    <w:rsid w:val="00562C3F"/>
    <w:rsid w:val="005651DC"/>
    <w:rsid w:val="00574318"/>
    <w:rsid w:val="005760FC"/>
    <w:rsid w:val="005822CA"/>
    <w:rsid w:val="00586C48"/>
    <w:rsid w:val="005A4856"/>
    <w:rsid w:val="005B1293"/>
    <w:rsid w:val="005B3FD3"/>
    <w:rsid w:val="005C1A68"/>
    <w:rsid w:val="005C3E38"/>
    <w:rsid w:val="005D3836"/>
    <w:rsid w:val="005F78FE"/>
    <w:rsid w:val="006014E9"/>
    <w:rsid w:val="006031FA"/>
    <w:rsid w:val="00611906"/>
    <w:rsid w:val="006127CA"/>
    <w:rsid w:val="00612A02"/>
    <w:rsid w:val="006151CD"/>
    <w:rsid w:val="00624E7B"/>
    <w:rsid w:val="0065186A"/>
    <w:rsid w:val="006625D8"/>
    <w:rsid w:val="0068213E"/>
    <w:rsid w:val="00682DFD"/>
    <w:rsid w:val="006913A1"/>
    <w:rsid w:val="006B3796"/>
    <w:rsid w:val="006B668E"/>
    <w:rsid w:val="006C36D3"/>
    <w:rsid w:val="006F092A"/>
    <w:rsid w:val="006F1546"/>
    <w:rsid w:val="00705F12"/>
    <w:rsid w:val="007323E8"/>
    <w:rsid w:val="00736FC4"/>
    <w:rsid w:val="00751FC9"/>
    <w:rsid w:val="007611B5"/>
    <w:rsid w:val="00765CBB"/>
    <w:rsid w:val="00773717"/>
    <w:rsid w:val="00792F31"/>
    <w:rsid w:val="00794D36"/>
    <w:rsid w:val="007C32EC"/>
    <w:rsid w:val="007C5064"/>
    <w:rsid w:val="0080235C"/>
    <w:rsid w:val="00811FF9"/>
    <w:rsid w:val="008326DB"/>
    <w:rsid w:val="00847048"/>
    <w:rsid w:val="008531F8"/>
    <w:rsid w:val="008753ED"/>
    <w:rsid w:val="008867EE"/>
    <w:rsid w:val="00894E5A"/>
    <w:rsid w:val="008954B0"/>
    <w:rsid w:val="008A5A4A"/>
    <w:rsid w:val="008C136D"/>
    <w:rsid w:val="008C6D30"/>
    <w:rsid w:val="008E2C3F"/>
    <w:rsid w:val="008F24D8"/>
    <w:rsid w:val="008F44DA"/>
    <w:rsid w:val="00903CF0"/>
    <w:rsid w:val="00911CBB"/>
    <w:rsid w:val="00921806"/>
    <w:rsid w:val="00923465"/>
    <w:rsid w:val="009272DD"/>
    <w:rsid w:val="00934FB4"/>
    <w:rsid w:val="00945C94"/>
    <w:rsid w:val="00955E64"/>
    <w:rsid w:val="00963518"/>
    <w:rsid w:val="009635F7"/>
    <w:rsid w:val="009736EF"/>
    <w:rsid w:val="00976732"/>
    <w:rsid w:val="009A3F73"/>
    <w:rsid w:val="009A5AE9"/>
    <w:rsid w:val="009C2008"/>
    <w:rsid w:val="009C6160"/>
    <w:rsid w:val="009C70CC"/>
    <w:rsid w:val="009D01EB"/>
    <w:rsid w:val="009E481A"/>
    <w:rsid w:val="009F451C"/>
    <w:rsid w:val="009F6B4D"/>
    <w:rsid w:val="00A166D0"/>
    <w:rsid w:val="00A35A23"/>
    <w:rsid w:val="00A4560C"/>
    <w:rsid w:val="00A459C6"/>
    <w:rsid w:val="00A72C7E"/>
    <w:rsid w:val="00A8539D"/>
    <w:rsid w:val="00A94F1B"/>
    <w:rsid w:val="00AA31BE"/>
    <w:rsid w:val="00AB10F0"/>
    <w:rsid w:val="00AC25D0"/>
    <w:rsid w:val="00AC5C6B"/>
    <w:rsid w:val="00AC6DE8"/>
    <w:rsid w:val="00AC7D66"/>
    <w:rsid w:val="00AD2E12"/>
    <w:rsid w:val="00AE1F27"/>
    <w:rsid w:val="00AF125E"/>
    <w:rsid w:val="00B04809"/>
    <w:rsid w:val="00B04D85"/>
    <w:rsid w:val="00B05477"/>
    <w:rsid w:val="00B13523"/>
    <w:rsid w:val="00B26148"/>
    <w:rsid w:val="00B26E63"/>
    <w:rsid w:val="00B339F9"/>
    <w:rsid w:val="00B33C09"/>
    <w:rsid w:val="00B44E7F"/>
    <w:rsid w:val="00B47313"/>
    <w:rsid w:val="00B47D03"/>
    <w:rsid w:val="00B519C7"/>
    <w:rsid w:val="00B7523E"/>
    <w:rsid w:val="00B950F5"/>
    <w:rsid w:val="00B972CE"/>
    <w:rsid w:val="00BA1164"/>
    <w:rsid w:val="00BC0D76"/>
    <w:rsid w:val="00BD2146"/>
    <w:rsid w:val="00BF45CC"/>
    <w:rsid w:val="00C104ED"/>
    <w:rsid w:val="00C10F91"/>
    <w:rsid w:val="00C12742"/>
    <w:rsid w:val="00C16551"/>
    <w:rsid w:val="00C17F14"/>
    <w:rsid w:val="00C4055D"/>
    <w:rsid w:val="00C442C0"/>
    <w:rsid w:val="00C46EF0"/>
    <w:rsid w:val="00C53283"/>
    <w:rsid w:val="00C57B15"/>
    <w:rsid w:val="00C72454"/>
    <w:rsid w:val="00C90D37"/>
    <w:rsid w:val="00CA17FB"/>
    <w:rsid w:val="00CA195F"/>
    <w:rsid w:val="00CD6C61"/>
    <w:rsid w:val="00CE569E"/>
    <w:rsid w:val="00CF4A79"/>
    <w:rsid w:val="00CF783F"/>
    <w:rsid w:val="00D03EF2"/>
    <w:rsid w:val="00D207D8"/>
    <w:rsid w:val="00D25580"/>
    <w:rsid w:val="00D25D8B"/>
    <w:rsid w:val="00D64086"/>
    <w:rsid w:val="00D94609"/>
    <w:rsid w:val="00DB2B03"/>
    <w:rsid w:val="00DB5517"/>
    <w:rsid w:val="00DC3D9B"/>
    <w:rsid w:val="00DD26A6"/>
    <w:rsid w:val="00DD2CA3"/>
    <w:rsid w:val="00DE27C1"/>
    <w:rsid w:val="00DE4955"/>
    <w:rsid w:val="00DE6EC1"/>
    <w:rsid w:val="00E01013"/>
    <w:rsid w:val="00E04F12"/>
    <w:rsid w:val="00E227EB"/>
    <w:rsid w:val="00E252D3"/>
    <w:rsid w:val="00E54E3E"/>
    <w:rsid w:val="00E61697"/>
    <w:rsid w:val="00E74466"/>
    <w:rsid w:val="00E840C9"/>
    <w:rsid w:val="00E90113"/>
    <w:rsid w:val="00E92884"/>
    <w:rsid w:val="00EB3C86"/>
    <w:rsid w:val="00EB56F5"/>
    <w:rsid w:val="00EC03F2"/>
    <w:rsid w:val="00EC0F83"/>
    <w:rsid w:val="00EC14E5"/>
    <w:rsid w:val="00EC150F"/>
    <w:rsid w:val="00EE06E4"/>
    <w:rsid w:val="00EE5347"/>
    <w:rsid w:val="00EE785A"/>
    <w:rsid w:val="00EF2D60"/>
    <w:rsid w:val="00EF3CF9"/>
    <w:rsid w:val="00EF3EAB"/>
    <w:rsid w:val="00EF7705"/>
    <w:rsid w:val="00F02104"/>
    <w:rsid w:val="00F049CF"/>
    <w:rsid w:val="00F13CB2"/>
    <w:rsid w:val="00F21C64"/>
    <w:rsid w:val="00F24E25"/>
    <w:rsid w:val="00F62666"/>
    <w:rsid w:val="00F65CA9"/>
    <w:rsid w:val="00F778DA"/>
    <w:rsid w:val="00F83770"/>
    <w:rsid w:val="00F84BEF"/>
    <w:rsid w:val="00FA1F62"/>
    <w:rsid w:val="00FB1873"/>
    <w:rsid w:val="00FD03D1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B8E1-9744-41E3-80D8-78FABC40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2017-07-05T12:28:00Z</cp:lastPrinted>
  <dcterms:created xsi:type="dcterms:W3CDTF">2017-07-07T04:17:00Z</dcterms:created>
  <dcterms:modified xsi:type="dcterms:W3CDTF">2017-07-07T04:17:00Z</dcterms:modified>
</cp:coreProperties>
</file>