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18" w:rsidRDefault="00B70818">
      <w:pPr>
        <w:spacing w:line="179" w:lineRule="exact"/>
        <w:rPr>
          <w:sz w:val="14"/>
          <w:szCs w:val="14"/>
        </w:rPr>
      </w:pPr>
    </w:p>
    <w:p w:rsidR="00B70818" w:rsidRDefault="00B70818">
      <w:pPr>
        <w:spacing w:line="1" w:lineRule="exact"/>
        <w:sectPr w:rsidR="00B70818">
          <w:headerReference w:type="default" r:id="rId7"/>
          <w:pgSz w:w="11900" w:h="16840"/>
          <w:pgMar w:top="1070" w:right="196" w:bottom="2535" w:left="1628" w:header="0" w:footer="3" w:gutter="0"/>
          <w:pgNumType w:start="1"/>
          <w:cols w:space="720"/>
          <w:noEndnote/>
          <w:docGrid w:linePitch="360"/>
        </w:sectPr>
      </w:pPr>
    </w:p>
    <w:p w:rsidR="00B70818" w:rsidRDefault="00DA43D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3835400</wp:posOffset>
            </wp:positionH>
            <wp:positionV relativeFrom="paragraph">
              <wp:posOffset>12700</wp:posOffset>
            </wp:positionV>
            <wp:extent cx="579120" cy="7861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912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0818" w:rsidRDefault="00B70818">
      <w:pPr>
        <w:spacing w:line="360" w:lineRule="exact"/>
      </w:pPr>
    </w:p>
    <w:p w:rsidR="00B70818" w:rsidRDefault="00B70818">
      <w:pPr>
        <w:spacing w:after="517" w:line="1" w:lineRule="exact"/>
      </w:pPr>
    </w:p>
    <w:p w:rsidR="00B70818" w:rsidRDefault="00B70818">
      <w:pPr>
        <w:spacing w:line="1" w:lineRule="exact"/>
        <w:sectPr w:rsidR="00B70818">
          <w:type w:val="continuous"/>
          <w:pgSz w:w="11900" w:h="16840"/>
          <w:pgMar w:top="1070" w:right="196" w:bottom="2535" w:left="1628" w:header="0" w:footer="2107" w:gutter="0"/>
          <w:cols w:space="720"/>
          <w:noEndnote/>
          <w:docGrid w:linePitch="360"/>
        </w:sectPr>
      </w:pPr>
    </w:p>
    <w:p w:rsidR="00B70818" w:rsidRDefault="00DA43DA">
      <w:pPr>
        <w:pStyle w:val="1"/>
        <w:spacing w:after="0" w:line="240" w:lineRule="auto"/>
        <w:ind w:firstLine="0"/>
        <w:jc w:val="center"/>
      </w:pPr>
      <w:r>
        <w:rPr>
          <w:rStyle w:val="a3"/>
          <w:b/>
          <w:bCs/>
        </w:rPr>
        <w:t>АДМИНИСТРАЦИЯ ГОРОДА НИЖНЕВАРТОВСКА</w:t>
      </w:r>
    </w:p>
    <w:p w:rsidR="00B70818" w:rsidRDefault="00474335">
      <w:pPr>
        <w:pStyle w:val="11"/>
        <w:keepNext/>
        <w:keepLines/>
        <w:spacing w:line="233" w:lineRule="auto"/>
      </w:pPr>
      <w:bookmarkStart w:id="0" w:name="bookmark2"/>
      <w:r>
        <w:rPr>
          <w:noProof/>
          <w:lang w:bidi="ar-SA"/>
        </w:rPr>
        <mc:AlternateContent>
          <mc:Choice Requires="wps">
            <w:drawing>
              <wp:anchor distT="762000" distB="146685" distL="0" distR="0" simplePos="0" relativeHeight="125829378" behindDoc="0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989965</wp:posOffset>
                </wp:positionV>
                <wp:extent cx="1308735" cy="2254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0818" w:rsidRDefault="00474335">
                            <w:pPr>
                              <w:pStyle w:val="1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23.10.</w:t>
                            </w:r>
                            <w:r w:rsidR="00DA43DA">
                              <w:rPr>
                                <w:rStyle w:val="a3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92.65pt;margin-top:77.95pt;width:103.05pt;height:17.75pt;z-index:125829378;visibility:visible;mso-wrap-style:square;mso-width-percent:0;mso-wrap-distance-left:0;mso-wrap-distance-top:60pt;mso-wrap-distance-right:0;mso-wrap-distance-bottom:11.5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8TIjgEAAAoDAAAOAAAAZHJzL2Uyb0RvYy54bWysUsFu2zAMvQ/oPwi6N3bdZSuMOAWKosOA&#10;YhvQ7QMUWYoFWKJKqrHz96XUOB2227ALRZHU4+OjNrezH8XBIDkInbxa1VKYoKF3Yd/JXz8fLm+k&#10;oKRCr0YIppNHQ/J2e/FhM8XWNDDA2BsUDBKonWInh5RiW1WkB+MVrSCawEkL6FXiK+6rHtXE6H6s&#10;mrr+VE2AfUTQhoij929JuS341hqdvltLJomxk8wtFYvF7rKtthvV7lHFwekTDfUPLLxygZueoe5V&#10;UuIF3V9Q3mkEAptWGnwF1jptygw8zVX9xzRPg4qmzMLiUDzLRP8PVn87/EDh+k6upQjK84pKV7HO&#10;0kyRWq54ilyT5juYecVLnDiYJ54t+nzyLILzLPLxLKyZk9D50XV98/maO2jONc36Y1Pgq/fXESl9&#10;MeBFdjqJvLiipzo8UmImXLqU5GYBHtw45nim+EYle2nezSfeO+iPTHvi3XaSnl8UGinGr4HFyx9h&#10;cXBxdidnAWXBS9vT58gb/f1eWr9/4e0rAAAA//8DAFBLAwQUAAYACAAAACEAvgnHKN8AAAALAQAA&#10;DwAAAGRycy9kb3ducmV2LnhtbEyPQU/DMAyF70j7D5EncWPpGJ3W0nSaEJyQEF05cEwbr63WOKXJ&#10;tvLv8U7j9p799Pw52062F2ccfedIwXIRgUCqnemoUfBVvj1sQPigyejeESr4RQ/bfHaX6dS4CxV4&#10;3odGcAn5VCtoQxhSKX3dotV+4QYk3h3caHVgOzbSjPrC5baXj1G0llZ3xBdaPeBLi/Vxf7IKdt9U&#10;vHY/H9VncSi6skwiel8flbqfT7tnEAGncAvDFZ/RIWemyp3IeNGz38QrjrKI4wQEJ1bJ8glExZOr&#10;kHkm//+Q/wEAAP//AwBQSwECLQAUAAYACAAAACEAtoM4kv4AAADhAQAAEwAAAAAAAAAAAAAAAAAA&#10;AAAAW0NvbnRlbnRfVHlwZXNdLnhtbFBLAQItABQABgAIAAAAIQA4/SH/1gAAAJQBAAALAAAAAAAA&#10;AAAAAAAAAC8BAABfcmVscy8ucmVsc1BLAQItABQABgAIAAAAIQDlO8TIjgEAAAoDAAAOAAAAAAAA&#10;AAAAAAAAAC4CAABkcnMvZTJvRG9jLnhtbFBLAQItABQABgAIAAAAIQC+Ccco3wAAAAsBAAAPAAAA&#10;AAAAAAAAAAAAAOgDAABkcnMvZG93bnJldi54bWxQSwUGAAAAAAQABADzAAAA9AQAAAAA&#10;" filled="f" stroked="f">
                <v:textbox inset="0,0,0,0">
                  <w:txbxContent>
                    <w:p w:rsidR="00B70818" w:rsidRDefault="00474335">
                      <w:pPr>
                        <w:pStyle w:val="1"/>
                        <w:spacing w:after="0" w:line="240" w:lineRule="auto"/>
                        <w:ind w:firstLine="0"/>
                      </w:pPr>
                      <w:r>
                        <w:rPr>
                          <w:rStyle w:val="a3"/>
                        </w:rPr>
                        <w:t>23.10.</w:t>
                      </w:r>
                      <w:r w:rsidR="00DA43DA">
                        <w:rPr>
                          <w:rStyle w:val="a3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A43DA">
        <w:rPr>
          <w:rStyle w:val="10"/>
          <w:b/>
          <w:bCs/>
        </w:rPr>
        <w:t>ДЕПАРТАМЕНТ ЭКОНОМИЧЕСКОГО РАЗВИТИЯ</w:t>
      </w:r>
      <w:bookmarkEnd w:id="0"/>
    </w:p>
    <w:p w:rsidR="00B70818" w:rsidRDefault="00DA43DA">
      <w:pPr>
        <w:spacing w:line="1" w:lineRule="exact"/>
        <w:sectPr w:rsidR="00B70818">
          <w:type w:val="continuous"/>
          <w:pgSz w:w="11900" w:h="16840"/>
          <w:pgMar w:top="1302" w:right="566" w:bottom="2536" w:left="162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04800" distB="585470" distL="0" distR="0" simplePos="0" relativeHeight="125829380" behindDoc="0" locked="0" layoutInCell="1" allowOverlap="1">
                <wp:simplePos x="0" y="0"/>
                <wp:positionH relativeFrom="page">
                  <wp:posOffset>3536315</wp:posOffset>
                </wp:positionH>
                <wp:positionV relativeFrom="paragraph">
                  <wp:posOffset>304800</wp:posOffset>
                </wp:positionV>
                <wp:extent cx="1115695" cy="2438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0818" w:rsidRDefault="00DA43DA">
                            <w:pPr>
                              <w:pStyle w:val="11"/>
                              <w:keepNext/>
                              <w:keepLines/>
                              <w:spacing w:line="240" w:lineRule="auto"/>
                            </w:pPr>
                            <w:bookmarkStart w:id="1" w:name="bookmark0"/>
                            <w:r>
                              <w:rPr>
                                <w:rStyle w:val="10"/>
                                <w:b/>
                                <w:bCs/>
                              </w:rPr>
                              <w:t>ПРИКАЗ</w:t>
                            </w:r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78.44999999999999pt;margin-top:24.pt;width:87.850000000000009pt;height:19.199999999999999pt;z-index:-125829373;mso-wrap-distance-left:0;mso-wrap-distance-top:24.pt;mso-wrap-distance-right:0;mso-wrap-distance-bottom:46.1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rStyle w:val="CharStyle8"/>
                          <w:b/>
                          <w:bCs/>
                        </w:rPr>
                        <w:t>ПРИКАЗ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94030" distB="0" distL="0" distR="0" simplePos="0" relativeHeight="125829382" behindDoc="0" locked="0" layoutInCell="1" allowOverlap="1">
            <wp:simplePos x="0" y="0"/>
            <wp:positionH relativeFrom="page">
              <wp:posOffset>5986780</wp:posOffset>
            </wp:positionH>
            <wp:positionV relativeFrom="paragraph">
              <wp:posOffset>494030</wp:posOffset>
            </wp:positionV>
            <wp:extent cx="1444625" cy="64008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4462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0818" w:rsidRDefault="00DA43DA">
      <w:pPr>
        <w:pStyle w:val="1"/>
        <w:spacing w:after="360"/>
        <w:ind w:firstLine="0"/>
        <w:jc w:val="both"/>
      </w:pPr>
      <w:r>
        <w:rPr>
          <w:rStyle w:val="a3"/>
        </w:rPr>
        <w:t>О предоставлении (об отказе в предоставлении) грантов и об отклонении заявок на участие в конкурсе</w:t>
      </w:r>
    </w:p>
    <w:p w:rsidR="00B70818" w:rsidRDefault="00DA43DA">
      <w:pPr>
        <w:pStyle w:val="1"/>
        <w:spacing w:line="262" w:lineRule="auto"/>
        <w:ind w:firstLine="720"/>
        <w:jc w:val="both"/>
      </w:pPr>
      <w:r>
        <w:rPr>
          <w:rStyle w:val="a3"/>
        </w:rPr>
        <w:t>В соответствии с муниципальной программой "Развитие малого и среднего предпринимательства на территории города Нижневартовска" (далее Програ</w:t>
      </w:r>
      <w:r>
        <w:rPr>
          <w:rStyle w:val="a3"/>
        </w:rPr>
        <w:t>мма), утвержденной постановлением администрации города от 03.11.2015 №1953, на основании протокола заседания конкурсной комиссии по проведению конкурса по предоставлению грантов в форме субсидий субъектам малого и среднего предпринимательства от 21.10.2024</w:t>
      </w:r>
      <w:r>
        <w:rPr>
          <w:rStyle w:val="a3"/>
        </w:rPr>
        <w:t>, пункта 2.22 Порядка предоставления грантов в форме субсидий субъектам малого и среднего предпринимательства, утвержденного постановлением администрации города от 28.04.2021 №344 (далее - Порядок):</w:t>
      </w:r>
    </w:p>
    <w:p w:rsidR="00B70818" w:rsidRDefault="00DA43DA">
      <w:pPr>
        <w:pStyle w:val="22"/>
        <w:keepNext/>
        <w:keepLines/>
        <w:spacing w:after="300" w:line="262" w:lineRule="auto"/>
        <w:ind w:firstLine="720"/>
        <w:jc w:val="both"/>
      </w:pPr>
      <w:bookmarkStart w:id="2" w:name="bookmark4"/>
      <w:r>
        <w:rPr>
          <w:rStyle w:val="21"/>
          <w:b/>
          <w:bCs/>
        </w:rPr>
        <w:t>ПРИКАЗЫВАЮ:</w:t>
      </w:r>
      <w:bookmarkEnd w:id="2"/>
    </w:p>
    <w:p w:rsidR="00B70818" w:rsidRDefault="00DA43DA">
      <w:pPr>
        <w:pStyle w:val="1"/>
        <w:numPr>
          <w:ilvl w:val="0"/>
          <w:numId w:val="1"/>
        </w:numPr>
        <w:tabs>
          <w:tab w:val="left" w:pos="1033"/>
        </w:tabs>
        <w:spacing w:after="0"/>
        <w:ind w:firstLine="720"/>
        <w:jc w:val="both"/>
      </w:pPr>
      <w:r>
        <w:rPr>
          <w:rStyle w:val="a3"/>
        </w:rPr>
        <w:t xml:space="preserve">Признать получателями грантов и предоставить </w:t>
      </w:r>
      <w:r>
        <w:rPr>
          <w:rStyle w:val="a3"/>
        </w:rPr>
        <w:t>гранты субъектам малого и среднего предпринимательства в сумме и на финансовое обеспечение затрат на реализацию бизнес-проекта на основании пункта 2.21 Порядка согласно приложению 1.</w:t>
      </w:r>
    </w:p>
    <w:p w:rsidR="00B70818" w:rsidRDefault="00DA43DA">
      <w:pPr>
        <w:pStyle w:val="1"/>
        <w:numPr>
          <w:ilvl w:val="0"/>
          <w:numId w:val="1"/>
        </w:numPr>
        <w:tabs>
          <w:tab w:val="left" w:pos="1694"/>
        </w:tabs>
        <w:spacing w:after="940"/>
        <w:ind w:firstLine="700"/>
      </w:pPr>
      <w:r>
        <w:rPr>
          <w:noProof/>
          <w:lang w:bidi="ar-SA"/>
        </w:rPr>
        <w:drawing>
          <wp:anchor distT="0" distB="0" distL="114300" distR="1245235" simplePos="0" relativeHeight="125829383" behindDoc="0" locked="0" layoutInCell="1" allowOverlap="1">
            <wp:simplePos x="0" y="0"/>
            <wp:positionH relativeFrom="page">
              <wp:posOffset>3624580</wp:posOffset>
            </wp:positionH>
            <wp:positionV relativeFrom="paragraph">
              <wp:posOffset>762000</wp:posOffset>
            </wp:positionV>
            <wp:extent cx="2304415" cy="554990"/>
            <wp:effectExtent l="0" t="0" r="0" b="0"/>
            <wp:wrapSquare wrapText="lef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30441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6145530</wp:posOffset>
                </wp:positionH>
                <wp:positionV relativeFrom="paragraph">
                  <wp:posOffset>1021080</wp:posOffset>
                </wp:positionV>
                <wp:extent cx="911225" cy="21336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0818" w:rsidRDefault="00DA43DA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Style w:val="a4"/>
                              </w:rPr>
                              <w:t>Н.П. Брыль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83.90000000000003pt;margin-top:80.400000000000006pt;width:71.75pt;height:16.8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1"/>
                        </w:rPr>
                        <w:t>Н.П. Брыль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a3"/>
        </w:rPr>
        <w:t>Контроль за выполнением приказа оставляю за собой.</w:t>
      </w:r>
    </w:p>
    <w:p w:rsidR="00B70818" w:rsidRDefault="00DA43DA">
      <w:pPr>
        <w:pStyle w:val="1"/>
        <w:spacing w:after="320"/>
        <w:ind w:firstLine="0"/>
        <w:sectPr w:rsidR="00B70818">
          <w:type w:val="continuous"/>
          <w:pgSz w:w="11900" w:h="16840"/>
          <w:pgMar w:top="1302" w:right="566" w:bottom="1302" w:left="1628" w:header="0" w:footer="3" w:gutter="0"/>
          <w:cols w:space="720"/>
          <w:noEndnote/>
          <w:docGrid w:linePitch="360"/>
        </w:sectPr>
      </w:pPr>
      <w:r>
        <w:rPr>
          <w:rStyle w:val="a3"/>
        </w:rPr>
        <w:t>Исполняющий обязанности директора департамента</w:t>
      </w: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240" w:lineRule="exact"/>
        <w:rPr>
          <w:sz w:val="19"/>
          <w:szCs w:val="19"/>
        </w:rPr>
      </w:pPr>
    </w:p>
    <w:p w:rsidR="00B70818" w:rsidRDefault="00B70818">
      <w:pPr>
        <w:spacing w:line="1" w:lineRule="exact"/>
        <w:sectPr w:rsidR="00B70818">
          <w:pgSz w:w="11900" w:h="16840"/>
          <w:pgMar w:top="1070" w:right="5339" w:bottom="2880" w:left="1305" w:header="0" w:footer="3" w:gutter="0"/>
          <w:cols w:space="720"/>
          <w:noEndnote/>
          <w:docGrid w:linePitch="360"/>
        </w:sectPr>
      </w:pPr>
    </w:p>
    <w:p w:rsidR="00474335" w:rsidRDefault="00474335" w:rsidP="00474335">
      <w:pPr>
        <w:spacing w:line="360" w:lineRule="exact"/>
      </w:pPr>
    </w:p>
    <w:p w:rsidR="00B70818" w:rsidRDefault="00B70818">
      <w:pPr>
        <w:pStyle w:val="1"/>
        <w:spacing w:after="0" w:line="240" w:lineRule="auto"/>
        <w:ind w:firstLine="0"/>
        <w:sectPr w:rsidR="00B70818">
          <w:type w:val="continuous"/>
          <w:pgSz w:w="11900" w:h="16840"/>
          <w:pgMar w:top="12140" w:right="6645" w:bottom="2881" w:left="3225" w:header="0" w:footer="3" w:gutter="0"/>
          <w:cols w:space="720"/>
          <w:noEndnote/>
          <w:docGrid w:linePitch="360"/>
        </w:sectPr>
      </w:pPr>
    </w:p>
    <w:p w:rsidR="00474335" w:rsidRDefault="00DA43DA" w:rsidP="00474335">
      <w:pPr>
        <w:pStyle w:val="1"/>
        <w:tabs>
          <w:tab w:val="left" w:pos="11814"/>
        </w:tabs>
        <w:spacing w:after="0" w:line="240" w:lineRule="auto"/>
        <w:ind w:left="10206" w:firstLine="0"/>
        <w:jc w:val="right"/>
        <w:rPr>
          <w:rStyle w:val="a3"/>
        </w:rPr>
      </w:pPr>
      <w:r>
        <w:rPr>
          <w:rStyle w:val="a3"/>
        </w:rPr>
        <w:lastRenderedPageBreak/>
        <w:t xml:space="preserve">Приложение 1 к </w:t>
      </w:r>
      <w:r w:rsidR="00474335">
        <w:rPr>
          <w:rStyle w:val="a3"/>
        </w:rPr>
        <w:t xml:space="preserve">приказу </w:t>
      </w:r>
    </w:p>
    <w:p w:rsidR="00B70818" w:rsidRDefault="00474335" w:rsidP="00474335">
      <w:pPr>
        <w:pStyle w:val="1"/>
        <w:tabs>
          <w:tab w:val="left" w:pos="11814"/>
        </w:tabs>
        <w:spacing w:after="0" w:line="240" w:lineRule="auto"/>
        <w:ind w:left="10206" w:firstLine="0"/>
        <w:jc w:val="right"/>
        <w:rPr>
          <w:sz w:val="32"/>
          <w:szCs w:val="32"/>
        </w:rPr>
      </w:pPr>
      <w:r>
        <w:rPr>
          <w:rStyle w:val="a3"/>
        </w:rPr>
        <w:t xml:space="preserve">от </w:t>
      </w:r>
      <w:r>
        <w:rPr>
          <w:rStyle w:val="a3"/>
          <w:i/>
          <w:iCs/>
          <w:color w:val="23238F"/>
          <w:sz w:val="32"/>
          <w:szCs w:val="32"/>
          <w:u w:val="single"/>
        </w:rPr>
        <w:t>23.10.2024 №87/27-П</w:t>
      </w:r>
    </w:p>
    <w:p w:rsidR="00B70818" w:rsidRDefault="00DA43DA">
      <w:pPr>
        <w:pStyle w:val="22"/>
        <w:keepNext/>
        <w:keepLines/>
      </w:pPr>
      <w:bookmarkStart w:id="3" w:name="bookmark6"/>
      <w:r>
        <w:rPr>
          <w:rStyle w:val="21"/>
          <w:b/>
          <w:bCs/>
        </w:rPr>
        <w:t>Список</w:t>
      </w:r>
      <w:r>
        <w:rPr>
          <w:rStyle w:val="21"/>
          <w:b/>
          <w:bCs/>
        </w:rPr>
        <w:br/>
        <w:t>субъектов малого и среднего предпринимательства -</w:t>
      </w:r>
      <w:r>
        <w:rPr>
          <w:rStyle w:val="21"/>
          <w:b/>
          <w:bCs/>
        </w:rPr>
        <w:br/>
        <w:t>получателей грантов</w:t>
      </w:r>
      <w:bookmarkStart w:id="4" w:name="_GoBack"/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5"/>
        <w:gridCol w:w="3120"/>
        <w:gridCol w:w="1541"/>
        <w:gridCol w:w="5813"/>
      </w:tblGrid>
      <w:tr w:rsidR="00B70818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jc w:val="center"/>
            </w:pPr>
            <w:r>
              <w:rPr>
                <w:rStyle w:val="a6"/>
                <w:b/>
                <w:bCs/>
              </w:rPr>
              <w:t>Наименование субъекта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jc w:val="center"/>
            </w:pPr>
            <w:r>
              <w:rPr>
                <w:rStyle w:val="a6"/>
                <w:b/>
                <w:bCs/>
              </w:rPr>
              <w:t>Наименование бизнес-проекта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jc w:val="center"/>
            </w:pPr>
            <w:r>
              <w:rPr>
                <w:rStyle w:val="a6"/>
                <w:b/>
                <w:bCs/>
              </w:rPr>
              <w:t>Сумма гранта, руб.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jc w:val="center"/>
            </w:pPr>
            <w:r>
              <w:rPr>
                <w:rStyle w:val="a6"/>
                <w:b/>
                <w:bCs/>
              </w:rPr>
              <w:t>Наименование затрат финансового обеспечения</w:t>
            </w:r>
          </w:p>
        </w:tc>
      </w:tr>
      <w:tr w:rsidR="00B7081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</w:pPr>
            <w:r>
              <w:rPr>
                <w:rStyle w:val="a6"/>
              </w:rPr>
              <w:t xml:space="preserve">Индивидуальный предприниматель </w:t>
            </w:r>
            <w:proofErr w:type="spellStart"/>
            <w:r>
              <w:rPr>
                <w:rStyle w:val="a6"/>
              </w:rPr>
              <w:t>Планкин</w:t>
            </w:r>
            <w:proofErr w:type="spellEnd"/>
            <w:r>
              <w:rPr>
                <w:rStyle w:val="a6"/>
              </w:rPr>
              <w:t xml:space="preserve"> Александр Евгеньевич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</w:pPr>
            <w:r>
              <w:rPr>
                <w:rStyle w:val="a6"/>
              </w:rPr>
              <w:t>«Сибирский след»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ind w:firstLine="200"/>
            </w:pPr>
            <w:r>
              <w:rPr>
                <w:rStyle w:val="a6"/>
              </w:rPr>
              <w:t>500 000,00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818" w:rsidRDefault="00DA43DA">
            <w:pPr>
              <w:pStyle w:val="a7"/>
              <w:jc w:val="both"/>
            </w:pPr>
            <w:r>
              <w:rPr>
                <w:rStyle w:val="a6"/>
              </w:rPr>
              <w:t>затраты на приобретение нового оборудования (основных средств), сырья для дальнейшей переработки</w:t>
            </w:r>
          </w:p>
        </w:tc>
      </w:tr>
      <w:tr w:rsidR="00B70818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</w:pPr>
            <w:r>
              <w:rPr>
                <w:rStyle w:val="a6"/>
              </w:rPr>
              <w:t xml:space="preserve">Индивидуальный предприниматель </w:t>
            </w:r>
            <w:proofErr w:type="spellStart"/>
            <w:r>
              <w:rPr>
                <w:rStyle w:val="a6"/>
              </w:rPr>
              <w:t>Мирзонова</w:t>
            </w:r>
            <w:proofErr w:type="spellEnd"/>
            <w:r>
              <w:rPr>
                <w:rStyle w:val="a6"/>
              </w:rPr>
              <w:t xml:space="preserve"> Татьяна Александровна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tabs>
                <w:tab w:val="left" w:pos="2467"/>
              </w:tabs>
              <w:jc w:val="both"/>
            </w:pPr>
            <w:r>
              <w:rPr>
                <w:rStyle w:val="a6"/>
              </w:rPr>
              <w:t>«</w:t>
            </w:r>
            <w:proofErr w:type="spellStart"/>
            <w:r>
              <w:rPr>
                <w:rStyle w:val="a6"/>
              </w:rPr>
              <w:t>Билингвальная</w:t>
            </w:r>
            <w:proofErr w:type="spellEnd"/>
            <w:r>
              <w:rPr>
                <w:rStyle w:val="a6"/>
              </w:rPr>
              <w:tab/>
              <w:t>изо</w:t>
            </w:r>
            <w:r>
              <w:rPr>
                <w:rStyle w:val="a6"/>
              </w:rPr>
              <w:softHyphen/>
            </w:r>
          </w:p>
          <w:p w:rsidR="00B70818" w:rsidRDefault="00DA43DA">
            <w:pPr>
              <w:pStyle w:val="a7"/>
            </w:pPr>
            <w:r>
              <w:rPr>
                <w:rStyle w:val="a6"/>
              </w:rPr>
              <w:t>студия»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ind w:firstLine="200"/>
            </w:pPr>
            <w:r>
              <w:rPr>
                <w:rStyle w:val="a6"/>
              </w:rPr>
              <w:t>500 000,00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818" w:rsidRDefault="00DA43DA">
            <w:pPr>
              <w:pStyle w:val="a7"/>
              <w:jc w:val="both"/>
            </w:pPr>
            <w:r>
              <w:rPr>
                <w:rStyle w:val="a6"/>
              </w:rPr>
              <w:t>затраты на приобретение нового оборудования (основных средств), изготовление и приобретение мебели, рекламу, создание (разработку) и сопровождение (поддержку) сайта</w:t>
            </w:r>
          </w:p>
        </w:tc>
      </w:tr>
      <w:tr w:rsidR="00B7081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818" w:rsidRDefault="00DA43DA">
            <w:pPr>
              <w:pStyle w:val="a7"/>
            </w:pPr>
            <w:r>
              <w:rPr>
                <w:rStyle w:val="a6"/>
              </w:rPr>
              <w:t>Индивидуальный предприниматель Мальцева Оксана Павловна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818" w:rsidRDefault="00DA43DA">
            <w:pPr>
              <w:pStyle w:val="a7"/>
              <w:tabs>
                <w:tab w:val="left" w:pos="2304"/>
              </w:tabs>
              <w:jc w:val="both"/>
            </w:pPr>
            <w:r>
              <w:rPr>
                <w:rStyle w:val="a6"/>
              </w:rPr>
              <w:t>«Детский</w:t>
            </w:r>
            <w:r>
              <w:rPr>
                <w:rStyle w:val="a6"/>
              </w:rPr>
              <w:tab/>
              <w:t>центр</w:t>
            </w:r>
          </w:p>
          <w:p w:rsidR="00B70818" w:rsidRDefault="00DA43DA">
            <w:pPr>
              <w:pStyle w:val="a7"/>
            </w:pPr>
            <w:r>
              <w:rPr>
                <w:rStyle w:val="a6"/>
              </w:rPr>
              <w:t>«</w:t>
            </w:r>
            <w:proofErr w:type="spellStart"/>
            <w:r>
              <w:rPr>
                <w:rStyle w:val="a6"/>
              </w:rPr>
              <w:t>Гранатики</w:t>
            </w:r>
            <w:proofErr w:type="spellEnd"/>
            <w:r>
              <w:rPr>
                <w:rStyle w:val="a6"/>
              </w:rPr>
              <w:t>»»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ind w:firstLine="200"/>
            </w:pPr>
            <w:r>
              <w:rPr>
                <w:rStyle w:val="a6"/>
              </w:rPr>
              <w:t xml:space="preserve">500 </w:t>
            </w:r>
            <w:r>
              <w:rPr>
                <w:rStyle w:val="a6"/>
              </w:rPr>
              <w:t>000,00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818" w:rsidRDefault="00DA43DA">
            <w:pPr>
              <w:pStyle w:val="a7"/>
              <w:spacing w:line="233" w:lineRule="auto"/>
              <w:jc w:val="both"/>
            </w:pPr>
            <w:r>
              <w:rPr>
                <w:rStyle w:val="a6"/>
              </w:rPr>
              <w:t>затраты на приобретение нового оборудования (основных средств), рекламу</w:t>
            </w:r>
          </w:p>
        </w:tc>
      </w:tr>
      <w:tr w:rsidR="00B70818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</w:pPr>
            <w:r>
              <w:rPr>
                <w:rStyle w:val="a6"/>
              </w:rPr>
              <w:t xml:space="preserve">Индивидуальный предприниматель </w:t>
            </w:r>
            <w:proofErr w:type="spellStart"/>
            <w:r>
              <w:rPr>
                <w:rStyle w:val="a6"/>
              </w:rPr>
              <w:t>Кокошева</w:t>
            </w:r>
            <w:proofErr w:type="spellEnd"/>
            <w:r>
              <w:rPr>
                <w:rStyle w:val="a6"/>
              </w:rPr>
              <w:t xml:space="preserve"> Татьяна Павловна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818" w:rsidRDefault="00DA43DA">
            <w:pPr>
              <w:pStyle w:val="a7"/>
              <w:tabs>
                <w:tab w:val="left" w:pos="1546"/>
              </w:tabs>
              <w:jc w:val="both"/>
            </w:pPr>
            <w:r>
              <w:rPr>
                <w:rStyle w:val="a6"/>
              </w:rPr>
              <w:t>«Создание доступных мест общественного питания и реализации пекарской и кондитерской продукции в нежилых</w:t>
            </w:r>
            <w:r>
              <w:rPr>
                <w:rStyle w:val="a6"/>
              </w:rPr>
              <w:tab/>
              <w:t>помещениях,</w:t>
            </w:r>
          </w:p>
          <w:p w:rsidR="00B70818" w:rsidRDefault="00DA43DA">
            <w:pPr>
              <w:pStyle w:val="a7"/>
              <w:tabs>
                <w:tab w:val="left" w:pos="2789"/>
              </w:tabs>
              <w:jc w:val="both"/>
            </w:pPr>
            <w:r>
              <w:rPr>
                <w:rStyle w:val="a6"/>
              </w:rPr>
              <w:t>расположенных</w:t>
            </w:r>
            <w:r>
              <w:rPr>
                <w:rStyle w:val="a6"/>
              </w:rPr>
              <w:tab/>
              <w:t>в</w:t>
            </w:r>
          </w:p>
          <w:p w:rsidR="00B70818" w:rsidRDefault="00DA43DA">
            <w:pPr>
              <w:pStyle w:val="a7"/>
            </w:pPr>
            <w:r>
              <w:rPr>
                <w:rStyle w:val="a6"/>
              </w:rPr>
              <w:t>многоквартирных домах»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ind w:firstLine="200"/>
            </w:pPr>
            <w:r>
              <w:rPr>
                <w:rStyle w:val="a6"/>
              </w:rPr>
              <w:t>500 000,00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jc w:val="both"/>
            </w:pPr>
            <w:r>
              <w:rPr>
                <w:rStyle w:val="a6"/>
              </w:rPr>
              <w:t>затраты на приобретение нового оборудования (основных средств)</w:t>
            </w:r>
          </w:p>
        </w:tc>
      </w:tr>
      <w:tr w:rsidR="00B7081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spacing w:line="233" w:lineRule="auto"/>
            </w:pPr>
            <w:r>
              <w:rPr>
                <w:rStyle w:val="a6"/>
              </w:rPr>
              <w:t xml:space="preserve">Индивидуальный предприниматель </w:t>
            </w:r>
            <w:proofErr w:type="spellStart"/>
            <w:r>
              <w:rPr>
                <w:rStyle w:val="a6"/>
              </w:rPr>
              <w:t>Хатан</w:t>
            </w:r>
            <w:proofErr w:type="spellEnd"/>
            <w:r>
              <w:rPr>
                <w:rStyle w:val="a6"/>
              </w:rPr>
              <w:t xml:space="preserve"> Мария Станиславовна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818" w:rsidRDefault="00DA43DA">
            <w:pPr>
              <w:pStyle w:val="a7"/>
              <w:jc w:val="both"/>
            </w:pPr>
            <w:r>
              <w:rPr>
                <w:rStyle w:val="a6"/>
              </w:rPr>
              <w:t>«Производство пастилы из местных ягод и фруктов ХМАО»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ind w:firstLine="200"/>
            </w:pPr>
            <w:r>
              <w:rPr>
                <w:rStyle w:val="a6"/>
              </w:rPr>
              <w:t>500 000,00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818" w:rsidRDefault="00DA43DA">
            <w:pPr>
              <w:pStyle w:val="a7"/>
              <w:jc w:val="both"/>
            </w:pPr>
            <w:r>
              <w:rPr>
                <w:rStyle w:val="a6"/>
              </w:rPr>
              <w:t xml:space="preserve">затраты на </w:t>
            </w:r>
            <w:r>
              <w:rPr>
                <w:rStyle w:val="a6"/>
              </w:rPr>
              <w:t>приобретение нового оборудования (основных средств), сырья для дальнейшей переработки</w:t>
            </w:r>
          </w:p>
        </w:tc>
      </w:tr>
      <w:tr w:rsidR="00B70818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</w:pPr>
            <w:r>
              <w:rPr>
                <w:rStyle w:val="a6"/>
              </w:rPr>
              <w:t xml:space="preserve">Индивидуальный предприниматель </w:t>
            </w:r>
            <w:proofErr w:type="spellStart"/>
            <w:r>
              <w:rPr>
                <w:rStyle w:val="a6"/>
              </w:rPr>
              <w:t>Машканцев</w:t>
            </w:r>
            <w:proofErr w:type="spellEnd"/>
            <w:r>
              <w:rPr>
                <w:rStyle w:val="a6"/>
              </w:rPr>
              <w:t xml:space="preserve"> Вячеслав Сергеевич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tabs>
                <w:tab w:val="left" w:pos="888"/>
                <w:tab w:val="left" w:pos="1968"/>
              </w:tabs>
            </w:pPr>
            <w:r>
              <w:rPr>
                <w:rStyle w:val="a6"/>
              </w:rPr>
              <w:t>«Производство замороженной продукции на</w:t>
            </w:r>
            <w:r>
              <w:rPr>
                <w:rStyle w:val="a6"/>
              </w:rPr>
              <w:tab/>
              <w:t>базе</w:t>
            </w:r>
            <w:r>
              <w:rPr>
                <w:rStyle w:val="a6"/>
              </w:rPr>
              <w:tab/>
              <w:t>магазина</w:t>
            </w:r>
          </w:p>
          <w:p w:rsidR="00B70818" w:rsidRDefault="00DA43DA">
            <w:pPr>
              <w:pStyle w:val="a7"/>
            </w:pPr>
            <w:r>
              <w:rPr>
                <w:rStyle w:val="a6"/>
              </w:rPr>
              <w:t>«Околица»»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ind w:firstLine="200"/>
            </w:pPr>
            <w:r>
              <w:rPr>
                <w:rStyle w:val="a6"/>
              </w:rPr>
              <w:t>500 000,00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jc w:val="both"/>
            </w:pPr>
            <w:r>
              <w:rPr>
                <w:rStyle w:val="a6"/>
              </w:rPr>
              <w:t xml:space="preserve">затраты на приобретение нового </w:t>
            </w:r>
            <w:r>
              <w:rPr>
                <w:rStyle w:val="a6"/>
              </w:rPr>
              <w:t>оборудования (основных средств), сырья для дальнейшей переработки, рекламу</w:t>
            </w:r>
          </w:p>
        </w:tc>
      </w:tr>
    </w:tbl>
    <w:p w:rsidR="00B70818" w:rsidRDefault="00DA43D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3130"/>
        <w:gridCol w:w="1546"/>
        <w:gridCol w:w="5803"/>
      </w:tblGrid>
      <w:tr w:rsidR="00B70818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</w:pPr>
            <w:r>
              <w:rPr>
                <w:rStyle w:val="a6"/>
              </w:rPr>
              <w:lastRenderedPageBreak/>
              <w:t>Индивидуальный предприниматель Телепова Анна Игоревна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0818" w:rsidRDefault="00DA43DA">
            <w:pPr>
              <w:pStyle w:val="a7"/>
              <w:jc w:val="both"/>
            </w:pPr>
            <w:r>
              <w:rPr>
                <w:rStyle w:val="a6"/>
              </w:rPr>
              <w:t>«Оборудование кухонной зоны ресторана «Дана» на территории ЛК ЯГОМ»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818" w:rsidRDefault="00DA43DA">
            <w:pPr>
              <w:pStyle w:val="a7"/>
              <w:jc w:val="center"/>
            </w:pPr>
            <w:r>
              <w:rPr>
                <w:rStyle w:val="a6"/>
              </w:rPr>
              <w:t>500 000,00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818" w:rsidRDefault="00DA43DA">
            <w:pPr>
              <w:pStyle w:val="a7"/>
            </w:pPr>
            <w:r>
              <w:rPr>
                <w:rStyle w:val="a6"/>
              </w:rPr>
              <w:t xml:space="preserve">затраты на приобретение нового оборудования </w:t>
            </w:r>
            <w:r>
              <w:rPr>
                <w:rStyle w:val="a6"/>
              </w:rPr>
              <w:t>(основных средств), изготовление и приобретение мебели, рекламу</w:t>
            </w:r>
          </w:p>
        </w:tc>
      </w:tr>
    </w:tbl>
    <w:p w:rsidR="00DA43DA" w:rsidRDefault="00DA43DA"/>
    <w:sectPr w:rsidR="00DA43DA">
      <w:headerReference w:type="default" r:id="rId11"/>
      <w:pgSz w:w="16840" w:h="11900" w:orient="landscape"/>
      <w:pgMar w:top="1220" w:right="805" w:bottom="902" w:left="1606" w:header="0" w:footer="47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DA" w:rsidRDefault="00DA43DA">
      <w:r>
        <w:separator/>
      </w:r>
    </w:p>
  </w:endnote>
  <w:endnote w:type="continuationSeparator" w:id="0">
    <w:p w:rsidR="00DA43DA" w:rsidRDefault="00D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DA" w:rsidRDefault="00DA43DA"/>
  </w:footnote>
  <w:footnote w:type="continuationSeparator" w:id="0">
    <w:p w:rsidR="00DA43DA" w:rsidRDefault="00DA43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18" w:rsidRDefault="00DA43D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4109720</wp:posOffset>
              </wp:positionH>
              <wp:positionV relativeFrom="page">
                <wp:posOffset>509270</wp:posOffset>
              </wp:positionV>
              <wp:extent cx="3683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0818" w:rsidRDefault="00DA43DA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4335" w:rsidRPr="00474335">
                            <w:rPr>
                              <w:rStyle w:val="2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323.6pt;margin-top:40.1pt;width:2.9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tckgEAACADAAAOAAAAZHJzL2Uyb0RvYy54bWysUsFOwzAMvSPxD1HurN0mEKrWTaAJhIQA&#10;CfiALE3WSE0cxWHt/h4n6waCG+LiOrb7/PzsxWqwHdupgAZczaeTkjPlJDTGbWv+/nZ3cc0ZRuEa&#10;0YFTNd8r5Kvl+dmi95WaQQtdowIjEIdV72vexuirokDZKitwAl45SmoIVkR6hm3RBNETuu2KWVle&#10;FT2ExgeQCpGi60OSLzO+1krGZ61RRdbVnLjFbEO2m2SL5UJU2yB8a+RIQ/yBhRXGUdMT1FpEwT6C&#10;+QVljQyAoONEgi1AayNVnoGmmZY/pnlthVd5FhIH/Ukm/D9Y+bR7Ccw0tDvOnLC0otyVTZM0vceK&#10;Kl491cThFoZUNsaRgmniQQebvjQLozyJvD8Jq4bIJAXnV9dzSkjKTMv5ZXmZQIqvf33AeK/AsuTU&#10;PNDasppi94jxUHosSa0c3JmuS/FE8EAkeXHYDCO7DTR7It3TZmvu6PQ46x4cCZeO4OiEo7MZnQSO&#10;/uYjUoPcN6EeoMZmtIbMfDyZtOfv71z1ddjLTwAAAP//AwBQSwMEFAAGAAgAAAAhAI5UCZHdAAAA&#10;CQEAAA8AAABkcnMvZG93bnJldi54bWxMj01Lw0AQhu+C/2EZwZvdWG0a00yKFLx4sxXB2zY7zYbu&#10;R8hu0+TfO570NAzz8M7zVtvJWTHSELvgER4XGQjyTdCdbxE+D28PBYiYlNfKBk8IM0XY1rc3lSp1&#10;uPoPGvepFRziY6kQTEp9KWVsDDkVF6Enz7dTGJxKvA6t1IO6crizcplluXSq8/zBqJ52hprz/uIQ&#10;1tNXoD7Sjr5PYzOYbi7s+4x4fze9bkAkmtIfDL/6rA41Ox3DxesoLEL+vF4yilBkPBnIV09c7ojw&#10;kq9A1pX836D+AQAA//8DAFBLAQItABQABgAIAAAAIQC2gziS/gAAAOEBAAATAAAAAAAAAAAAAAAA&#10;AAAAAABbQ29udGVudF9UeXBlc10ueG1sUEsBAi0AFAAGAAgAAAAhADj9If/WAAAAlAEAAAsAAAAA&#10;AAAAAAAAAAAALwEAAF9yZWxzLy5yZWxzUEsBAi0AFAAGAAgAAAAhAC3vO1ySAQAAIAMAAA4AAAAA&#10;AAAAAAAAAAAALgIAAGRycy9lMm9Eb2MueG1sUEsBAi0AFAAGAAgAAAAhAI5UCZHdAAAACQEAAA8A&#10;AAAAAAAAAAAAAAAA7AMAAGRycy9kb3ducmV2LnhtbFBLBQYAAAAABAAEAPMAAAD2BAAAAAA=&#10;" filled="f" stroked="f">
              <v:textbox style="mso-fit-shape-to-text:t" inset="0,0,0,0">
                <w:txbxContent>
                  <w:p w:rsidR="00B70818" w:rsidRDefault="00DA43DA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4335" w:rsidRPr="00474335">
                      <w:rPr>
                        <w:rStyle w:val="2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18" w:rsidRDefault="00DA43D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5610225</wp:posOffset>
              </wp:positionH>
              <wp:positionV relativeFrom="page">
                <wp:posOffset>469900</wp:posOffset>
              </wp:positionV>
              <wp:extent cx="57785" cy="10668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0818" w:rsidRDefault="00DA43DA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4335" w:rsidRPr="00474335">
                            <w:rPr>
                              <w:rStyle w:val="2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0" type="#_x0000_t202" style="position:absolute;margin-left:441.75pt;margin-top:37pt;width:4.55pt;height:8.4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lKlwEAACkDAAAOAAAAZHJzL2Uyb0RvYy54bWysUttKAzEQfRf8h5B3u9uCtSzdFqVUBFFB&#10;/YA0m3QDm0zIxO72752kF0XfxJfs3PbMmTMzXw62YzsV0ICr+XhUcqachMa4bc3f39ZXM84wCteI&#10;Dpyq+V4hXy4uL+a9r9QEWugaFRiBOKx6X/M2Rl8VBcpWWYEj8MpRUkOwIpIbtkUTRE/otismZTkt&#10;egiNDyAVIkVXhyRfZHytlYzPWqOKrKs5cYv5DfndpLdYzEW1DcK3Rh5piD+wsMI4anqGWoko2Ecw&#10;v6CskQEQdBxJsAVobaTKM9A04/LHNK+t8CrPQuKgP8uE/wcrn3YvgZmm5pMxZ05Y2lFuy8gncXqP&#10;FdW8eqqKwx0MtORTHCmYZh50sOlL0zDKk8z7s7RqiExS8PrmZnbNmaTMuJxOZ1n54utfHzDeK7As&#10;GTUPtLisp9g9YiQeVHoqSa0crE3XpXgieCCSrDhshjzNmeQGmj1x72nFNXd0g5x1D44UTNdwMsLJ&#10;2ByN1AP97UekPrl9Aj9AHXvSPjKr4+2khX/3c9XXhS8+AQAA//8DAFBLAwQUAAYACAAAACEA7SQ2&#10;4dwAAAAJAQAADwAAAGRycy9kb3ducmV2LnhtbEyPwU7DMBBE70j8g7VI3KhDgdZN41SoEhduFITE&#10;zY23SYS9jmw3Tf6e5QTH1T69mal2k3dixJj6QBruFwUIpCbYnloNH+8vdwpEyoascYFQw4wJdvX1&#10;VWVKGy70huMht4IllEqjoct5KKVMTYfepEUYkPh3CtGbzGdspY3mwnLv5LIoVtKbnjihMwPuO2y+&#10;D2evYT19BhwS7vHrNDax62flXmetb2+m5y2IjFP+g+G3PleHmjsdw5lsEk6DUg9PjLLskTcxoDbL&#10;FYijhk2hQNaV/L+g/gEAAP//AwBQSwECLQAUAAYACAAAACEAtoM4kv4AAADhAQAAEwAAAAAAAAAA&#10;AAAAAAAAAAAAW0NvbnRlbnRfVHlwZXNdLnhtbFBLAQItABQABgAIAAAAIQA4/SH/1gAAAJQBAAAL&#10;AAAAAAAAAAAAAAAAAC8BAABfcmVscy8ucmVsc1BLAQItABQABgAIAAAAIQCAYHlKlwEAACkDAAAO&#10;AAAAAAAAAAAAAAAAAC4CAABkcnMvZTJvRG9jLnhtbFBLAQItABQABgAIAAAAIQDtJDbh3AAAAAkB&#10;AAAPAAAAAAAAAAAAAAAAAPEDAABkcnMvZG93bnJldi54bWxQSwUGAAAAAAQABADzAAAA+gQAAAAA&#10;" filled="f" stroked="f">
              <v:textbox style="mso-fit-shape-to-text:t" inset="0,0,0,0">
                <w:txbxContent>
                  <w:p w:rsidR="00B70818" w:rsidRDefault="00DA43DA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4335" w:rsidRPr="00474335">
                      <w:rPr>
                        <w:rStyle w:val="2"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Style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363D4"/>
    <w:multiLevelType w:val="multilevel"/>
    <w:tmpl w:val="EACAC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18"/>
    <w:rsid w:val="00474335"/>
    <w:rsid w:val="00B70818"/>
    <w:rsid w:val="00DA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5A99"/>
  <w15:docId w15:val="{1774FBD5-6FFB-4B29-9CB6-8E25BCB2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30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line="235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pacing w:after="140"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Кузьминых Анастасия Александровна</cp:lastModifiedBy>
  <cp:revision>3</cp:revision>
  <dcterms:created xsi:type="dcterms:W3CDTF">2025-10-15T10:20:00Z</dcterms:created>
  <dcterms:modified xsi:type="dcterms:W3CDTF">2025-10-15T10:23:00Z</dcterms:modified>
</cp:coreProperties>
</file>