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Обзор обращений граждан (физических лиц), организаций (юридических лиц), общественных объединений, государственных органов, органов местного самоуправления, а также информация о результатах рассмотрения этих обращений и принятых мерах</w:t>
      </w:r>
    </w:p>
    <w:p w:rsid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D8" w:rsidRPr="009823D8" w:rsidRDefault="009823D8" w:rsidP="009823D8">
      <w:pPr>
        <w:spacing w:after="0" w:line="200" w:lineRule="atLeast"/>
        <w:ind w:firstLine="426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за </w:t>
      </w:r>
      <w:r w:rsidR="006801B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полугодие 201</w:t>
      </w:r>
      <w:r w:rsidR="00647A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9823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</w:p>
    <w:p w:rsidR="009823D8" w:rsidRPr="009823D8" w:rsidRDefault="009823D8" w:rsidP="009823D8">
      <w:pPr>
        <w:spacing w:after="0" w:line="200" w:lineRule="atLeast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3D8" w:rsidRDefault="003D7596" w:rsidP="003D759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6801B3">
        <w:rPr>
          <w:rFonts w:ascii="Times New Roman" w:eastAsia="Calibri" w:hAnsi="Times New Roman" w:cs="Times New Roman"/>
          <w:sz w:val="28"/>
          <w:szCs w:val="28"/>
        </w:rPr>
        <w:t>2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 полугодие 201</w:t>
      </w:r>
      <w:r w:rsidR="00647A68" w:rsidRPr="003D7596">
        <w:rPr>
          <w:rFonts w:ascii="Times New Roman" w:eastAsia="Calibri" w:hAnsi="Times New Roman" w:cs="Times New Roman"/>
          <w:sz w:val="28"/>
          <w:szCs w:val="28"/>
        </w:rPr>
        <w:t>9</w:t>
      </w:r>
      <w:r w:rsidR="009823D8" w:rsidRPr="003D7596">
        <w:rPr>
          <w:rFonts w:ascii="Times New Roman" w:eastAsia="Calibri" w:hAnsi="Times New Roman" w:cs="Times New Roman"/>
          <w:sz w:val="28"/>
          <w:szCs w:val="28"/>
        </w:rPr>
        <w:t xml:space="preserve"> года в Счетную палату</w:t>
      </w:r>
      <w:r w:rsidR="004F4E77" w:rsidRPr="003D7596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3D7596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F2591C" w:rsidRPr="003D7596">
        <w:rPr>
          <w:rFonts w:ascii="Times New Roman" w:eastAsia="Calibri" w:hAnsi="Times New Roman" w:cs="Times New Roman"/>
          <w:sz w:val="28"/>
          <w:szCs w:val="28"/>
        </w:rPr>
        <w:t xml:space="preserve">ступили </w:t>
      </w:r>
      <w:r w:rsidR="00C34907" w:rsidRPr="007B4C04">
        <w:rPr>
          <w:rFonts w:ascii="Times New Roman" w:eastAsia="Calibri" w:hAnsi="Times New Roman" w:cs="Times New Roman"/>
          <w:sz w:val="28"/>
          <w:szCs w:val="28"/>
        </w:rPr>
        <w:t>пять</w:t>
      </w:r>
      <w:r w:rsidR="00C34907" w:rsidRPr="003D7596">
        <w:rPr>
          <w:rFonts w:ascii="Times New Roman" w:eastAsia="Calibri" w:hAnsi="Times New Roman" w:cs="Times New Roman"/>
          <w:sz w:val="28"/>
          <w:szCs w:val="28"/>
        </w:rPr>
        <w:t xml:space="preserve"> обращени</w:t>
      </w:r>
      <w:r w:rsidR="00044E25">
        <w:rPr>
          <w:rFonts w:ascii="Times New Roman" w:eastAsia="Calibri" w:hAnsi="Times New Roman" w:cs="Times New Roman"/>
          <w:sz w:val="28"/>
          <w:szCs w:val="28"/>
        </w:rPr>
        <w:t>й</w:t>
      </w:r>
      <w:r w:rsidR="00C34907" w:rsidRPr="003D7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25" w:rsidRPr="003D7596">
        <w:rPr>
          <w:rFonts w:ascii="Times New Roman" w:eastAsia="Calibri" w:hAnsi="Times New Roman" w:cs="Times New Roman"/>
          <w:sz w:val="28"/>
          <w:szCs w:val="28"/>
        </w:rPr>
        <w:t>от граждан Росс</w:t>
      </w:r>
      <w:r w:rsidR="00044E25">
        <w:rPr>
          <w:rFonts w:ascii="Times New Roman" w:eastAsia="Calibri" w:hAnsi="Times New Roman" w:cs="Times New Roman"/>
          <w:sz w:val="28"/>
          <w:szCs w:val="28"/>
        </w:rPr>
        <w:t>ийской Федерации, в том числе одно</w:t>
      </w:r>
      <w:r w:rsidR="00044E25" w:rsidRPr="003D75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4E25" w:rsidRPr="003D7596">
        <w:rPr>
          <w:rFonts w:ascii="Times New Roman" w:eastAsia="Calibri" w:hAnsi="Times New Roman" w:cs="Times New Roman"/>
          <w:sz w:val="28"/>
          <w:szCs w:val="28"/>
        </w:rPr>
        <w:t>устное</w:t>
      </w:r>
      <w:r w:rsidR="00C34907" w:rsidRPr="003D7596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  <w:r w:rsidR="00C34907" w:rsidRPr="003D7596">
        <w:rPr>
          <w:rFonts w:ascii="Times New Roman" w:eastAsia="Calibri" w:hAnsi="Times New Roman" w:cs="Times New Roman"/>
          <w:sz w:val="28"/>
          <w:szCs w:val="28"/>
        </w:rPr>
        <w:t xml:space="preserve"> По результатам исполнения обращений заявителям даны письменные разъяснения.</w:t>
      </w:r>
      <w:r w:rsidR="00C34907" w:rsidRPr="006801B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823D8" w:rsidRPr="006801B3" w:rsidRDefault="004D28B2" w:rsidP="006801B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3D8" w:rsidRPr="00C34907">
        <w:rPr>
          <w:rFonts w:ascii="Times New Roman" w:eastAsia="Calibri" w:hAnsi="Times New Roman" w:cs="Times New Roman"/>
          <w:sz w:val="28"/>
          <w:szCs w:val="28"/>
        </w:rPr>
        <w:t>Анализ поступивших в Счетную палату</w:t>
      </w:r>
      <w:r w:rsidR="004F4E77" w:rsidRPr="00C34907">
        <w:rPr>
          <w:rFonts w:ascii="Times New Roman" w:eastAsia="Calibri" w:hAnsi="Times New Roman" w:cs="Times New Roman"/>
          <w:sz w:val="28"/>
          <w:szCs w:val="28"/>
        </w:rPr>
        <w:t xml:space="preserve"> города Нижневартовска</w:t>
      </w:r>
      <w:r w:rsidR="009823D8" w:rsidRPr="00C34907">
        <w:rPr>
          <w:rFonts w:ascii="Times New Roman" w:eastAsia="Calibri" w:hAnsi="Times New Roman" w:cs="Times New Roman"/>
          <w:sz w:val="28"/>
          <w:szCs w:val="28"/>
        </w:rPr>
        <w:t xml:space="preserve"> обращений позволил определить круг вопросов, </w:t>
      </w:r>
      <w:r w:rsidR="00975D79" w:rsidRPr="00C34907">
        <w:rPr>
          <w:rFonts w:ascii="Times New Roman" w:eastAsia="Calibri" w:hAnsi="Times New Roman" w:cs="Times New Roman"/>
          <w:sz w:val="28"/>
          <w:szCs w:val="28"/>
        </w:rPr>
        <w:t>по которым обращались заявители, а именно</w:t>
      </w:r>
      <w:r w:rsidR="009823D8" w:rsidRPr="00C34907">
        <w:rPr>
          <w:rFonts w:ascii="Times New Roman" w:eastAsia="Calibri" w:hAnsi="Times New Roman" w:cs="Times New Roman"/>
          <w:sz w:val="28"/>
          <w:szCs w:val="28"/>
        </w:rPr>
        <w:t xml:space="preserve"> в части:</w:t>
      </w:r>
    </w:p>
    <w:p w:rsidR="007B735E" w:rsidRPr="00881566" w:rsidRDefault="007B735E" w:rsidP="007B735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907">
        <w:rPr>
          <w:rFonts w:ascii="Times New Roman" w:hAnsi="Times New Roman" w:cs="Times New Roman"/>
          <w:bCs/>
          <w:sz w:val="28"/>
          <w:szCs w:val="28"/>
        </w:rPr>
        <w:t>начисления заработной платы в муниципальном учреждении города Нижневартовска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47A68" w:rsidRPr="00881566" w:rsidRDefault="00881566" w:rsidP="007B735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1566">
        <w:rPr>
          <w:rFonts w:ascii="Times New Roman" w:hAnsi="Times New Roman" w:cs="Times New Roman"/>
          <w:bCs/>
          <w:sz w:val="28"/>
          <w:szCs w:val="28"/>
        </w:rPr>
        <w:t>закупки услуг по организации питания учреждениями бюджетной сфе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881566">
        <w:rPr>
          <w:rFonts w:ascii="Times New Roman" w:hAnsi="Times New Roman" w:cs="Times New Roman"/>
          <w:bCs/>
          <w:sz w:val="28"/>
          <w:szCs w:val="28"/>
        </w:rPr>
        <w:t xml:space="preserve">ы; </w:t>
      </w:r>
    </w:p>
    <w:p w:rsidR="007B735E" w:rsidRDefault="00881566" w:rsidP="007B735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оценки исполнения договоров на правомерность и соответствие законодательству;</w:t>
      </w:r>
    </w:p>
    <w:p w:rsidR="00881566" w:rsidRDefault="00881566" w:rsidP="007B735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применения муниципального нормативного акта;</w:t>
      </w:r>
    </w:p>
    <w:p w:rsidR="00881566" w:rsidRPr="00881566" w:rsidRDefault="00881566" w:rsidP="007B735E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соблюдения порядка организации и проведения работ по капитальному ремонту многоквартирных домов.</w:t>
      </w:r>
    </w:p>
    <w:sectPr w:rsidR="00881566" w:rsidRPr="0088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B0493"/>
    <w:multiLevelType w:val="multilevel"/>
    <w:tmpl w:val="E04A29E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32"/>
    <w:rsid w:val="00017BC0"/>
    <w:rsid w:val="00034871"/>
    <w:rsid w:val="00044E25"/>
    <w:rsid w:val="00144267"/>
    <w:rsid w:val="0015130D"/>
    <w:rsid w:val="002B4CBE"/>
    <w:rsid w:val="003615D4"/>
    <w:rsid w:val="003D7596"/>
    <w:rsid w:val="00480A76"/>
    <w:rsid w:val="004D28B2"/>
    <w:rsid w:val="004F4E77"/>
    <w:rsid w:val="00603D32"/>
    <w:rsid w:val="00647A68"/>
    <w:rsid w:val="006801B3"/>
    <w:rsid w:val="007B4C04"/>
    <w:rsid w:val="007B735E"/>
    <w:rsid w:val="00831E31"/>
    <w:rsid w:val="00844E6E"/>
    <w:rsid w:val="00881566"/>
    <w:rsid w:val="00890D16"/>
    <w:rsid w:val="00975D79"/>
    <w:rsid w:val="009823D8"/>
    <w:rsid w:val="00991CA6"/>
    <w:rsid w:val="00A03771"/>
    <w:rsid w:val="00A2115C"/>
    <w:rsid w:val="00C34907"/>
    <w:rsid w:val="00F2591C"/>
    <w:rsid w:val="00F34E16"/>
    <w:rsid w:val="00F8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 Ольга Михайловна</dc:creator>
  <cp:keywords/>
  <dc:description/>
  <cp:lastModifiedBy>Сетяева ОВ</cp:lastModifiedBy>
  <cp:revision>26</cp:revision>
  <cp:lastPrinted>2019-01-15T08:02:00Z</cp:lastPrinted>
  <dcterms:created xsi:type="dcterms:W3CDTF">2017-07-11T11:57:00Z</dcterms:created>
  <dcterms:modified xsi:type="dcterms:W3CDTF">2020-01-10T06:54:00Z</dcterms:modified>
</cp:coreProperties>
</file>