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85" w:rsidRDefault="00E13B85" w:rsidP="00F52B99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1019DB" w:rsidRPr="007C6345" w:rsidRDefault="001019DB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 w:rsidRPr="007C6345">
        <w:rPr>
          <w:b/>
        </w:rPr>
        <w:t>Экспертное заключение О</w:t>
      </w:r>
      <w:r w:rsidR="00D01488" w:rsidRPr="007C6345">
        <w:rPr>
          <w:b/>
        </w:rPr>
        <w:t xml:space="preserve">бщественного совета </w:t>
      </w:r>
    </w:p>
    <w:p w:rsidR="00D01488" w:rsidRPr="007C6345" w:rsidRDefault="00E437D3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>
        <w:rPr>
          <w:b/>
        </w:rPr>
        <w:t>08</w:t>
      </w:r>
      <w:r w:rsidR="0035711B">
        <w:rPr>
          <w:b/>
        </w:rPr>
        <w:t xml:space="preserve"> </w:t>
      </w:r>
      <w:r>
        <w:rPr>
          <w:b/>
        </w:rPr>
        <w:t>июня</w:t>
      </w:r>
      <w:r w:rsidR="00F52B99">
        <w:rPr>
          <w:b/>
        </w:rPr>
        <w:t xml:space="preserve"> 2026</w:t>
      </w:r>
      <w:r w:rsidR="004C62DA">
        <w:rPr>
          <w:b/>
        </w:rPr>
        <w:t xml:space="preserve"> </w:t>
      </w:r>
      <w:r w:rsidR="00D01488" w:rsidRPr="007C6345">
        <w:rPr>
          <w:b/>
        </w:rPr>
        <w:t>года</w:t>
      </w:r>
    </w:p>
    <w:p w:rsidR="00D01488" w:rsidRDefault="00D01488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35711B" w:rsidRDefault="0035711B" w:rsidP="004C62DA">
      <w:pPr>
        <w:pStyle w:val="20"/>
        <w:tabs>
          <w:tab w:val="left" w:pos="2543"/>
        </w:tabs>
        <w:ind w:firstLine="709"/>
        <w:jc w:val="both"/>
      </w:pPr>
      <w:r w:rsidRPr="0035711B">
        <w:t xml:space="preserve">Рассмотрение </w:t>
      </w:r>
      <w:r w:rsidR="00E437D3">
        <w:t>проекта решения Думы города Нижневартовска «О внесении изменений в решение Думы города Нижневартовска от 09.12.2025 №619 «О Прогнозном плане (программе) приватизации муниципального имущества в городе Нижневартовске на 2026 год и плановый период 2027 – 2028 годов (с изменениями)»</w:t>
      </w:r>
      <w:r w:rsidRPr="0035711B">
        <w:t xml:space="preserve">.                                                                       </w:t>
      </w:r>
    </w:p>
    <w:p w:rsidR="004C62DA" w:rsidRDefault="00897914" w:rsidP="004C62DA">
      <w:pPr>
        <w:pStyle w:val="20"/>
        <w:tabs>
          <w:tab w:val="left" w:pos="2543"/>
        </w:tabs>
        <w:ind w:firstLine="709"/>
        <w:jc w:val="both"/>
      </w:pPr>
      <w:r w:rsidRPr="00897914">
        <w:t xml:space="preserve">                                                                  </w:t>
      </w:r>
      <w:r w:rsidR="004C62DA">
        <w:t xml:space="preserve">                                     </w:t>
      </w:r>
    </w:p>
    <w:p w:rsidR="004C62DA" w:rsidRPr="004C62DA" w:rsidRDefault="004C62DA" w:rsidP="004C62DA">
      <w:pPr>
        <w:spacing w:line="322" w:lineRule="exact"/>
        <w:ind w:right="20" w:firstLine="708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4C62D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Итоги голосования: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60"/>
        <w:gridCol w:w="2615"/>
        <w:gridCol w:w="2926"/>
        <w:gridCol w:w="2295"/>
      </w:tblGrid>
      <w:tr w:rsidR="00E437D3" w:rsidRPr="004C62DA" w:rsidTr="00E437D3">
        <w:tc>
          <w:tcPr>
            <w:tcW w:w="2360" w:type="dxa"/>
          </w:tcPr>
          <w:p w:rsidR="00E437D3" w:rsidRPr="004C62DA" w:rsidRDefault="00E437D3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</w:t>
            </w:r>
          </w:p>
        </w:tc>
        <w:tc>
          <w:tcPr>
            <w:tcW w:w="2615" w:type="dxa"/>
          </w:tcPr>
          <w:p w:rsidR="00E437D3" w:rsidRPr="004C62DA" w:rsidRDefault="00E437D3" w:rsidP="0089791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ротив</w:t>
            </w:r>
          </w:p>
        </w:tc>
        <w:tc>
          <w:tcPr>
            <w:tcW w:w="2926" w:type="dxa"/>
          </w:tcPr>
          <w:p w:rsidR="00E437D3" w:rsidRPr="004C62DA" w:rsidRDefault="00E437D3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Воздержались</w:t>
            </w:r>
          </w:p>
        </w:tc>
        <w:tc>
          <w:tcPr>
            <w:tcW w:w="2295" w:type="dxa"/>
          </w:tcPr>
          <w:p w:rsidR="00E437D3" w:rsidRDefault="00E437D3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Замечания </w:t>
            </w:r>
          </w:p>
          <w:p w:rsidR="00E437D3" w:rsidRDefault="00E437D3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и предложения</w:t>
            </w:r>
          </w:p>
        </w:tc>
      </w:tr>
      <w:tr w:rsidR="00E437D3" w:rsidRPr="004C62DA" w:rsidTr="00E437D3">
        <w:trPr>
          <w:trHeight w:val="169"/>
        </w:trPr>
        <w:tc>
          <w:tcPr>
            <w:tcW w:w="2360" w:type="dxa"/>
          </w:tcPr>
          <w:p w:rsidR="00E437D3" w:rsidRPr="004C62DA" w:rsidRDefault="00E437D3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615" w:type="dxa"/>
          </w:tcPr>
          <w:p w:rsidR="00E437D3" w:rsidRPr="004C62DA" w:rsidRDefault="00E437D3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26" w:type="dxa"/>
          </w:tcPr>
          <w:p w:rsidR="00E437D3" w:rsidRPr="004C62DA" w:rsidRDefault="00E437D3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295" w:type="dxa"/>
          </w:tcPr>
          <w:p w:rsidR="00E437D3" w:rsidRPr="004C62DA" w:rsidRDefault="00E437D3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4C62DA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4C62DA" w:rsidRPr="007C6345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227E9E" w:rsidRPr="007C6345" w:rsidRDefault="00227E9E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sectPr w:rsidR="00227E9E" w:rsidRPr="007C6345" w:rsidSect="00F62B2C">
      <w:type w:val="continuous"/>
      <w:pgSz w:w="11900" w:h="16840"/>
      <w:pgMar w:top="426" w:right="701" w:bottom="0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7C3" w:rsidRDefault="000777C3">
      <w:r>
        <w:separator/>
      </w:r>
    </w:p>
  </w:endnote>
  <w:endnote w:type="continuationSeparator" w:id="0">
    <w:p w:rsidR="000777C3" w:rsidRDefault="000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7C3" w:rsidRDefault="000777C3"/>
  </w:footnote>
  <w:footnote w:type="continuationSeparator" w:id="0">
    <w:p w:rsidR="000777C3" w:rsidRDefault="000777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04"/>
    <w:multiLevelType w:val="multilevel"/>
    <w:tmpl w:val="F740E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179AD"/>
    <w:multiLevelType w:val="multilevel"/>
    <w:tmpl w:val="8A0C7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322FD"/>
    <w:multiLevelType w:val="multilevel"/>
    <w:tmpl w:val="1CE86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64078"/>
    <w:multiLevelType w:val="multilevel"/>
    <w:tmpl w:val="D912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301E1"/>
    <w:multiLevelType w:val="hybridMultilevel"/>
    <w:tmpl w:val="2868ABFE"/>
    <w:lvl w:ilvl="0" w:tplc="F40032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3C82"/>
    <w:multiLevelType w:val="multilevel"/>
    <w:tmpl w:val="2736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B429C"/>
    <w:multiLevelType w:val="multilevel"/>
    <w:tmpl w:val="3AAC6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A"/>
    <w:rsid w:val="0003485D"/>
    <w:rsid w:val="000532B4"/>
    <w:rsid w:val="000777C3"/>
    <w:rsid w:val="00092158"/>
    <w:rsid w:val="001019DB"/>
    <w:rsid w:val="00143247"/>
    <w:rsid w:val="001A23A8"/>
    <w:rsid w:val="001B3A78"/>
    <w:rsid w:val="0022086E"/>
    <w:rsid w:val="00227E9E"/>
    <w:rsid w:val="002602F0"/>
    <w:rsid w:val="002D572B"/>
    <w:rsid w:val="00310279"/>
    <w:rsid w:val="0035711B"/>
    <w:rsid w:val="00384C03"/>
    <w:rsid w:val="003902A8"/>
    <w:rsid w:val="003B035B"/>
    <w:rsid w:val="003B35FA"/>
    <w:rsid w:val="004C62DA"/>
    <w:rsid w:val="004E6D6D"/>
    <w:rsid w:val="005B489B"/>
    <w:rsid w:val="005C3035"/>
    <w:rsid w:val="005C497E"/>
    <w:rsid w:val="006439E6"/>
    <w:rsid w:val="006F04B1"/>
    <w:rsid w:val="00723B79"/>
    <w:rsid w:val="00724CF6"/>
    <w:rsid w:val="007A2C70"/>
    <w:rsid w:val="007C6345"/>
    <w:rsid w:val="00835744"/>
    <w:rsid w:val="00841F32"/>
    <w:rsid w:val="0086415E"/>
    <w:rsid w:val="008837F8"/>
    <w:rsid w:val="00897914"/>
    <w:rsid w:val="008C7FA3"/>
    <w:rsid w:val="00933EA0"/>
    <w:rsid w:val="00972EA3"/>
    <w:rsid w:val="009A5BC5"/>
    <w:rsid w:val="009F51E0"/>
    <w:rsid w:val="00A55975"/>
    <w:rsid w:val="00AC7F90"/>
    <w:rsid w:val="00AF26E0"/>
    <w:rsid w:val="00B94F67"/>
    <w:rsid w:val="00BC4965"/>
    <w:rsid w:val="00BC797E"/>
    <w:rsid w:val="00BE4FB6"/>
    <w:rsid w:val="00C221AD"/>
    <w:rsid w:val="00C65CF6"/>
    <w:rsid w:val="00CC2ECE"/>
    <w:rsid w:val="00D01488"/>
    <w:rsid w:val="00D53EBD"/>
    <w:rsid w:val="00DE2F30"/>
    <w:rsid w:val="00E13B85"/>
    <w:rsid w:val="00E437D3"/>
    <w:rsid w:val="00F130AA"/>
    <w:rsid w:val="00F31738"/>
    <w:rsid w:val="00F4625C"/>
    <w:rsid w:val="00F52B99"/>
    <w:rsid w:val="00F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061F10"/>
  <w15:docId w15:val="{C3056274-E076-415E-95A0-BB8F4C2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F4625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4625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Normal (Web)"/>
    <w:basedOn w:val="a"/>
    <w:unhideWhenUsed/>
    <w:rsid w:val="00F462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797E"/>
    <w:rPr>
      <w:color w:val="000000"/>
    </w:rPr>
  </w:style>
  <w:style w:type="paragraph" w:styleId="aa">
    <w:name w:val="footer"/>
    <w:basedOn w:val="a"/>
    <w:link w:val="ab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797E"/>
    <w:rPr>
      <w:color w:val="000000"/>
    </w:rPr>
  </w:style>
  <w:style w:type="character" w:customStyle="1" w:styleId="ac">
    <w:name w:val="Основной текст_"/>
    <w:basedOn w:val="a0"/>
    <w:link w:val="11"/>
    <w:rsid w:val="00D0148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c"/>
    <w:rsid w:val="00D01488"/>
    <w:pPr>
      <w:shd w:val="clear" w:color="auto" w:fill="FFFFFF"/>
      <w:spacing w:line="0" w:lineRule="atLeast"/>
      <w:ind w:hanging="1260"/>
    </w:pPr>
    <w:rPr>
      <w:rFonts w:ascii="Times New Roman" w:eastAsia="Times New Roman" w:hAnsi="Times New Roman" w:cs="Times New Roman"/>
      <w:color w:val="auto"/>
      <w:spacing w:val="1"/>
    </w:rPr>
  </w:style>
  <w:style w:type="table" w:styleId="ad">
    <w:name w:val="Table Grid"/>
    <w:basedOn w:val="a1"/>
    <w:uiPriority w:val="39"/>
    <w:rsid w:val="002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Депимущества Югры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 Андрей Робертович</dc:creator>
  <cp:lastModifiedBy>Лукафина Евгения Николаевна</cp:lastModifiedBy>
  <cp:revision>2</cp:revision>
  <cp:lastPrinted>2018-08-17T10:20:00Z</cp:lastPrinted>
  <dcterms:created xsi:type="dcterms:W3CDTF">2026-06-16T10:19:00Z</dcterms:created>
  <dcterms:modified xsi:type="dcterms:W3CDTF">2026-06-16T10:19:00Z</dcterms:modified>
</cp:coreProperties>
</file>