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2D" w:rsidRDefault="00556DBF" w:rsidP="00556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556DBF" w:rsidRPr="00441284" w:rsidRDefault="00556DBF" w:rsidP="00556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>рабочей группы комиссии по предупреждению и ликвидации чрезвычайных ситуаций и обеспечению пожарной безопасности</w:t>
      </w:r>
      <w:r w:rsidR="00AA6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84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E46B1D" w:rsidRDefault="00556DBF" w:rsidP="00556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>№</w:t>
      </w:r>
      <w:r w:rsidR="00AA622D">
        <w:rPr>
          <w:rFonts w:ascii="Times New Roman" w:hAnsi="Times New Roman" w:cs="Times New Roman"/>
          <w:b/>
          <w:sz w:val="28"/>
          <w:szCs w:val="28"/>
        </w:rPr>
        <w:t>3</w:t>
      </w:r>
    </w:p>
    <w:p w:rsidR="00AA622D" w:rsidRPr="00640A76" w:rsidRDefault="00AA622D" w:rsidP="00AA6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76">
        <w:rPr>
          <w:rFonts w:ascii="Times New Roman" w:hAnsi="Times New Roman" w:cs="Times New Roman"/>
          <w:sz w:val="28"/>
          <w:szCs w:val="28"/>
        </w:rPr>
        <w:t xml:space="preserve">Дата, время проведения: 18.05.2017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A76">
        <w:rPr>
          <w:rFonts w:ascii="Times New Roman" w:hAnsi="Times New Roman" w:cs="Times New Roman"/>
          <w:sz w:val="28"/>
          <w:szCs w:val="28"/>
        </w:rPr>
        <w:t>16.15 час</w:t>
      </w:r>
    </w:p>
    <w:p w:rsidR="00AA622D" w:rsidRDefault="00AA622D" w:rsidP="00AA6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76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C17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40A76">
        <w:rPr>
          <w:rFonts w:ascii="Times New Roman" w:hAnsi="Times New Roman" w:cs="Times New Roman"/>
          <w:sz w:val="28"/>
          <w:szCs w:val="28"/>
        </w:rPr>
        <w:t xml:space="preserve">л. </w:t>
      </w:r>
      <w:proofErr w:type="gramStart"/>
      <w:r w:rsidRPr="00640A76">
        <w:rPr>
          <w:rFonts w:ascii="Times New Roman" w:hAnsi="Times New Roman" w:cs="Times New Roman"/>
          <w:sz w:val="28"/>
          <w:szCs w:val="28"/>
        </w:rPr>
        <w:t>Омская</w:t>
      </w:r>
      <w:proofErr w:type="gramEnd"/>
      <w:r w:rsidRPr="00640A76">
        <w:rPr>
          <w:rFonts w:ascii="Times New Roman" w:hAnsi="Times New Roman" w:cs="Times New Roman"/>
          <w:sz w:val="28"/>
          <w:szCs w:val="28"/>
        </w:rPr>
        <w:t xml:space="preserve">, 4-а, </w:t>
      </w:r>
      <w:proofErr w:type="spellStart"/>
      <w:r w:rsidRPr="00640A7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40A76">
        <w:rPr>
          <w:rFonts w:ascii="Times New Roman" w:hAnsi="Times New Roman" w:cs="Times New Roman"/>
          <w:sz w:val="28"/>
          <w:szCs w:val="28"/>
        </w:rPr>
        <w:t>. 301</w:t>
      </w:r>
    </w:p>
    <w:p w:rsidR="00AA622D" w:rsidRPr="00640A76" w:rsidRDefault="00AA622D" w:rsidP="00AA6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37C" w:rsidRDefault="00E6237C" w:rsidP="00E623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   Председательствует</w:t>
      </w:r>
      <w:r w:rsidRPr="00441284">
        <w:rPr>
          <w:rFonts w:ascii="Times New Roman" w:hAnsi="Times New Roman" w:cs="Times New Roman"/>
          <w:sz w:val="28"/>
          <w:szCs w:val="28"/>
        </w:rPr>
        <w:t xml:space="preserve"> глава города Нижневартовска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 Тихонов Василий Владимирович.</w:t>
      </w:r>
    </w:p>
    <w:p w:rsidR="00AA622D" w:rsidRPr="00B26394" w:rsidRDefault="00AA622D" w:rsidP="00AA62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6237"/>
      </w:tblGrid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строительству, заместитель председателя комиссии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Татаренков 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директор МКУ г. Нижневартовска «Управление по делам ГО и ЧС», заместитель председателя комиссии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Ильяна</w:t>
            </w:r>
            <w:proofErr w:type="spellEnd"/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Алимагомедовна</w:t>
            </w:r>
            <w:proofErr w:type="spellEnd"/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потребительскому рынку администрации города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Боков 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директор МУП г. Нижневартовска «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Высоцкий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Сергей Романович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C176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охране общественного порядка У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МВД Р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 по г. Нижневартовску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Волчанина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Надежда Геннадьевна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по социальной и молодежной политике, председатель 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эвакуационной комиссии города Нижневартовска 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государственный инспектор по </w:t>
            </w:r>
            <w:proofErr w:type="spellStart"/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маломер-ным</w:t>
            </w:r>
            <w:proofErr w:type="spellEnd"/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судам, руководитель группы патрульной службы 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инспекторского отделение ФКУ «Центр     ГИМС МЧС России по ХМАО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Югре»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депутат, председатель комитета по вопросам безопасности населения Думы города Нижневартовска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 социальной защиты населения по г. Нижневартовску и 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Нижневартов-скому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  <w:proofErr w:type="spellStart"/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Короткого</w:t>
            </w:r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В.Г. -Черепанов Максим Сергеевич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надзорной деятельности и профилактической работы  (по г. 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вартовску</w:t>
            </w:r>
            <w:proofErr w:type="spellEnd"/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МКУ 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ижневартовска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ЧС»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Салманова И.Ф.- 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Мурин 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БУ ХМАО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Югры «</w:t>
            </w: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 окружная больница №2»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25" w:type="dxa"/>
          </w:tcPr>
          <w:p w:rsidR="00AA622D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AA62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информационной политике администрации города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Туниеков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Хворых</w:t>
            </w:r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В.Г. – </w:t>
            </w:r>
          </w:p>
          <w:p w:rsidR="00AA622D" w:rsidRPr="00B26394" w:rsidRDefault="00AA622D" w:rsidP="00300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Платонов Андрей Васильевич</w:t>
            </w:r>
          </w:p>
        </w:tc>
        <w:tc>
          <w:tcPr>
            <w:tcW w:w="425" w:type="dxa"/>
          </w:tcPr>
          <w:p w:rsidR="006A0B22" w:rsidRDefault="006A0B22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6A0B22" w:rsidRDefault="006A0B22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ФГКУ «5 ОФПС по ХМАО-Югре»</w:t>
            </w:r>
          </w:p>
        </w:tc>
      </w:tr>
      <w:tr w:rsidR="00AA622D" w:rsidRPr="00B26394" w:rsidTr="00AA622D">
        <w:trPr>
          <w:cantSplit/>
        </w:trPr>
        <w:tc>
          <w:tcPr>
            <w:tcW w:w="3369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5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A622D" w:rsidRPr="00B26394" w:rsidRDefault="00AA622D" w:rsidP="003007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22D" w:rsidRPr="00B26394" w:rsidRDefault="00AA622D" w:rsidP="00AA622D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  <w:r w:rsidRPr="00B2639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Pr="00B26394">
        <w:rPr>
          <w:rFonts w:ascii="Times New Roman" w:hAnsi="Times New Roman" w:cs="Times New Roman"/>
          <w:sz w:val="28"/>
          <w:szCs w:val="28"/>
        </w:rPr>
        <w:t xml:space="preserve"> </w:t>
      </w:r>
      <w:r w:rsidR="00F4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94">
        <w:rPr>
          <w:rFonts w:ascii="Times New Roman" w:hAnsi="Times New Roman" w:cs="Times New Roman"/>
          <w:sz w:val="28"/>
          <w:szCs w:val="28"/>
        </w:rPr>
        <w:t>Пискорская</w:t>
      </w:r>
      <w:proofErr w:type="spellEnd"/>
      <w:r w:rsidRPr="00B26394"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</w:p>
    <w:p w:rsidR="00AA622D" w:rsidRPr="00B26394" w:rsidRDefault="00AA622D" w:rsidP="00AA62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622D" w:rsidRPr="00441284" w:rsidRDefault="00AA622D" w:rsidP="00E6237C">
      <w:pPr>
        <w:spacing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A97413" w:rsidRPr="00441284" w:rsidRDefault="00A97413" w:rsidP="008157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B1D" w:rsidRPr="00441284" w:rsidRDefault="00FE4256" w:rsidP="00FE42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>ПОВЕС</w:t>
      </w:r>
      <w:r w:rsidR="006A0B22">
        <w:rPr>
          <w:rFonts w:ascii="Times New Roman" w:hAnsi="Times New Roman" w:cs="Times New Roman"/>
          <w:b/>
          <w:sz w:val="28"/>
          <w:szCs w:val="28"/>
        </w:rPr>
        <w:t>Т</w:t>
      </w:r>
      <w:r w:rsidRPr="00441284">
        <w:rPr>
          <w:rFonts w:ascii="Times New Roman" w:hAnsi="Times New Roman" w:cs="Times New Roman"/>
          <w:b/>
          <w:sz w:val="28"/>
          <w:szCs w:val="28"/>
        </w:rPr>
        <w:t>КА ДНЯ:</w:t>
      </w:r>
    </w:p>
    <w:p w:rsidR="00FE4256" w:rsidRPr="00441284" w:rsidRDefault="00FE4256" w:rsidP="00F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302D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О  проведенных мероприятиях по подготовке города Нижневартовска  к  </w:t>
      </w:r>
      <w:r w:rsidR="00686F09" w:rsidRPr="00441284">
        <w:rPr>
          <w:rFonts w:ascii="Times New Roman" w:hAnsi="Times New Roman" w:cs="Times New Roman"/>
          <w:b/>
          <w:sz w:val="28"/>
          <w:szCs w:val="28"/>
        </w:rPr>
        <w:t xml:space="preserve">весенне-летнему половодью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686F09" w:rsidRPr="00441284">
        <w:rPr>
          <w:rFonts w:ascii="Times New Roman" w:hAnsi="Times New Roman" w:cs="Times New Roman"/>
          <w:b/>
          <w:sz w:val="28"/>
          <w:szCs w:val="28"/>
        </w:rPr>
        <w:t>, оценка готовности города к паводку с учетом реального положения дел.</w:t>
      </w:r>
      <w:r w:rsidRPr="004412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7D9A" w:rsidRPr="00441284" w:rsidRDefault="009B7D9A" w:rsidP="00F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D9A" w:rsidRDefault="009B7D9A" w:rsidP="00F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302D4">
        <w:rPr>
          <w:rFonts w:ascii="Times New Roman" w:hAnsi="Times New Roman" w:cs="Times New Roman"/>
          <w:b/>
          <w:sz w:val="28"/>
          <w:szCs w:val="28"/>
        </w:rPr>
        <w:t>1.</w:t>
      </w:r>
      <w:r w:rsidR="005026EE" w:rsidRPr="004412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О прогнозе параметров гидрометеорологической  обстановки </w:t>
      </w:r>
      <w:r w:rsidR="008B493B" w:rsidRPr="00441284">
        <w:rPr>
          <w:rFonts w:ascii="Times New Roman" w:hAnsi="Times New Roman" w:cs="Times New Roman"/>
          <w:b/>
          <w:sz w:val="28"/>
          <w:szCs w:val="28"/>
        </w:rPr>
        <w:t xml:space="preserve"> в период весенне-летнего половодья в границах города Нижневартовска. Готовность  сил и средств </w:t>
      </w:r>
      <w:proofErr w:type="spellStart"/>
      <w:r w:rsidR="008B493B" w:rsidRPr="00441284">
        <w:rPr>
          <w:rFonts w:ascii="Times New Roman" w:hAnsi="Times New Roman" w:cs="Times New Roman"/>
          <w:b/>
          <w:sz w:val="28"/>
          <w:szCs w:val="28"/>
        </w:rPr>
        <w:t>Нижневартовского</w:t>
      </w:r>
      <w:proofErr w:type="spellEnd"/>
      <w:r w:rsidR="008B493B" w:rsidRPr="00441284">
        <w:rPr>
          <w:rFonts w:ascii="Times New Roman" w:hAnsi="Times New Roman" w:cs="Times New Roman"/>
          <w:b/>
          <w:sz w:val="28"/>
          <w:szCs w:val="28"/>
        </w:rPr>
        <w:t xml:space="preserve"> городского звена РСЧС к действиям по оказанию помощи пострадавшим в период паводка</w:t>
      </w:r>
      <w:r w:rsidR="0071618D" w:rsidRPr="00441284">
        <w:rPr>
          <w:rFonts w:ascii="Times New Roman" w:hAnsi="Times New Roman" w:cs="Times New Roman"/>
          <w:b/>
          <w:sz w:val="28"/>
          <w:szCs w:val="28"/>
        </w:rPr>
        <w:t xml:space="preserve"> и спасательным работам на акватории</w:t>
      </w:r>
      <w:r w:rsidR="008B493B" w:rsidRPr="00441284">
        <w:rPr>
          <w:rFonts w:ascii="Times New Roman" w:hAnsi="Times New Roman" w:cs="Times New Roman"/>
          <w:b/>
          <w:sz w:val="28"/>
          <w:szCs w:val="28"/>
        </w:rPr>
        <w:t>.</w:t>
      </w:r>
    </w:p>
    <w:p w:rsidR="00AC19A8" w:rsidRPr="00E302D4" w:rsidRDefault="00AC19A8" w:rsidP="00AC19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2D4">
        <w:rPr>
          <w:rFonts w:ascii="Times New Roman" w:hAnsi="Times New Roman" w:cs="Times New Roman"/>
          <w:sz w:val="28"/>
          <w:szCs w:val="28"/>
        </w:rPr>
        <w:t>(В.В. Тихонов, В.Л. Татаренков)</w:t>
      </w:r>
    </w:p>
    <w:p w:rsidR="008B493B" w:rsidRDefault="008B493B" w:rsidP="00F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664A3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D4">
        <w:rPr>
          <w:rFonts w:ascii="Times New Roman" w:hAnsi="Times New Roman" w:cs="Times New Roman"/>
          <w:b/>
          <w:sz w:val="28"/>
          <w:szCs w:val="28"/>
        </w:rPr>
        <w:t>1.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76A23">
        <w:rPr>
          <w:rFonts w:ascii="Times New Roman" w:hAnsi="Times New Roman" w:cs="Times New Roman"/>
          <w:b/>
          <w:sz w:val="28"/>
          <w:szCs w:val="28"/>
        </w:rPr>
        <w:t xml:space="preserve">работе, </w:t>
      </w:r>
      <w:r w:rsidRPr="00441284">
        <w:rPr>
          <w:rFonts w:ascii="Times New Roman" w:hAnsi="Times New Roman" w:cs="Times New Roman"/>
          <w:b/>
          <w:sz w:val="28"/>
          <w:szCs w:val="28"/>
        </w:rPr>
        <w:t>проведенной  коммунальными предприятиями города по подготовке к паводку, готовность аварийно-восстановительных бригад к ликвидации возможных чрезвычайных ситуаций</w:t>
      </w:r>
      <w:r w:rsidR="00776A23">
        <w:rPr>
          <w:rFonts w:ascii="Times New Roman" w:hAnsi="Times New Roman" w:cs="Times New Roman"/>
          <w:b/>
          <w:sz w:val="28"/>
          <w:szCs w:val="28"/>
        </w:rPr>
        <w:t>, в том числе, связанных с паводком</w:t>
      </w:r>
    </w:p>
    <w:p w:rsidR="00AC19A8" w:rsidRPr="00E302D4" w:rsidRDefault="00AC19A8" w:rsidP="00AC19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2D4">
        <w:rPr>
          <w:rFonts w:ascii="Times New Roman" w:hAnsi="Times New Roman" w:cs="Times New Roman"/>
          <w:sz w:val="28"/>
          <w:szCs w:val="28"/>
        </w:rPr>
        <w:t xml:space="preserve">(М.А. </w:t>
      </w:r>
      <w:proofErr w:type="spellStart"/>
      <w:r w:rsidRPr="00E302D4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E302D4">
        <w:rPr>
          <w:rFonts w:ascii="Times New Roman" w:hAnsi="Times New Roman" w:cs="Times New Roman"/>
          <w:sz w:val="28"/>
          <w:szCs w:val="28"/>
        </w:rPr>
        <w:t>)</w:t>
      </w:r>
    </w:p>
    <w:p w:rsidR="008B493B" w:rsidRDefault="008B493B" w:rsidP="00F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664A3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D4">
        <w:rPr>
          <w:rFonts w:ascii="Times New Roman" w:hAnsi="Times New Roman" w:cs="Times New Roman"/>
          <w:b/>
          <w:sz w:val="28"/>
          <w:szCs w:val="28"/>
        </w:rPr>
        <w:t>1.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>3.</w:t>
      </w:r>
      <w:r w:rsidR="006664A3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41284">
        <w:rPr>
          <w:rFonts w:ascii="Times New Roman" w:hAnsi="Times New Roman" w:cs="Times New Roman"/>
          <w:b/>
          <w:sz w:val="28"/>
          <w:szCs w:val="28"/>
        </w:rPr>
        <w:t xml:space="preserve">О  мероприятиях по устойчивой работе водозабора на реке </w:t>
      </w:r>
      <w:proofErr w:type="spellStart"/>
      <w:r w:rsidRPr="00441284">
        <w:rPr>
          <w:rFonts w:ascii="Times New Roman" w:hAnsi="Times New Roman" w:cs="Times New Roman"/>
          <w:b/>
          <w:sz w:val="28"/>
          <w:szCs w:val="28"/>
        </w:rPr>
        <w:t>Вах</w:t>
      </w:r>
      <w:proofErr w:type="spellEnd"/>
      <w:r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18D" w:rsidRPr="00441284">
        <w:rPr>
          <w:rFonts w:ascii="Times New Roman" w:hAnsi="Times New Roman" w:cs="Times New Roman"/>
          <w:b/>
          <w:sz w:val="28"/>
          <w:szCs w:val="28"/>
        </w:rPr>
        <w:t xml:space="preserve">и водоочистных сооружений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 в период паводка </w:t>
      </w:r>
      <w:proofErr w:type="gramEnd"/>
    </w:p>
    <w:p w:rsidR="00AC19A8" w:rsidRPr="00E302D4" w:rsidRDefault="00AC19A8" w:rsidP="00AC19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2D4">
        <w:rPr>
          <w:rFonts w:ascii="Times New Roman" w:hAnsi="Times New Roman" w:cs="Times New Roman"/>
          <w:sz w:val="28"/>
          <w:szCs w:val="28"/>
        </w:rPr>
        <w:t>(В.В. Тихонов, А.Н. Боков)</w:t>
      </w:r>
    </w:p>
    <w:p w:rsidR="00EA7249" w:rsidRDefault="008B493B" w:rsidP="00F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7249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249" w:rsidRPr="004412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02D4">
        <w:rPr>
          <w:rFonts w:ascii="Times New Roman" w:hAnsi="Times New Roman" w:cs="Times New Roman"/>
          <w:b/>
          <w:sz w:val="28"/>
          <w:szCs w:val="28"/>
        </w:rPr>
        <w:t>1.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A7249" w:rsidRPr="00441284">
        <w:rPr>
          <w:rFonts w:ascii="Times New Roman" w:hAnsi="Times New Roman" w:cs="Times New Roman"/>
          <w:b/>
          <w:sz w:val="28"/>
          <w:szCs w:val="28"/>
        </w:rPr>
        <w:t>Спланированные мероприятия по защите населения</w:t>
      </w:r>
      <w:r w:rsidR="00411ECB" w:rsidRPr="00441284">
        <w:rPr>
          <w:rFonts w:ascii="Times New Roman" w:hAnsi="Times New Roman" w:cs="Times New Roman"/>
          <w:b/>
          <w:sz w:val="28"/>
          <w:szCs w:val="28"/>
        </w:rPr>
        <w:t xml:space="preserve"> (эвакуация, временное размещение, организация всех видов жизнеобеспечения, вакцинация)</w:t>
      </w:r>
      <w:r w:rsidR="00EA7249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D136EF" w:rsidRPr="00441284">
        <w:rPr>
          <w:rFonts w:ascii="Times New Roman" w:hAnsi="Times New Roman" w:cs="Times New Roman"/>
          <w:b/>
          <w:sz w:val="28"/>
          <w:szCs w:val="28"/>
        </w:rPr>
        <w:t>сельхозживотных</w:t>
      </w:r>
      <w:proofErr w:type="spellEnd"/>
      <w:r w:rsidR="00D136EF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249" w:rsidRPr="0044128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EA7249" w:rsidRPr="00441284">
        <w:rPr>
          <w:rFonts w:ascii="Times New Roman" w:hAnsi="Times New Roman" w:cs="Times New Roman"/>
          <w:b/>
          <w:sz w:val="28"/>
          <w:szCs w:val="28"/>
        </w:rPr>
        <w:t>угрожающий</w:t>
      </w:r>
      <w:proofErr w:type="gramEnd"/>
      <w:r w:rsidR="00EA7249" w:rsidRPr="00441284">
        <w:rPr>
          <w:rFonts w:ascii="Times New Roman" w:hAnsi="Times New Roman" w:cs="Times New Roman"/>
          <w:b/>
          <w:sz w:val="28"/>
          <w:szCs w:val="28"/>
        </w:rPr>
        <w:t xml:space="preserve"> период паводка.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C2" w:rsidRPr="00441284">
        <w:rPr>
          <w:rFonts w:ascii="Times New Roman" w:hAnsi="Times New Roman" w:cs="Times New Roman"/>
          <w:b/>
          <w:sz w:val="28"/>
          <w:szCs w:val="28"/>
        </w:rPr>
        <w:t>Планируемые мероприятия по с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>оциальн</w:t>
      </w:r>
      <w:r w:rsidR="00741DC2" w:rsidRPr="00441284">
        <w:rPr>
          <w:rFonts w:ascii="Times New Roman" w:hAnsi="Times New Roman" w:cs="Times New Roman"/>
          <w:b/>
          <w:sz w:val="28"/>
          <w:szCs w:val="28"/>
        </w:rPr>
        <w:t>ой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 xml:space="preserve"> поддержк</w:t>
      </w:r>
      <w:r w:rsidR="00741DC2" w:rsidRPr="00441284">
        <w:rPr>
          <w:rFonts w:ascii="Times New Roman" w:hAnsi="Times New Roman" w:cs="Times New Roman"/>
          <w:b/>
          <w:sz w:val="28"/>
          <w:szCs w:val="28"/>
        </w:rPr>
        <w:t>е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C2" w:rsidRPr="00441284">
        <w:rPr>
          <w:rFonts w:ascii="Times New Roman" w:hAnsi="Times New Roman" w:cs="Times New Roman"/>
          <w:b/>
          <w:sz w:val="28"/>
          <w:szCs w:val="28"/>
        </w:rPr>
        <w:t xml:space="preserve">населения, 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>пострадавш</w:t>
      </w:r>
      <w:r w:rsidR="00741DC2" w:rsidRPr="00441284">
        <w:rPr>
          <w:rFonts w:ascii="Times New Roman" w:hAnsi="Times New Roman" w:cs="Times New Roman"/>
          <w:b/>
          <w:sz w:val="28"/>
          <w:szCs w:val="28"/>
        </w:rPr>
        <w:t>его</w:t>
      </w:r>
      <w:r w:rsidR="00D136EF" w:rsidRPr="00441284">
        <w:rPr>
          <w:rFonts w:ascii="Times New Roman" w:hAnsi="Times New Roman" w:cs="Times New Roman"/>
          <w:b/>
          <w:sz w:val="28"/>
          <w:szCs w:val="28"/>
        </w:rPr>
        <w:t xml:space="preserve"> от паводка.</w:t>
      </w:r>
    </w:p>
    <w:p w:rsidR="00E302D4" w:rsidRPr="00E302D4" w:rsidRDefault="00E302D4" w:rsidP="00E302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2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В.В. Тихонов, </w:t>
      </w:r>
      <w:r w:rsidRPr="00E302D4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Pr="00E302D4">
        <w:rPr>
          <w:rFonts w:ascii="Times New Roman" w:hAnsi="Times New Roman" w:cs="Times New Roman"/>
          <w:sz w:val="28"/>
          <w:szCs w:val="28"/>
        </w:rPr>
        <w:t>Волчанина</w:t>
      </w:r>
      <w:proofErr w:type="spellEnd"/>
      <w:r w:rsidRPr="00E302D4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E302D4">
        <w:rPr>
          <w:rFonts w:ascii="Times New Roman" w:hAnsi="Times New Roman" w:cs="Times New Roman"/>
          <w:sz w:val="28"/>
          <w:szCs w:val="28"/>
        </w:rPr>
        <w:t>Багишева</w:t>
      </w:r>
      <w:proofErr w:type="spellEnd"/>
      <w:r w:rsidRPr="00E302D4">
        <w:rPr>
          <w:rFonts w:ascii="Times New Roman" w:hAnsi="Times New Roman" w:cs="Times New Roman"/>
          <w:sz w:val="28"/>
          <w:szCs w:val="28"/>
        </w:rPr>
        <w:t>, О.В. Журавлева)</w:t>
      </w:r>
    </w:p>
    <w:p w:rsidR="002D42EC" w:rsidRDefault="002D42EC" w:rsidP="00F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E302D4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Состояние </w:t>
      </w:r>
      <w:proofErr w:type="spellStart"/>
      <w:r w:rsidRPr="00441284">
        <w:rPr>
          <w:rFonts w:ascii="Times New Roman" w:hAnsi="Times New Roman" w:cs="Times New Roman"/>
          <w:b/>
          <w:sz w:val="28"/>
          <w:szCs w:val="28"/>
        </w:rPr>
        <w:t>берегоукрепления</w:t>
      </w:r>
      <w:proofErr w:type="spellEnd"/>
      <w:r w:rsidRPr="00441284">
        <w:rPr>
          <w:rFonts w:ascii="Times New Roman" w:hAnsi="Times New Roman" w:cs="Times New Roman"/>
          <w:b/>
          <w:sz w:val="28"/>
          <w:szCs w:val="28"/>
        </w:rPr>
        <w:t xml:space="preserve"> реки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 xml:space="preserve"> Обь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>о планируемых мероприятиях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D6D16" w:rsidRPr="00441284">
        <w:rPr>
          <w:rFonts w:ascii="Times New Roman" w:hAnsi="Times New Roman" w:cs="Times New Roman"/>
          <w:b/>
          <w:sz w:val="28"/>
          <w:szCs w:val="28"/>
        </w:rPr>
        <w:t>д</w:t>
      </w:r>
      <w:r w:rsidR="007D695F" w:rsidRPr="00441284">
        <w:rPr>
          <w:rFonts w:ascii="Times New Roman" w:hAnsi="Times New Roman" w:cs="Times New Roman"/>
          <w:b/>
          <w:sz w:val="28"/>
          <w:szCs w:val="28"/>
        </w:rPr>
        <w:t xml:space="preserve">альнейшему </w:t>
      </w:r>
      <w:proofErr w:type="spellStart"/>
      <w:r w:rsidRPr="00441284">
        <w:rPr>
          <w:rFonts w:ascii="Times New Roman" w:hAnsi="Times New Roman" w:cs="Times New Roman"/>
          <w:b/>
          <w:sz w:val="28"/>
          <w:szCs w:val="28"/>
        </w:rPr>
        <w:t>берегоукр</w:t>
      </w:r>
      <w:r w:rsidR="005B37DD" w:rsidRPr="00441284">
        <w:rPr>
          <w:rFonts w:ascii="Times New Roman" w:hAnsi="Times New Roman" w:cs="Times New Roman"/>
          <w:b/>
          <w:sz w:val="28"/>
          <w:szCs w:val="28"/>
        </w:rPr>
        <w:t>е</w:t>
      </w:r>
      <w:r w:rsidRPr="00441284">
        <w:rPr>
          <w:rFonts w:ascii="Times New Roman" w:hAnsi="Times New Roman" w:cs="Times New Roman"/>
          <w:b/>
          <w:sz w:val="28"/>
          <w:szCs w:val="28"/>
        </w:rPr>
        <w:t>плени</w:t>
      </w:r>
      <w:r w:rsidR="00D46BA3" w:rsidRPr="00441284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441284">
        <w:rPr>
          <w:rFonts w:ascii="Times New Roman" w:hAnsi="Times New Roman" w:cs="Times New Roman"/>
          <w:sz w:val="28"/>
          <w:szCs w:val="28"/>
        </w:rPr>
        <w:t>.</w:t>
      </w:r>
    </w:p>
    <w:p w:rsidR="00E302D4" w:rsidRPr="00441284" w:rsidRDefault="00E302D4" w:rsidP="00E302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В.П. Ситников)</w:t>
      </w:r>
    </w:p>
    <w:p w:rsidR="00EA7249" w:rsidRDefault="00DA2CCE" w:rsidP="00F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02D4">
        <w:rPr>
          <w:rFonts w:ascii="Times New Roman" w:hAnsi="Times New Roman" w:cs="Times New Roman"/>
          <w:b/>
          <w:sz w:val="28"/>
          <w:szCs w:val="28"/>
        </w:rPr>
        <w:t xml:space="preserve">  1.6.</w:t>
      </w:r>
      <w:r w:rsidRPr="00441284">
        <w:rPr>
          <w:rFonts w:ascii="Times New Roman" w:hAnsi="Times New Roman" w:cs="Times New Roman"/>
          <w:b/>
          <w:sz w:val="28"/>
          <w:szCs w:val="28"/>
        </w:rPr>
        <w:t xml:space="preserve"> Организация взаимодействия при оказании помощи пострадавшим в период паводка.</w:t>
      </w:r>
    </w:p>
    <w:p w:rsidR="00E302D4" w:rsidRDefault="00E302D4" w:rsidP="00E302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2D4">
        <w:rPr>
          <w:rFonts w:ascii="Times New Roman" w:hAnsi="Times New Roman" w:cs="Times New Roman"/>
          <w:sz w:val="28"/>
          <w:szCs w:val="28"/>
        </w:rPr>
        <w:t>(Д.М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02D4">
        <w:rPr>
          <w:rFonts w:ascii="Times New Roman" w:hAnsi="Times New Roman" w:cs="Times New Roman"/>
          <w:sz w:val="28"/>
          <w:szCs w:val="28"/>
        </w:rPr>
        <w:t xml:space="preserve"> Горбунов, А.В. Мурин)</w:t>
      </w:r>
    </w:p>
    <w:p w:rsidR="00E302D4" w:rsidRPr="005226A6" w:rsidRDefault="00E302D4" w:rsidP="00E302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A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302D4" w:rsidRDefault="00E302D4" w:rsidP="00E302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26A6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6A2236">
        <w:rPr>
          <w:rFonts w:ascii="Times New Roman" w:hAnsi="Times New Roman" w:cs="Times New Roman"/>
          <w:sz w:val="28"/>
          <w:szCs w:val="28"/>
        </w:rPr>
        <w:t xml:space="preserve">мероприятиях, </w:t>
      </w:r>
      <w:r w:rsidR="005226A6">
        <w:rPr>
          <w:rFonts w:ascii="Times New Roman" w:hAnsi="Times New Roman" w:cs="Times New Roman"/>
          <w:sz w:val="28"/>
          <w:szCs w:val="28"/>
        </w:rPr>
        <w:t>проведенных</w:t>
      </w:r>
      <w:r w:rsidR="006A2236">
        <w:rPr>
          <w:rFonts w:ascii="Times New Roman" w:hAnsi="Times New Roman" w:cs="Times New Roman"/>
          <w:sz w:val="28"/>
          <w:szCs w:val="28"/>
        </w:rPr>
        <w:t xml:space="preserve"> </w:t>
      </w:r>
      <w:r w:rsidR="005226A6">
        <w:rPr>
          <w:rFonts w:ascii="Times New Roman" w:hAnsi="Times New Roman" w:cs="Times New Roman"/>
          <w:sz w:val="28"/>
          <w:szCs w:val="28"/>
        </w:rPr>
        <w:t xml:space="preserve">структурными </w:t>
      </w:r>
      <w:proofErr w:type="spellStart"/>
      <w:proofErr w:type="gramStart"/>
      <w:r w:rsidR="005226A6">
        <w:rPr>
          <w:rFonts w:ascii="Times New Roman" w:hAnsi="Times New Roman" w:cs="Times New Roman"/>
          <w:sz w:val="28"/>
          <w:szCs w:val="28"/>
        </w:rPr>
        <w:t>подразделени</w:t>
      </w:r>
      <w:r w:rsidR="006A2236">
        <w:rPr>
          <w:rFonts w:ascii="Times New Roman" w:hAnsi="Times New Roman" w:cs="Times New Roman"/>
          <w:sz w:val="28"/>
          <w:szCs w:val="28"/>
        </w:rPr>
        <w:t>-</w:t>
      </w:r>
      <w:r w:rsidR="005226A6">
        <w:rPr>
          <w:rFonts w:ascii="Times New Roman" w:hAnsi="Times New Roman" w:cs="Times New Roman"/>
          <w:sz w:val="28"/>
          <w:szCs w:val="28"/>
        </w:rPr>
        <w:t>ями</w:t>
      </w:r>
      <w:proofErr w:type="spellEnd"/>
      <w:proofErr w:type="gramEnd"/>
      <w:r w:rsidR="005226A6">
        <w:rPr>
          <w:rFonts w:ascii="Times New Roman" w:hAnsi="Times New Roman" w:cs="Times New Roman"/>
          <w:sz w:val="28"/>
          <w:szCs w:val="28"/>
        </w:rPr>
        <w:t xml:space="preserve"> администрации города, коммунальными предприятиями,  управлениями и учреждениями города </w:t>
      </w:r>
      <w:r w:rsidR="009C5261">
        <w:rPr>
          <w:rFonts w:ascii="Times New Roman" w:hAnsi="Times New Roman" w:cs="Times New Roman"/>
          <w:sz w:val="28"/>
          <w:szCs w:val="28"/>
        </w:rPr>
        <w:t>всех</w:t>
      </w:r>
      <w:r w:rsidR="005226A6">
        <w:rPr>
          <w:rFonts w:ascii="Times New Roman" w:hAnsi="Times New Roman" w:cs="Times New Roman"/>
          <w:sz w:val="28"/>
          <w:szCs w:val="28"/>
        </w:rPr>
        <w:t xml:space="preserve"> форм собственности по подготовке города Нижневартовска к прохождению весенне-летнего половодья</w:t>
      </w:r>
      <w:r w:rsidR="0007527F">
        <w:rPr>
          <w:rFonts w:ascii="Times New Roman" w:hAnsi="Times New Roman" w:cs="Times New Roman"/>
          <w:sz w:val="28"/>
          <w:szCs w:val="28"/>
        </w:rPr>
        <w:t>,</w:t>
      </w:r>
      <w:r w:rsidR="005226A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ринять к сведению</w:t>
      </w:r>
      <w:r w:rsidR="005226A6">
        <w:rPr>
          <w:rFonts w:ascii="Times New Roman" w:hAnsi="Times New Roman" w:cs="Times New Roman"/>
          <w:sz w:val="28"/>
          <w:szCs w:val="28"/>
        </w:rPr>
        <w:t>.</w:t>
      </w:r>
    </w:p>
    <w:p w:rsidR="005226A6" w:rsidRPr="0007527F" w:rsidRDefault="005226A6" w:rsidP="0007527F">
      <w:pPr>
        <w:jc w:val="both"/>
        <w:rPr>
          <w:rFonts w:ascii="Times New Roman" w:hAnsi="Times New Roman" w:cs="Times New Roman"/>
          <w:sz w:val="28"/>
          <w:szCs w:val="28"/>
        </w:rPr>
      </w:pPr>
      <w:r w:rsidRPr="0007527F">
        <w:rPr>
          <w:rFonts w:ascii="Times New Roman" w:hAnsi="Times New Roman" w:cs="Times New Roman"/>
          <w:sz w:val="28"/>
          <w:szCs w:val="28"/>
        </w:rPr>
        <w:t xml:space="preserve">     </w:t>
      </w:r>
      <w:r w:rsidR="009C5261" w:rsidRPr="0007527F">
        <w:rPr>
          <w:rFonts w:ascii="Times New Roman" w:hAnsi="Times New Roman" w:cs="Times New Roman"/>
          <w:sz w:val="28"/>
          <w:szCs w:val="28"/>
        </w:rPr>
        <w:t xml:space="preserve"> </w:t>
      </w:r>
      <w:r w:rsidRPr="0007527F">
        <w:rPr>
          <w:rFonts w:ascii="Times New Roman" w:hAnsi="Times New Roman" w:cs="Times New Roman"/>
          <w:sz w:val="28"/>
          <w:szCs w:val="28"/>
        </w:rPr>
        <w:t xml:space="preserve">1.2. Отметить, что на сегодняшний день в  </w:t>
      </w:r>
      <w:proofErr w:type="gramStart"/>
      <w:r w:rsidRPr="0007527F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07527F">
        <w:rPr>
          <w:rFonts w:ascii="Times New Roman" w:hAnsi="Times New Roman" w:cs="Times New Roman"/>
          <w:sz w:val="28"/>
          <w:szCs w:val="28"/>
        </w:rPr>
        <w:t xml:space="preserve">  организована  и активно проводится информационная работа с населением по вопросам  прохождения паводка, складывающейся паводковой обстановки и порядку безопасного поведения  граждан в случае  возможной  угрозы затопления отдельных территорий. </w:t>
      </w:r>
    </w:p>
    <w:p w:rsidR="00047041" w:rsidRPr="0007527F" w:rsidRDefault="00047041" w:rsidP="0007527F">
      <w:pPr>
        <w:jc w:val="both"/>
        <w:rPr>
          <w:rFonts w:ascii="Times New Roman" w:hAnsi="Times New Roman" w:cs="Times New Roman"/>
          <w:sz w:val="28"/>
          <w:szCs w:val="28"/>
        </w:rPr>
      </w:pPr>
      <w:r w:rsidRPr="0007527F">
        <w:rPr>
          <w:rFonts w:ascii="Times New Roman" w:hAnsi="Times New Roman" w:cs="Times New Roman"/>
          <w:sz w:val="28"/>
          <w:szCs w:val="28"/>
        </w:rPr>
        <w:t xml:space="preserve">     Паводковая обстановка </w:t>
      </w:r>
      <w:r w:rsidR="0007527F">
        <w:rPr>
          <w:rFonts w:ascii="Times New Roman" w:hAnsi="Times New Roman" w:cs="Times New Roman"/>
          <w:sz w:val="28"/>
          <w:szCs w:val="28"/>
        </w:rPr>
        <w:t xml:space="preserve">складывается </w:t>
      </w:r>
      <w:r w:rsidRPr="0007527F">
        <w:rPr>
          <w:rFonts w:ascii="Times New Roman" w:hAnsi="Times New Roman" w:cs="Times New Roman"/>
          <w:sz w:val="28"/>
          <w:szCs w:val="28"/>
        </w:rPr>
        <w:t>спокойная, затоплений и подтоплений отдельных территорий  не наблюдается</w:t>
      </w:r>
      <w:r w:rsidR="001A4E2B" w:rsidRPr="0007527F">
        <w:rPr>
          <w:rFonts w:ascii="Times New Roman" w:hAnsi="Times New Roman" w:cs="Times New Roman"/>
          <w:sz w:val="28"/>
          <w:szCs w:val="28"/>
        </w:rPr>
        <w:t xml:space="preserve">. Уровень воды в реке Обь в границах города </w:t>
      </w:r>
      <w:r w:rsidR="004F6A2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A4E2B" w:rsidRPr="0007527F">
        <w:rPr>
          <w:rFonts w:ascii="Times New Roman" w:hAnsi="Times New Roman" w:cs="Times New Roman"/>
          <w:sz w:val="28"/>
          <w:szCs w:val="28"/>
        </w:rPr>
        <w:t>775 см, что соответствует средним многолетним характеристикам.</w:t>
      </w:r>
    </w:p>
    <w:p w:rsidR="009342D6" w:rsidRDefault="00047041" w:rsidP="0007527F">
      <w:pPr>
        <w:jc w:val="both"/>
        <w:rPr>
          <w:rFonts w:ascii="Times New Roman" w:hAnsi="Times New Roman" w:cs="Times New Roman"/>
          <w:sz w:val="28"/>
          <w:szCs w:val="28"/>
        </w:rPr>
      </w:pPr>
      <w:r w:rsidRPr="0007527F">
        <w:rPr>
          <w:rFonts w:ascii="Times New Roman" w:hAnsi="Times New Roman" w:cs="Times New Roman"/>
          <w:sz w:val="28"/>
          <w:szCs w:val="28"/>
        </w:rPr>
        <w:t xml:space="preserve">     </w:t>
      </w:r>
      <w:r w:rsidR="001A4E2B" w:rsidRPr="0007527F">
        <w:rPr>
          <w:rFonts w:ascii="Times New Roman" w:hAnsi="Times New Roman" w:cs="Times New Roman"/>
          <w:sz w:val="28"/>
          <w:szCs w:val="28"/>
        </w:rPr>
        <w:t xml:space="preserve">Все объекты жизнеобеспечения города работают в обычном </w:t>
      </w:r>
      <w:proofErr w:type="gramStart"/>
      <w:r w:rsidR="001A4E2B" w:rsidRPr="0007527F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="00785145">
        <w:rPr>
          <w:rFonts w:ascii="Times New Roman" w:hAnsi="Times New Roman" w:cs="Times New Roman"/>
          <w:sz w:val="28"/>
          <w:szCs w:val="28"/>
        </w:rPr>
        <w:t>,</w:t>
      </w:r>
      <w:r w:rsidR="00785145" w:rsidRPr="0078514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785145" w:rsidRPr="009152F7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превентивные </w:t>
      </w:r>
      <w:proofErr w:type="spellStart"/>
      <w:r w:rsidR="00785145" w:rsidRPr="009152F7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противопаводковые</w:t>
      </w:r>
      <w:proofErr w:type="spellEnd"/>
      <w:r w:rsidR="00785145" w:rsidRPr="009152F7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мероприятия</w:t>
      </w:r>
      <w:r w:rsidR="0078514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 проведены </w:t>
      </w:r>
      <w:r w:rsidR="00785145" w:rsidRPr="009152F7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своевременн</w:t>
      </w:r>
      <w:r w:rsidR="0078514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о и в </w:t>
      </w:r>
      <w:r w:rsidR="00FB6136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требуемом</w:t>
      </w:r>
      <w:r w:rsidR="0078514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объеме.</w:t>
      </w:r>
    </w:p>
    <w:p w:rsidR="00B53C0A" w:rsidRPr="00FB6136" w:rsidRDefault="001A4E2B" w:rsidP="000752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7F">
        <w:rPr>
          <w:rFonts w:ascii="Times New Roman" w:hAnsi="Times New Roman" w:cs="Times New Roman"/>
          <w:sz w:val="28"/>
          <w:szCs w:val="28"/>
        </w:rPr>
        <w:t xml:space="preserve">   </w:t>
      </w:r>
      <w:r w:rsidR="00B53C0A" w:rsidRPr="000752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527F">
        <w:rPr>
          <w:rFonts w:ascii="Times New Roman" w:hAnsi="Times New Roman" w:cs="Times New Roman"/>
          <w:sz w:val="28"/>
          <w:szCs w:val="28"/>
        </w:rPr>
        <w:t xml:space="preserve">Сил и средств </w:t>
      </w:r>
      <w:proofErr w:type="spellStart"/>
      <w:r w:rsidRPr="0007527F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07527F">
        <w:rPr>
          <w:rFonts w:ascii="Times New Roman" w:hAnsi="Times New Roman" w:cs="Times New Roman"/>
          <w:sz w:val="28"/>
          <w:szCs w:val="28"/>
        </w:rPr>
        <w:t xml:space="preserve"> городского звена РСЧС</w:t>
      </w:r>
      <w:r w:rsidR="00B53C0A" w:rsidRPr="0007527F">
        <w:rPr>
          <w:rFonts w:ascii="Times New Roman" w:hAnsi="Times New Roman" w:cs="Times New Roman"/>
          <w:sz w:val="28"/>
          <w:szCs w:val="28"/>
        </w:rPr>
        <w:t>,</w:t>
      </w:r>
      <w:r w:rsidR="00B53C0A" w:rsidRPr="00075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привлекаемых </w:t>
      </w:r>
      <w:r w:rsidR="00B53C0A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ликвидации возможных чрезвычайных ситуаций, связанных с весенне-летним половодьем, в достаточном количестве, </w:t>
      </w:r>
      <w:r w:rsid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аварийно-спасательные службы </w:t>
      </w:r>
      <w:r w:rsidR="00B53C0A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укомплектованы и оснащены необходимым имуществом, спецоборудованием и техникой, проведены учения и тренировки, организовано взаимодействие с  учреждениями  в городе Нижневартовске федеральных органов исполнительной власти и  органов  исполнительной власти ХМАО - Югры.</w:t>
      </w:r>
      <w:proofErr w:type="gramEnd"/>
      <w:r w:rsidR="00B53C0A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Группировка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и средств </w:t>
      </w:r>
      <w:r w:rsidR="00B53C0A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2C3D5B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B53C0A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="00B53C0A" w:rsidRPr="00FB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289 чел. </w:t>
      </w:r>
      <w:proofErr w:type="gramStart"/>
      <w:r w:rsidR="00B53C0A" w:rsidRPr="00FB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B53C0A" w:rsidRPr="00FB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и 177 ед. спецтехники </w:t>
      </w:r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(автосамосвалы, краны, погрузчики, </w:t>
      </w:r>
      <w:proofErr w:type="spellStart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водооткачки</w:t>
      </w:r>
      <w:proofErr w:type="spellEnd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илососные</w:t>
      </w:r>
      <w:proofErr w:type="spellEnd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откачки, бульдозера, </w:t>
      </w:r>
      <w:proofErr w:type="spellStart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пескоразбрасыватели</w:t>
      </w:r>
      <w:proofErr w:type="spellEnd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техника).</w:t>
      </w:r>
      <w:r w:rsidR="00B53C0A" w:rsidRPr="00FB6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 проведению поисково-спасательных работ на водных акваториях  </w:t>
      </w:r>
      <w:proofErr w:type="gramStart"/>
      <w:r w:rsidR="002C3D5B" w:rsidRPr="00FB6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подготовлены</w:t>
      </w:r>
      <w:proofErr w:type="gramEnd"/>
      <w:r w:rsidR="00B53C0A" w:rsidRPr="00FB6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3C0A" w:rsidRPr="00FB613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14 ед.</w:t>
      </w:r>
      <w:r w:rsidR="00B53C0A" w:rsidRPr="00FB61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B53C0A" w:rsidRPr="00FB61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плавсредств</w:t>
      </w:r>
      <w:proofErr w:type="spellEnd"/>
      <w:r w:rsidR="00B53C0A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C0EE3" w:rsidRPr="0007527F" w:rsidRDefault="003C0EE3" w:rsidP="000752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4EE"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6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утвержденными планами работ проведены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 по предупреждению и ликвидации чрезвычайных ситуаций и об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пожа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асности 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постоянной эвакуационно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6CB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возможно неблагоприятно</w:t>
      </w:r>
      <w:r w:rsid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складывающейся 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паводковой обстановки </w:t>
      </w:r>
      <w:r w:rsidR="002356CB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уточнены и 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откорректированы планирующие документы </w:t>
      </w:r>
      <w:r w:rsidR="0078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мероприятия 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населения и территории города Нижневартовска</w:t>
      </w:r>
      <w:r w:rsidR="002356CB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</w:t>
      </w:r>
      <w:r w:rsidR="00E234EE" w:rsidRPr="00075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E2B" w:rsidRDefault="001A4E2B" w:rsidP="00E302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2D6">
        <w:rPr>
          <w:rFonts w:ascii="Times New Roman" w:hAnsi="Times New Roman" w:cs="Times New Roman"/>
          <w:sz w:val="28"/>
          <w:szCs w:val="28"/>
        </w:rPr>
        <w:t xml:space="preserve">   </w:t>
      </w:r>
      <w:r w:rsidR="00783F5A">
        <w:rPr>
          <w:rFonts w:ascii="Times New Roman" w:hAnsi="Times New Roman" w:cs="Times New Roman"/>
          <w:sz w:val="28"/>
          <w:szCs w:val="28"/>
        </w:rPr>
        <w:t xml:space="preserve">    </w:t>
      </w:r>
      <w:r w:rsidR="004D3493">
        <w:rPr>
          <w:rFonts w:ascii="Times New Roman" w:hAnsi="Times New Roman" w:cs="Times New Roman"/>
          <w:sz w:val="28"/>
          <w:szCs w:val="28"/>
        </w:rPr>
        <w:t>1.3. Поручить МКУ г. Нижневартовска «Управление по делам ГО и ЧС» (В.Л. Татаренков):</w:t>
      </w:r>
    </w:p>
    <w:p w:rsidR="004D3493" w:rsidRDefault="004D3493" w:rsidP="00E302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провер</w:t>
      </w:r>
      <w:r w:rsidR="002712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 наличие на информационных стендах  садово-огородн</w:t>
      </w:r>
      <w:r w:rsidR="00D667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объединений граждан  памяток и  листовок с информацией о правилах и порядке действий  населения при угрозе затопления, куда они смогут обратиться за  помощью</w:t>
      </w:r>
      <w:r w:rsidR="00D667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</w:t>
      </w:r>
      <w:r w:rsidR="00D66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D667DC">
        <w:rPr>
          <w:rFonts w:ascii="Times New Roman" w:hAnsi="Times New Roman" w:cs="Times New Roman"/>
          <w:sz w:val="28"/>
          <w:szCs w:val="28"/>
        </w:rPr>
        <w:t xml:space="preserve">и в каком объеме 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D66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оказана, </w:t>
      </w:r>
      <w:r w:rsidR="00D667DC">
        <w:rPr>
          <w:rFonts w:ascii="Times New Roman" w:hAnsi="Times New Roman" w:cs="Times New Roman"/>
          <w:sz w:val="28"/>
          <w:szCs w:val="28"/>
        </w:rPr>
        <w:t xml:space="preserve">номерах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D667D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аварийно-спасательных служб и ЕДДС города.</w:t>
      </w:r>
    </w:p>
    <w:p w:rsidR="004D3493" w:rsidRPr="00300A34" w:rsidRDefault="004D3493" w:rsidP="00E302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34">
        <w:rPr>
          <w:rFonts w:ascii="Times New Roman" w:hAnsi="Times New Roman" w:cs="Times New Roman"/>
          <w:b/>
          <w:sz w:val="28"/>
          <w:szCs w:val="28"/>
        </w:rPr>
        <w:t xml:space="preserve">      Срок: в течение паводкового периода.</w:t>
      </w:r>
    </w:p>
    <w:p w:rsidR="00402DEC" w:rsidRDefault="009C5261" w:rsidP="00E302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2DEC">
        <w:rPr>
          <w:rFonts w:ascii="Times New Roman" w:hAnsi="Times New Roman" w:cs="Times New Roman"/>
          <w:sz w:val="28"/>
          <w:szCs w:val="28"/>
        </w:rPr>
        <w:t>1.4. Поручить управлению по информационной политике администрации города (С.В. Селиванова):</w:t>
      </w:r>
    </w:p>
    <w:p w:rsidR="009C5261" w:rsidRDefault="00402DEC" w:rsidP="00E302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продолжить на регулярной основе широкомасштабное информирование населения через все городские средства массовой информации</w:t>
      </w:r>
      <w:r w:rsidRPr="00402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00A34">
        <w:rPr>
          <w:rFonts w:ascii="Times New Roman" w:hAnsi="Times New Roman" w:cs="Times New Roman"/>
          <w:sz w:val="28"/>
          <w:szCs w:val="28"/>
        </w:rPr>
        <w:t xml:space="preserve">прохождении паводка и </w:t>
      </w:r>
      <w:r>
        <w:rPr>
          <w:rFonts w:ascii="Times New Roman" w:hAnsi="Times New Roman" w:cs="Times New Roman"/>
          <w:sz w:val="28"/>
          <w:szCs w:val="28"/>
        </w:rPr>
        <w:t xml:space="preserve">складывающейся </w:t>
      </w:r>
      <w:r w:rsidR="00FB6136">
        <w:rPr>
          <w:rFonts w:ascii="Times New Roman" w:hAnsi="Times New Roman" w:cs="Times New Roman"/>
          <w:sz w:val="28"/>
          <w:szCs w:val="28"/>
        </w:rPr>
        <w:t xml:space="preserve">паводковой </w:t>
      </w:r>
      <w:r>
        <w:rPr>
          <w:rFonts w:ascii="Times New Roman" w:hAnsi="Times New Roman" w:cs="Times New Roman"/>
          <w:sz w:val="28"/>
          <w:szCs w:val="28"/>
        </w:rPr>
        <w:t xml:space="preserve"> обстановке.</w:t>
      </w:r>
    </w:p>
    <w:p w:rsidR="00402DEC" w:rsidRPr="00300A34" w:rsidRDefault="009C5261" w:rsidP="00402D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2DEC" w:rsidRPr="00300A34">
        <w:rPr>
          <w:rFonts w:ascii="Times New Roman" w:hAnsi="Times New Roman" w:cs="Times New Roman"/>
          <w:b/>
          <w:sz w:val="28"/>
          <w:szCs w:val="28"/>
        </w:rPr>
        <w:t>Срок: в течение паводкового периода.</w:t>
      </w:r>
    </w:p>
    <w:p w:rsidR="00714F2D" w:rsidRPr="00714F2D" w:rsidRDefault="0027742C" w:rsidP="00714F2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3DA5">
        <w:rPr>
          <w:rFonts w:ascii="Times New Roman" w:hAnsi="Times New Roman" w:cs="Times New Roman"/>
          <w:sz w:val="28"/>
          <w:szCs w:val="28"/>
        </w:rPr>
        <w:t xml:space="preserve">  </w:t>
      </w:r>
      <w:r w:rsidR="00714F2D">
        <w:rPr>
          <w:rFonts w:ascii="Times New Roman" w:hAnsi="Times New Roman" w:cs="Times New Roman"/>
          <w:sz w:val="28"/>
          <w:szCs w:val="28"/>
        </w:rPr>
        <w:t xml:space="preserve"> </w:t>
      </w:r>
      <w:r w:rsidRPr="00E503B1">
        <w:rPr>
          <w:rFonts w:ascii="Times New Roman" w:hAnsi="Times New Roman" w:cs="Times New Roman"/>
          <w:b/>
          <w:sz w:val="28"/>
          <w:szCs w:val="28"/>
        </w:rPr>
        <w:t>2.</w:t>
      </w:r>
      <w:r w:rsidR="00714F2D" w:rsidRPr="00714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 </w:t>
      </w:r>
      <w:r w:rsidR="00714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готовности</w:t>
      </w:r>
      <w:r w:rsidR="00714F2D" w:rsidRPr="00714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город Нижневартовск к пожароопасному периоду 2017 года, обеспечение противопожарной  защиты  от угрозы лесных пожаров</w:t>
      </w:r>
      <w:r w:rsidR="00714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4F2D" w:rsidRPr="00714F2D" w:rsidRDefault="00714F2D" w:rsidP="00714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(В.Л. Татаренков, А.А. </w:t>
      </w:r>
      <w:proofErr w:type="spellStart"/>
      <w:r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Туниеков</w:t>
      </w:r>
      <w:proofErr w:type="spellEnd"/>
      <w:r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М.С. Черепанов,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Платонов</w:t>
      </w:r>
      <w:r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4F2D" w:rsidRPr="00714F2D" w:rsidRDefault="00714F2D" w:rsidP="00714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F2D" w:rsidRDefault="00714F2D" w:rsidP="00C17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C1766A" w:rsidRPr="00714F2D" w:rsidRDefault="00C1766A" w:rsidP="00714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E5C" w:rsidRDefault="00714F2D" w:rsidP="00066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6E5C"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6E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6E5C"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06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066E5C"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 мероприятий Плана тушения лесных пожаров на территории городских лесов города Нижневартовска в 2017 году</w:t>
      </w:r>
      <w:r w:rsidR="00066E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6E5C" w:rsidRPr="0071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5C" w:rsidRPr="00F74F92">
        <w:rPr>
          <w:rFonts w:ascii="Times New Roman" w:hAnsi="Times New Roman" w:cs="Times New Roman"/>
          <w:sz w:val="28"/>
          <w:szCs w:val="28"/>
        </w:rPr>
        <w:t>готовности си</w:t>
      </w:r>
      <w:r w:rsidR="00066E5C" w:rsidRPr="00855659">
        <w:rPr>
          <w:rFonts w:ascii="Times New Roman" w:hAnsi="Times New Roman" w:cs="Times New Roman"/>
          <w:sz w:val="28"/>
          <w:szCs w:val="28"/>
        </w:rPr>
        <w:t xml:space="preserve">л и средств </w:t>
      </w:r>
      <w:proofErr w:type="spellStart"/>
      <w:r w:rsidR="00066E5C" w:rsidRPr="00855659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="00066E5C" w:rsidRPr="00855659">
        <w:rPr>
          <w:rFonts w:ascii="Times New Roman" w:hAnsi="Times New Roman" w:cs="Times New Roman"/>
          <w:sz w:val="28"/>
          <w:szCs w:val="28"/>
        </w:rPr>
        <w:t xml:space="preserve"> гарниз</w:t>
      </w:r>
      <w:r w:rsidR="00066E5C">
        <w:rPr>
          <w:rFonts w:ascii="Times New Roman" w:hAnsi="Times New Roman" w:cs="Times New Roman"/>
          <w:sz w:val="28"/>
          <w:szCs w:val="28"/>
        </w:rPr>
        <w:t xml:space="preserve">она пожарной охраны к  тушению </w:t>
      </w:r>
      <w:r w:rsidR="00066E5C" w:rsidRPr="00855659">
        <w:rPr>
          <w:rFonts w:ascii="Times New Roman" w:hAnsi="Times New Roman" w:cs="Times New Roman"/>
          <w:sz w:val="28"/>
          <w:szCs w:val="28"/>
        </w:rPr>
        <w:t>возможных пожаров  на территориях  городских лесов города</w:t>
      </w:r>
      <w:r w:rsidR="00066E5C">
        <w:rPr>
          <w:rFonts w:ascii="Times New Roman" w:hAnsi="Times New Roman" w:cs="Times New Roman"/>
          <w:sz w:val="28"/>
          <w:szCs w:val="28"/>
        </w:rPr>
        <w:t xml:space="preserve"> Нижневартовска, </w:t>
      </w:r>
      <w:r w:rsidR="00066E5C" w:rsidRPr="00B361E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066E5C">
        <w:rPr>
          <w:rFonts w:ascii="Times New Roman" w:hAnsi="Times New Roman" w:cs="Times New Roman"/>
          <w:bCs/>
          <w:sz w:val="28"/>
          <w:szCs w:val="28"/>
        </w:rPr>
        <w:t>и</w:t>
      </w:r>
      <w:r w:rsidR="00066E5C" w:rsidRPr="00B361EF">
        <w:rPr>
          <w:rFonts w:ascii="Times New Roman" w:hAnsi="Times New Roman" w:cs="Times New Roman"/>
          <w:bCs/>
          <w:sz w:val="28"/>
          <w:szCs w:val="28"/>
        </w:rPr>
        <w:t xml:space="preserve"> необходимого количества  патрульных, патрульно-маневренных, патрульно-контрольных групп с целью выполнения возложенных на них функций с учетом местных особенностей в пожароопасный сезон на территориях садово-огороднических</w:t>
      </w:r>
      <w:proofErr w:type="gramEnd"/>
      <w:r w:rsidR="00066E5C" w:rsidRPr="00B361EF">
        <w:rPr>
          <w:rFonts w:ascii="Times New Roman" w:hAnsi="Times New Roman" w:cs="Times New Roman"/>
          <w:bCs/>
          <w:sz w:val="28"/>
          <w:szCs w:val="28"/>
        </w:rPr>
        <w:t xml:space="preserve"> товариществ, </w:t>
      </w:r>
      <w:proofErr w:type="gramStart"/>
      <w:r w:rsidR="00066E5C" w:rsidRPr="00B361EF">
        <w:rPr>
          <w:rFonts w:ascii="Times New Roman" w:hAnsi="Times New Roman" w:cs="Times New Roman"/>
          <w:bCs/>
          <w:sz w:val="28"/>
          <w:szCs w:val="28"/>
        </w:rPr>
        <w:t>местах</w:t>
      </w:r>
      <w:proofErr w:type="gramEnd"/>
      <w:r w:rsidR="00066E5C" w:rsidRPr="00B361EF">
        <w:rPr>
          <w:rFonts w:ascii="Times New Roman" w:hAnsi="Times New Roman" w:cs="Times New Roman"/>
          <w:bCs/>
          <w:sz w:val="28"/>
          <w:szCs w:val="28"/>
        </w:rPr>
        <w:t xml:space="preserve"> отдыха населения, гаражно-строительных кооперативах и т.д., в том числе граничащих с лесными массивами,</w:t>
      </w:r>
      <w:r w:rsidR="00066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E5C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855659" w:rsidRPr="00714F2D" w:rsidRDefault="00855659" w:rsidP="00855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61" w:rsidRDefault="00855659" w:rsidP="00E302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7C5B">
        <w:rPr>
          <w:rFonts w:ascii="Times New Roman" w:hAnsi="Times New Roman" w:cs="Times New Roman"/>
          <w:sz w:val="28"/>
          <w:szCs w:val="28"/>
        </w:rPr>
        <w:t xml:space="preserve">    </w:t>
      </w:r>
      <w:r w:rsidR="00CE3244">
        <w:rPr>
          <w:rFonts w:ascii="Times New Roman" w:hAnsi="Times New Roman" w:cs="Times New Roman"/>
          <w:sz w:val="28"/>
          <w:szCs w:val="28"/>
        </w:rPr>
        <w:t xml:space="preserve"> </w:t>
      </w:r>
      <w:r w:rsidR="00956A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Поручить</w:t>
      </w:r>
      <w:r w:rsidR="0042636D">
        <w:rPr>
          <w:rFonts w:ascii="Times New Roman" w:hAnsi="Times New Roman" w:cs="Times New Roman"/>
          <w:sz w:val="28"/>
          <w:szCs w:val="28"/>
        </w:rPr>
        <w:t xml:space="preserve"> управлению по информационной политике администрации города</w:t>
      </w:r>
      <w:r w:rsidR="009A10EF" w:rsidRPr="009A10EF">
        <w:rPr>
          <w:rFonts w:ascii="Times New Roman" w:hAnsi="Times New Roman" w:cs="Times New Roman"/>
          <w:sz w:val="28"/>
          <w:szCs w:val="28"/>
        </w:rPr>
        <w:t xml:space="preserve"> </w:t>
      </w:r>
      <w:r w:rsidR="009A10EF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4F6A28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D559FC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9A10EF">
        <w:rPr>
          <w:rFonts w:ascii="Times New Roman" w:hAnsi="Times New Roman" w:cs="Times New Roman"/>
          <w:sz w:val="28"/>
          <w:szCs w:val="28"/>
        </w:rPr>
        <w:t>и  проинформировать  население</w:t>
      </w:r>
      <w:r w:rsidR="00D559FC" w:rsidRPr="00D559FC">
        <w:rPr>
          <w:rFonts w:ascii="Times New Roman" w:hAnsi="Times New Roman" w:cs="Times New Roman"/>
          <w:sz w:val="28"/>
          <w:szCs w:val="28"/>
        </w:rPr>
        <w:t xml:space="preserve"> </w:t>
      </w:r>
      <w:r w:rsidR="00D559FC">
        <w:rPr>
          <w:rFonts w:ascii="Times New Roman" w:hAnsi="Times New Roman" w:cs="Times New Roman"/>
          <w:sz w:val="28"/>
          <w:szCs w:val="28"/>
        </w:rPr>
        <w:t>посредством городских СМИ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336" w:rsidRDefault="0042636D" w:rsidP="0086233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62336">
        <w:rPr>
          <w:rFonts w:ascii="Times New Roman" w:hAnsi="Times New Roman" w:cs="Times New Roman"/>
          <w:sz w:val="28"/>
          <w:szCs w:val="28"/>
        </w:rPr>
        <w:t xml:space="preserve">    </w:t>
      </w:r>
      <w:r w:rsidR="008C7C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62336">
        <w:rPr>
          <w:rFonts w:ascii="Times New Roman" w:hAnsi="Times New Roman" w:cs="Times New Roman"/>
          <w:sz w:val="28"/>
          <w:szCs w:val="28"/>
        </w:rPr>
        <w:t>- совместно с Отделом надзорной деятельности и профилактической работы  (по г. Нижневартовску) (</w:t>
      </w:r>
      <w:proofErr w:type="spellStart"/>
      <w:r w:rsidR="00862336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862336">
        <w:rPr>
          <w:rFonts w:ascii="Times New Roman" w:hAnsi="Times New Roman" w:cs="Times New Roman"/>
          <w:sz w:val="28"/>
          <w:szCs w:val="28"/>
        </w:rPr>
        <w:t xml:space="preserve"> начальника М.С. Черепанов) о соблюдении требований правил противопожарного режима в РФ при нахождении в лесу, в местах </w:t>
      </w:r>
      <w:r w:rsidR="00862336">
        <w:rPr>
          <w:rFonts w:ascii="Times New Roman" w:hAnsi="Times New Roman" w:cs="Times New Roman"/>
          <w:bCs/>
          <w:sz w:val="28"/>
          <w:szCs w:val="28"/>
        </w:rPr>
        <w:t>традиционного отдыха  граждан и лесопарковых зонах,</w:t>
      </w:r>
      <w:r w:rsidR="00862336">
        <w:t xml:space="preserve"> </w:t>
      </w:r>
      <w:r w:rsidR="00862336">
        <w:rPr>
          <w:rFonts w:ascii="Times New Roman" w:hAnsi="Times New Roman" w:cs="Times New Roman"/>
          <w:bCs/>
          <w:sz w:val="28"/>
          <w:szCs w:val="28"/>
        </w:rPr>
        <w:t xml:space="preserve">об ответственности за нарушение правил пожарной безопасности при выжигании хвороста, лесной подстилки, сухой травы и других лесных горючих материалов с нарушением требований </w:t>
      </w:r>
      <w:r w:rsidR="00862336">
        <w:rPr>
          <w:rFonts w:ascii="Times New Roman" w:hAnsi="Times New Roman" w:cs="Times New Roman"/>
          <w:sz w:val="28"/>
          <w:szCs w:val="28"/>
        </w:rPr>
        <w:t>правил противопожарного</w:t>
      </w:r>
      <w:proofErr w:type="gramEnd"/>
      <w:r w:rsidR="00862336">
        <w:rPr>
          <w:rFonts w:ascii="Times New Roman" w:hAnsi="Times New Roman" w:cs="Times New Roman"/>
          <w:sz w:val="28"/>
          <w:szCs w:val="28"/>
        </w:rPr>
        <w:t xml:space="preserve"> режима в РФ</w:t>
      </w:r>
      <w:r w:rsidR="00862336">
        <w:rPr>
          <w:rFonts w:ascii="Times New Roman" w:hAnsi="Times New Roman" w:cs="Times New Roman"/>
          <w:bCs/>
          <w:sz w:val="28"/>
          <w:szCs w:val="28"/>
        </w:rPr>
        <w:t xml:space="preserve"> на земельных участках, непосредственно примыкающих к лесам и граничащих с  дачными  </w:t>
      </w:r>
      <w:proofErr w:type="gramStart"/>
      <w:r w:rsidR="00862336">
        <w:rPr>
          <w:rFonts w:ascii="Times New Roman" w:hAnsi="Times New Roman" w:cs="Times New Roman"/>
          <w:bCs/>
          <w:sz w:val="28"/>
          <w:szCs w:val="28"/>
        </w:rPr>
        <w:t>кооперати</w:t>
      </w:r>
      <w:r w:rsidR="00417177">
        <w:rPr>
          <w:rFonts w:ascii="Times New Roman" w:hAnsi="Times New Roman" w:cs="Times New Roman"/>
          <w:bCs/>
          <w:sz w:val="28"/>
          <w:szCs w:val="28"/>
        </w:rPr>
        <w:t>-</w:t>
      </w:r>
      <w:r w:rsidR="00862336">
        <w:rPr>
          <w:rFonts w:ascii="Times New Roman" w:hAnsi="Times New Roman" w:cs="Times New Roman"/>
          <w:bCs/>
          <w:sz w:val="28"/>
          <w:szCs w:val="28"/>
        </w:rPr>
        <w:t>вами</w:t>
      </w:r>
      <w:proofErr w:type="gramEnd"/>
      <w:r w:rsidR="00862336">
        <w:rPr>
          <w:rFonts w:ascii="Times New Roman" w:hAnsi="Times New Roman" w:cs="Times New Roman"/>
          <w:bCs/>
          <w:sz w:val="28"/>
          <w:szCs w:val="28"/>
        </w:rPr>
        <w:t>, а также  информацию о штрафных санкциях, применяемых к физическим и юридическим лицам при нарушении этих требований;</w:t>
      </w:r>
    </w:p>
    <w:p w:rsidR="00F909A3" w:rsidRPr="00F909A3" w:rsidRDefault="0042636D" w:rsidP="00F909A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F6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C7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909A3" w:rsidRPr="00F90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909A3" w:rsidRPr="00F90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совместно с управлением муниципального контроля администрации города (Н.С. Жукова) об ограничениях, дополнительных требованиях пожарной безопасности и применяемых штрафных санкциях в соответствии с Законом ХМАО - Югры от 11.06.20166 №102-оз «Об административных </w:t>
      </w:r>
      <w:proofErr w:type="spellStart"/>
      <w:r w:rsidR="00F909A3" w:rsidRPr="00F909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правонару-шениях</w:t>
      </w:r>
      <w:proofErr w:type="spellEnd"/>
      <w:r w:rsidR="00F909A3" w:rsidRPr="00F90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 нарушение ограничений пребывания граждан в лесах, въезда в них транспортных средств, проведения в лесах определенных видов работ в период действия  </w:t>
      </w:r>
      <w:r w:rsidR="00F909A3" w:rsidRPr="00F909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особого противопожарного режима.</w:t>
      </w:r>
      <w:proofErr w:type="gramEnd"/>
    </w:p>
    <w:p w:rsidR="004626A6" w:rsidRPr="004626A6" w:rsidRDefault="004F6969" w:rsidP="00D559F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4626A6" w:rsidRPr="00462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пожароопасного периода.</w:t>
      </w:r>
    </w:p>
    <w:p w:rsidR="00D719B8" w:rsidRDefault="004626A6" w:rsidP="00D719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6A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МКУ г. Нижневартовска «Управление по делам ГО и ЧС» через председателей садово-огороднических объединений граждан регулярно  доводить до </w:t>
      </w:r>
      <w:r w:rsidR="00D719B8">
        <w:rPr>
          <w:rFonts w:ascii="Times New Roman" w:hAnsi="Times New Roman" w:cs="Times New Roman"/>
          <w:sz w:val="28"/>
          <w:szCs w:val="28"/>
        </w:rPr>
        <w:t>дачников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требования</w:t>
      </w:r>
      <w:r w:rsidR="00FB6136">
        <w:rPr>
          <w:rFonts w:ascii="Times New Roman" w:hAnsi="Times New Roman" w:cs="Times New Roman"/>
          <w:sz w:val="28"/>
          <w:szCs w:val="28"/>
        </w:rPr>
        <w:t>х</w:t>
      </w:r>
      <w:r w:rsidRPr="0046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норм и правил пожарной безопасности при нахождении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СОНТах</w:t>
      </w:r>
      <w:proofErr w:type="spellEnd"/>
      <w:r w:rsidR="00FB613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 лесу в пожароопасный период</w:t>
      </w:r>
      <w:r w:rsidR="00F83A31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применяемых штрафных санкциях  за </w:t>
      </w:r>
      <w:r w:rsidR="00D719B8" w:rsidRPr="00CE5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правил пожарной безопасности  в 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действия </w:t>
      </w:r>
      <w:r w:rsidR="00D719B8" w:rsidRPr="00CE5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особого противопожарного режима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Данная и</w:t>
      </w:r>
      <w:r w:rsidR="00FB613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формация должна  </w:t>
      </w:r>
      <w:r w:rsidR="00FB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 w:rsidR="00FB6136"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6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информационных стендах </w:t>
      </w:r>
      <w:proofErr w:type="spellStart"/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>СОНТ</w:t>
      </w:r>
      <w:r w:rsidR="00FB613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D719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300E" w:rsidRPr="004626A6" w:rsidRDefault="0009300E" w:rsidP="0009300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462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пожароопасного периода.</w:t>
      </w:r>
    </w:p>
    <w:p w:rsidR="0059168D" w:rsidRDefault="003843AD" w:rsidP="0059168D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45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 Управлению по природопользованию и экологии администрации города</w:t>
      </w:r>
      <w:r w:rsidR="00797B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91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="0059168D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proofErr w:type="gramEnd"/>
      <w:r w:rsidR="00591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денежных средств, предусмотренных муниципальной программой «Оздоровление экологической обстановки в городе Нижневартовске в 2016-2020 годах», осуществлять:</w:t>
      </w:r>
    </w:p>
    <w:p w:rsidR="0059168D" w:rsidRDefault="0059168D" w:rsidP="0059168D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75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транслирование видеоролика на тему «Береги лес от пожаров»;</w:t>
      </w:r>
    </w:p>
    <w:p w:rsidR="0059168D" w:rsidRDefault="0059168D" w:rsidP="0059168D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установку баннеров противопожарной направленности;</w:t>
      </w:r>
    </w:p>
    <w:p w:rsidR="0059168D" w:rsidRDefault="0059168D" w:rsidP="0059168D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разработку и установку на территории городских лесов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Нижневар-товска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аншлагов противопожарной направленности</w:t>
      </w:r>
      <w:r w:rsidR="008100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65B" w:rsidRPr="00F74F92" w:rsidRDefault="0075665B" w:rsidP="0075665B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DD4" w:rsidRDefault="0075665B" w:rsidP="00D45013">
      <w:pPr>
        <w:tabs>
          <w:tab w:val="left" w:pos="283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F7B21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Поручить</w:t>
      </w:r>
      <w:r w:rsidR="00802D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6136" w:rsidRDefault="00802DD4" w:rsidP="00D45013">
      <w:pPr>
        <w:tabs>
          <w:tab w:val="left" w:pos="283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</w:t>
      </w:r>
      <w:r w:rsid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управлению по природопользованию и экологии администрации города, 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«Управление по дорожному хозяйству и благоустройству города Нижневартовска» (С.А. Левкин)</w:t>
      </w:r>
      <w:r w:rsidR="00CF7B21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DD5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привлечением</w:t>
      </w:r>
      <w:r w:rsidR="006A3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51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3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олонтеров </w:t>
      </w:r>
      <w:r w:rsidR="00160DD5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проработать  вопрос по </w:t>
      </w:r>
      <w:r w:rsidR="00B14E96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</w:t>
      </w:r>
      <w:r w:rsidR="00160DD5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дению </w:t>
      </w:r>
      <w:r w:rsidR="00160DD5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рейд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160DD5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уборке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мусора 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обочин </w:t>
      </w:r>
      <w:proofErr w:type="spellStart"/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</w:t>
      </w:r>
      <w:r w:rsidR="004951F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>бильных</w:t>
      </w:r>
      <w:proofErr w:type="spellEnd"/>
      <w:r w:rsidR="00B40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6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границах города, </w:t>
      </w:r>
      <w:r w:rsidR="00CE3244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традиционного отдыха горожан</w:t>
      </w:r>
      <w:r w:rsidR="0009300E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прилегающих к ним территорий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установить контейнер</w:t>
      </w:r>
      <w:r w:rsidR="00160DD5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сбора </w:t>
      </w:r>
      <w:r w:rsidR="00383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вывоза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мусора</w:t>
      </w:r>
      <w:r w:rsidR="00383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3F0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указатели</w:t>
      </w:r>
      <w:bookmarkStart w:id="0" w:name="_GoBack"/>
      <w:bookmarkEnd w:id="0"/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83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43AD" w:rsidRPr="00B1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запрещающие </w:t>
      </w:r>
      <w:r w:rsidR="00383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выброс мусора в неположенном месте</w:t>
      </w:r>
      <w:r w:rsidR="00524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указанием штрафных санкций</w:t>
      </w:r>
      <w:r w:rsidR="0038346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2DD4" w:rsidRDefault="00802DD4" w:rsidP="00D45013">
      <w:pPr>
        <w:tabs>
          <w:tab w:val="left" w:pos="283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управлению по информационной политике администрации города освещать  в городских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массовой информации данные мероприятия.</w:t>
      </w:r>
    </w:p>
    <w:p w:rsidR="00B14E96" w:rsidRPr="00B14E96" w:rsidRDefault="00B14E96" w:rsidP="00D45013">
      <w:pPr>
        <w:tabs>
          <w:tab w:val="left" w:pos="2835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Срок: до </w:t>
      </w:r>
      <w:r w:rsidR="00771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Pr="00B14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771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B14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.2017</w:t>
      </w:r>
    </w:p>
    <w:p w:rsidR="00956A3D" w:rsidRDefault="00956A3D" w:rsidP="00D719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60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 решением рабочей группы </w:t>
      </w:r>
      <w:r w:rsidR="005B0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комиссии </w:t>
      </w:r>
      <w:r w:rsidR="00707FB2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 на заместителя председателя комиссии, директора  МКУ г. Нижневартовска «Управление по делам ГО и ЧС» В.Л. Татаренкова.</w:t>
      </w:r>
    </w:p>
    <w:p w:rsidR="003843AD" w:rsidRDefault="003843AD" w:rsidP="00D719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3AD" w:rsidRDefault="003843AD" w:rsidP="00D719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                                                                                 </w:t>
      </w:r>
      <w:r w:rsidR="004A4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 Тихонов</w:t>
      </w:r>
    </w:p>
    <w:p w:rsidR="00802DD4" w:rsidRDefault="00802DD4" w:rsidP="00D719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0EF" w:rsidRPr="009152F7" w:rsidRDefault="003843AD" w:rsidP="007466E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                                                                                          Н.В.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Пискорская</w:t>
      </w:r>
      <w:proofErr w:type="spellEnd"/>
    </w:p>
    <w:sectPr w:rsidR="009A10EF" w:rsidRPr="009152F7" w:rsidSect="00AA622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18D2"/>
    <w:multiLevelType w:val="multilevel"/>
    <w:tmpl w:val="DC2A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1D"/>
    <w:rsid w:val="00033605"/>
    <w:rsid w:val="00047041"/>
    <w:rsid w:val="00066E5C"/>
    <w:rsid w:val="0007527F"/>
    <w:rsid w:val="0009300E"/>
    <w:rsid w:val="00140EB6"/>
    <w:rsid w:val="00160DD5"/>
    <w:rsid w:val="00183474"/>
    <w:rsid w:val="001A3031"/>
    <w:rsid w:val="001A4E2B"/>
    <w:rsid w:val="001D6D16"/>
    <w:rsid w:val="002021BF"/>
    <w:rsid w:val="0020686E"/>
    <w:rsid w:val="002356CB"/>
    <w:rsid w:val="00243805"/>
    <w:rsid w:val="00261AC5"/>
    <w:rsid w:val="0027125E"/>
    <w:rsid w:val="0027742C"/>
    <w:rsid w:val="002C3D5B"/>
    <w:rsid w:val="002D42EC"/>
    <w:rsid w:val="002E5D49"/>
    <w:rsid w:val="00300A34"/>
    <w:rsid w:val="00324F08"/>
    <w:rsid w:val="00383460"/>
    <w:rsid w:val="003843AD"/>
    <w:rsid w:val="003B4083"/>
    <w:rsid w:val="003C0EE3"/>
    <w:rsid w:val="00402DEC"/>
    <w:rsid w:val="00411ECB"/>
    <w:rsid w:val="00417177"/>
    <w:rsid w:val="0042636D"/>
    <w:rsid w:val="004271D2"/>
    <w:rsid w:val="00441284"/>
    <w:rsid w:val="00460A3E"/>
    <w:rsid w:val="004626A6"/>
    <w:rsid w:val="004802F3"/>
    <w:rsid w:val="00484802"/>
    <w:rsid w:val="004951FE"/>
    <w:rsid w:val="004A32CE"/>
    <w:rsid w:val="004A4D49"/>
    <w:rsid w:val="004D3493"/>
    <w:rsid w:val="004E4C6E"/>
    <w:rsid w:val="004F6969"/>
    <w:rsid w:val="004F6A28"/>
    <w:rsid w:val="005026EE"/>
    <w:rsid w:val="00522054"/>
    <w:rsid w:val="005226A6"/>
    <w:rsid w:val="00524B18"/>
    <w:rsid w:val="00541DAB"/>
    <w:rsid w:val="00543756"/>
    <w:rsid w:val="00556DBF"/>
    <w:rsid w:val="00567502"/>
    <w:rsid w:val="00575B2D"/>
    <w:rsid w:val="005809F0"/>
    <w:rsid w:val="0059168D"/>
    <w:rsid w:val="005B0225"/>
    <w:rsid w:val="005B37DD"/>
    <w:rsid w:val="006273B7"/>
    <w:rsid w:val="006664A3"/>
    <w:rsid w:val="00686F09"/>
    <w:rsid w:val="006A0B22"/>
    <w:rsid w:val="006A2236"/>
    <w:rsid w:val="006A3975"/>
    <w:rsid w:val="00707FB2"/>
    <w:rsid w:val="00711AEF"/>
    <w:rsid w:val="00714F2D"/>
    <w:rsid w:val="0071618D"/>
    <w:rsid w:val="007232C5"/>
    <w:rsid w:val="00727FCF"/>
    <w:rsid w:val="00741DC2"/>
    <w:rsid w:val="007466E8"/>
    <w:rsid w:val="0075665B"/>
    <w:rsid w:val="007717BA"/>
    <w:rsid w:val="00774E42"/>
    <w:rsid w:val="00776A23"/>
    <w:rsid w:val="00776D41"/>
    <w:rsid w:val="00781713"/>
    <w:rsid w:val="00783F5A"/>
    <w:rsid w:val="00785145"/>
    <w:rsid w:val="0079675C"/>
    <w:rsid w:val="00797B37"/>
    <w:rsid w:val="007A224D"/>
    <w:rsid w:val="007A6AE7"/>
    <w:rsid w:val="007D695F"/>
    <w:rsid w:val="007E6FB3"/>
    <w:rsid w:val="008001A2"/>
    <w:rsid w:val="00802DD4"/>
    <w:rsid w:val="008100DC"/>
    <w:rsid w:val="00815709"/>
    <w:rsid w:val="00855659"/>
    <w:rsid w:val="00862336"/>
    <w:rsid w:val="00876771"/>
    <w:rsid w:val="008B493B"/>
    <w:rsid w:val="008C7C5B"/>
    <w:rsid w:val="00916231"/>
    <w:rsid w:val="009342D6"/>
    <w:rsid w:val="00956238"/>
    <w:rsid w:val="00956A3D"/>
    <w:rsid w:val="00975025"/>
    <w:rsid w:val="00997DEC"/>
    <w:rsid w:val="009A10EF"/>
    <w:rsid w:val="009A575F"/>
    <w:rsid w:val="009B7D9A"/>
    <w:rsid w:val="009C5261"/>
    <w:rsid w:val="009E5C1C"/>
    <w:rsid w:val="00A232A5"/>
    <w:rsid w:val="00A44F18"/>
    <w:rsid w:val="00A97413"/>
    <w:rsid w:val="00AA622D"/>
    <w:rsid w:val="00AB5725"/>
    <w:rsid w:val="00AC19A8"/>
    <w:rsid w:val="00AE427B"/>
    <w:rsid w:val="00B14E96"/>
    <w:rsid w:val="00B248BA"/>
    <w:rsid w:val="00B26394"/>
    <w:rsid w:val="00B40825"/>
    <w:rsid w:val="00B426D4"/>
    <w:rsid w:val="00B53C0A"/>
    <w:rsid w:val="00B86811"/>
    <w:rsid w:val="00C02192"/>
    <w:rsid w:val="00C1766A"/>
    <w:rsid w:val="00C4654B"/>
    <w:rsid w:val="00C5699D"/>
    <w:rsid w:val="00CC7255"/>
    <w:rsid w:val="00CE3244"/>
    <w:rsid w:val="00CF7B21"/>
    <w:rsid w:val="00D0001A"/>
    <w:rsid w:val="00D136EF"/>
    <w:rsid w:val="00D13DA5"/>
    <w:rsid w:val="00D3638E"/>
    <w:rsid w:val="00D45013"/>
    <w:rsid w:val="00D46BA3"/>
    <w:rsid w:val="00D559FC"/>
    <w:rsid w:val="00D667DC"/>
    <w:rsid w:val="00D719B8"/>
    <w:rsid w:val="00D741EB"/>
    <w:rsid w:val="00D93F09"/>
    <w:rsid w:val="00DA2CCE"/>
    <w:rsid w:val="00DE65F9"/>
    <w:rsid w:val="00E234EE"/>
    <w:rsid w:val="00E302D4"/>
    <w:rsid w:val="00E46B1D"/>
    <w:rsid w:val="00E46B1E"/>
    <w:rsid w:val="00E503B1"/>
    <w:rsid w:val="00E6237C"/>
    <w:rsid w:val="00EA7249"/>
    <w:rsid w:val="00EC2287"/>
    <w:rsid w:val="00F0359F"/>
    <w:rsid w:val="00F41E63"/>
    <w:rsid w:val="00F51EB7"/>
    <w:rsid w:val="00F726BF"/>
    <w:rsid w:val="00F83A31"/>
    <w:rsid w:val="00F909A3"/>
    <w:rsid w:val="00F9362F"/>
    <w:rsid w:val="00F93C2C"/>
    <w:rsid w:val="00FB6136"/>
    <w:rsid w:val="00FB7045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A2"/>
    <w:pPr>
      <w:spacing w:after="0" w:line="240" w:lineRule="auto"/>
    </w:pPr>
  </w:style>
  <w:style w:type="paragraph" w:customStyle="1" w:styleId="xmsonormal">
    <w:name w:val="x_msonormal"/>
    <w:basedOn w:val="a"/>
    <w:rsid w:val="00D3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A2"/>
    <w:pPr>
      <w:spacing w:after="0" w:line="240" w:lineRule="auto"/>
    </w:pPr>
  </w:style>
  <w:style w:type="paragraph" w:customStyle="1" w:styleId="xmsonormal">
    <w:name w:val="x_msonormal"/>
    <w:basedOn w:val="a"/>
    <w:rsid w:val="00D3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6979-D962-425E-886A-77C0BED5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87</cp:revision>
  <cp:lastPrinted>2017-05-23T06:56:00Z</cp:lastPrinted>
  <dcterms:created xsi:type="dcterms:W3CDTF">2017-05-18T03:51:00Z</dcterms:created>
  <dcterms:modified xsi:type="dcterms:W3CDTF">2017-05-23T07:10:00Z</dcterms:modified>
</cp:coreProperties>
</file>