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61" w:rsidRDefault="00C00F61" w:rsidP="00C00F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402E65" w:rsidRDefault="00402E65" w:rsidP="00C00F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0F61" w:rsidRDefault="00C00F61" w:rsidP="00C00F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C00F61" w:rsidRDefault="00C00F61" w:rsidP="00C00F61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</w:p>
    <w:p w:rsidR="00C00F61" w:rsidRDefault="00C00F61" w:rsidP="00C00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06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00F61" w:rsidRDefault="00C00F61" w:rsidP="00C00F61">
      <w:pPr>
        <w:spacing w:after="0" w:line="240" w:lineRule="auto"/>
        <w:ind w:right="4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приложение к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остановлению</w:t>
      </w:r>
      <w:r>
        <w:rPr>
          <w:rFonts w:ascii="Times New Roman" w:hAnsi="Times New Roman"/>
          <w:sz w:val="24"/>
          <w:szCs w:val="24"/>
        </w:rPr>
        <w:t xml:space="preserve"> администрации города от 14.12.2018 №1436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hAnsi="Times New Roman"/>
          <w:sz w:val="24"/>
          <w:szCs w:val="24"/>
        </w:rPr>
        <w:t xml:space="preserve">Об утверждении муниципальной программы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hAnsi="Times New Roman"/>
          <w:sz w:val="24"/>
          <w:szCs w:val="24"/>
        </w:rPr>
        <w:t>Укрепление межнационального и межконфессионального согласия, профилактика экстремизма в городе Нижневартовске"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 изменениями от 21.05.2019 №378, 19.07.2019 №563, 16.01.2020 №29, 18.03.2020 №235,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27.07.2020 №642, 11.12.2020 №1057, 15.02.2021 №110, 31.03.2021 №266, 28.06.2021 №526, 22.12.2021 №1012, 22.02.2022 №89, 18.08.2022 №584, 14.11.2022 №807, 13.02.2023 №104, 29.03.2023 №251, 01.12.2023 №1047</w:t>
      </w:r>
      <w:r w:rsidR="00CA0D1D">
        <w:rPr>
          <w:rFonts w:ascii="Times New Roman" w:eastAsia="Times New Roman" w:hAnsi="Times New Roman"/>
          <w:sz w:val="24"/>
          <w:szCs w:val="24"/>
          <w:lang w:eastAsia="ru-RU"/>
        </w:rPr>
        <w:t>, 29.02.2024 №156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00F61" w:rsidRDefault="00C00F61" w:rsidP="00C00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F61" w:rsidRDefault="00C00F61" w:rsidP="00C00F61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целях приведения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"Укрепление межнационального и межконфессионального согласия, профилактика экстремизма в городе Нижневартовске"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в соответствие с</w:t>
      </w:r>
      <w:r w:rsidR="00CA0D1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бюджетом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  <w:r w:rsidR="00CA0D1D">
        <w:rPr>
          <w:rFonts w:ascii="Times New Roman" w:eastAsia="Times New Roman" w:hAnsi="Times New Roman"/>
          <w:color w:val="000000"/>
          <w:sz w:val="28"/>
          <w:szCs w:val="28"/>
        </w:rPr>
        <w:t>города Нижневартовска на 2024</w:t>
      </w:r>
      <w:r w:rsidR="00E83C75">
        <w:rPr>
          <w:rFonts w:ascii="Times New Roman" w:eastAsia="Times New Roman" w:hAnsi="Times New Roman"/>
          <w:color w:val="000000"/>
          <w:sz w:val="28"/>
          <w:szCs w:val="28"/>
        </w:rPr>
        <w:t>-2026</w:t>
      </w:r>
      <w:r w:rsidR="00CA0D1D">
        <w:rPr>
          <w:rFonts w:ascii="Times New Roman" w:eastAsia="Times New Roman" w:hAnsi="Times New Roman"/>
          <w:color w:val="000000"/>
          <w:sz w:val="28"/>
          <w:szCs w:val="28"/>
        </w:rPr>
        <w:t xml:space="preserve"> год</w:t>
      </w:r>
      <w:r w:rsidR="00E83C75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C27AA4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C00F61" w:rsidRDefault="00C00F61" w:rsidP="00C00F61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  <w:highlight w:val="white"/>
        </w:rPr>
      </w:pPr>
    </w:p>
    <w:p w:rsidR="00C00F61" w:rsidRPr="006B3E5D" w:rsidRDefault="00C00F61" w:rsidP="00C00F61">
      <w:pPr>
        <w:pStyle w:val="HTML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изменения в приложение к постановлению администрации города от 14.12.2018 №1436 "Об утверждении муниципальной программы "Укрепление межнационального и межконфессионального согласия, профилактика экстремизма в городе Нижневартовске" (с изменениями от 21.05.2019 №378, 19.07.2019 №563, 16.01.2020 №29, 18.03.2020 №235, 27.07.2020 №642, 11.12.2020 №1057, 15.02.2021 №110, 31.03.2021 №266, 28.06.2021 №526, 22.12.2021 №1012, 22.02.2022 №89, 18.08.2022 №584, 14.11.2022 №807, 13.02.2023 №104, </w:t>
      </w:r>
      <w:r w:rsidRPr="00E76919">
        <w:rPr>
          <w:rFonts w:ascii="Times New Roman" w:eastAsia="Times New Roman" w:hAnsi="Times New Roman"/>
          <w:sz w:val="28"/>
          <w:szCs w:val="28"/>
          <w:lang w:eastAsia="ru-RU"/>
        </w:rPr>
        <w:t>29.03.2023 №251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01.12.2023 №1047</w:t>
      </w:r>
      <w:r w:rsidR="00CA0D1D">
        <w:rPr>
          <w:rFonts w:ascii="Times New Roman" w:eastAsia="Times New Roman" w:hAnsi="Times New Roman"/>
          <w:sz w:val="28"/>
          <w:szCs w:val="28"/>
          <w:lang w:eastAsia="ru-RU"/>
        </w:rPr>
        <w:t>, 29.02.2024 №156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C00F61" w:rsidRDefault="00C00F61" w:rsidP="00C00F61">
      <w:pPr>
        <w:pStyle w:val="HTML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F61" w:rsidRPr="00CB3161" w:rsidRDefault="00C00F61" w:rsidP="00C00F61">
      <w:pPr>
        <w:pStyle w:val="HTML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Строки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E76919">
        <w:rPr>
          <w:rFonts w:ascii="Times New Roman" w:eastAsia="Times New Roman" w:hAnsi="Times New Roman"/>
          <w:sz w:val="28"/>
          <w:szCs w:val="28"/>
          <w:lang w:eastAsia="ru-RU"/>
        </w:rPr>
        <w:t>Целевые показатели муниципальной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", "</w:t>
      </w:r>
      <w:r w:rsidRPr="00E76919">
        <w:rPr>
          <w:rFonts w:ascii="Times New Roman" w:eastAsia="Times New Roman" w:hAnsi="Times New Roman"/>
          <w:sz w:val="28"/>
          <w:szCs w:val="28"/>
          <w:lang w:eastAsia="ru-RU"/>
        </w:rPr>
        <w:t>Параметры финансового обеспечения муниципальной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 Паспорта муниципальной программы изложить в </w:t>
      </w:r>
      <w:r w:rsidRPr="00E76919">
        <w:rPr>
          <w:rFonts w:ascii="Times New Roman" w:eastAsia="Times New Roman" w:hAnsi="Times New Roman"/>
          <w:sz w:val="28"/>
          <w:szCs w:val="28"/>
          <w:lang w:eastAsia="ru-RU"/>
        </w:rPr>
        <w:t>новой редакции согласно приложен</w:t>
      </w:r>
      <w:r w:rsidR="00402E65">
        <w:rPr>
          <w:rFonts w:ascii="Times New Roman" w:eastAsia="Times New Roman" w:hAnsi="Times New Roman"/>
          <w:sz w:val="28"/>
          <w:szCs w:val="28"/>
          <w:lang w:eastAsia="ru-RU"/>
        </w:rPr>
        <w:t>ию 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настоящему постановлению.</w:t>
      </w:r>
    </w:p>
    <w:p w:rsidR="00CB3161" w:rsidRDefault="00CB3161" w:rsidP="00CB3161">
      <w:pPr>
        <w:pStyle w:val="HTML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76919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</w:t>
      </w:r>
      <w:r w:rsidRPr="00E76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Таблицу изложить в ново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редакции согласно приложению 2 к </w:t>
      </w:r>
      <w:r w:rsidRPr="00E76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настоящему постановлению.</w:t>
      </w:r>
    </w:p>
    <w:p w:rsidR="00CB3161" w:rsidRDefault="00CB316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72FC3" w:rsidRDefault="00EA33D4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A33D4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Постановление вступает в силу после его официального опубликования.</w:t>
      </w: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A3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</w:t>
      </w:r>
      <w:r w:rsidR="00402E6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CB3161">
        <w:rPr>
          <w:rFonts w:ascii="Times New Roman" w:hAnsi="Times New Roman"/>
          <w:sz w:val="28"/>
          <w:szCs w:val="28"/>
        </w:rPr>
        <w:t xml:space="preserve"> </w:t>
      </w:r>
      <w:r w:rsidR="00383C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Д.А.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172FC3" w:rsidRDefault="0017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172FC3" w:rsidSect="00402E65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CB3161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172FC3" w:rsidRDefault="00EA33D4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№__________</w:t>
      </w:r>
      <w:r w:rsidR="001C25D0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172FC3" w:rsidRDefault="00172F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482"/>
        <w:gridCol w:w="353"/>
        <w:gridCol w:w="1560"/>
        <w:gridCol w:w="1020"/>
        <w:gridCol w:w="1020"/>
        <w:gridCol w:w="795"/>
        <w:gridCol w:w="225"/>
        <w:gridCol w:w="512"/>
        <w:gridCol w:w="508"/>
        <w:gridCol w:w="59"/>
        <w:gridCol w:w="567"/>
        <w:gridCol w:w="394"/>
        <w:gridCol w:w="173"/>
        <w:gridCol w:w="567"/>
        <w:gridCol w:w="280"/>
        <w:gridCol w:w="287"/>
        <w:gridCol w:w="567"/>
        <w:gridCol w:w="166"/>
        <w:gridCol w:w="401"/>
        <w:gridCol w:w="567"/>
        <w:gridCol w:w="52"/>
        <w:gridCol w:w="685"/>
        <w:gridCol w:w="335"/>
        <w:gridCol w:w="1026"/>
      </w:tblGrid>
      <w:tr w:rsidR="008C3B5C" w:rsidRPr="008C3B5C" w:rsidTr="008C3B5C">
        <w:trPr>
          <w:trHeight w:val="20"/>
        </w:trPr>
        <w:tc>
          <w:tcPr>
            <w:tcW w:w="2482" w:type="dxa"/>
            <w:vMerge w:val="restart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353" w:type="dxa"/>
            <w:vMerge w:val="restart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№</w:t>
            </w:r>
          </w:p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4395" w:type="dxa"/>
            <w:gridSpan w:val="4"/>
            <w:vMerge w:val="restart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Наименование</w:t>
            </w:r>
          </w:p>
          <w:p w:rsidR="008C3B5C" w:rsidRPr="008C3B5C" w:rsidRDefault="008C3B5C" w:rsidP="008C3B5C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целевого показателя</w:t>
            </w:r>
          </w:p>
        </w:tc>
        <w:tc>
          <w:tcPr>
            <w:tcW w:w="7371" w:type="dxa"/>
            <w:gridSpan w:val="18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Значение показателя по годам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53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395" w:type="dxa"/>
            <w:gridSpan w:val="4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базовое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значение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2023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2024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2025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2026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2027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567" w:type="dxa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2028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56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2029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567" w:type="dxa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2030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3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2031-2036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годы</w:t>
            </w:r>
          </w:p>
        </w:tc>
        <w:tc>
          <w:tcPr>
            <w:tcW w:w="1361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 момент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окончания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реализации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муниципальной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программы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4395" w:type="dxa"/>
            <w:gridSpan w:val="4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Доля граждан, положительно оценивающих состояние межнациональных отношений в городе (%)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1</w:t>
            </w:r>
          </w:p>
        </w:tc>
        <w:tc>
          <w:tcPr>
            <w:tcW w:w="73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</w:tcPr>
          <w:p w:rsidR="008C3B5C" w:rsidRPr="00E97783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778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  <w:gridSpan w:val="2"/>
          </w:tcPr>
          <w:p w:rsidR="008C3B5C" w:rsidRPr="00E97783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778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</w:tcPr>
          <w:p w:rsidR="008C3B5C" w:rsidRPr="00E97783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778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73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1361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4395" w:type="dxa"/>
            <w:gridSpan w:val="4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Численность участников мероприятий, направленных                                    на этнокультурное развитие народов Российской Федерации, проживающих  в городе (чел.)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2</w:t>
            </w:r>
          </w:p>
        </w:tc>
        <w:tc>
          <w:tcPr>
            <w:tcW w:w="73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8 020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7 970</w:t>
            </w:r>
          </w:p>
        </w:tc>
        <w:tc>
          <w:tcPr>
            <w:tcW w:w="567" w:type="dxa"/>
          </w:tcPr>
          <w:p w:rsidR="008C3B5C" w:rsidRPr="002A2A5D" w:rsidRDefault="00E83C75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11 07</w:t>
            </w:r>
            <w:r w:rsidR="001044D6"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8C3B5C" w:rsidRPr="002A2A5D" w:rsidRDefault="00E83C75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7 97</w:t>
            </w:r>
            <w:r w:rsidR="001044D6"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</w:tcPr>
          <w:p w:rsidR="008C3B5C" w:rsidRPr="002A2A5D" w:rsidRDefault="00E83C75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7 970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7 870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7 870</w:t>
            </w:r>
          </w:p>
        </w:tc>
        <w:tc>
          <w:tcPr>
            <w:tcW w:w="56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7 870</w:t>
            </w:r>
          </w:p>
        </w:tc>
        <w:tc>
          <w:tcPr>
            <w:tcW w:w="567" w:type="dxa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7 870</w:t>
            </w:r>
          </w:p>
        </w:tc>
        <w:tc>
          <w:tcPr>
            <w:tcW w:w="73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7 870</w:t>
            </w:r>
          </w:p>
        </w:tc>
        <w:tc>
          <w:tcPr>
            <w:tcW w:w="1361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7 870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4395" w:type="dxa"/>
            <w:gridSpan w:val="4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Численность участников мероприятий, направленных на укрепление общероссийского гражданского единства (чел.)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3</w:t>
            </w:r>
          </w:p>
        </w:tc>
        <w:tc>
          <w:tcPr>
            <w:tcW w:w="73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7 840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7 840</w:t>
            </w:r>
          </w:p>
        </w:tc>
        <w:tc>
          <w:tcPr>
            <w:tcW w:w="567" w:type="dxa"/>
          </w:tcPr>
          <w:p w:rsidR="008C3B5C" w:rsidRPr="002A2A5D" w:rsidRDefault="001044D6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</w:t>
            </w:r>
            <w:r w:rsidR="00E83C75"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94</w:t>
            </w:r>
            <w:r w:rsidR="008C3B5C"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8C3B5C" w:rsidRPr="002A2A5D" w:rsidRDefault="00472453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</w:t>
            </w:r>
            <w:r w:rsidR="00E83C75"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  <w:r w:rsidR="008C3B5C"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</w:tcPr>
          <w:p w:rsidR="008C3B5C" w:rsidRPr="002A2A5D" w:rsidRDefault="00472453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</w:t>
            </w:r>
            <w:r w:rsidR="00E83C75"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  <w:r w:rsidR="008C3B5C"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7 740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7 740</w:t>
            </w:r>
          </w:p>
        </w:tc>
        <w:tc>
          <w:tcPr>
            <w:tcW w:w="56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7 740</w:t>
            </w:r>
          </w:p>
        </w:tc>
        <w:tc>
          <w:tcPr>
            <w:tcW w:w="567" w:type="dxa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7 740</w:t>
            </w:r>
          </w:p>
        </w:tc>
        <w:tc>
          <w:tcPr>
            <w:tcW w:w="73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7 740</w:t>
            </w:r>
          </w:p>
        </w:tc>
        <w:tc>
          <w:tcPr>
            <w:tcW w:w="1361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7 740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4395" w:type="dxa"/>
            <w:gridSpan w:val="4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Количество мероприятий (проектов, программ), в которых приняли участие некоммерческие организации, по укреплению межнационального и межконфессионального согласия, поддержке               и развитию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                     и профилактике экстремизма (ед.)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4</w:t>
            </w:r>
          </w:p>
        </w:tc>
        <w:tc>
          <w:tcPr>
            <w:tcW w:w="73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7" w:type="dxa"/>
          </w:tcPr>
          <w:p w:rsidR="008C3B5C" w:rsidRPr="002A2A5D" w:rsidRDefault="001044D6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  <w:gridSpan w:val="2"/>
          </w:tcPr>
          <w:p w:rsidR="008C3B5C" w:rsidRPr="002A2A5D" w:rsidRDefault="00BE4A1A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</w:tcPr>
          <w:p w:rsidR="008C3B5C" w:rsidRPr="002A2A5D" w:rsidRDefault="00BE4A1A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3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361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4395" w:type="dxa"/>
            <w:gridSpan w:val="4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Количество участников мероприятий, направленных на поддержку русского языка как государственного языка Российской Федерации             и средства межнационального общения народов Российской Федерации, проживающих в муниципальном образовании (чел.)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5</w:t>
            </w:r>
          </w:p>
        </w:tc>
        <w:tc>
          <w:tcPr>
            <w:tcW w:w="73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567" w:type="dxa"/>
          </w:tcPr>
          <w:p w:rsidR="008C3B5C" w:rsidRPr="002A2A5D" w:rsidRDefault="00E83C75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  <w:r w:rsidR="00E97783"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8C3B5C" w:rsidRPr="002A2A5D" w:rsidRDefault="00E83C75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  <w:r w:rsidR="001044D6"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</w:tcPr>
          <w:p w:rsidR="008C3B5C" w:rsidRPr="002A2A5D" w:rsidRDefault="00E83C75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  <w:r w:rsidR="001044D6"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56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567" w:type="dxa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73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1361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4395" w:type="dxa"/>
            <w:gridSpan w:val="4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Количество молодых людей в возрасте от 14 до 35 лет,            участвующих в мероприятиях по укреплению межнационального                 и межконфессионального согласия, поддержке и развитию языков             и культуры народов Российской Федерации, проживающих                        на территории муниципального образования, обеспечению социальной и культурной адаптации мигрантов и профилактике экстремизма (чел.)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6</w:t>
            </w:r>
          </w:p>
        </w:tc>
        <w:tc>
          <w:tcPr>
            <w:tcW w:w="73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  <w:tc>
          <w:tcPr>
            <w:tcW w:w="567" w:type="dxa"/>
          </w:tcPr>
          <w:p w:rsidR="008C3B5C" w:rsidRPr="002A2A5D" w:rsidRDefault="00383C1F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</w:t>
            </w:r>
            <w:r w:rsidR="008C3B5C"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567" w:type="dxa"/>
            <w:gridSpan w:val="2"/>
          </w:tcPr>
          <w:p w:rsidR="008C3B5C" w:rsidRPr="002A2A5D" w:rsidRDefault="00383C1F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</w:t>
            </w:r>
            <w:r w:rsidR="008C3B5C"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567" w:type="dxa"/>
          </w:tcPr>
          <w:p w:rsidR="008C3B5C" w:rsidRPr="002A2A5D" w:rsidRDefault="00383C1F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</w:t>
            </w:r>
            <w:r w:rsidR="008C3B5C"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  <w:tc>
          <w:tcPr>
            <w:tcW w:w="56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  <w:tc>
          <w:tcPr>
            <w:tcW w:w="567" w:type="dxa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  <w:tc>
          <w:tcPr>
            <w:tcW w:w="73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  <w:tc>
          <w:tcPr>
            <w:tcW w:w="1361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4395" w:type="dxa"/>
            <w:gridSpan w:val="4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Количество муниципальных служащих и работников муниципальных учреждений, обученных по вопросам укрепления межнационального                      и межконфессионального согласия, поддержки и развития языков               и культуры народов Российской Федерации, проживающих                        на территории муниципального образования, обеспечения социальной и культурной адаптации мигрантов, профилактики экстремизма (чел.)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7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C3B5C" w:rsidRPr="002A2A5D" w:rsidRDefault="001044D6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</w:tcPr>
          <w:p w:rsidR="008C3B5C" w:rsidRPr="002A2A5D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C3B5C" w:rsidRPr="002A2A5D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4395" w:type="dxa"/>
            <w:gridSpan w:val="4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white"/>
                <w:vertAlign w:val="superscript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Количество материалов, направленных на формирование этнокультурной компетентности граждан и пропаганду ценностей добрососедства и взаимоуважения, профилактику экстремизма (ед.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vertAlign w:val="superscript"/>
                <w:lang w:eastAsia="ru-RU"/>
              </w:rPr>
              <w:t>8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C3B5C" w:rsidRPr="002A2A5D" w:rsidRDefault="00E83C75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</w:tcPr>
          <w:p w:rsidR="008C3B5C" w:rsidRPr="002A2A5D" w:rsidRDefault="00E83C75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384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C3B5C" w:rsidRPr="002A2A5D" w:rsidRDefault="00E83C75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2A5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384</w:t>
            </w:r>
            <w:bookmarkStart w:id="0" w:name="_GoBack"/>
            <w:bookmarkEnd w:id="0"/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4395" w:type="dxa"/>
            <w:gridSpan w:val="4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Количество мигрантов, принявших участие в мероприятиях, направленных на их адаптацию и интеграцию (чел.)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9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C3B5C" w:rsidRPr="00472453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7245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</w:tcPr>
          <w:p w:rsidR="008C3B5C" w:rsidRPr="00472453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7245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C3B5C" w:rsidRPr="00472453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7245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10.</w:t>
            </w:r>
          </w:p>
        </w:tc>
        <w:tc>
          <w:tcPr>
            <w:tcW w:w="4395" w:type="dxa"/>
            <w:gridSpan w:val="4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Количество участников мероприятий, проводимых при участии российского казачества, направленных на сохранение и развитие самобытной казачьей культуры и воспитание подрастающего поколения в духе патриотизма (чел.)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10</w:t>
            </w:r>
          </w:p>
        </w:tc>
        <w:tc>
          <w:tcPr>
            <w:tcW w:w="73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</w:tcPr>
          <w:p w:rsidR="008C3B5C" w:rsidRPr="008E7CD1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E7C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8C3B5C" w:rsidRPr="008E7CD1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E7C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</w:tcPr>
          <w:p w:rsidR="008C3B5C" w:rsidRPr="008E7CD1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E7C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3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61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 w:val="restart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1913" w:type="dxa"/>
            <w:gridSpan w:val="2"/>
            <w:vMerge w:val="restart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Источники</w:t>
            </w:r>
          </w:p>
          <w:p w:rsidR="008C3B5C" w:rsidRPr="008C3B5C" w:rsidRDefault="008C3B5C" w:rsidP="008C3B5C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финансирования</w:t>
            </w:r>
          </w:p>
        </w:tc>
        <w:tc>
          <w:tcPr>
            <w:tcW w:w="10206" w:type="dxa"/>
            <w:gridSpan w:val="21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Расходы по годам</w:t>
            </w:r>
          </w:p>
          <w:p w:rsidR="008C3B5C" w:rsidRPr="008C3B5C" w:rsidRDefault="008C3B5C" w:rsidP="008C3B5C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(тыс. рублей)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2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020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2023</w:t>
            </w:r>
          </w:p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1020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2024</w:t>
            </w:r>
          </w:p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1020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2025</w:t>
            </w:r>
          </w:p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1020" w:type="dxa"/>
            <w:gridSpan w:val="3"/>
          </w:tcPr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2026</w:t>
            </w:r>
          </w:p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1020" w:type="dxa"/>
            <w:gridSpan w:val="3"/>
          </w:tcPr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2027</w:t>
            </w:r>
          </w:p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1020" w:type="dxa"/>
            <w:gridSpan w:val="3"/>
          </w:tcPr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2028</w:t>
            </w:r>
          </w:p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1020" w:type="dxa"/>
            <w:gridSpan w:val="3"/>
          </w:tcPr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2029</w:t>
            </w:r>
          </w:p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1020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2030</w:t>
            </w:r>
          </w:p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1026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2031-2036 </w:t>
            </w:r>
          </w:p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годы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020" w:type="dxa"/>
            <w:tcMar>
              <w:top w:w="0" w:type="dxa"/>
              <w:bottom w:w="0" w:type="dxa"/>
            </w:tcMar>
            <w:vAlign w:val="center"/>
          </w:tcPr>
          <w:p w:rsidR="008C3B5C" w:rsidRPr="008C3B5C" w:rsidRDefault="00E83C75" w:rsidP="008C3B5C">
            <w:pPr>
              <w:spacing w:after="0" w:line="240" w:lineRule="auto"/>
              <w:ind w:right="-136" w:hanging="12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40 389</w:t>
            </w:r>
            <w:r w:rsidR="00C00F6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,15</w:t>
            </w:r>
          </w:p>
        </w:tc>
        <w:tc>
          <w:tcPr>
            <w:tcW w:w="1020" w:type="dxa"/>
            <w:vAlign w:val="center"/>
          </w:tcPr>
          <w:p w:rsidR="008C3B5C" w:rsidRPr="008C3B5C" w:rsidRDefault="008C3B5C" w:rsidP="008C3B5C">
            <w:pPr>
              <w:spacing w:after="0" w:line="240" w:lineRule="auto"/>
              <w:ind w:right="-110" w:hanging="10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3 513,75</w:t>
            </w:r>
          </w:p>
        </w:tc>
        <w:tc>
          <w:tcPr>
            <w:tcW w:w="1020" w:type="dxa"/>
            <w:gridSpan w:val="2"/>
            <w:vAlign w:val="center"/>
          </w:tcPr>
          <w:p w:rsidR="008C3B5C" w:rsidRPr="008C3B5C" w:rsidRDefault="00E83C75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3 227</w:t>
            </w:r>
            <w:r w:rsid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1020" w:type="dxa"/>
            <w:gridSpan w:val="2"/>
            <w:vAlign w:val="center"/>
          </w:tcPr>
          <w:p w:rsidR="008C3B5C" w:rsidRPr="008C3B5C" w:rsidRDefault="00E83C75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2 738</w:t>
            </w:r>
            <w:r w:rsidR="008C3B5C"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,20</w:t>
            </w:r>
          </w:p>
        </w:tc>
        <w:tc>
          <w:tcPr>
            <w:tcW w:w="1020" w:type="dxa"/>
            <w:gridSpan w:val="3"/>
            <w:vAlign w:val="center"/>
          </w:tcPr>
          <w:p w:rsidR="008C3B5C" w:rsidRPr="008C3B5C" w:rsidRDefault="00E83C75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</w:t>
            </w:r>
            <w:r w:rsidR="008C3B5C"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38</w:t>
            </w:r>
            <w:r w:rsidR="008C3B5C"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,20</w:t>
            </w:r>
          </w:p>
        </w:tc>
        <w:tc>
          <w:tcPr>
            <w:tcW w:w="1020" w:type="dxa"/>
            <w:gridSpan w:val="3"/>
            <w:tcMar>
              <w:top w:w="0" w:type="dxa"/>
              <w:bottom w:w="0" w:type="dxa"/>
            </w:tcMar>
            <w:vAlign w:val="center"/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1020" w:type="dxa"/>
            <w:gridSpan w:val="3"/>
            <w:tcMar>
              <w:top w:w="0" w:type="dxa"/>
              <w:bottom w:w="0" w:type="dxa"/>
            </w:tcMar>
            <w:vAlign w:val="center"/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1020" w:type="dxa"/>
            <w:gridSpan w:val="3"/>
            <w:vAlign w:val="center"/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1020" w:type="dxa"/>
            <w:gridSpan w:val="2"/>
            <w:vAlign w:val="center"/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1026" w:type="dxa"/>
            <w:tcMar>
              <w:top w:w="0" w:type="dxa"/>
              <w:bottom w:w="0" w:type="dxa"/>
            </w:tcMar>
            <w:vAlign w:val="center"/>
          </w:tcPr>
          <w:p w:rsidR="008C3B5C" w:rsidRPr="008C3B5C" w:rsidRDefault="008C3B5C" w:rsidP="008C3B5C">
            <w:pPr>
              <w:spacing w:after="0" w:line="240" w:lineRule="auto"/>
              <w:ind w:right="-128" w:hanging="11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16 903,20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1020" w:type="dxa"/>
            <w:tcMar>
              <w:top w:w="0" w:type="dxa"/>
              <w:bottom w:w="0" w:type="dxa"/>
            </w:tcMar>
          </w:tcPr>
          <w:p w:rsidR="008C3B5C" w:rsidRPr="008C3B5C" w:rsidRDefault="00C23D98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391,00</w:t>
            </w:r>
          </w:p>
        </w:tc>
        <w:tc>
          <w:tcPr>
            <w:tcW w:w="1020" w:type="dxa"/>
          </w:tcPr>
          <w:p w:rsidR="008C3B5C" w:rsidRPr="008C3B5C" w:rsidRDefault="008C3B5C" w:rsidP="008C3B5C">
            <w:pPr>
              <w:spacing w:after="0" w:line="240" w:lineRule="auto"/>
              <w:ind w:right="-110" w:hanging="10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1020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1020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0" w:type="dxa"/>
            <w:gridSpan w:val="3"/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0" w:type="dxa"/>
            <w:gridSpan w:val="3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0" w:type="dxa"/>
            <w:gridSpan w:val="3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0" w:type="dxa"/>
            <w:gridSpan w:val="3"/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0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6" w:type="dxa"/>
            <w:tcMar>
              <w:top w:w="0" w:type="dxa"/>
              <w:bottom w:w="0" w:type="dxa"/>
            </w:tcMar>
            <w:vAlign w:val="center"/>
          </w:tcPr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1020" w:type="dxa"/>
            <w:tcMar>
              <w:top w:w="0" w:type="dxa"/>
              <w:bottom w:w="0" w:type="dxa"/>
            </w:tcMar>
            <w:vAlign w:val="center"/>
          </w:tcPr>
          <w:p w:rsidR="008C3B5C" w:rsidRPr="008C3B5C" w:rsidRDefault="00E83C75" w:rsidP="008C3B5C">
            <w:pPr>
              <w:spacing w:after="0" w:line="240" w:lineRule="auto"/>
              <w:ind w:right="-136" w:hanging="12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39 998</w:t>
            </w:r>
            <w:r w:rsidR="00C00F6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,15</w:t>
            </w:r>
          </w:p>
        </w:tc>
        <w:tc>
          <w:tcPr>
            <w:tcW w:w="1020" w:type="dxa"/>
            <w:vAlign w:val="center"/>
          </w:tcPr>
          <w:p w:rsidR="008C3B5C" w:rsidRPr="008C3B5C" w:rsidRDefault="008C3B5C" w:rsidP="008C3B5C">
            <w:pPr>
              <w:spacing w:after="0" w:line="240" w:lineRule="auto"/>
              <w:ind w:right="-110" w:hanging="10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3 318,25</w:t>
            </w:r>
          </w:p>
        </w:tc>
        <w:tc>
          <w:tcPr>
            <w:tcW w:w="1020" w:type="dxa"/>
            <w:gridSpan w:val="2"/>
            <w:vAlign w:val="center"/>
          </w:tcPr>
          <w:p w:rsidR="008C3B5C" w:rsidRPr="008C3B5C" w:rsidRDefault="00E83C75" w:rsidP="008C3B5C">
            <w:pPr>
              <w:spacing w:after="0" w:line="240" w:lineRule="auto"/>
              <w:ind w:left="-148" w:right="-24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3 </w:t>
            </w:r>
            <w:r w:rsidR="00C00F6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31</w:t>
            </w:r>
            <w:r w:rsidR="00C00F6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,50</w:t>
            </w:r>
          </w:p>
        </w:tc>
        <w:tc>
          <w:tcPr>
            <w:tcW w:w="1020" w:type="dxa"/>
            <w:gridSpan w:val="2"/>
            <w:vAlign w:val="center"/>
          </w:tcPr>
          <w:p w:rsidR="008C3B5C" w:rsidRPr="008C3B5C" w:rsidRDefault="00E83C75" w:rsidP="008C3B5C">
            <w:pPr>
              <w:spacing w:after="0" w:line="240" w:lineRule="auto"/>
              <w:ind w:left="-148" w:right="-24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</w:t>
            </w:r>
            <w:r w:rsidR="008C3B5C"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38</w:t>
            </w:r>
            <w:r w:rsidR="008C3B5C"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,20</w:t>
            </w:r>
          </w:p>
        </w:tc>
        <w:tc>
          <w:tcPr>
            <w:tcW w:w="1020" w:type="dxa"/>
            <w:gridSpan w:val="3"/>
            <w:vAlign w:val="center"/>
          </w:tcPr>
          <w:p w:rsidR="008C3B5C" w:rsidRPr="008C3B5C" w:rsidRDefault="00E83C75" w:rsidP="008C3B5C">
            <w:pPr>
              <w:spacing w:after="0" w:line="240" w:lineRule="auto"/>
              <w:ind w:left="-148" w:right="-24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</w:t>
            </w:r>
            <w:r w:rsidR="008C3B5C"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38</w:t>
            </w:r>
            <w:r w:rsidR="008C3B5C"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,20</w:t>
            </w:r>
          </w:p>
        </w:tc>
        <w:tc>
          <w:tcPr>
            <w:tcW w:w="1020" w:type="dxa"/>
            <w:gridSpan w:val="3"/>
            <w:tcMar>
              <w:top w:w="0" w:type="dxa"/>
              <w:bottom w:w="0" w:type="dxa"/>
            </w:tcMar>
            <w:vAlign w:val="center"/>
          </w:tcPr>
          <w:p w:rsidR="008C3B5C" w:rsidRPr="008C3B5C" w:rsidRDefault="008C3B5C" w:rsidP="008C3B5C">
            <w:pPr>
              <w:spacing w:after="0" w:line="240" w:lineRule="auto"/>
              <w:ind w:left="-148" w:right="-24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1020" w:type="dxa"/>
            <w:gridSpan w:val="3"/>
            <w:tcMar>
              <w:top w:w="0" w:type="dxa"/>
              <w:bottom w:w="0" w:type="dxa"/>
            </w:tcMar>
            <w:vAlign w:val="center"/>
          </w:tcPr>
          <w:p w:rsidR="008C3B5C" w:rsidRPr="008C3B5C" w:rsidRDefault="008C3B5C" w:rsidP="008C3B5C">
            <w:pPr>
              <w:spacing w:after="0" w:line="240" w:lineRule="auto"/>
              <w:ind w:left="-148" w:right="-24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1020" w:type="dxa"/>
            <w:gridSpan w:val="3"/>
            <w:vAlign w:val="center"/>
          </w:tcPr>
          <w:p w:rsidR="008C3B5C" w:rsidRPr="008C3B5C" w:rsidRDefault="008C3B5C" w:rsidP="008C3B5C">
            <w:pPr>
              <w:spacing w:after="0" w:line="240" w:lineRule="auto"/>
              <w:ind w:left="-148" w:right="-24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1020" w:type="dxa"/>
            <w:gridSpan w:val="2"/>
            <w:vAlign w:val="center"/>
          </w:tcPr>
          <w:p w:rsidR="008C3B5C" w:rsidRPr="008C3B5C" w:rsidRDefault="008C3B5C" w:rsidP="008C3B5C">
            <w:pPr>
              <w:spacing w:after="0" w:line="240" w:lineRule="auto"/>
              <w:ind w:left="-148" w:right="-24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1026" w:type="dxa"/>
            <w:tcMar>
              <w:top w:w="0" w:type="dxa"/>
              <w:bottom w:w="0" w:type="dxa"/>
            </w:tcMar>
            <w:vAlign w:val="center"/>
          </w:tcPr>
          <w:p w:rsidR="008C3B5C" w:rsidRPr="008C3B5C" w:rsidRDefault="008C3B5C" w:rsidP="008C3B5C">
            <w:pPr>
              <w:spacing w:after="0" w:line="240" w:lineRule="auto"/>
              <w:ind w:right="-128" w:hanging="11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16 903,20</w:t>
            </w:r>
          </w:p>
        </w:tc>
      </w:tr>
    </w:tbl>
    <w:p w:rsidR="001C25D0" w:rsidRDefault="001C25D0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A4" w:rsidRDefault="00C27AA4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25D0" w:rsidRDefault="001C25D0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 к постановлению</w:t>
      </w:r>
    </w:p>
    <w:p w:rsidR="001C25D0" w:rsidRDefault="001C25D0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1C25D0" w:rsidRDefault="001C25D0" w:rsidP="001C25D0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№____________</w:t>
      </w:r>
    </w:p>
    <w:p w:rsidR="001C25D0" w:rsidRDefault="001C25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72FC3" w:rsidRDefault="00EA33D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</w:t>
      </w:r>
    </w:p>
    <w:p w:rsidR="008C3B5C" w:rsidRDefault="008C3B5C" w:rsidP="008C3B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72FC3" w:rsidRPr="008C3B5C" w:rsidRDefault="00EA33D4" w:rsidP="008C3B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3B5C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8C3B5C" w:rsidRPr="008C3B5C" w:rsidRDefault="008C3B5C" w:rsidP="008C3B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551"/>
        <w:gridCol w:w="1560"/>
        <w:gridCol w:w="992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8C3B5C" w:rsidRPr="008C3B5C" w:rsidTr="008C3B5C">
        <w:trPr>
          <w:cantSplit/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№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2693" w:type="dxa"/>
            <w:vMerge w:val="restart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Структурные элементы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(основные мероприятия)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муниципальной программы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(их связь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с целевыми показателями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муниципальной программы)</w:t>
            </w:r>
          </w:p>
        </w:tc>
        <w:tc>
          <w:tcPr>
            <w:tcW w:w="2551" w:type="dxa"/>
            <w:vMerge w:val="restart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Ответственный исполнитель/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соисполнители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муниципальной программы</w:t>
            </w:r>
          </w:p>
        </w:tc>
        <w:tc>
          <w:tcPr>
            <w:tcW w:w="1560" w:type="dxa"/>
            <w:vMerge w:val="restart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 w:hanging="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Источники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 w:hanging="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финансирования</w:t>
            </w:r>
          </w:p>
        </w:tc>
        <w:tc>
          <w:tcPr>
            <w:tcW w:w="7371" w:type="dxa"/>
            <w:gridSpan w:val="10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Финансовые затраты на реализацию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(тыс. рублей)</w:t>
            </w:r>
          </w:p>
        </w:tc>
      </w:tr>
      <w:tr w:rsidR="008C3B5C" w:rsidRPr="008C3B5C" w:rsidTr="008C3B5C">
        <w:trPr>
          <w:cantSplit/>
          <w:trHeight w:val="20"/>
        </w:trPr>
        <w:tc>
          <w:tcPr>
            <w:tcW w:w="426" w:type="dxa"/>
            <w:vMerge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6379" w:type="dxa"/>
            <w:gridSpan w:val="9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в том числе</w:t>
            </w:r>
          </w:p>
        </w:tc>
      </w:tr>
      <w:tr w:rsidR="008C3B5C" w:rsidRPr="008C3B5C" w:rsidTr="008C3B5C">
        <w:trPr>
          <w:cantSplit/>
          <w:trHeight w:val="20"/>
        </w:trPr>
        <w:tc>
          <w:tcPr>
            <w:tcW w:w="426" w:type="dxa"/>
            <w:vMerge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2023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8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2024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2025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2026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2027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8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2028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2029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2030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2031-2036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годы</w:t>
            </w:r>
          </w:p>
        </w:tc>
      </w:tr>
      <w:tr w:rsidR="008C3B5C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51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08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</w:tr>
      <w:tr w:rsidR="008C3B5C" w:rsidRPr="008C3B5C" w:rsidTr="008C3B5C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Цель 1. Укрепление единства, гражданского самосознания и духовной общности,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сохранение и развитие этнокультурного многообразия народов Российской Федерации, проживающих на территории города Нижневартовска</w:t>
            </w:r>
          </w:p>
        </w:tc>
      </w:tr>
      <w:tr w:rsidR="008C3B5C" w:rsidRPr="008C3B5C" w:rsidTr="008C3B5C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8C3B5C" w:rsidRPr="006933F0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Задача 1. Укрепление межнационального и межконфессионального согласия, сохранение этнокультурного многообразия и языков народов Российской Федерации, проживающих в городе Нижневартовске, </w:t>
            </w:r>
          </w:p>
          <w:p w:rsidR="008C3B5C" w:rsidRPr="006933F0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укрепление их духовной общности и создание условий для обеспечения прав народов Российской Федерации в социально-культурной сфере</w:t>
            </w:r>
          </w:p>
        </w:tc>
      </w:tr>
      <w:tr w:rsidR="008C3B5C" w:rsidRPr="008C3B5C" w:rsidTr="008C3B5C">
        <w:trPr>
          <w:cantSplit/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1.1.</w:t>
            </w:r>
          </w:p>
        </w:tc>
        <w:tc>
          <w:tcPr>
            <w:tcW w:w="2693" w:type="dxa"/>
            <w:vMerge w:val="restart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"Организация и проведение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воспитательной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 культурно-просветительской работы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среди населения города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по формированию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общероссийской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гражданской идентичности,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воспитанию культуры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межнационального общения,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изучению истории и традиций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народов Российской Федерации,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их опыта солидарности в укреплении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государства и защиты общего Отечества"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1-4, 6, 8, 10)</w:t>
            </w:r>
          </w:p>
        </w:tc>
        <w:tc>
          <w:tcPr>
            <w:tcW w:w="2551" w:type="dxa"/>
            <w:vMerge w:val="restart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департамент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общественных коммуникаций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и молодежной политики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администрации города/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муниципальное автономное учреждение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города Нижневартовска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"Молодежный центр";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культуры;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физической культуры и спорта</w:t>
            </w:r>
          </w:p>
        </w:tc>
        <w:tc>
          <w:tcPr>
            <w:tcW w:w="1560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</w:tcPr>
          <w:p w:rsidR="008C3B5C" w:rsidRPr="00E83C75" w:rsidRDefault="00E83C75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15 12</w:t>
            </w:r>
            <w:r w:rsidR="00834D7A"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3,2</w:t>
            </w:r>
            <w:r w:rsidR="008C3B5C"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1 594,49</w:t>
            </w:r>
          </w:p>
        </w:tc>
        <w:tc>
          <w:tcPr>
            <w:tcW w:w="708" w:type="dxa"/>
            <w:shd w:val="clear" w:color="000000" w:fill="FFFFFF"/>
          </w:tcPr>
          <w:p w:rsidR="008C3B5C" w:rsidRPr="00E83C75" w:rsidRDefault="00E83C75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1 66</w:t>
            </w:r>
            <w:r w:rsidR="00834D7A"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8,8</w:t>
            </w:r>
            <w:r w:rsidR="008C3B5C"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</w:tcPr>
          <w:p w:rsidR="008C3B5C" w:rsidRPr="00E83C75" w:rsidRDefault="00E83C75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1 18</w:t>
            </w:r>
            <w:r w:rsidR="008C3B5C"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3B5C" w:rsidRPr="00E83C75" w:rsidRDefault="00E83C75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1 18</w:t>
            </w:r>
            <w:r w:rsidR="008C3B5C"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8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5 700,00</w:t>
            </w:r>
          </w:p>
        </w:tc>
      </w:tr>
      <w:tr w:rsidR="008C3B5C" w:rsidRPr="008C3B5C" w:rsidTr="008C3B5C">
        <w:trPr>
          <w:cantSplit/>
          <w:trHeight w:val="20"/>
        </w:trPr>
        <w:tc>
          <w:tcPr>
            <w:tcW w:w="426" w:type="dxa"/>
            <w:vMerge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>бюджет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>автономного округа</w:t>
            </w:r>
          </w:p>
        </w:tc>
        <w:tc>
          <w:tcPr>
            <w:tcW w:w="992" w:type="dxa"/>
            <w:shd w:val="clear" w:color="000000" w:fill="FFFFFF"/>
          </w:tcPr>
          <w:p w:rsidR="008C3B5C" w:rsidRPr="00E83C75" w:rsidRDefault="00834D7A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391,0</w:t>
            </w:r>
            <w:r w:rsidR="008C3B5C"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708" w:type="dxa"/>
            <w:shd w:val="clear" w:color="000000" w:fill="FFFFFF"/>
          </w:tcPr>
          <w:p w:rsidR="008C3B5C" w:rsidRPr="00E83C75" w:rsidRDefault="00834D7A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195,5</w:t>
            </w:r>
            <w:r w:rsidR="008C3B5C"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</w:tcPr>
          <w:p w:rsidR="008C3B5C" w:rsidRPr="00E83C75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3B5C" w:rsidRPr="00E83C75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C3B5C" w:rsidRPr="008C3B5C" w:rsidTr="008C3B5C">
        <w:trPr>
          <w:cantSplit/>
          <w:trHeight w:val="20"/>
        </w:trPr>
        <w:tc>
          <w:tcPr>
            <w:tcW w:w="426" w:type="dxa"/>
            <w:vMerge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C3B5C" w:rsidRPr="00E83C75" w:rsidRDefault="00E83C75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14 73</w:t>
            </w:r>
            <w:r w:rsidR="00834D7A"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2,2</w:t>
            </w:r>
            <w:r w:rsidR="008C3B5C"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1 398,99</w:t>
            </w:r>
          </w:p>
        </w:tc>
        <w:tc>
          <w:tcPr>
            <w:tcW w:w="708" w:type="dxa"/>
            <w:shd w:val="clear" w:color="000000" w:fill="FFFFFF"/>
          </w:tcPr>
          <w:p w:rsidR="008C3B5C" w:rsidRPr="00E83C75" w:rsidRDefault="00E83C75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1 47</w:t>
            </w:r>
            <w:r w:rsidR="00834D7A"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3,3</w:t>
            </w:r>
            <w:r w:rsidR="008C3B5C"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</w:tcPr>
          <w:p w:rsidR="008C3B5C" w:rsidRPr="00E83C75" w:rsidRDefault="004652AB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</w:t>
            </w:r>
            <w:r w:rsidR="00E83C75"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</w:t>
            </w:r>
            <w:r w:rsidR="008C3B5C"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3B5C" w:rsidRPr="00E83C75" w:rsidRDefault="00E83C75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1 18</w:t>
            </w:r>
            <w:r w:rsidR="008C3B5C" w:rsidRPr="00E83C7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8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5 700,00</w:t>
            </w:r>
          </w:p>
        </w:tc>
      </w:tr>
      <w:tr w:rsidR="008C3B5C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1.2.</w:t>
            </w:r>
          </w:p>
        </w:tc>
        <w:tc>
          <w:tcPr>
            <w:tcW w:w="2693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"Содействие поддержке русского языка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как государственного языка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Российской Федерации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 его популяризации как средства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межнационального общения,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а также обеспечение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оптимальных условий для сохранения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 развития языков народов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Российской Федерации,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проживающих в городе"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1-3, 5, 6)</w:t>
            </w:r>
          </w:p>
        </w:tc>
        <w:tc>
          <w:tcPr>
            <w:tcW w:w="2551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культуры</w:t>
            </w:r>
          </w:p>
        </w:tc>
        <w:tc>
          <w:tcPr>
            <w:tcW w:w="1560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C3B5C" w:rsidRPr="004D65A5" w:rsidRDefault="00E83C75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1 25</w:t>
            </w:r>
            <w:r w:rsidR="00874637"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3B5C" w:rsidRPr="004D65A5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8" w:type="dxa"/>
            <w:shd w:val="clear" w:color="000000" w:fill="FFFFFF"/>
          </w:tcPr>
          <w:p w:rsidR="008C3B5C" w:rsidRPr="004D65A5" w:rsidRDefault="004D65A5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  <w:r w:rsidR="008C3B5C"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3B5C" w:rsidRPr="004D65A5" w:rsidRDefault="004D65A5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  <w:r w:rsidR="008C3B5C"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3B5C" w:rsidRPr="004D65A5" w:rsidRDefault="004D65A5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  <w:r w:rsidR="008C3B5C"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8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600,00</w:t>
            </w:r>
          </w:p>
        </w:tc>
      </w:tr>
      <w:tr w:rsidR="008C3B5C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1.3.</w:t>
            </w:r>
          </w:p>
        </w:tc>
        <w:tc>
          <w:tcPr>
            <w:tcW w:w="2693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"Реализация комплексной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информационной кампании,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направленной на укрепление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общегражданской идентичности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и межнационального (межэтнического),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межконфессионального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межкультурного взаимодействия"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1, 8)</w:t>
            </w:r>
          </w:p>
        </w:tc>
        <w:tc>
          <w:tcPr>
            <w:tcW w:w="2551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 xml:space="preserve">департамент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общественных коммуникаций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молодежной политики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560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C3B5C" w:rsidRPr="008C3B5C" w:rsidRDefault="00874637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6 113,59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219,99</w:t>
            </w:r>
          </w:p>
        </w:tc>
        <w:tc>
          <w:tcPr>
            <w:tcW w:w="708" w:type="dxa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258,20</w:t>
            </w:r>
          </w:p>
        </w:tc>
        <w:tc>
          <w:tcPr>
            <w:tcW w:w="709" w:type="dxa"/>
          </w:tcPr>
          <w:p w:rsidR="008C3B5C" w:rsidRPr="006933F0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258,20</w:t>
            </w:r>
          </w:p>
        </w:tc>
        <w:tc>
          <w:tcPr>
            <w:tcW w:w="709" w:type="dxa"/>
          </w:tcPr>
          <w:p w:rsidR="008C3B5C" w:rsidRPr="006933F0" w:rsidRDefault="00874637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258,20</w:t>
            </w:r>
          </w:p>
        </w:tc>
        <w:tc>
          <w:tcPr>
            <w:tcW w:w="709" w:type="dxa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511,90</w:t>
            </w:r>
          </w:p>
        </w:tc>
        <w:tc>
          <w:tcPr>
            <w:tcW w:w="708" w:type="dxa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511,90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511,90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511,90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3 071,40</w:t>
            </w:r>
          </w:p>
        </w:tc>
      </w:tr>
      <w:tr w:rsidR="00874637" w:rsidRPr="008C3B5C" w:rsidTr="008C3B5C">
        <w:trPr>
          <w:cantSplit/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задаче 1</w:t>
            </w:r>
          </w:p>
        </w:tc>
        <w:tc>
          <w:tcPr>
            <w:tcW w:w="2551" w:type="dxa"/>
            <w:vMerge w:val="restart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</w:tcPr>
          <w:p w:rsidR="00874637" w:rsidRPr="004D65A5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22 486,8</w:t>
            </w:r>
            <w:r w:rsidR="00874637" w:rsidRPr="004D65A5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874637" w:rsidRPr="004D65A5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1 914,48</w:t>
            </w:r>
          </w:p>
        </w:tc>
        <w:tc>
          <w:tcPr>
            <w:tcW w:w="708" w:type="dxa"/>
            <w:shd w:val="clear" w:color="000000" w:fill="FFFFFF"/>
          </w:tcPr>
          <w:p w:rsidR="00874637" w:rsidRPr="004D65A5" w:rsidRDefault="004652AB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1 977,0</w:t>
            </w:r>
            <w:r w:rsidR="00874637"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1 488,20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1 488,20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9 371,40</w:t>
            </w:r>
          </w:p>
        </w:tc>
      </w:tr>
      <w:tr w:rsidR="00874637" w:rsidRPr="008C3B5C" w:rsidTr="008C3B5C">
        <w:trPr>
          <w:cantSplit/>
          <w:trHeight w:val="20"/>
        </w:trPr>
        <w:tc>
          <w:tcPr>
            <w:tcW w:w="426" w:type="dxa"/>
            <w:vMerge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бюджет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автономного округа</w:t>
            </w:r>
          </w:p>
        </w:tc>
        <w:tc>
          <w:tcPr>
            <w:tcW w:w="992" w:type="dxa"/>
            <w:shd w:val="clear" w:color="000000" w:fill="FFFFFF"/>
          </w:tcPr>
          <w:p w:rsidR="00874637" w:rsidRPr="004D65A5" w:rsidRDefault="00834D7A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391,0</w:t>
            </w:r>
            <w:r w:rsidR="00874637" w:rsidRPr="004D65A5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</w:tcPr>
          <w:p w:rsidR="00874637" w:rsidRPr="004D65A5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708" w:type="dxa"/>
            <w:shd w:val="clear" w:color="000000" w:fill="FFFFFF"/>
          </w:tcPr>
          <w:p w:rsidR="00874637" w:rsidRPr="004D65A5" w:rsidRDefault="00834D7A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195,5</w:t>
            </w:r>
            <w:r w:rsidR="00874637" w:rsidRPr="004D65A5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74637" w:rsidRPr="008C3B5C" w:rsidTr="008C3B5C">
        <w:trPr>
          <w:cantSplit/>
          <w:trHeight w:val="20"/>
        </w:trPr>
        <w:tc>
          <w:tcPr>
            <w:tcW w:w="426" w:type="dxa"/>
            <w:vMerge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74637" w:rsidRPr="004D65A5" w:rsidRDefault="004652AB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22 085,8</w:t>
            </w:r>
            <w:r w:rsidR="00874637" w:rsidRPr="004D65A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874637" w:rsidRPr="004D65A5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1 718,98</w:t>
            </w:r>
          </w:p>
        </w:tc>
        <w:tc>
          <w:tcPr>
            <w:tcW w:w="708" w:type="dxa"/>
            <w:shd w:val="clear" w:color="000000" w:fill="FFFFFF"/>
          </w:tcPr>
          <w:p w:rsidR="00874637" w:rsidRPr="004D65A5" w:rsidRDefault="004652AB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1 781,5</w:t>
            </w:r>
            <w:r w:rsidR="00874637"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1 488,20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1 488,20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9 371,40</w:t>
            </w:r>
          </w:p>
        </w:tc>
      </w:tr>
      <w:tr w:rsidR="00874637" w:rsidRPr="008C3B5C" w:rsidTr="008C3B5C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Задача 2. 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</w:t>
            </w:r>
          </w:p>
        </w:tc>
      </w:tr>
      <w:tr w:rsidR="00874637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2.1.</w:t>
            </w:r>
          </w:p>
        </w:tc>
        <w:tc>
          <w:tcPr>
            <w:tcW w:w="2693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"Сохранение и популяризация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самобытной казачьей культуры"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2, 4, 6, 10)</w:t>
            </w:r>
          </w:p>
        </w:tc>
        <w:tc>
          <w:tcPr>
            <w:tcW w:w="2551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культуры</w:t>
            </w: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74637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2.2.</w:t>
            </w:r>
          </w:p>
        </w:tc>
        <w:tc>
          <w:tcPr>
            <w:tcW w:w="2693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"Организация и проведение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воспитательной работы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с подрастающим поколением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 духе патриотизма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 участием российского казачества"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2, 4, 6, 10)</w:t>
            </w:r>
          </w:p>
        </w:tc>
        <w:tc>
          <w:tcPr>
            <w:tcW w:w="2551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департамент образования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организации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образования;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культуры;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физической культуры и спорта</w:t>
            </w: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74637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задаче 2</w:t>
            </w:r>
          </w:p>
        </w:tc>
        <w:tc>
          <w:tcPr>
            <w:tcW w:w="2551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74637" w:rsidRPr="008C3B5C" w:rsidTr="008C3B5C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Цель 2. Совершенствование мер, направленных на гармонизацию межнациональных отношений, профилактику экстремизма</w:t>
            </w:r>
          </w:p>
        </w:tc>
      </w:tr>
      <w:tr w:rsidR="00874637" w:rsidRPr="008C3B5C" w:rsidTr="008C3B5C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Задача 3. Содействие социокультурной интеграции и адаптации мигрантов</w:t>
            </w:r>
          </w:p>
        </w:tc>
      </w:tr>
      <w:tr w:rsidR="00874637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3.1.</w:t>
            </w:r>
          </w:p>
        </w:tc>
        <w:tc>
          <w:tcPr>
            <w:tcW w:w="2693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Основное мероприятие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"Проведение мероприятий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по социокультурной интеграции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и адаптации мигрантов"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(показатели 1-4, 6, 8, 9)</w:t>
            </w:r>
          </w:p>
        </w:tc>
        <w:tc>
          <w:tcPr>
            <w:tcW w:w="2551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департамент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общественных коммуникаций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и молодежной политики</w:t>
            </w:r>
          </w:p>
          <w:p w:rsidR="007A374B" w:rsidRPr="007A374B" w:rsidRDefault="007A374B" w:rsidP="007A374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администрации города;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департамент по социальной политике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администрации города;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 xml:space="preserve">муниципальные учреждения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в сфере культуры;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 xml:space="preserve">департамент образования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администрации города;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муниципальные организации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в сфере образования</w:t>
            </w: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2 630,00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220,00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70,00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220,00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220,00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220,00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220,00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1 320,00</w:t>
            </w:r>
          </w:p>
        </w:tc>
      </w:tr>
      <w:tr w:rsidR="00874637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3.2.</w:t>
            </w:r>
          </w:p>
        </w:tc>
        <w:tc>
          <w:tcPr>
            <w:tcW w:w="2693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"Совершенствование системы мер,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обеспечивающих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уважительное отношение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мигрантов к культуре и традициям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принимающего сообщества"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1-3, 9)</w:t>
            </w:r>
          </w:p>
        </w:tc>
        <w:tc>
          <w:tcPr>
            <w:tcW w:w="2551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администрации города;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муниципальные учреждения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сфере культуры</w:t>
            </w: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420,00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180,00</w:t>
            </w:r>
          </w:p>
        </w:tc>
      </w:tr>
      <w:tr w:rsidR="00874637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3.3.</w:t>
            </w:r>
          </w:p>
        </w:tc>
        <w:tc>
          <w:tcPr>
            <w:tcW w:w="2693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"Привлечение средств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массовой информации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к формированию положительного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образа мигранта, популяризации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легального труда мигрантов"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1, 8)</w:t>
            </w:r>
          </w:p>
        </w:tc>
        <w:tc>
          <w:tcPr>
            <w:tcW w:w="2551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департамент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общественных коммуникаций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молодежной политики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1 296,29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83,39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559,80</w:t>
            </w:r>
          </w:p>
        </w:tc>
      </w:tr>
      <w:tr w:rsidR="00874637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задаче 3</w:t>
            </w:r>
          </w:p>
        </w:tc>
        <w:tc>
          <w:tcPr>
            <w:tcW w:w="2551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4 346,29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333,39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343,30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343,30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343,30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343,30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2 059,80</w:t>
            </w:r>
          </w:p>
        </w:tc>
      </w:tr>
      <w:tr w:rsidR="00874637" w:rsidRPr="008C3B5C" w:rsidTr="008C3B5C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Задача 4. Развитие системы мер профилактики и предупреждения межэтнических, межконфессиональных конфликтов, </w:t>
            </w:r>
          </w:p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сведение к минимуму условий для проявлений экстремизма на территории города Нижневартовска</w:t>
            </w:r>
          </w:p>
        </w:tc>
      </w:tr>
      <w:tr w:rsidR="00874637" w:rsidRPr="008C3B5C" w:rsidTr="008C3B5C">
        <w:trPr>
          <w:cantSplit/>
          <w:trHeight w:val="20"/>
        </w:trPr>
        <w:tc>
          <w:tcPr>
            <w:tcW w:w="426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4.1.</w:t>
            </w:r>
          </w:p>
        </w:tc>
        <w:tc>
          <w:tcPr>
            <w:tcW w:w="2693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"Организация и проведение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воспитательной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 просветительской работы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среди населения города,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направленной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 профилактику экстремизма"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1-4, 6)</w:t>
            </w:r>
          </w:p>
        </w:tc>
        <w:tc>
          <w:tcPr>
            <w:tcW w:w="2551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департамент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общественных коммуникаций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и молодежной политики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администрации города/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муниципальное автономное учреждение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города Нижневартовска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"Молодежный центр";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культуры</w:t>
            </w: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5 140,00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2 280,00</w:t>
            </w:r>
          </w:p>
        </w:tc>
      </w:tr>
      <w:tr w:rsidR="00874637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4.2.</w:t>
            </w:r>
          </w:p>
        </w:tc>
        <w:tc>
          <w:tcPr>
            <w:tcW w:w="2693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"Проведение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информационных кампаний,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направленных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на просвещение населения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муниципального образования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профилактики экстремизма"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1, 8)</w:t>
            </w:r>
          </w:p>
        </w:tc>
        <w:tc>
          <w:tcPr>
            <w:tcW w:w="2551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департамент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общественных коммуникаций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молодежной политики</w:t>
            </w:r>
          </w:p>
          <w:p w:rsidR="00874637" w:rsidRPr="008C3B5C" w:rsidRDefault="007A374B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образования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муниципальные организации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образования</w:t>
            </w: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74637" w:rsidRPr="008C3B5C" w:rsidRDefault="00C23D98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3 589,23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309,13</w:t>
            </w:r>
          </w:p>
        </w:tc>
        <w:tc>
          <w:tcPr>
            <w:tcW w:w="708" w:type="dxa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386,70</w:t>
            </w:r>
          </w:p>
        </w:tc>
        <w:tc>
          <w:tcPr>
            <w:tcW w:w="709" w:type="dxa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386,70</w:t>
            </w:r>
          </w:p>
        </w:tc>
        <w:tc>
          <w:tcPr>
            <w:tcW w:w="709" w:type="dxa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386,70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1 272,00</w:t>
            </w:r>
          </w:p>
        </w:tc>
      </w:tr>
      <w:tr w:rsidR="00834D7A" w:rsidRPr="008C3B5C" w:rsidTr="008C3B5C">
        <w:trPr>
          <w:cantSplit/>
          <w:trHeight w:val="20"/>
        </w:trPr>
        <w:tc>
          <w:tcPr>
            <w:tcW w:w="426" w:type="dxa"/>
            <w:shd w:val="clear" w:color="000000" w:fill="FFFFFF"/>
          </w:tcPr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4.3.</w:t>
            </w:r>
          </w:p>
        </w:tc>
        <w:tc>
          <w:tcPr>
            <w:tcW w:w="2693" w:type="dxa"/>
            <w:shd w:val="clear" w:color="000000" w:fill="FFFFFF"/>
          </w:tcPr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"Методическое обеспечение 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подготовка муниципальных служащих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 работников 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муниципальных учреждений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по вопросам профилактики экстремизма"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1, 7)</w:t>
            </w:r>
          </w:p>
        </w:tc>
        <w:tc>
          <w:tcPr>
            <w:tcW w:w="2551" w:type="dxa"/>
            <w:shd w:val="clear" w:color="000000" w:fill="FFFFFF"/>
          </w:tcPr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департамент 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общественных коммуникаций 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молодежной политики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города/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муниципальное автономное учреждение 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города Нижневартовска</w:t>
            </w:r>
          </w:p>
          <w:p w:rsidR="00834D7A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"Молодежный центр"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;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муниципальные учреждения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сфере культуры</w:t>
            </w:r>
          </w:p>
        </w:tc>
        <w:tc>
          <w:tcPr>
            <w:tcW w:w="1560" w:type="dxa"/>
            <w:shd w:val="clear" w:color="000000" w:fill="FFFFFF"/>
          </w:tcPr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34D7A" w:rsidRPr="004D65A5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4 747,75</w:t>
            </w:r>
          </w:p>
        </w:tc>
        <w:tc>
          <w:tcPr>
            <w:tcW w:w="709" w:type="dxa"/>
            <w:shd w:val="clear" w:color="000000" w:fill="FFFFFF"/>
          </w:tcPr>
          <w:p w:rsidR="00834D7A" w:rsidRPr="004D65A5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677,75</w:t>
            </w:r>
          </w:p>
        </w:tc>
        <w:tc>
          <w:tcPr>
            <w:tcW w:w="708" w:type="dxa"/>
            <w:shd w:val="clear" w:color="000000" w:fill="FFFFFF"/>
          </w:tcPr>
          <w:p w:rsidR="00834D7A" w:rsidRPr="004D65A5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290,00</w:t>
            </w:r>
          </w:p>
        </w:tc>
        <w:tc>
          <w:tcPr>
            <w:tcW w:w="709" w:type="dxa"/>
            <w:shd w:val="clear" w:color="000000" w:fill="FFFFFF"/>
          </w:tcPr>
          <w:p w:rsidR="00834D7A" w:rsidRPr="004D65A5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290,00</w:t>
            </w:r>
          </w:p>
        </w:tc>
        <w:tc>
          <w:tcPr>
            <w:tcW w:w="709" w:type="dxa"/>
            <w:shd w:val="clear" w:color="000000" w:fill="FFFFFF"/>
          </w:tcPr>
          <w:p w:rsidR="00834D7A" w:rsidRPr="004D65A5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290,00</w:t>
            </w:r>
          </w:p>
        </w:tc>
        <w:tc>
          <w:tcPr>
            <w:tcW w:w="709" w:type="dxa"/>
            <w:shd w:val="clear" w:color="000000" w:fill="FFFFFF"/>
          </w:tcPr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8" w:type="dxa"/>
            <w:shd w:val="clear" w:color="000000" w:fill="FFFFFF"/>
          </w:tcPr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9" w:type="dxa"/>
            <w:shd w:val="clear" w:color="000000" w:fill="FFFFFF"/>
          </w:tcPr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9" w:type="dxa"/>
            <w:shd w:val="clear" w:color="000000" w:fill="FFFFFF"/>
          </w:tcPr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9" w:type="dxa"/>
            <w:shd w:val="clear" w:color="000000" w:fill="FFFFFF"/>
          </w:tcPr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1 920,00</w:t>
            </w:r>
          </w:p>
        </w:tc>
      </w:tr>
      <w:tr w:rsidR="00834D7A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4.4.</w:t>
            </w:r>
          </w:p>
        </w:tc>
        <w:tc>
          <w:tcPr>
            <w:tcW w:w="2693" w:type="dxa"/>
            <w:shd w:val="clear" w:color="000000" w:fill="FFFFFF"/>
          </w:tcPr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"Обеспечение 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эффективного мониторинга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состояния межнациональных, 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межконфессиональных отношений,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раннего предупреждения 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конфликтных ситуаций 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 выявления фактов распространения 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идеологии экстремизма"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6, 8)</w:t>
            </w:r>
          </w:p>
        </w:tc>
        <w:tc>
          <w:tcPr>
            <w:tcW w:w="2551" w:type="dxa"/>
            <w:shd w:val="clear" w:color="000000" w:fill="FFFFFF"/>
          </w:tcPr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департамент 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общественных коммуникаций 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молодежной политики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управление по вопросам законности,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правопорядка и безопасности администрации города;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муниципальное казенное учреждение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"Управление материально-технического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обеспечения деятельности органов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местного самоуправления </w:t>
            </w:r>
          </w:p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города Нижневартовска"</w:t>
            </w:r>
          </w:p>
        </w:tc>
        <w:tc>
          <w:tcPr>
            <w:tcW w:w="1560" w:type="dxa"/>
            <w:shd w:val="clear" w:color="000000" w:fill="FFFFFF"/>
          </w:tcPr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34D7A" w:rsidRPr="004D65A5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79,00</w:t>
            </w:r>
          </w:p>
        </w:tc>
        <w:tc>
          <w:tcPr>
            <w:tcW w:w="709" w:type="dxa"/>
            <w:shd w:val="clear" w:color="000000" w:fill="FFFFFF"/>
          </w:tcPr>
          <w:p w:rsidR="00834D7A" w:rsidRPr="004D65A5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79,00</w:t>
            </w:r>
          </w:p>
        </w:tc>
        <w:tc>
          <w:tcPr>
            <w:tcW w:w="708" w:type="dxa"/>
            <w:shd w:val="clear" w:color="000000" w:fill="FFFFFF"/>
          </w:tcPr>
          <w:p w:rsidR="00834D7A" w:rsidRPr="004D65A5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34D7A" w:rsidRPr="004D65A5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34D7A" w:rsidRPr="004D65A5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34D7A" w:rsidRPr="008C3B5C" w:rsidRDefault="00834D7A" w:rsidP="00834D7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4652AB" w:rsidRPr="008C3B5C" w:rsidTr="008C3B5C">
        <w:trPr>
          <w:cantSplit/>
          <w:trHeight w:val="20"/>
        </w:trPr>
        <w:tc>
          <w:tcPr>
            <w:tcW w:w="426" w:type="dxa"/>
            <w:shd w:val="clear" w:color="000000" w:fill="FFFFFF"/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</w:tcPr>
          <w:p w:rsidR="004652AB" w:rsidRPr="008C3B5C" w:rsidRDefault="004652AB" w:rsidP="004652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задаче 4</w:t>
            </w:r>
          </w:p>
        </w:tc>
        <w:tc>
          <w:tcPr>
            <w:tcW w:w="2551" w:type="dxa"/>
            <w:shd w:val="clear" w:color="000000" w:fill="FFFFFF"/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4652AB" w:rsidRPr="00C23D98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C23D9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4652AB" w:rsidRPr="004D65A5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13 555,98</w:t>
            </w:r>
          </w:p>
        </w:tc>
        <w:tc>
          <w:tcPr>
            <w:tcW w:w="709" w:type="dxa"/>
            <w:shd w:val="clear" w:color="000000" w:fill="FFFFFF"/>
          </w:tcPr>
          <w:p w:rsidR="004652AB" w:rsidRPr="004D65A5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1 265,88</w:t>
            </w:r>
          </w:p>
        </w:tc>
        <w:tc>
          <w:tcPr>
            <w:tcW w:w="708" w:type="dxa"/>
            <w:shd w:val="clear" w:color="000000" w:fill="FFFFFF"/>
          </w:tcPr>
          <w:p w:rsidR="004652AB" w:rsidRPr="004D65A5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1 056,70</w:t>
            </w:r>
          </w:p>
        </w:tc>
        <w:tc>
          <w:tcPr>
            <w:tcW w:w="709" w:type="dxa"/>
            <w:shd w:val="clear" w:color="000000" w:fill="FFFFFF"/>
          </w:tcPr>
          <w:p w:rsidR="004652AB" w:rsidRPr="004D65A5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1 056,70</w:t>
            </w:r>
          </w:p>
        </w:tc>
        <w:tc>
          <w:tcPr>
            <w:tcW w:w="709" w:type="dxa"/>
            <w:shd w:val="clear" w:color="000000" w:fill="FFFFFF"/>
          </w:tcPr>
          <w:p w:rsidR="004652AB" w:rsidRPr="004D65A5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1 056,70</w:t>
            </w:r>
          </w:p>
        </w:tc>
        <w:tc>
          <w:tcPr>
            <w:tcW w:w="709" w:type="dxa"/>
            <w:shd w:val="clear" w:color="000000" w:fill="FFFFFF"/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8" w:type="dxa"/>
            <w:shd w:val="clear" w:color="000000" w:fill="FFFFFF"/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9" w:type="dxa"/>
            <w:shd w:val="clear" w:color="000000" w:fill="FFFFFF"/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9" w:type="dxa"/>
            <w:shd w:val="clear" w:color="000000" w:fill="FFFFFF"/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9" w:type="dxa"/>
            <w:shd w:val="clear" w:color="000000" w:fill="FFFFFF"/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5 472,00</w:t>
            </w:r>
          </w:p>
        </w:tc>
      </w:tr>
      <w:tr w:rsidR="004652AB" w:rsidRPr="008C3B5C" w:rsidTr="008C3B5C">
        <w:trPr>
          <w:cantSplit/>
          <w:trHeight w:val="20"/>
        </w:trPr>
        <w:tc>
          <w:tcPr>
            <w:tcW w:w="42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Всего по муниципальной программе</w:t>
            </w:r>
          </w:p>
        </w:tc>
        <w:tc>
          <w:tcPr>
            <w:tcW w:w="2551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4D65A5" w:rsidRDefault="004D65A5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40 389</w:t>
            </w:r>
            <w:r w:rsidR="004652AB"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,15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3 513,75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4D65A5" w:rsidRDefault="004D65A5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3 227</w:t>
            </w:r>
            <w:r w:rsidR="004652AB"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4D65A5" w:rsidRDefault="004D65A5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</w:t>
            </w:r>
            <w:r w:rsidR="004652AB"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7</w:t>
            </w: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38</w:t>
            </w:r>
            <w:r w:rsidR="004652AB"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4D65A5" w:rsidRDefault="004D65A5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</w:t>
            </w:r>
            <w:r w:rsidR="004652AB"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7</w:t>
            </w: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38</w:t>
            </w:r>
            <w:r w:rsidR="004652AB"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16 903,20</w:t>
            </w:r>
          </w:p>
        </w:tc>
      </w:tr>
      <w:tr w:rsidR="004652AB" w:rsidRPr="008C3B5C" w:rsidTr="008C3B5C">
        <w:trPr>
          <w:cantSplit/>
          <w:trHeight w:val="20"/>
        </w:trPr>
        <w:tc>
          <w:tcPr>
            <w:tcW w:w="426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бюджет </w:t>
            </w:r>
          </w:p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автономного округа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4D65A5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391,00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4D65A5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4D65A5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4D65A5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4652AB" w:rsidRPr="008C3B5C" w:rsidTr="008C3B5C">
        <w:trPr>
          <w:cantSplit/>
          <w:trHeight w:val="20"/>
        </w:trPr>
        <w:tc>
          <w:tcPr>
            <w:tcW w:w="426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4D65A5" w:rsidRDefault="004D65A5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39 998</w:t>
            </w:r>
            <w:r w:rsidR="004652AB"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,15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3 318,25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4D65A5" w:rsidRDefault="004D65A5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3 031</w:t>
            </w:r>
            <w:r w:rsidR="004652AB"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,50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4D65A5" w:rsidRDefault="004D65A5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</w:t>
            </w:r>
            <w:r w:rsidR="004652AB"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7</w:t>
            </w: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38</w:t>
            </w:r>
            <w:r w:rsidR="004652AB"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4D65A5" w:rsidRDefault="004D65A5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</w:t>
            </w:r>
            <w:r w:rsidR="004652AB"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7</w:t>
            </w:r>
            <w:r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38</w:t>
            </w:r>
            <w:r w:rsidR="004652AB" w:rsidRPr="004D65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652AB" w:rsidRPr="008C3B5C" w:rsidRDefault="004652AB" w:rsidP="004652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16 903,20</w:t>
            </w:r>
          </w:p>
        </w:tc>
      </w:tr>
    </w:tbl>
    <w:p w:rsidR="008C3B5C" w:rsidRPr="008C3B5C" w:rsidRDefault="008C3B5C" w:rsidP="008C3B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Pr="0052499D" w:rsidRDefault="008C3B5C" w:rsidP="005249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5C">
        <w:rPr>
          <w:rFonts w:ascii="Times New Roman" w:eastAsia="Times New Roman" w:hAnsi="Times New Roman"/>
          <w:sz w:val="24"/>
          <w:szCs w:val="24"/>
          <w:lang w:eastAsia="ru-RU"/>
        </w:rPr>
        <w:t>Примечание: средства бюджета автономного округа по</w:t>
      </w:r>
      <w:r w:rsidR="004E3394">
        <w:rPr>
          <w:rFonts w:ascii="Times New Roman" w:eastAsia="Times New Roman" w:hAnsi="Times New Roman"/>
          <w:sz w:val="24"/>
          <w:szCs w:val="24"/>
          <w:lang w:eastAsia="ru-RU"/>
        </w:rPr>
        <w:t>ступают в рамках государственной</w:t>
      </w:r>
      <w:r w:rsidR="0052499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  <w:r w:rsidR="004E339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5249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3B5C">
        <w:rPr>
          <w:rFonts w:ascii="Times New Roman" w:eastAsia="Times New Roman" w:hAnsi="Times New Roman"/>
          <w:sz w:val="24"/>
          <w:szCs w:val="24"/>
          <w:lang w:eastAsia="ru-RU"/>
        </w:rPr>
        <w:t>Ханты-Мансийского автономного окр</w:t>
      </w:r>
      <w:r w:rsidR="0052499D">
        <w:rPr>
          <w:rFonts w:ascii="Times New Roman" w:eastAsia="Times New Roman" w:hAnsi="Times New Roman"/>
          <w:sz w:val="24"/>
          <w:szCs w:val="24"/>
          <w:lang w:eastAsia="ru-RU"/>
        </w:rPr>
        <w:t>уга –</w:t>
      </w:r>
      <w:r w:rsidRPr="008C3B5C">
        <w:rPr>
          <w:rFonts w:ascii="Times New Roman" w:eastAsia="Times New Roman" w:hAnsi="Times New Roman"/>
          <w:sz w:val="24"/>
          <w:szCs w:val="24"/>
          <w:lang w:eastAsia="ru-RU"/>
        </w:rPr>
        <w:t xml:space="preserve"> Югры 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национальная</w:t>
      </w:r>
      <w:r w:rsidRPr="008C3B5C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ика</w:t>
      </w:r>
      <w:r w:rsidRPr="008C3B5C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профилактика экстремизма".</w:t>
      </w:r>
    </w:p>
    <w:sectPr w:rsidR="00172FC3" w:rsidRPr="0052499D" w:rsidSect="0052499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53D" w:rsidRDefault="00E9353D">
      <w:pPr>
        <w:spacing w:after="0" w:line="240" w:lineRule="auto"/>
      </w:pPr>
      <w:r>
        <w:separator/>
      </w:r>
    </w:p>
  </w:endnote>
  <w:endnote w:type="continuationSeparator" w:id="0">
    <w:p w:rsidR="00E9353D" w:rsidRDefault="00E93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53D" w:rsidRDefault="00E9353D">
      <w:pPr>
        <w:spacing w:after="0" w:line="240" w:lineRule="auto"/>
      </w:pPr>
      <w:r>
        <w:separator/>
      </w:r>
    </w:p>
  </w:footnote>
  <w:footnote w:type="continuationSeparator" w:id="0">
    <w:p w:rsidR="00E9353D" w:rsidRDefault="00E93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C75" w:rsidRDefault="00E83C75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2A2A5D">
      <w:rPr>
        <w:rFonts w:ascii="Times New Roman" w:hAnsi="Times New Roman"/>
        <w:noProof/>
        <w:sz w:val="24"/>
        <w:szCs w:val="24"/>
      </w:rPr>
      <w:t>7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1BF"/>
    <w:multiLevelType w:val="hybridMultilevel"/>
    <w:tmpl w:val="53AC3FE0"/>
    <w:lvl w:ilvl="0" w:tplc="EC0AB960">
      <w:start w:val="1"/>
      <w:numFmt w:val="upperRoman"/>
      <w:lvlText w:val="%1."/>
      <w:lvlJc w:val="left"/>
      <w:pPr>
        <w:ind w:left="1080" w:hanging="720"/>
      </w:pPr>
    </w:lvl>
    <w:lvl w:ilvl="1" w:tplc="29ECA272">
      <w:start w:val="1"/>
      <w:numFmt w:val="lowerLetter"/>
      <w:lvlText w:val="%2."/>
      <w:lvlJc w:val="left"/>
      <w:pPr>
        <w:ind w:left="1440" w:hanging="360"/>
      </w:pPr>
    </w:lvl>
    <w:lvl w:ilvl="2" w:tplc="6D78EE9A">
      <w:start w:val="1"/>
      <w:numFmt w:val="lowerRoman"/>
      <w:lvlText w:val="%3."/>
      <w:lvlJc w:val="right"/>
      <w:pPr>
        <w:ind w:left="2160" w:hanging="180"/>
      </w:pPr>
    </w:lvl>
    <w:lvl w:ilvl="3" w:tplc="3DB83D9C">
      <w:start w:val="1"/>
      <w:numFmt w:val="decimal"/>
      <w:lvlText w:val="%4."/>
      <w:lvlJc w:val="left"/>
      <w:pPr>
        <w:ind w:left="2880" w:hanging="360"/>
      </w:pPr>
    </w:lvl>
    <w:lvl w:ilvl="4" w:tplc="E9FC304C">
      <w:start w:val="1"/>
      <w:numFmt w:val="lowerLetter"/>
      <w:lvlText w:val="%5."/>
      <w:lvlJc w:val="left"/>
      <w:pPr>
        <w:ind w:left="3600" w:hanging="360"/>
      </w:pPr>
    </w:lvl>
    <w:lvl w:ilvl="5" w:tplc="4F6C43A0">
      <w:start w:val="1"/>
      <w:numFmt w:val="lowerRoman"/>
      <w:lvlText w:val="%6."/>
      <w:lvlJc w:val="right"/>
      <w:pPr>
        <w:ind w:left="4320" w:hanging="180"/>
      </w:pPr>
    </w:lvl>
    <w:lvl w:ilvl="6" w:tplc="A0C29C3C">
      <w:start w:val="1"/>
      <w:numFmt w:val="decimal"/>
      <w:lvlText w:val="%7."/>
      <w:lvlJc w:val="left"/>
      <w:pPr>
        <w:ind w:left="5040" w:hanging="360"/>
      </w:pPr>
    </w:lvl>
    <w:lvl w:ilvl="7" w:tplc="4B267702">
      <w:start w:val="1"/>
      <w:numFmt w:val="lowerLetter"/>
      <w:lvlText w:val="%8."/>
      <w:lvlJc w:val="left"/>
      <w:pPr>
        <w:ind w:left="5760" w:hanging="360"/>
      </w:pPr>
    </w:lvl>
    <w:lvl w:ilvl="8" w:tplc="EBA2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A41"/>
    <w:multiLevelType w:val="multilevel"/>
    <w:tmpl w:val="A5AC312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2" w15:restartNumberingAfterBreak="0">
    <w:nsid w:val="07601FCC"/>
    <w:multiLevelType w:val="multilevel"/>
    <w:tmpl w:val="29B089F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90945BF"/>
    <w:multiLevelType w:val="hybridMultilevel"/>
    <w:tmpl w:val="0220DD06"/>
    <w:lvl w:ilvl="0" w:tplc="BD82988C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BCD6125E">
      <w:start w:val="1"/>
      <w:numFmt w:val="lowerLetter"/>
      <w:lvlText w:val="%2."/>
      <w:lvlJc w:val="left"/>
      <w:pPr>
        <w:ind w:left="1789" w:hanging="360"/>
      </w:pPr>
    </w:lvl>
    <w:lvl w:ilvl="2" w:tplc="17EAACF6">
      <w:start w:val="1"/>
      <w:numFmt w:val="lowerRoman"/>
      <w:lvlText w:val="%3."/>
      <w:lvlJc w:val="right"/>
      <w:pPr>
        <w:ind w:left="2509" w:hanging="180"/>
      </w:pPr>
    </w:lvl>
    <w:lvl w:ilvl="3" w:tplc="02C6DE1E">
      <w:start w:val="1"/>
      <w:numFmt w:val="decimal"/>
      <w:lvlText w:val="%4."/>
      <w:lvlJc w:val="left"/>
      <w:pPr>
        <w:ind w:left="3229" w:hanging="360"/>
      </w:pPr>
    </w:lvl>
    <w:lvl w:ilvl="4" w:tplc="AA7E56F0">
      <w:start w:val="1"/>
      <w:numFmt w:val="lowerLetter"/>
      <w:lvlText w:val="%5."/>
      <w:lvlJc w:val="left"/>
      <w:pPr>
        <w:ind w:left="3949" w:hanging="360"/>
      </w:pPr>
    </w:lvl>
    <w:lvl w:ilvl="5" w:tplc="8F226D72">
      <w:start w:val="1"/>
      <w:numFmt w:val="lowerRoman"/>
      <w:lvlText w:val="%6."/>
      <w:lvlJc w:val="right"/>
      <w:pPr>
        <w:ind w:left="4669" w:hanging="180"/>
      </w:pPr>
    </w:lvl>
    <w:lvl w:ilvl="6" w:tplc="2828D0B2">
      <w:start w:val="1"/>
      <w:numFmt w:val="decimal"/>
      <w:lvlText w:val="%7."/>
      <w:lvlJc w:val="left"/>
      <w:pPr>
        <w:ind w:left="5389" w:hanging="360"/>
      </w:pPr>
    </w:lvl>
    <w:lvl w:ilvl="7" w:tplc="DBCA4F16">
      <w:start w:val="1"/>
      <w:numFmt w:val="lowerLetter"/>
      <w:lvlText w:val="%8."/>
      <w:lvlJc w:val="left"/>
      <w:pPr>
        <w:ind w:left="6109" w:hanging="360"/>
      </w:pPr>
    </w:lvl>
    <w:lvl w:ilvl="8" w:tplc="8C82FB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3407B"/>
    <w:multiLevelType w:val="multilevel"/>
    <w:tmpl w:val="E6A045E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5" w15:restartNumberingAfterBreak="0">
    <w:nsid w:val="0B6378AC"/>
    <w:multiLevelType w:val="multilevel"/>
    <w:tmpl w:val="3CCE1C54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6" w15:restartNumberingAfterBreak="0">
    <w:nsid w:val="11D25127"/>
    <w:multiLevelType w:val="hybridMultilevel"/>
    <w:tmpl w:val="0D18C774"/>
    <w:lvl w:ilvl="0" w:tplc="53A69B8E">
      <w:start w:val="1"/>
      <w:numFmt w:val="decimal"/>
      <w:lvlText w:val="%1."/>
      <w:lvlJc w:val="left"/>
      <w:pPr>
        <w:ind w:left="1069" w:hanging="360"/>
      </w:pPr>
    </w:lvl>
    <w:lvl w:ilvl="1" w:tplc="361E716C">
      <w:start w:val="1"/>
      <w:numFmt w:val="lowerLetter"/>
      <w:lvlText w:val="%2."/>
      <w:lvlJc w:val="left"/>
      <w:pPr>
        <w:ind w:left="1789" w:hanging="360"/>
      </w:pPr>
    </w:lvl>
    <w:lvl w:ilvl="2" w:tplc="B5340B7A">
      <w:start w:val="1"/>
      <w:numFmt w:val="lowerRoman"/>
      <w:lvlText w:val="%3."/>
      <w:lvlJc w:val="right"/>
      <w:pPr>
        <w:ind w:left="2509" w:hanging="180"/>
      </w:pPr>
    </w:lvl>
    <w:lvl w:ilvl="3" w:tplc="8A241C4A">
      <w:start w:val="1"/>
      <w:numFmt w:val="decimal"/>
      <w:lvlText w:val="%4."/>
      <w:lvlJc w:val="left"/>
      <w:pPr>
        <w:ind w:left="3229" w:hanging="360"/>
      </w:pPr>
    </w:lvl>
    <w:lvl w:ilvl="4" w:tplc="9038465C">
      <w:start w:val="1"/>
      <w:numFmt w:val="lowerLetter"/>
      <w:lvlText w:val="%5."/>
      <w:lvlJc w:val="left"/>
      <w:pPr>
        <w:ind w:left="3949" w:hanging="360"/>
      </w:pPr>
    </w:lvl>
    <w:lvl w:ilvl="5" w:tplc="B54217A0">
      <w:start w:val="1"/>
      <w:numFmt w:val="lowerRoman"/>
      <w:lvlText w:val="%6."/>
      <w:lvlJc w:val="right"/>
      <w:pPr>
        <w:ind w:left="4669" w:hanging="180"/>
      </w:pPr>
    </w:lvl>
    <w:lvl w:ilvl="6" w:tplc="AAD0886E">
      <w:start w:val="1"/>
      <w:numFmt w:val="decimal"/>
      <w:lvlText w:val="%7."/>
      <w:lvlJc w:val="left"/>
      <w:pPr>
        <w:ind w:left="5389" w:hanging="360"/>
      </w:pPr>
    </w:lvl>
    <w:lvl w:ilvl="7" w:tplc="720CD5A2">
      <w:start w:val="1"/>
      <w:numFmt w:val="lowerLetter"/>
      <w:lvlText w:val="%8."/>
      <w:lvlJc w:val="left"/>
      <w:pPr>
        <w:ind w:left="6109" w:hanging="360"/>
      </w:pPr>
    </w:lvl>
    <w:lvl w:ilvl="8" w:tplc="1E388F4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02D91"/>
    <w:multiLevelType w:val="multilevel"/>
    <w:tmpl w:val="48C876D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9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0" w15:restartNumberingAfterBreak="0">
    <w:nsid w:val="2F447704"/>
    <w:multiLevelType w:val="hybridMultilevel"/>
    <w:tmpl w:val="3C60A69C"/>
    <w:lvl w:ilvl="0" w:tplc="2932E4FA">
      <w:start w:val="1"/>
      <w:numFmt w:val="decimal"/>
      <w:lvlText w:val="%1."/>
      <w:lvlJc w:val="left"/>
      <w:pPr>
        <w:ind w:left="1068" w:hanging="360"/>
      </w:pPr>
    </w:lvl>
    <w:lvl w:ilvl="1" w:tplc="E22A12A0">
      <w:start w:val="1"/>
      <w:numFmt w:val="lowerLetter"/>
      <w:lvlText w:val="%2."/>
      <w:lvlJc w:val="left"/>
      <w:pPr>
        <w:ind w:left="1788" w:hanging="360"/>
      </w:pPr>
    </w:lvl>
    <w:lvl w:ilvl="2" w:tplc="FAC049E8">
      <w:start w:val="1"/>
      <w:numFmt w:val="lowerRoman"/>
      <w:lvlText w:val="%3."/>
      <w:lvlJc w:val="right"/>
      <w:pPr>
        <w:ind w:left="2508" w:hanging="180"/>
      </w:pPr>
    </w:lvl>
    <w:lvl w:ilvl="3" w:tplc="BECE9FCE">
      <w:start w:val="1"/>
      <w:numFmt w:val="decimal"/>
      <w:lvlText w:val="%4."/>
      <w:lvlJc w:val="left"/>
      <w:pPr>
        <w:ind w:left="3228" w:hanging="360"/>
      </w:pPr>
    </w:lvl>
    <w:lvl w:ilvl="4" w:tplc="4A8A1F08">
      <w:start w:val="1"/>
      <w:numFmt w:val="lowerLetter"/>
      <w:lvlText w:val="%5."/>
      <w:lvlJc w:val="left"/>
      <w:pPr>
        <w:ind w:left="3948" w:hanging="360"/>
      </w:pPr>
    </w:lvl>
    <w:lvl w:ilvl="5" w:tplc="BE6A8ADA">
      <w:start w:val="1"/>
      <w:numFmt w:val="lowerRoman"/>
      <w:lvlText w:val="%6."/>
      <w:lvlJc w:val="right"/>
      <w:pPr>
        <w:ind w:left="4668" w:hanging="180"/>
      </w:pPr>
    </w:lvl>
    <w:lvl w:ilvl="6" w:tplc="3B86D166">
      <w:start w:val="1"/>
      <w:numFmt w:val="decimal"/>
      <w:lvlText w:val="%7."/>
      <w:lvlJc w:val="left"/>
      <w:pPr>
        <w:ind w:left="5388" w:hanging="360"/>
      </w:pPr>
    </w:lvl>
    <w:lvl w:ilvl="7" w:tplc="ACD851B0">
      <w:start w:val="1"/>
      <w:numFmt w:val="lowerLetter"/>
      <w:lvlText w:val="%8."/>
      <w:lvlJc w:val="left"/>
      <w:pPr>
        <w:ind w:left="6108" w:hanging="360"/>
      </w:pPr>
    </w:lvl>
    <w:lvl w:ilvl="8" w:tplc="223E1CFA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1142F3"/>
    <w:multiLevelType w:val="hybridMultilevel"/>
    <w:tmpl w:val="2E6AF59A"/>
    <w:lvl w:ilvl="0" w:tplc="A91E7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870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C46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2CA1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1EA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C42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5AD4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FA9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4F2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5FA6CC4"/>
    <w:multiLevelType w:val="multilevel"/>
    <w:tmpl w:val="1188F88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3" w15:restartNumberingAfterBreak="0">
    <w:nsid w:val="37C5487C"/>
    <w:multiLevelType w:val="multilevel"/>
    <w:tmpl w:val="4218DF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 w15:restartNumberingAfterBreak="0">
    <w:nsid w:val="403D364A"/>
    <w:multiLevelType w:val="hybridMultilevel"/>
    <w:tmpl w:val="D64A5FB8"/>
    <w:lvl w:ilvl="0" w:tplc="AF8AD566">
      <w:start w:val="1"/>
      <w:numFmt w:val="upperRoman"/>
      <w:lvlText w:val="%1."/>
      <w:lvlJc w:val="left"/>
      <w:pPr>
        <w:ind w:left="720" w:hanging="720"/>
      </w:pPr>
    </w:lvl>
    <w:lvl w:ilvl="1" w:tplc="2D5A3846">
      <w:start w:val="1"/>
      <w:numFmt w:val="lowerLetter"/>
      <w:lvlText w:val="%2."/>
      <w:lvlJc w:val="left"/>
      <w:pPr>
        <w:ind w:left="1789" w:hanging="360"/>
      </w:pPr>
    </w:lvl>
    <w:lvl w:ilvl="2" w:tplc="22BE4C32">
      <w:start w:val="1"/>
      <w:numFmt w:val="lowerRoman"/>
      <w:lvlText w:val="%3."/>
      <w:lvlJc w:val="right"/>
      <w:pPr>
        <w:ind w:left="2509" w:hanging="180"/>
      </w:pPr>
    </w:lvl>
    <w:lvl w:ilvl="3" w:tplc="AA2AB9EE">
      <w:start w:val="1"/>
      <w:numFmt w:val="decimal"/>
      <w:lvlText w:val="%4."/>
      <w:lvlJc w:val="left"/>
      <w:pPr>
        <w:ind w:left="3229" w:hanging="360"/>
      </w:pPr>
    </w:lvl>
    <w:lvl w:ilvl="4" w:tplc="957AD38A">
      <w:start w:val="1"/>
      <w:numFmt w:val="lowerLetter"/>
      <w:lvlText w:val="%5."/>
      <w:lvlJc w:val="left"/>
      <w:pPr>
        <w:ind w:left="3949" w:hanging="360"/>
      </w:pPr>
    </w:lvl>
    <w:lvl w:ilvl="5" w:tplc="E8C0B868">
      <w:start w:val="1"/>
      <w:numFmt w:val="lowerRoman"/>
      <w:lvlText w:val="%6."/>
      <w:lvlJc w:val="right"/>
      <w:pPr>
        <w:ind w:left="4669" w:hanging="180"/>
      </w:pPr>
    </w:lvl>
    <w:lvl w:ilvl="6" w:tplc="F67EE95A">
      <w:start w:val="1"/>
      <w:numFmt w:val="decimal"/>
      <w:lvlText w:val="%7."/>
      <w:lvlJc w:val="left"/>
      <w:pPr>
        <w:ind w:left="5389" w:hanging="360"/>
      </w:pPr>
    </w:lvl>
    <w:lvl w:ilvl="7" w:tplc="BEA41B7C">
      <w:start w:val="1"/>
      <w:numFmt w:val="lowerLetter"/>
      <w:lvlText w:val="%8."/>
      <w:lvlJc w:val="left"/>
      <w:pPr>
        <w:ind w:left="6109" w:hanging="360"/>
      </w:pPr>
    </w:lvl>
    <w:lvl w:ilvl="8" w:tplc="B9407B9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1E47A2"/>
    <w:multiLevelType w:val="multilevel"/>
    <w:tmpl w:val="A09ADD00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6" w15:restartNumberingAfterBreak="0">
    <w:nsid w:val="475F4358"/>
    <w:multiLevelType w:val="hybridMultilevel"/>
    <w:tmpl w:val="79FC42C6"/>
    <w:lvl w:ilvl="0" w:tplc="09E4AACE">
      <w:start w:val="1"/>
      <w:numFmt w:val="decimal"/>
      <w:lvlText w:val="%1."/>
      <w:lvlJc w:val="left"/>
      <w:pPr>
        <w:ind w:left="720" w:hanging="360"/>
      </w:pPr>
    </w:lvl>
    <w:lvl w:ilvl="1" w:tplc="4CBE8030">
      <w:start w:val="1"/>
      <w:numFmt w:val="lowerLetter"/>
      <w:lvlText w:val="%2."/>
      <w:lvlJc w:val="left"/>
      <w:pPr>
        <w:ind w:left="1440" w:hanging="360"/>
      </w:pPr>
    </w:lvl>
    <w:lvl w:ilvl="2" w:tplc="0EBA4078">
      <w:start w:val="1"/>
      <w:numFmt w:val="lowerRoman"/>
      <w:lvlText w:val="%3."/>
      <w:lvlJc w:val="right"/>
      <w:pPr>
        <w:ind w:left="2160" w:hanging="180"/>
      </w:pPr>
    </w:lvl>
    <w:lvl w:ilvl="3" w:tplc="A5AAF4CC">
      <w:start w:val="1"/>
      <w:numFmt w:val="decimal"/>
      <w:lvlText w:val="%4."/>
      <w:lvlJc w:val="left"/>
      <w:pPr>
        <w:ind w:left="2880" w:hanging="360"/>
      </w:pPr>
    </w:lvl>
    <w:lvl w:ilvl="4" w:tplc="CE4E2120">
      <w:start w:val="1"/>
      <w:numFmt w:val="lowerLetter"/>
      <w:lvlText w:val="%5."/>
      <w:lvlJc w:val="left"/>
      <w:pPr>
        <w:ind w:left="3600" w:hanging="360"/>
      </w:pPr>
    </w:lvl>
    <w:lvl w:ilvl="5" w:tplc="1B96BFB8">
      <w:start w:val="1"/>
      <w:numFmt w:val="lowerRoman"/>
      <w:lvlText w:val="%6."/>
      <w:lvlJc w:val="right"/>
      <w:pPr>
        <w:ind w:left="4320" w:hanging="180"/>
      </w:pPr>
    </w:lvl>
    <w:lvl w:ilvl="6" w:tplc="9C9A5E4C">
      <w:start w:val="1"/>
      <w:numFmt w:val="decimal"/>
      <w:lvlText w:val="%7."/>
      <w:lvlJc w:val="left"/>
      <w:pPr>
        <w:ind w:left="5040" w:hanging="360"/>
      </w:pPr>
    </w:lvl>
    <w:lvl w:ilvl="7" w:tplc="22B0261C">
      <w:start w:val="1"/>
      <w:numFmt w:val="lowerLetter"/>
      <w:lvlText w:val="%8."/>
      <w:lvlJc w:val="left"/>
      <w:pPr>
        <w:ind w:left="5760" w:hanging="360"/>
      </w:pPr>
    </w:lvl>
    <w:lvl w:ilvl="8" w:tplc="53F2F3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F077B"/>
    <w:multiLevelType w:val="hybridMultilevel"/>
    <w:tmpl w:val="3CE20016"/>
    <w:lvl w:ilvl="0" w:tplc="8F4E285C">
      <w:start w:val="1"/>
      <w:numFmt w:val="decimal"/>
      <w:lvlText w:val="%1."/>
      <w:lvlJc w:val="left"/>
      <w:pPr>
        <w:ind w:left="1249" w:hanging="540"/>
      </w:pPr>
    </w:lvl>
    <w:lvl w:ilvl="1" w:tplc="9EDE4B18">
      <w:start w:val="1"/>
      <w:numFmt w:val="lowerLetter"/>
      <w:lvlText w:val="%2."/>
      <w:lvlJc w:val="left"/>
      <w:pPr>
        <w:ind w:left="1789" w:hanging="360"/>
      </w:pPr>
    </w:lvl>
    <w:lvl w:ilvl="2" w:tplc="60063700">
      <w:start w:val="1"/>
      <w:numFmt w:val="lowerRoman"/>
      <w:lvlText w:val="%3."/>
      <w:lvlJc w:val="right"/>
      <w:pPr>
        <w:ind w:left="2509" w:hanging="180"/>
      </w:pPr>
    </w:lvl>
    <w:lvl w:ilvl="3" w:tplc="43D6CDAE">
      <w:start w:val="1"/>
      <w:numFmt w:val="decimal"/>
      <w:lvlText w:val="%4."/>
      <w:lvlJc w:val="left"/>
      <w:pPr>
        <w:ind w:left="3229" w:hanging="360"/>
      </w:pPr>
    </w:lvl>
    <w:lvl w:ilvl="4" w:tplc="22021F6E">
      <w:start w:val="1"/>
      <w:numFmt w:val="lowerLetter"/>
      <w:lvlText w:val="%5."/>
      <w:lvlJc w:val="left"/>
      <w:pPr>
        <w:ind w:left="3949" w:hanging="360"/>
      </w:pPr>
    </w:lvl>
    <w:lvl w:ilvl="5" w:tplc="305CA2D4">
      <w:start w:val="1"/>
      <w:numFmt w:val="lowerRoman"/>
      <w:lvlText w:val="%6."/>
      <w:lvlJc w:val="right"/>
      <w:pPr>
        <w:ind w:left="4669" w:hanging="180"/>
      </w:pPr>
    </w:lvl>
    <w:lvl w:ilvl="6" w:tplc="37401872">
      <w:start w:val="1"/>
      <w:numFmt w:val="decimal"/>
      <w:lvlText w:val="%7."/>
      <w:lvlJc w:val="left"/>
      <w:pPr>
        <w:ind w:left="5389" w:hanging="360"/>
      </w:pPr>
    </w:lvl>
    <w:lvl w:ilvl="7" w:tplc="26B8DD48">
      <w:start w:val="1"/>
      <w:numFmt w:val="lowerLetter"/>
      <w:lvlText w:val="%8."/>
      <w:lvlJc w:val="left"/>
      <w:pPr>
        <w:ind w:left="6109" w:hanging="360"/>
      </w:pPr>
    </w:lvl>
    <w:lvl w:ilvl="8" w:tplc="AE9295D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FA2652"/>
    <w:multiLevelType w:val="hybridMultilevel"/>
    <w:tmpl w:val="BE06A218"/>
    <w:lvl w:ilvl="0" w:tplc="16B8FF1C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934E99F4">
      <w:start w:val="1"/>
      <w:numFmt w:val="lowerLetter"/>
      <w:lvlText w:val="%2."/>
      <w:lvlJc w:val="left"/>
      <w:pPr>
        <w:ind w:left="1440" w:hanging="360"/>
      </w:pPr>
    </w:lvl>
    <w:lvl w:ilvl="2" w:tplc="8AA457D2">
      <w:start w:val="1"/>
      <w:numFmt w:val="lowerRoman"/>
      <w:lvlText w:val="%3."/>
      <w:lvlJc w:val="right"/>
      <w:pPr>
        <w:ind w:left="2160" w:hanging="180"/>
      </w:pPr>
    </w:lvl>
    <w:lvl w:ilvl="3" w:tplc="8ED61D04">
      <w:start w:val="1"/>
      <w:numFmt w:val="decimal"/>
      <w:lvlText w:val="%4."/>
      <w:lvlJc w:val="left"/>
      <w:pPr>
        <w:ind w:left="2880" w:hanging="360"/>
      </w:pPr>
    </w:lvl>
    <w:lvl w:ilvl="4" w:tplc="7AA47792">
      <w:start w:val="1"/>
      <w:numFmt w:val="lowerLetter"/>
      <w:lvlText w:val="%5."/>
      <w:lvlJc w:val="left"/>
      <w:pPr>
        <w:ind w:left="3600" w:hanging="360"/>
      </w:pPr>
    </w:lvl>
    <w:lvl w:ilvl="5" w:tplc="BDC600C4">
      <w:start w:val="1"/>
      <w:numFmt w:val="lowerRoman"/>
      <w:lvlText w:val="%6."/>
      <w:lvlJc w:val="right"/>
      <w:pPr>
        <w:ind w:left="4320" w:hanging="180"/>
      </w:pPr>
    </w:lvl>
    <w:lvl w:ilvl="6" w:tplc="9948E3CE">
      <w:start w:val="1"/>
      <w:numFmt w:val="decimal"/>
      <w:lvlText w:val="%7."/>
      <w:lvlJc w:val="left"/>
      <w:pPr>
        <w:ind w:left="5040" w:hanging="360"/>
      </w:pPr>
    </w:lvl>
    <w:lvl w:ilvl="7" w:tplc="E72ADC5A">
      <w:start w:val="1"/>
      <w:numFmt w:val="lowerLetter"/>
      <w:lvlText w:val="%8."/>
      <w:lvlJc w:val="left"/>
      <w:pPr>
        <w:ind w:left="5760" w:hanging="360"/>
      </w:pPr>
    </w:lvl>
    <w:lvl w:ilvl="8" w:tplc="005C3B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15933"/>
    <w:multiLevelType w:val="multilevel"/>
    <w:tmpl w:val="DC00804C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0" w15:restartNumberingAfterBreak="0">
    <w:nsid w:val="623F5979"/>
    <w:multiLevelType w:val="hybridMultilevel"/>
    <w:tmpl w:val="5A46927C"/>
    <w:lvl w:ilvl="0" w:tplc="438CC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C0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920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2F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002C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241F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5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D86F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064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2CA1DF2"/>
    <w:multiLevelType w:val="hybridMultilevel"/>
    <w:tmpl w:val="F15ACCC2"/>
    <w:lvl w:ilvl="0" w:tplc="C526CA0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25451AE">
      <w:start w:val="1"/>
      <w:numFmt w:val="lowerLetter"/>
      <w:lvlText w:val="%2."/>
      <w:lvlJc w:val="left"/>
      <w:pPr>
        <w:ind w:left="1789" w:hanging="360"/>
      </w:pPr>
    </w:lvl>
    <w:lvl w:ilvl="2" w:tplc="EB4C8634">
      <w:start w:val="1"/>
      <w:numFmt w:val="lowerRoman"/>
      <w:lvlText w:val="%3."/>
      <w:lvlJc w:val="right"/>
      <w:pPr>
        <w:ind w:left="2509" w:hanging="180"/>
      </w:pPr>
    </w:lvl>
    <w:lvl w:ilvl="3" w:tplc="20804C32">
      <w:start w:val="1"/>
      <w:numFmt w:val="decimal"/>
      <w:lvlText w:val="%4."/>
      <w:lvlJc w:val="left"/>
      <w:pPr>
        <w:ind w:left="3229" w:hanging="360"/>
      </w:pPr>
    </w:lvl>
    <w:lvl w:ilvl="4" w:tplc="77E041D2">
      <w:start w:val="1"/>
      <w:numFmt w:val="lowerLetter"/>
      <w:lvlText w:val="%5."/>
      <w:lvlJc w:val="left"/>
      <w:pPr>
        <w:ind w:left="3949" w:hanging="360"/>
      </w:pPr>
    </w:lvl>
    <w:lvl w:ilvl="5" w:tplc="7C9CF04C">
      <w:start w:val="1"/>
      <w:numFmt w:val="lowerRoman"/>
      <w:lvlText w:val="%6."/>
      <w:lvlJc w:val="right"/>
      <w:pPr>
        <w:ind w:left="4669" w:hanging="180"/>
      </w:pPr>
    </w:lvl>
    <w:lvl w:ilvl="6" w:tplc="1DFA4C38">
      <w:start w:val="1"/>
      <w:numFmt w:val="decimal"/>
      <w:lvlText w:val="%7."/>
      <w:lvlJc w:val="left"/>
      <w:pPr>
        <w:ind w:left="5389" w:hanging="360"/>
      </w:pPr>
    </w:lvl>
    <w:lvl w:ilvl="7" w:tplc="985684C0">
      <w:start w:val="1"/>
      <w:numFmt w:val="lowerLetter"/>
      <w:lvlText w:val="%8."/>
      <w:lvlJc w:val="left"/>
      <w:pPr>
        <w:ind w:left="6109" w:hanging="360"/>
      </w:pPr>
    </w:lvl>
    <w:lvl w:ilvl="8" w:tplc="1EA87050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574964"/>
    <w:multiLevelType w:val="multilevel"/>
    <w:tmpl w:val="7E2489B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3" w15:restartNumberingAfterBreak="0">
    <w:nsid w:val="73777F81"/>
    <w:multiLevelType w:val="multilevel"/>
    <w:tmpl w:val="905468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5"/>
  </w:num>
  <w:num w:numId="5">
    <w:abstractNumId w:val="16"/>
  </w:num>
  <w:num w:numId="6">
    <w:abstractNumId w:val="6"/>
  </w:num>
  <w:num w:numId="7">
    <w:abstractNumId w:val="23"/>
  </w:num>
  <w:num w:numId="8">
    <w:abstractNumId w:val="1"/>
  </w:num>
  <w:num w:numId="9">
    <w:abstractNumId w:val="2"/>
  </w:num>
  <w:num w:numId="10">
    <w:abstractNumId w:val="21"/>
  </w:num>
  <w:num w:numId="11">
    <w:abstractNumId w:val="18"/>
  </w:num>
  <w:num w:numId="12">
    <w:abstractNumId w:val="17"/>
  </w:num>
  <w:num w:numId="13">
    <w:abstractNumId w:val="3"/>
  </w:num>
  <w:num w:numId="14">
    <w:abstractNumId w:val="8"/>
  </w:num>
  <w:num w:numId="15">
    <w:abstractNumId w:val="13"/>
  </w:num>
  <w:num w:numId="16">
    <w:abstractNumId w:val="9"/>
  </w:num>
  <w:num w:numId="17">
    <w:abstractNumId w:val="7"/>
  </w:num>
  <w:num w:numId="18">
    <w:abstractNumId w:val="15"/>
  </w:num>
  <w:num w:numId="19">
    <w:abstractNumId w:val="22"/>
  </w:num>
  <w:num w:numId="20">
    <w:abstractNumId w:val="4"/>
  </w:num>
  <w:num w:numId="21">
    <w:abstractNumId w:val="20"/>
  </w:num>
  <w:num w:numId="22">
    <w:abstractNumId w:val="11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3"/>
    <w:rsid w:val="00002F11"/>
    <w:rsid w:val="00090115"/>
    <w:rsid w:val="000B2720"/>
    <w:rsid w:val="001044D6"/>
    <w:rsid w:val="00172FC3"/>
    <w:rsid w:val="001C25D0"/>
    <w:rsid w:val="001C66C0"/>
    <w:rsid w:val="00205E94"/>
    <w:rsid w:val="00215699"/>
    <w:rsid w:val="00256CDA"/>
    <w:rsid w:val="002829D1"/>
    <w:rsid w:val="002A2A5D"/>
    <w:rsid w:val="0033076C"/>
    <w:rsid w:val="00383C1F"/>
    <w:rsid w:val="00402E65"/>
    <w:rsid w:val="00405E71"/>
    <w:rsid w:val="00446B27"/>
    <w:rsid w:val="004516B1"/>
    <w:rsid w:val="00452221"/>
    <w:rsid w:val="0045488E"/>
    <w:rsid w:val="004652AB"/>
    <w:rsid w:val="00472453"/>
    <w:rsid w:val="004B3406"/>
    <w:rsid w:val="004B43BE"/>
    <w:rsid w:val="004C7974"/>
    <w:rsid w:val="004D65A5"/>
    <w:rsid w:val="004E3394"/>
    <w:rsid w:val="0051511D"/>
    <w:rsid w:val="005212B3"/>
    <w:rsid w:val="0052499D"/>
    <w:rsid w:val="00541734"/>
    <w:rsid w:val="005560B8"/>
    <w:rsid w:val="00593953"/>
    <w:rsid w:val="005B54B6"/>
    <w:rsid w:val="005E3B29"/>
    <w:rsid w:val="00610C05"/>
    <w:rsid w:val="006136F4"/>
    <w:rsid w:val="006421D7"/>
    <w:rsid w:val="006933F0"/>
    <w:rsid w:val="006B598C"/>
    <w:rsid w:val="006F68A2"/>
    <w:rsid w:val="00727033"/>
    <w:rsid w:val="00750DB3"/>
    <w:rsid w:val="007A374B"/>
    <w:rsid w:val="0081383E"/>
    <w:rsid w:val="00821F57"/>
    <w:rsid w:val="00834D7A"/>
    <w:rsid w:val="00874637"/>
    <w:rsid w:val="008A1372"/>
    <w:rsid w:val="008C1677"/>
    <w:rsid w:val="008C3B5C"/>
    <w:rsid w:val="008E7CD1"/>
    <w:rsid w:val="00927A01"/>
    <w:rsid w:val="0095364B"/>
    <w:rsid w:val="009A0F41"/>
    <w:rsid w:val="00A01906"/>
    <w:rsid w:val="00A07CD7"/>
    <w:rsid w:val="00A24645"/>
    <w:rsid w:val="00A35D75"/>
    <w:rsid w:val="00A67CDF"/>
    <w:rsid w:val="00A80371"/>
    <w:rsid w:val="00B220A7"/>
    <w:rsid w:val="00B900F4"/>
    <w:rsid w:val="00BB271A"/>
    <w:rsid w:val="00BC7474"/>
    <w:rsid w:val="00BC756A"/>
    <w:rsid w:val="00BE4A1A"/>
    <w:rsid w:val="00BF767E"/>
    <w:rsid w:val="00C00F61"/>
    <w:rsid w:val="00C23D98"/>
    <w:rsid w:val="00C27AA4"/>
    <w:rsid w:val="00C64B7E"/>
    <w:rsid w:val="00CA0D1D"/>
    <w:rsid w:val="00CA2F67"/>
    <w:rsid w:val="00CB3161"/>
    <w:rsid w:val="00CC55F9"/>
    <w:rsid w:val="00DA6FB5"/>
    <w:rsid w:val="00DB013F"/>
    <w:rsid w:val="00E02C8D"/>
    <w:rsid w:val="00E37882"/>
    <w:rsid w:val="00E66754"/>
    <w:rsid w:val="00E76919"/>
    <w:rsid w:val="00E83C75"/>
    <w:rsid w:val="00E9353D"/>
    <w:rsid w:val="00E97783"/>
    <w:rsid w:val="00EA33D4"/>
    <w:rsid w:val="00ED1CAF"/>
    <w:rsid w:val="00F6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0F903-03A3-48ED-9BAD-9E88ED61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rPr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table" w:customStyle="1" w:styleId="14">
    <w:name w:val="Сетка таблицы1"/>
    <w:basedOn w:val="a1"/>
    <w:next w:val="af0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0"/>
    <w:uiPriority w:val="39"/>
    <w:tblPr/>
  </w:style>
  <w:style w:type="character" w:styleId="aff1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2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3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7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lastModifiedBy>Брызгунова Нина Николаевна</cp:lastModifiedBy>
  <cp:revision>14</cp:revision>
  <dcterms:created xsi:type="dcterms:W3CDTF">2024-01-26T06:59:00Z</dcterms:created>
  <dcterms:modified xsi:type="dcterms:W3CDTF">2024-04-25T09:44:00Z</dcterms:modified>
  <cp:version>1048576</cp:version>
</cp:coreProperties>
</file>