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13" w:rsidRPr="007A66FE" w:rsidRDefault="000E1EB3" w:rsidP="00491D13">
      <w:pPr>
        <w:tabs>
          <w:tab w:val="left" w:pos="0"/>
        </w:tabs>
        <w:jc w:val="right"/>
        <w:rPr>
          <w:sz w:val="28"/>
          <w:szCs w:val="28"/>
        </w:rPr>
      </w:pPr>
      <w:r w:rsidRPr="00291574">
        <w:rPr>
          <w:sz w:val="23"/>
          <w:szCs w:val="23"/>
        </w:rPr>
        <w:tab/>
      </w:r>
      <w:r w:rsidR="00951546" w:rsidRPr="007A66FE">
        <w:rPr>
          <w:sz w:val="28"/>
          <w:szCs w:val="28"/>
        </w:rPr>
        <w:t xml:space="preserve">Приложение </w:t>
      </w:r>
    </w:p>
    <w:p w:rsidR="00491D13" w:rsidRPr="007A66FE" w:rsidRDefault="00951546" w:rsidP="00491D13">
      <w:pPr>
        <w:tabs>
          <w:tab w:val="left" w:pos="0"/>
        </w:tabs>
        <w:jc w:val="right"/>
        <w:rPr>
          <w:bCs/>
          <w:sz w:val="28"/>
          <w:szCs w:val="28"/>
        </w:rPr>
      </w:pPr>
      <w:r w:rsidRPr="007A66FE">
        <w:rPr>
          <w:sz w:val="28"/>
          <w:szCs w:val="28"/>
        </w:rPr>
        <w:t>к постановлению</w:t>
      </w:r>
      <w:r w:rsidR="00491D13" w:rsidRPr="007A66FE">
        <w:rPr>
          <w:sz w:val="28"/>
          <w:szCs w:val="28"/>
        </w:rPr>
        <w:t xml:space="preserve"> </w:t>
      </w:r>
      <w:r w:rsidRPr="007A66FE">
        <w:rPr>
          <w:bCs/>
          <w:sz w:val="28"/>
          <w:szCs w:val="28"/>
        </w:rPr>
        <w:t>контрольно-счетного</w:t>
      </w:r>
    </w:p>
    <w:p w:rsidR="00491D13" w:rsidRPr="007A66FE" w:rsidRDefault="00951546" w:rsidP="00491D13">
      <w:pPr>
        <w:tabs>
          <w:tab w:val="left" w:pos="0"/>
        </w:tabs>
        <w:jc w:val="right"/>
        <w:rPr>
          <w:bCs/>
          <w:sz w:val="28"/>
          <w:szCs w:val="28"/>
        </w:rPr>
      </w:pPr>
      <w:r w:rsidRPr="007A66FE">
        <w:rPr>
          <w:bCs/>
          <w:sz w:val="28"/>
          <w:szCs w:val="28"/>
        </w:rPr>
        <w:t>органа</w:t>
      </w:r>
      <w:r w:rsidR="00B9545C" w:rsidRPr="007A66FE">
        <w:rPr>
          <w:bCs/>
          <w:sz w:val="28"/>
          <w:szCs w:val="28"/>
        </w:rPr>
        <w:t xml:space="preserve"> </w:t>
      </w:r>
      <w:r w:rsidRPr="007A66FE">
        <w:rPr>
          <w:bCs/>
          <w:sz w:val="28"/>
          <w:szCs w:val="28"/>
        </w:rPr>
        <w:t>муниципального образования</w:t>
      </w:r>
      <w:r w:rsidR="00B9545C" w:rsidRPr="007A66FE">
        <w:rPr>
          <w:bCs/>
          <w:sz w:val="28"/>
          <w:szCs w:val="28"/>
        </w:rPr>
        <w:t xml:space="preserve"> </w:t>
      </w:r>
      <w:r w:rsidRPr="007A66FE">
        <w:rPr>
          <w:bCs/>
          <w:sz w:val="28"/>
          <w:szCs w:val="28"/>
        </w:rPr>
        <w:t>– счетной палаты</w:t>
      </w:r>
      <w:r w:rsidR="00491D13" w:rsidRPr="007A66FE">
        <w:rPr>
          <w:bCs/>
          <w:sz w:val="28"/>
          <w:szCs w:val="28"/>
        </w:rPr>
        <w:t xml:space="preserve"> </w:t>
      </w:r>
    </w:p>
    <w:p w:rsidR="00122A00" w:rsidRDefault="00951546" w:rsidP="00B9545C">
      <w:pPr>
        <w:tabs>
          <w:tab w:val="left" w:pos="0"/>
        </w:tabs>
        <w:jc w:val="right"/>
        <w:rPr>
          <w:bCs/>
          <w:sz w:val="28"/>
          <w:szCs w:val="28"/>
        </w:rPr>
      </w:pPr>
      <w:r w:rsidRPr="007A66FE">
        <w:rPr>
          <w:bCs/>
          <w:sz w:val="28"/>
          <w:szCs w:val="28"/>
        </w:rPr>
        <w:t>города</w:t>
      </w:r>
      <w:r w:rsidR="00B9545C" w:rsidRPr="007A66FE">
        <w:rPr>
          <w:bCs/>
          <w:sz w:val="28"/>
          <w:szCs w:val="28"/>
        </w:rPr>
        <w:t xml:space="preserve"> </w:t>
      </w:r>
      <w:r w:rsidRPr="007A66FE">
        <w:rPr>
          <w:bCs/>
          <w:sz w:val="28"/>
          <w:szCs w:val="28"/>
        </w:rPr>
        <w:t>Нижневартовска</w:t>
      </w:r>
      <w:r w:rsidR="00B9545C" w:rsidRPr="007A66FE">
        <w:rPr>
          <w:bCs/>
          <w:sz w:val="28"/>
          <w:szCs w:val="28"/>
        </w:rPr>
        <w:t xml:space="preserve"> </w:t>
      </w:r>
      <w:r w:rsidRPr="007A66FE">
        <w:rPr>
          <w:bCs/>
          <w:sz w:val="28"/>
          <w:szCs w:val="28"/>
        </w:rPr>
        <w:t>от</w:t>
      </w:r>
      <w:r w:rsidR="00B9545C" w:rsidRPr="007A66FE">
        <w:rPr>
          <w:bCs/>
          <w:sz w:val="28"/>
          <w:szCs w:val="28"/>
        </w:rPr>
        <w:t xml:space="preserve"> </w:t>
      </w:r>
      <w:r w:rsidR="007A66FE" w:rsidRPr="007A66FE">
        <w:rPr>
          <w:bCs/>
          <w:sz w:val="28"/>
          <w:szCs w:val="28"/>
        </w:rPr>
        <w:t>18</w:t>
      </w:r>
      <w:r w:rsidR="00EC28F7" w:rsidRPr="007A66FE">
        <w:rPr>
          <w:bCs/>
          <w:sz w:val="28"/>
          <w:szCs w:val="28"/>
        </w:rPr>
        <w:t>.</w:t>
      </w:r>
      <w:r w:rsidR="007A66FE" w:rsidRPr="007A66FE">
        <w:rPr>
          <w:bCs/>
          <w:sz w:val="28"/>
          <w:szCs w:val="28"/>
        </w:rPr>
        <w:t>10</w:t>
      </w:r>
      <w:r w:rsidR="00EC28F7" w:rsidRPr="007A66FE">
        <w:rPr>
          <w:bCs/>
          <w:sz w:val="28"/>
          <w:szCs w:val="28"/>
        </w:rPr>
        <w:t>.20</w:t>
      </w:r>
      <w:r w:rsidR="007A66FE" w:rsidRPr="007A66FE">
        <w:rPr>
          <w:bCs/>
          <w:sz w:val="28"/>
          <w:szCs w:val="28"/>
        </w:rPr>
        <w:t>21</w:t>
      </w:r>
      <w:r w:rsidR="00EC28F7" w:rsidRPr="007A66FE">
        <w:rPr>
          <w:bCs/>
          <w:sz w:val="28"/>
          <w:szCs w:val="28"/>
        </w:rPr>
        <w:t xml:space="preserve"> </w:t>
      </w:r>
      <w:r w:rsidR="00B9545C" w:rsidRPr="007A66FE">
        <w:rPr>
          <w:bCs/>
          <w:sz w:val="28"/>
          <w:szCs w:val="28"/>
        </w:rPr>
        <w:t>№</w:t>
      </w:r>
      <w:r w:rsidR="007A66FE" w:rsidRPr="007A66FE">
        <w:rPr>
          <w:bCs/>
          <w:sz w:val="28"/>
          <w:szCs w:val="28"/>
        </w:rPr>
        <w:t> </w:t>
      </w:r>
      <w:r w:rsidR="00606C58" w:rsidRPr="007A66FE">
        <w:rPr>
          <w:bCs/>
          <w:sz w:val="28"/>
          <w:szCs w:val="28"/>
        </w:rPr>
        <w:t>1</w:t>
      </w:r>
      <w:r w:rsidR="007A66FE" w:rsidRPr="007A66FE">
        <w:rPr>
          <w:bCs/>
          <w:sz w:val="28"/>
          <w:szCs w:val="28"/>
        </w:rPr>
        <w:t>1</w:t>
      </w:r>
      <w:r w:rsidR="00122A00">
        <w:rPr>
          <w:bCs/>
          <w:sz w:val="28"/>
          <w:szCs w:val="28"/>
        </w:rPr>
        <w:t xml:space="preserve"> </w:t>
      </w:r>
    </w:p>
    <w:p w:rsidR="003C484B" w:rsidRPr="00291574" w:rsidRDefault="00FA5888" w:rsidP="00B9545C">
      <w:pPr>
        <w:tabs>
          <w:tab w:val="left" w:pos="0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(с изменениями </w:t>
      </w:r>
      <w:r w:rsidR="00C116E7">
        <w:rPr>
          <w:bCs/>
          <w:sz w:val="28"/>
          <w:szCs w:val="28"/>
        </w:rPr>
        <w:t>от 26.04.2024</w:t>
      </w:r>
      <w:r w:rsidR="00122A00">
        <w:rPr>
          <w:bCs/>
          <w:sz w:val="28"/>
          <w:szCs w:val="28"/>
        </w:rPr>
        <w:t>)</w:t>
      </w:r>
      <w:r w:rsidR="00EA02D0" w:rsidRPr="00291574">
        <w:rPr>
          <w:bCs/>
          <w:sz w:val="28"/>
          <w:szCs w:val="28"/>
        </w:rPr>
        <w:t xml:space="preserve"> </w:t>
      </w:r>
    </w:p>
    <w:p w:rsidR="00B9545C" w:rsidRPr="00291574" w:rsidRDefault="00B9545C" w:rsidP="003F06E9">
      <w:pPr>
        <w:tabs>
          <w:tab w:val="left" w:pos="5760"/>
        </w:tabs>
        <w:jc w:val="right"/>
        <w:rPr>
          <w:b/>
        </w:rPr>
      </w:pPr>
    </w:p>
    <w:p w:rsidR="00B9545C" w:rsidRPr="00291574" w:rsidRDefault="00B9545C" w:rsidP="00951546">
      <w:pPr>
        <w:tabs>
          <w:tab w:val="left" w:pos="5760"/>
        </w:tabs>
        <w:jc w:val="center"/>
        <w:rPr>
          <w:b/>
        </w:rPr>
      </w:pPr>
    </w:p>
    <w:p w:rsidR="00951546" w:rsidRPr="00291574" w:rsidRDefault="00951546" w:rsidP="00951546">
      <w:pPr>
        <w:tabs>
          <w:tab w:val="left" w:pos="5760"/>
        </w:tabs>
        <w:jc w:val="center"/>
        <w:rPr>
          <w:bCs/>
          <w:sz w:val="28"/>
          <w:szCs w:val="28"/>
        </w:rPr>
      </w:pPr>
      <w:r w:rsidRPr="00291574">
        <w:rPr>
          <w:sz w:val="28"/>
          <w:szCs w:val="28"/>
        </w:rPr>
        <w:t>Регламент</w:t>
      </w:r>
    </w:p>
    <w:p w:rsidR="00951546" w:rsidRPr="00291574" w:rsidRDefault="001A4B97" w:rsidP="00951546">
      <w:pPr>
        <w:tabs>
          <w:tab w:val="left" w:pos="5760"/>
        </w:tabs>
        <w:jc w:val="center"/>
        <w:rPr>
          <w:bCs/>
          <w:sz w:val="28"/>
          <w:szCs w:val="28"/>
        </w:rPr>
      </w:pPr>
      <w:r w:rsidRPr="00291574">
        <w:rPr>
          <w:bCs/>
          <w:sz w:val="28"/>
          <w:szCs w:val="28"/>
        </w:rPr>
        <w:t>контрольно-счетного органа муниципального образования – счетной палаты города Нижневартовска</w:t>
      </w:r>
    </w:p>
    <w:p w:rsidR="00951546" w:rsidRPr="00291574" w:rsidRDefault="00951546" w:rsidP="00951546">
      <w:pPr>
        <w:jc w:val="center"/>
        <w:rPr>
          <w:sz w:val="28"/>
          <w:szCs w:val="28"/>
        </w:rPr>
      </w:pPr>
    </w:p>
    <w:p w:rsidR="00951546" w:rsidRPr="00291574" w:rsidRDefault="00951546" w:rsidP="00A027BC">
      <w:pPr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1. Общие положения</w:t>
      </w:r>
    </w:p>
    <w:p w:rsidR="00951546" w:rsidRPr="00291574" w:rsidRDefault="00951546" w:rsidP="00951546">
      <w:pPr>
        <w:ind w:firstLine="720"/>
        <w:jc w:val="both"/>
        <w:rPr>
          <w:b/>
        </w:rPr>
      </w:pPr>
    </w:p>
    <w:p w:rsidR="00951546" w:rsidRPr="00291574" w:rsidRDefault="00951546" w:rsidP="00951546">
      <w:pPr>
        <w:ind w:firstLine="567"/>
        <w:jc w:val="both"/>
        <w:rPr>
          <w:strike/>
          <w:sz w:val="28"/>
          <w:szCs w:val="28"/>
        </w:rPr>
      </w:pPr>
      <w:r w:rsidRPr="00291574">
        <w:rPr>
          <w:sz w:val="28"/>
          <w:szCs w:val="28"/>
        </w:rPr>
        <w:t xml:space="preserve">1. Настоящий </w:t>
      </w:r>
      <w:r w:rsidR="00B9545C" w:rsidRPr="00291574">
        <w:rPr>
          <w:sz w:val="28"/>
          <w:szCs w:val="28"/>
        </w:rPr>
        <w:t>р</w:t>
      </w:r>
      <w:r w:rsidRPr="00291574">
        <w:rPr>
          <w:sz w:val="28"/>
          <w:szCs w:val="28"/>
        </w:rPr>
        <w:t>егламент контрольно – счетного органа муниципального образования – счетной палаты города Нижневартовска (далее – Регламент) разработан на основании Федерального закона от 07.02.2011 №</w:t>
      </w:r>
      <w:r w:rsidR="001A4B97" w:rsidRPr="00291574">
        <w:rPr>
          <w:sz w:val="28"/>
          <w:szCs w:val="28"/>
        </w:rPr>
        <w:t xml:space="preserve"> </w:t>
      </w:r>
      <w:r w:rsidRPr="00291574">
        <w:rPr>
          <w:sz w:val="28"/>
          <w:szCs w:val="28"/>
        </w:rPr>
        <w:t xml:space="preserve">6–ФЗ «Об общих принципах организации и деятельности контрольно-счетных органов субъектов Российской Федерации и муниципальных образований» (далее </w:t>
      </w:r>
      <w:r w:rsidR="00E8515B" w:rsidRPr="00291574">
        <w:rPr>
          <w:sz w:val="28"/>
          <w:szCs w:val="28"/>
        </w:rPr>
        <w:t>–</w:t>
      </w:r>
      <w:r w:rsidRPr="00291574">
        <w:rPr>
          <w:sz w:val="28"/>
          <w:szCs w:val="28"/>
        </w:rPr>
        <w:t xml:space="preserve">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образований»), Положения о контрольно – счетном органе муниципального образования – счетной палате города Нижневартовска, утвержденно</w:t>
      </w:r>
      <w:r w:rsidR="00A027BC" w:rsidRPr="00291574">
        <w:rPr>
          <w:sz w:val="28"/>
          <w:szCs w:val="28"/>
        </w:rPr>
        <w:t>го</w:t>
      </w:r>
      <w:r w:rsidRPr="00291574">
        <w:rPr>
          <w:sz w:val="28"/>
          <w:szCs w:val="28"/>
        </w:rPr>
        <w:t xml:space="preserve"> решением Думы города Нижневартовска </w:t>
      </w:r>
      <w:r w:rsidR="008A5173">
        <w:rPr>
          <w:sz w:val="28"/>
          <w:szCs w:val="28"/>
        </w:rPr>
        <w:t>от 22.09.202</w:t>
      </w:r>
      <w:r w:rsidR="001A4B97" w:rsidRPr="00291574">
        <w:rPr>
          <w:sz w:val="28"/>
          <w:szCs w:val="28"/>
        </w:rPr>
        <w:t xml:space="preserve">1 № </w:t>
      </w:r>
      <w:r w:rsidR="008A5173">
        <w:rPr>
          <w:sz w:val="28"/>
          <w:szCs w:val="28"/>
        </w:rPr>
        <w:t>823</w:t>
      </w:r>
      <w:r w:rsidR="001A4B97" w:rsidRPr="00291574">
        <w:rPr>
          <w:sz w:val="28"/>
          <w:szCs w:val="28"/>
        </w:rPr>
        <w:t xml:space="preserve"> </w:t>
      </w:r>
      <w:r w:rsidRPr="00291574">
        <w:rPr>
          <w:sz w:val="28"/>
          <w:szCs w:val="28"/>
        </w:rPr>
        <w:t>(далее – Положение о Счетной палате города).</w:t>
      </w:r>
    </w:p>
    <w:p w:rsidR="00951546" w:rsidRPr="00291574" w:rsidRDefault="008A5173" w:rsidP="00D8517E">
      <w:pPr>
        <w:tabs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1546" w:rsidRPr="00291574">
        <w:rPr>
          <w:sz w:val="28"/>
          <w:szCs w:val="28"/>
        </w:rPr>
        <w:t>.</w:t>
      </w:r>
      <w:r w:rsidR="00A027BC" w:rsidRPr="00291574">
        <w:rPr>
          <w:sz w:val="28"/>
          <w:szCs w:val="28"/>
        </w:rPr>
        <w:t xml:space="preserve"> </w:t>
      </w:r>
      <w:r w:rsidR="00951546" w:rsidRPr="00291574">
        <w:rPr>
          <w:sz w:val="28"/>
          <w:szCs w:val="28"/>
        </w:rPr>
        <w:t xml:space="preserve">Требования настоящего </w:t>
      </w:r>
      <w:r>
        <w:rPr>
          <w:sz w:val="28"/>
          <w:szCs w:val="28"/>
        </w:rPr>
        <w:t>р</w:t>
      </w:r>
      <w:r w:rsidR="00951546" w:rsidRPr="00291574">
        <w:rPr>
          <w:sz w:val="28"/>
          <w:szCs w:val="28"/>
        </w:rPr>
        <w:t xml:space="preserve">егламента распространяются на всех сотрудников и все служебные документы </w:t>
      </w:r>
      <w:r w:rsidR="00B96F83" w:rsidRPr="00291574">
        <w:rPr>
          <w:sz w:val="28"/>
          <w:szCs w:val="28"/>
        </w:rPr>
        <w:t>контрольно–счетн</w:t>
      </w:r>
      <w:r w:rsidR="00B96F83">
        <w:rPr>
          <w:sz w:val="28"/>
          <w:szCs w:val="28"/>
        </w:rPr>
        <w:t>ого</w:t>
      </w:r>
      <w:r w:rsidR="00B96F83" w:rsidRPr="00291574">
        <w:rPr>
          <w:sz w:val="28"/>
          <w:szCs w:val="28"/>
        </w:rPr>
        <w:t xml:space="preserve"> орган</w:t>
      </w:r>
      <w:r w:rsidR="00B96F83">
        <w:rPr>
          <w:sz w:val="28"/>
          <w:szCs w:val="28"/>
        </w:rPr>
        <w:t>а</w:t>
      </w:r>
      <w:r w:rsidR="00B96F83" w:rsidRPr="00291574">
        <w:rPr>
          <w:sz w:val="28"/>
          <w:szCs w:val="28"/>
        </w:rPr>
        <w:t xml:space="preserve"> муниципального образования – счетной палат</w:t>
      </w:r>
      <w:r w:rsidR="00B96F83">
        <w:rPr>
          <w:sz w:val="28"/>
          <w:szCs w:val="28"/>
        </w:rPr>
        <w:t>ы</w:t>
      </w:r>
      <w:r w:rsidR="00B96F83" w:rsidRPr="00291574">
        <w:rPr>
          <w:sz w:val="28"/>
          <w:szCs w:val="28"/>
        </w:rPr>
        <w:t xml:space="preserve"> города Нижневартовска</w:t>
      </w:r>
      <w:r w:rsidR="00B96F83">
        <w:rPr>
          <w:sz w:val="28"/>
          <w:szCs w:val="28"/>
        </w:rPr>
        <w:t xml:space="preserve"> (далее – </w:t>
      </w:r>
      <w:r w:rsidR="00951546" w:rsidRPr="00291574">
        <w:rPr>
          <w:sz w:val="28"/>
          <w:szCs w:val="28"/>
        </w:rPr>
        <w:t>Счетн</w:t>
      </w:r>
      <w:r w:rsidR="00B96F83">
        <w:rPr>
          <w:sz w:val="28"/>
          <w:szCs w:val="28"/>
        </w:rPr>
        <w:t>ая</w:t>
      </w:r>
      <w:r w:rsidR="00951546" w:rsidRPr="00291574">
        <w:rPr>
          <w:sz w:val="28"/>
          <w:szCs w:val="28"/>
        </w:rPr>
        <w:t xml:space="preserve"> палат</w:t>
      </w:r>
      <w:r w:rsidR="00B96F83">
        <w:rPr>
          <w:sz w:val="28"/>
          <w:szCs w:val="28"/>
        </w:rPr>
        <w:t>а</w:t>
      </w:r>
      <w:r w:rsidR="009F7787">
        <w:rPr>
          <w:sz w:val="28"/>
          <w:szCs w:val="28"/>
        </w:rPr>
        <w:t>, Счетная палата города</w:t>
      </w:r>
      <w:r w:rsidR="00B96F83">
        <w:rPr>
          <w:sz w:val="28"/>
          <w:szCs w:val="28"/>
        </w:rPr>
        <w:t>)</w:t>
      </w:r>
      <w:r w:rsidR="00951546" w:rsidRPr="00291574">
        <w:rPr>
          <w:sz w:val="28"/>
          <w:szCs w:val="28"/>
        </w:rPr>
        <w:t>.</w:t>
      </w:r>
    </w:p>
    <w:p w:rsidR="00951546" w:rsidRPr="00291574" w:rsidRDefault="008A5173" w:rsidP="00D8517E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546" w:rsidRPr="00291574">
        <w:rPr>
          <w:sz w:val="28"/>
          <w:szCs w:val="28"/>
        </w:rPr>
        <w:t>. По вопросам, неурегулирован</w:t>
      </w:r>
      <w:r>
        <w:rPr>
          <w:sz w:val="28"/>
          <w:szCs w:val="28"/>
        </w:rPr>
        <w:t>ным</w:t>
      </w:r>
      <w:r w:rsidR="00951546" w:rsidRPr="00291574">
        <w:rPr>
          <w:sz w:val="28"/>
          <w:szCs w:val="28"/>
        </w:rPr>
        <w:t xml:space="preserve"> настоящим Регламентом, решения принимаются председателем Счетной палаты</w:t>
      </w:r>
      <w:r>
        <w:rPr>
          <w:sz w:val="28"/>
          <w:szCs w:val="28"/>
        </w:rPr>
        <w:t xml:space="preserve"> в соответстви</w:t>
      </w:r>
      <w:r w:rsidR="00680963">
        <w:rPr>
          <w:sz w:val="28"/>
          <w:szCs w:val="28"/>
        </w:rPr>
        <w:t>и с действующим законодательство</w:t>
      </w:r>
      <w:r>
        <w:rPr>
          <w:sz w:val="28"/>
          <w:szCs w:val="28"/>
        </w:rPr>
        <w:t>м</w:t>
      </w:r>
      <w:r w:rsidR="00951546" w:rsidRPr="00291574">
        <w:rPr>
          <w:sz w:val="28"/>
          <w:szCs w:val="28"/>
        </w:rPr>
        <w:t>.</w:t>
      </w:r>
    </w:p>
    <w:p w:rsidR="000619EF" w:rsidRDefault="000619EF" w:rsidP="00A027BC">
      <w:pPr>
        <w:ind w:firstLine="567"/>
        <w:jc w:val="center"/>
        <w:rPr>
          <w:sz w:val="28"/>
          <w:szCs w:val="28"/>
        </w:rPr>
      </w:pPr>
      <w:bookmarkStart w:id="0" w:name="sub_1000400"/>
    </w:p>
    <w:p w:rsidR="00951546" w:rsidRPr="00291574" w:rsidRDefault="00951546" w:rsidP="00A027BC">
      <w:pPr>
        <w:ind w:firstLine="567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2. Состав Счетной палаты</w:t>
      </w:r>
    </w:p>
    <w:p w:rsidR="00951546" w:rsidRPr="00291574" w:rsidRDefault="00951546" w:rsidP="00A027BC">
      <w:pPr>
        <w:ind w:firstLine="567"/>
        <w:jc w:val="center"/>
        <w:rPr>
          <w:sz w:val="28"/>
          <w:szCs w:val="28"/>
        </w:rPr>
      </w:pPr>
    </w:p>
    <w:p w:rsidR="00951546" w:rsidRPr="00291574" w:rsidRDefault="00951546" w:rsidP="00A027BC">
      <w:pPr>
        <w:pStyle w:val="a6"/>
        <w:ind w:left="0"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1. Счетная палата состоит из председателя, заместителя председателя, аудиторов</w:t>
      </w:r>
      <w:r w:rsidR="00576128">
        <w:rPr>
          <w:sz w:val="28"/>
          <w:szCs w:val="28"/>
        </w:rPr>
        <w:t>, инспекторов</w:t>
      </w:r>
      <w:r w:rsidRPr="00291574">
        <w:rPr>
          <w:sz w:val="28"/>
          <w:szCs w:val="28"/>
        </w:rPr>
        <w:t xml:space="preserve"> и </w:t>
      </w:r>
      <w:r w:rsidR="007167AB" w:rsidRPr="00291574">
        <w:rPr>
          <w:sz w:val="28"/>
          <w:szCs w:val="28"/>
        </w:rPr>
        <w:t>иных штатных работников</w:t>
      </w:r>
      <w:r w:rsidRPr="00291574">
        <w:rPr>
          <w:sz w:val="28"/>
          <w:szCs w:val="28"/>
        </w:rPr>
        <w:t xml:space="preserve"> Счетной палаты.</w:t>
      </w:r>
    </w:p>
    <w:p w:rsidR="00951546" w:rsidRPr="00291574" w:rsidRDefault="00951546" w:rsidP="00A027BC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2. Документом, подтверждающим, что лицо </w:t>
      </w:r>
      <w:r w:rsidRPr="007A66FE">
        <w:rPr>
          <w:sz w:val="28"/>
          <w:szCs w:val="28"/>
        </w:rPr>
        <w:t>осуществляет свою деятельность в Счетной палате и имеет соответствующие полномочия, является служебное удостоверение, выдаваемое</w:t>
      </w:r>
      <w:r w:rsidR="00B640C7" w:rsidRPr="007A66FE">
        <w:rPr>
          <w:sz w:val="28"/>
          <w:szCs w:val="28"/>
        </w:rPr>
        <w:t xml:space="preserve"> </w:t>
      </w:r>
      <w:r w:rsidRPr="007A66FE">
        <w:rPr>
          <w:sz w:val="28"/>
          <w:szCs w:val="28"/>
        </w:rPr>
        <w:t xml:space="preserve">по форме, установленной в </w:t>
      </w:r>
      <w:r w:rsidR="00B640C7" w:rsidRPr="007A66FE">
        <w:rPr>
          <w:sz w:val="28"/>
          <w:szCs w:val="28"/>
        </w:rPr>
        <w:t>распоряжении Счетной палаты</w:t>
      </w:r>
      <w:r w:rsidRPr="007A66FE">
        <w:rPr>
          <w:sz w:val="28"/>
          <w:szCs w:val="28"/>
        </w:rPr>
        <w:t>.</w:t>
      </w:r>
    </w:p>
    <w:bookmarkEnd w:id="0"/>
    <w:p w:rsidR="00951546" w:rsidRPr="00291574" w:rsidRDefault="00951546" w:rsidP="00A027BC">
      <w:pPr>
        <w:ind w:firstLine="567"/>
        <w:rPr>
          <w:b/>
          <w:sz w:val="28"/>
          <w:szCs w:val="28"/>
        </w:rPr>
      </w:pPr>
    </w:p>
    <w:p w:rsidR="00951546" w:rsidRPr="00291574" w:rsidRDefault="00951546" w:rsidP="00A027BC">
      <w:pPr>
        <w:ind w:firstLine="567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3. Полномочия председателя Счетной палаты</w:t>
      </w:r>
    </w:p>
    <w:p w:rsidR="00951546" w:rsidRPr="00291574" w:rsidRDefault="00951546" w:rsidP="00A027BC">
      <w:pPr>
        <w:ind w:firstLine="567"/>
        <w:jc w:val="center"/>
        <w:rPr>
          <w:sz w:val="28"/>
          <w:szCs w:val="28"/>
        </w:rPr>
      </w:pPr>
    </w:p>
    <w:p w:rsidR="005043F7" w:rsidRDefault="00951546" w:rsidP="00A027BC">
      <w:pPr>
        <w:ind w:firstLine="567"/>
        <w:rPr>
          <w:sz w:val="28"/>
          <w:szCs w:val="28"/>
        </w:rPr>
      </w:pPr>
      <w:r w:rsidRPr="00291574">
        <w:rPr>
          <w:sz w:val="28"/>
          <w:szCs w:val="28"/>
        </w:rPr>
        <w:t xml:space="preserve">1. </w:t>
      </w:r>
      <w:r w:rsidR="005043F7" w:rsidRPr="00291574">
        <w:rPr>
          <w:sz w:val="28"/>
          <w:szCs w:val="28"/>
        </w:rPr>
        <w:t xml:space="preserve">Председатель Счетной палаты: </w:t>
      </w:r>
    </w:p>
    <w:p w:rsidR="002E6DF4" w:rsidRPr="00291574" w:rsidRDefault="002E6DF4" w:rsidP="002E6D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E6DF4">
        <w:rPr>
          <w:sz w:val="28"/>
          <w:szCs w:val="28"/>
        </w:rPr>
        <w:t>) организует осуществление контроля за законностью и эффективностью использования средств бюджета города, а также иных средств, предусмотренных законодательством Российской Федерации;</w:t>
      </w:r>
    </w:p>
    <w:p w:rsidR="005043F7" w:rsidRDefault="002E6DF4" w:rsidP="002E6DF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 xml:space="preserve">осуществляет </w:t>
      </w:r>
      <w:r w:rsidR="00576128">
        <w:rPr>
          <w:sz w:val="28"/>
          <w:szCs w:val="28"/>
        </w:rPr>
        <w:t xml:space="preserve">общее </w:t>
      </w:r>
      <w:r w:rsidR="005043F7" w:rsidRPr="00291574">
        <w:rPr>
          <w:sz w:val="28"/>
          <w:szCs w:val="28"/>
        </w:rPr>
        <w:t>руководство деятельностью Счетной палаты на основе единоначалия и организует ее работу в соответствии с действующим законодательством, муниципальными правовыми актами, Положением о Счетной палате</w:t>
      </w:r>
      <w:r w:rsidR="007751A1" w:rsidRPr="00291574">
        <w:rPr>
          <w:sz w:val="28"/>
          <w:szCs w:val="28"/>
        </w:rPr>
        <w:t xml:space="preserve"> города</w:t>
      </w:r>
      <w:r w:rsidR="008A5173">
        <w:rPr>
          <w:sz w:val="28"/>
          <w:szCs w:val="28"/>
        </w:rPr>
        <w:t xml:space="preserve">, </w:t>
      </w:r>
      <w:r w:rsidR="00576128">
        <w:rPr>
          <w:sz w:val="28"/>
          <w:szCs w:val="28"/>
        </w:rPr>
        <w:t>настоящим регламентом, и с</w:t>
      </w:r>
      <w:r w:rsidR="008A5173">
        <w:rPr>
          <w:sz w:val="28"/>
          <w:szCs w:val="28"/>
        </w:rPr>
        <w:t>тандартами внешнего финансового контроля</w:t>
      </w:r>
      <w:r w:rsidR="00680963">
        <w:rPr>
          <w:sz w:val="28"/>
          <w:szCs w:val="28"/>
        </w:rPr>
        <w:t xml:space="preserve"> Счетной палаты (далее</w:t>
      </w:r>
      <w:r w:rsidR="00122A00">
        <w:rPr>
          <w:sz w:val="28"/>
          <w:szCs w:val="28"/>
        </w:rPr>
        <w:t xml:space="preserve"> также</w:t>
      </w:r>
      <w:r w:rsidR="00680963">
        <w:rPr>
          <w:sz w:val="28"/>
          <w:szCs w:val="28"/>
        </w:rPr>
        <w:t xml:space="preserve"> – Стандарты)</w:t>
      </w:r>
      <w:r w:rsidR="005043F7" w:rsidRPr="00291574">
        <w:rPr>
          <w:sz w:val="28"/>
          <w:szCs w:val="28"/>
        </w:rPr>
        <w:t>;</w:t>
      </w:r>
      <w:r w:rsidR="005043F7" w:rsidRPr="00291574">
        <w:rPr>
          <w:rFonts w:eastAsia="Calibri"/>
          <w:sz w:val="28"/>
          <w:szCs w:val="28"/>
        </w:rPr>
        <w:t xml:space="preserve"> </w:t>
      </w:r>
    </w:p>
    <w:p w:rsidR="00122A00" w:rsidRPr="001F2CEA" w:rsidRDefault="00122A00" w:rsidP="0060547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 w:rsidR="001F2CEA" w:rsidRPr="001F2CEA">
        <w:rPr>
          <w:rFonts w:eastAsia="Calibri"/>
          <w:i/>
        </w:rPr>
        <w:t>в редакции Постановления</w:t>
      </w:r>
      <w:r w:rsidRPr="001F2CEA">
        <w:rPr>
          <w:rFonts w:eastAsia="Calibri"/>
          <w:i/>
        </w:rPr>
        <w:t xml:space="preserve"> от 31.01.2022 № 3)</w:t>
      </w:r>
    </w:p>
    <w:p w:rsidR="005043F7" w:rsidRPr="00291574" w:rsidRDefault="002E6DF4" w:rsidP="00A80E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A80EBC" w:rsidRPr="00291574">
        <w:rPr>
          <w:rFonts w:eastAsia="Calibri"/>
          <w:sz w:val="28"/>
          <w:szCs w:val="28"/>
        </w:rPr>
        <w:t xml:space="preserve">) </w:t>
      </w:r>
      <w:r w:rsidR="005043F7" w:rsidRPr="00291574">
        <w:rPr>
          <w:rFonts w:eastAsia="Calibri"/>
          <w:sz w:val="28"/>
          <w:szCs w:val="28"/>
        </w:rPr>
        <w:t>вносит в Думу города Нижневартовска кандидатуры на должности заместителя председателя и аудиторов Счетной палаты;</w:t>
      </w:r>
    </w:p>
    <w:p w:rsidR="005043F7" w:rsidRDefault="002E6DF4" w:rsidP="00A80EBC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представляет без доверенности Счетную палату в органах государственной власти, органах местного самоуправления, судебных органах, иных организациях;</w:t>
      </w:r>
    </w:p>
    <w:p w:rsidR="001D1A4A" w:rsidRPr="00291574" w:rsidRDefault="001D1A4A" w:rsidP="00A80EBC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1A4A">
        <w:rPr>
          <w:sz w:val="28"/>
          <w:szCs w:val="28"/>
        </w:rPr>
        <w:t>) представляет Счетную палату, в том числе при заключении соглашений о сотрудничестве, в отношениях с контрольно-счетными органами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</w:t>
      </w:r>
      <w:r>
        <w:rPr>
          <w:sz w:val="28"/>
          <w:szCs w:val="28"/>
        </w:rPr>
        <w:t>ции и муниципальных образований;</w:t>
      </w:r>
    </w:p>
    <w:p w:rsidR="005043F7" w:rsidRDefault="001D1A4A" w:rsidP="00A80EBC">
      <w:pPr>
        <w:shd w:val="clear" w:color="auto" w:fill="FFFFFF"/>
        <w:tabs>
          <w:tab w:val="left" w:pos="10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утверждает план деятельности Счетной палаты и изменения в него;</w:t>
      </w:r>
    </w:p>
    <w:p w:rsidR="00680963" w:rsidRPr="00291574" w:rsidRDefault="001D1A4A" w:rsidP="00A80EBC">
      <w:pPr>
        <w:shd w:val="clear" w:color="auto" w:fill="FFFFFF"/>
        <w:tabs>
          <w:tab w:val="left" w:pos="10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0963">
        <w:rPr>
          <w:sz w:val="28"/>
          <w:szCs w:val="28"/>
        </w:rPr>
        <w:t>) утверждает план противодействия коррупции и изменений в него</w:t>
      </w:r>
      <w:r>
        <w:rPr>
          <w:sz w:val="28"/>
          <w:szCs w:val="28"/>
        </w:rPr>
        <w:t>;</w:t>
      </w:r>
    </w:p>
    <w:p w:rsidR="005043F7" w:rsidRPr="00291574" w:rsidRDefault="001D1A4A" w:rsidP="00A80EBC">
      <w:pPr>
        <w:shd w:val="clear" w:color="auto" w:fill="FFFFFF"/>
        <w:tabs>
          <w:tab w:val="left" w:pos="10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утверждает годовой отчет о деятельности Счетной палаты;</w:t>
      </w:r>
    </w:p>
    <w:p w:rsidR="005043F7" w:rsidRDefault="001D1A4A" w:rsidP="00A80EBC">
      <w:pPr>
        <w:shd w:val="clear" w:color="auto" w:fill="FFFFFF"/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утверждает стандарты внешнего муниципального финансового контроля</w:t>
      </w:r>
      <w:r w:rsidR="001F2CEA">
        <w:rPr>
          <w:sz w:val="28"/>
          <w:szCs w:val="28"/>
        </w:rPr>
        <w:t xml:space="preserve"> Счетной палаты</w:t>
      </w:r>
      <w:r w:rsidR="005043F7" w:rsidRPr="00291574">
        <w:rPr>
          <w:sz w:val="28"/>
          <w:szCs w:val="28"/>
        </w:rPr>
        <w:t xml:space="preserve">; </w:t>
      </w:r>
    </w:p>
    <w:p w:rsidR="001F2CEA" w:rsidRPr="001F2CEA" w:rsidRDefault="001F2CEA" w:rsidP="0060547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 w:rsidRPr="001F2CEA">
        <w:rPr>
          <w:rFonts w:eastAsia="Calibri"/>
          <w:i/>
        </w:rPr>
        <w:t>в редакции Постановления от 31.01.2022 № 3)</w:t>
      </w:r>
    </w:p>
    <w:p w:rsidR="005043F7" w:rsidRPr="00291574" w:rsidRDefault="001D1A4A" w:rsidP="00A80EBC">
      <w:pPr>
        <w:shd w:val="clear" w:color="auto" w:fill="FFFFFF"/>
        <w:tabs>
          <w:tab w:val="left" w:pos="11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подписывает представления и предписания Счетной палаты</w:t>
      </w:r>
      <w:r w:rsidR="00576128">
        <w:rPr>
          <w:sz w:val="28"/>
          <w:szCs w:val="28"/>
        </w:rPr>
        <w:t xml:space="preserve">, </w:t>
      </w:r>
      <w:r w:rsidR="00576128" w:rsidRPr="00576128">
        <w:rPr>
          <w:sz w:val="28"/>
          <w:szCs w:val="28"/>
        </w:rPr>
        <w:t>отчеты по итогам проведенных контрольных и заключения по итогам эксп</w:t>
      </w:r>
      <w:r w:rsidR="00576128">
        <w:rPr>
          <w:sz w:val="28"/>
          <w:szCs w:val="28"/>
        </w:rPr>
        <w:t>ертно-аналитических мероприятий</w:t>
      </w:r>
      <w:r w:rsidR="005043F7" w:rsidRPr="00291574">
        <w:rPr>
          <w:sz w:val="28"/>
          <w:szCs w:val="28"/>
        </w:rPr>
        <w:t>;</w:t>
      </w:r>
    </w:p>
    <w:p w:rsidR="005043F7" w:rsidRPr="00291574" w:rsidRDefault="001D1A4A" w:rsidP="00A80EBC">
      <w:pPr>
        <w:shd w:val="clear" w:color="auto" w:fill="FFFFFF"/>
        <w:tabs>
          <w:tab w:val="left" w:pos="900"/>
          <w:tab w:val="left" w:pos="11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80EBC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может являться руководителем контрольных и экспертно-аналитических мероприятий</w:t>
      </w:r>
      <w:r w:rsidR="00680963">
        <w:rPr>
          <w:sz w:val="28"/>
          <w:szCs w:val="28"/>
        </w:rPr>
        <w:t xml:space="preserve"> </w:t>
      </w:r>
      <w:r w:rsidR="00680963" w:rsidRPr="00291574">
        <w:rPr>
          <w:sz w:val="28"/>
          <w:szCs w:val="28"/>
        </w:rPr>
        <w:t>(далее – Мероприятия)</w:t>
      </w:r>
      <w:r w:rsidR="00680963">
        <w:rPr>
          <w:sz w:val="28"/>
          <w:szCs w:val="28"/>
        </w:rPr>
        <w:t>;</w:t>
      </w:r>
    </w:p>
    <w:p w:rsidR="005043F7" w:rsidRPr="00291574" w:rsidRDefault="00A80EBC" w:rsidP="00A80EBC">
      <w:pPr>
        <w:shd w:val="clear" w:color="auto" w:fill="FFFFFF"/>
        <w:tabs>
          <w:tab w:val="left" w:pos="1229"/>
        </w:tabs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</w:t>
      </w:r>
      <w:r w:rsidR="001D1A4A">
        <w:rPr>
          <w:sz w:val="28"/>
          <w:szCs w:val="28"/>
        </w:rPr>
        <w:t>2</w:t>
      </w:r>
      <w:r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 xml:space="preserve">представляет Думе города </w:t>
      </w:r>
      <w:r w:rsidR="00C02253" w:rsidRPr="00291574">
        <w:rPr>
          <w:sz w:val="28"/>
          <w:szCs w:val="28"/>
        </w:rPr>
        <w:t xml:space="preserve">годовой </w:t>
      </w:r>
      <w:r w:rsidR="005043F7" w:rsidRPr="00291574">
        <w:rPr>
          <w:sz w:val="28"/>
          <w:szCs w:val="28"/>
        </w:rPr>
        <w:t xml:space="preserve">отчет о деятельности Счетной палаты, </w:t>
      </w:r>
      <w:r w:rsidR="00C02253" w:rsidRPr="00291574">
        <w:rPr>
          <w:sz w:val="28"/>
          <w:szCs w:val="28"/>
        </w:rPr>
        <w:t xml:space="preserve">отчеты по итогам </w:t>
      </w:r>
      <w:r w:rsidR="005043F7" w:rsidRPr="00291574">
        <w:rPr>
          <w:sz w:val="28"/>
          <w:szCs w:val="28"/>
        </w:rPr>
        <w:t xml:space="preserve">проведенных </w:t>
      </w:r>
      <w:r w:rsidR="000C0447" w:rsidRPr="00291574">
        <w:rPr>
          <w:sz w:val="28"/>
          <w:szCs w:val="28"/>
        </w:rPr>
        <w:t xml:space="preserve">контрольных </w:t>
      </w:r>
      <w:r w:rsidR="000C0447">
        <w:rPr>
          <w:sz w:val="28"/>
          <w:szCs w:val="28"/>
        </w:rPr>
        <w:t>и заключения по итогам экспертно-аналитических мероприятий</w:t>
      </w:r>
      <w:r w:rsidR="005043F7" w:rsidRPr="00291574">
        <w:rPr>
          <w:sz w:val="28"/>
          <w:szCs w:val="28"/>
        </w:rPr>
        <w:t>;</w:t>
      </w:r>
    </w:p>
    <w:p w:rsidR="005043F7" w:rsidRPr="00291574" w:rsidRDefault="00411BCB" w:rsidP="00411BCB">
      <w:pPr>
        <w:shd w:val="clear" w:color="auto" w:fill="FFFFFF"/>
        <w:tabs>
          <w:tab w:val="left" w:pos="1229"/>
        </w:tabs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</w:t>
      </w:r>
      <w:r w:rsidR="001D1A4A">
        <w:rPr>
          <w:sz w:val="28"/>
          <w:szCs w:val="28"/>
        </w:rPr>
        <w:t>3</w:t>
      </w:r>
      <w:r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обеспечивает в пределах установленных полномочий исполнение поручений Думы города</w:t>
      </w:r>
      <w:r w:rsidR="000C0447">
        <w:rPr>
          <w:sz w:val="28"/>
          <w:szCs w:val="28"/>
        </w:rPr>
        <w:t xml:space="preserve"> и</w:t>
      </w:r>
      <w:r w:rsidR="005043F7" w:rsidRPr="00291574">
        <w:rPr>
          <w:sz w:val="28"/>
          <w:szCs w:val="28"/>
        </w:rPr>
        <w:t xml:space="preserve"> предложений </w:t>
      </w:r>
      <w:r w:rsidR="001A4B97" w:rsidRPr="00291574">
        <w:rPr>
          <w:sz w:val="28"/>
          <w:szCs w:val="28"/>
        </w:rPr>
        <w:t>главы города</w:t>
      </w:r>
      <w:r w:rsidR="005043F7" w:rsidRPr="00291574">
        <w:rPr>
          <w:sz w:val="28"/>
          <w:szCs w:val="28"/>
        </w:rPr>
        <w:t>;</w:t>
      </w:r>
    </w:p>
    <w:p w:rsidR="005043F7" w:rsidRDefault="00680963" w:rsidP="00411BCB">
      <w:pPr>
        <w:shd w:val="clear" w:color="auto" w:fill="FFFFFF"/>
        <w:tabs>
          <w:tab w:val="left" w:pos="11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E6DF4">
        <w:rPr>
          <w:sz w:val="28"/>
          <w:szCs w:val="28"/>
        </w:rPr>
        <w:t>4</w:t>
      </w:r>
      <w:r w:rsidR="00411BCB"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утверждает штатное расписание, структуру, положения о структурных подразделениях и должностные инструкции работников Счетной палаты;</w:t>
      </w:r>
    </w:p>
    <w:p w:rsidR="000C0447" w:rsidRPr="00291574" w:rsidRDefault="000C0447" w:rsidP="00411BCB">
      <w:pPr>
        <w:shd w:val="clear" w:color="auto" w:fill="FFFFFF"/>
        <w:tabs>
          <w:tab w:val="left" w:pos="1162"/>
        </w:tabs>
        <w:ind w:firstLine="567"/>
        <w:jc w:val="both"/>
        <w:rPr>
          <w:sz w:val="28"/>
          <w:szCs w:val="28"/>
        </w:rPr>
      </w:pPr>
      <w:r w:rsidRPr="006C77C0">
        <w:rPr>
          <w:sz w:val="28"/>
          <w:szCs w:val="28"/>
        </w:rPr>
        <w:t>1</w:t>
      </w:r>
      <w:r w:rsidR="002E6DF4">
        <w:rPr>
          <w:sz w:val="28"/>
          <w:szCs w:val="28"/>
        </w:rPr>
        <w:t>5</w:t>
      </w:r>
      <w:r w:rsidRPr="006C77C0">
        <w:rPr>
          <w:sz w:val="28"/>
          <w:szCs w:val="28"/>
        </w:rPr>
        <w:t xml:space="preserve">) является представителем нанимателя для </w:t>
      </w:r>
      <w:r w:rsidR="00C05928">
        <w:rPr>
          <w:sz w:val="28"/>
          <w:szCs w:val="28"/>
        </w:rPr>
        <w:t>работников аппарата</w:t>
      </w:r>
      <w:r w:rsidRPr="006C77C0">
        <w:rPr>
          <w:sz w:val="28"/>
          <w:szCs w:val="28"/>
        </w:rPr>
        <w:t xml:space="preserve"> Счетной палаты;</w:t>
      </w:r>
    </w:p>
    <w:p w:rsidR="005043F7" w:rsidRPr="00291574" w:rsidRDefault="00411BCB" w:rsidP="00411BCB">
      <w:pPr>
        <w:shd w:val="clear" w:color="auto" w:fill="FFFFFF"/>
        <w:tabs>
          <w:tab w:val="left" w:pos="1162"/>
        </w:tabs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</w:t>
      </w:r>
      <w:r w:rsidR="002E6DF4">
        <w:rPr>
          <w:sz w:val="28"/>
          <w:szCs w:val="28"/>
        </w:rPr>
        <w:t>6</w:t>
      </w:r>
      <w:r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>издает</w:t>
      </w:r>
      <w:r w:rsidR="006C77C0">
        <w:rPr>
          <w:sz w:val="28"/>
          <w:szCs w:val="28"/>
        </w:rPr>
        <w:t xml:space="preserve"> постановления</w:t>
      </w:r>
      <w:r w:rsidR="001D1A4A">
        <w:rPr>
          <w:sz w:val="28"/>
          <w:szCs w:val="28"/>
        </w:rPr>
        <w:t xml:space="preserve"> и</w:t>
      </w:r>
      <w:r w:rsidR="006C77C0">
        <w:rPr>
          <w:sz w:val="28"/>
          <w:szCs w:val="28"/>
        </w:rPr>
        <w:t xml:space="preserve"> </w:t>
      </w:r>
      <w:r w:rsidR="005043F7" w:rsidRPr="00291574">
        <w:rPr>
          <w:sz w:val="28"/>
          <w:szCs w:val="28"/>
        </w:rPr>
        <w:t xml:space="preserve">распоряжения по вопросам деятельности Счетной палаты, дает поручения </w:t>
      </w:r>
      <w:r w:rsidR="001D1A4A">
        <w:rPr>
          <w:sz w:val="28"/>
          <w:szCs w:val="28"/>
        </w:rPr>
        <w:t>должностным лицам</w:t>
      </w:r>
      <w:r w:rsidR="005043F7" w:rsidRPr="00291574">
        <w:rPr>
          <w:sz w:val="28"/>
          <w:szCs w:val="28"/>
        </w:rPr>
        <w:t xml:space="preserve"> Счетной палаты;</w:t>
      </w:r>
    </w:p>
    <w:p w:rsidR="005043F7" w:rsidRPr="00291574" w:rsidRDefault="00411BCB" w:rsidP="00411BCB">
      <w:pPr>
        <w:shd w:val="clear" w:color="auto" w:fill="FFFFFF"/>
        <w:tabs>
          <w:tab w:val="left" w:pos="1162"/>
        </w:tabs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</w:t>
      </w:r>
      <w:r w:rsidR="002E6DF4">
        <w:rPr>
          <w:sz w:val="28"/>
          <w:szCs w:val="28"/>
        </w:rPr>
        <w:t>7</w:t>
      </w:r>
      <w:r w:rsidRPr="00291574">
        <w:rPr>
          <w:sz w:val="28"/>
          <w:szCs w:val="28"/>
        </w:rPr>
        <w:t xml:space="preserve">) </w:t>
      </w:r>
      <w:r w:rsidR="00F97450" w:rsidRPr="00291574">
        <w:rPr>
          <w:sz w:val="28"/>
          <w:szCs w:val="28"/>
        </w:rPr>
        <w:t xml:space="preserve">принимает участие в заседаниях Думы города, ее комитетов и рабочих групп, в заседаниях администрации города и мероприятиях, проводимых </w:t>
      </w:r>
      <w:r w:rsidR="00F97450" w:rsidRPr="00291574">
        <w:rPr>
          <w:sz w:val="28"/>
          <w:szCs w:val="28"/>
        </w:rPr>
        <w:lastRenderedPageBreak/>
        <w:t>органами государственной власти и органами местного самоуправления, а также координационных и совещательных органах при главе города;</w:t>
      </w:r>
    </w:p>
    <w:p w:rsidR="005043F7" w:rsidRPr="00291574" w:rsidRDefault="00411BCB" w:rsidP="00411BCB">
      <w:pPr>
        <w:tabs>
          <w:tab w:val="left" w:pos="1162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91574">
        <w:rPr>
          <w:rFonts w:eastAsia="Calibri"/>
          <w:sz w:val="28"/>
          <w:szCs w:val="28"/>
        </w:rPr>
        <w:t>1</w:t>
      </w:r>
      <w:r w:rsidR="002E6DF4">
        <w:rPr>
          <w:rFonts w:eastAsia="Calibri"/>
          <w:sz w:val="28"/>
          <w:szCs w:val="28"/>
        </w:rPr>
        <w:t>8</w:t>
      </w:r>
      <w:r w:rsidRPr="00291574">
        <w:rPr>
          <w:rFonts w:eastAsia="Calibri"/>
          <w:sz w:val="28"/>
          <w:szCs w:val="28"/>
        </w:rPr>
        <w:t xml:space="preserve">) </w:t>
      </w:r>
      <w:r w:rsidR="005043F7" w:rsidRPr="00291574">
        <w:rPr>
          <w:rFonts w:eastAsia="Calibri"/>
          <w:sz w:val="28"/>
          <w:szCs w:val="28"/>
        </w:rPr>
        <w:t>руководит работой Коллегии Счетной палаты, является ее председателем;</w:t>
      </w:r>
    </w:p>
    <w:p w:rsidR="005043F7" w:rsidRDefault="002E6DF4" w:rsidP="00411BCB">
      <w:pPr>
        <w:tabs>
          <w:tab w:val="left" w:pos="1162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="00411BCB" w:rsidRPr="00291574">
        <w:rPr>
          <w:rFonts w:eastAsia="Calibri"/>
          <w:sz w:val="28"/>
          <w:szCs w:val="28"/>
        </w:rPr>
        <w:t xml:space="preserve">) </w:t>
      </w:r>
      <w:r w:rsidR="005043F7" w:rsidRPr="00291574">
        <w:rPr>
          <w:rFonts w:eastAsia="Calibri"/>
          <w:sz w:val="28"/>
          <w:szCs w:val="28"/>
        </w:rPr>
        <w:t>составляет протоколы об административных правонарушениях</w:t>
      </w:r>
      <w:r w:rsidR="0045561F" w:rsidRPr="0045561F">
        <w:rPr>
          <w:rFonts w:eastAsia="Calibri"/>
          <w:sz w:val="28"/>
          <w:szCs w:val="28"/>
        </w:rPr>
        <w:t xml:space="preserve"> </w:t>
      </w:r>
      <w:r w:rsidR="0045561F">
        <w:rPr>
          <w:rFonts w:eastAsia="Calibri"/>
          <w:sz w:val="28"/>
          <w:szCs w:val="28"/>
        </w:rPr>
        <w:t xml:space="preserve">и </w:t>
      </w:r>
      <w:r w:rsidR="0045561F" w:rsidRPr="00291574">
        <w:rPr>
          <w:rFonts w:eastAsia="Calibri"/>
          <w:sz w:val="28"/>
          <w:szCs w:val="28"/>
        </w:rPr>
        <w:t>проводит административное расследование</w:t>
      </w:r>
      <w:r w:rsidR="0045561F" w:rsidRPr="0045561F">
        <w:rPr>
          <w:rFonts w:eastAsia="Calibri"/>
          <w:sz w:val="28"/>
          <w:szCs w:val="28"/>
        </w:rPr>
        <w:t xml:space="preserve"> </w:t>
      </w:r>
      <w:r w:rsidR="0045561F" w:rsidRPr="00291574">
        <w:rPr>
          <w:rFonts w:eastAsia="Calibri"/>
          <w:sz w:val="28"/>
          <w:szCs w:val="28"/>
        </w:rPr>
        <w:t>в случаях, предусмотренных Кодексом Российской Федерации об а</w:t>
      </w:r>
      <w:r w:rsidR="0045561F">
        <w:rPr>
          <w:rFonts w:eastAsia="Calibri"/>
          <w:sz w:val="28"/>
          <w:szCs w:val="28"/>
        </w:rPr>
        <w:t>дминистративных правонарушениях</w:t>
      </w:r>
      <w:r w:rsidR="005043F7" w:rsidRPr="00291574">
        <w:rPr>
          <w:rFonts w:eastAsia="Calibri"/>
          <w:sz w:val="28"/>
          <w:szCs w:val="28"/>
        </w:rPr>
        <w:t xml:space="preserve">, </w:t>
      </w:r>
      <w:r w:rsidR="0045561F">
        <w:rPr>
          <w:rFonts w:eastAsia="Calibri"/>
          <w:sz w:val="28"/>
          <w:szCs w:val="28"/>
        </w:rPr>
        <w:t>если</w:t>
      </w:r>
      <w:r w:rsidR="00AB1CAA" w:rsidRPr="00291574">
        <w:rPr>
          <w:rFonts w:eastAsia="Calibri"/>
          <w:sz w:val="28"/>
          <w:szCs w:val="28"/>
        </w:rPr>
        <w:t xml:space="preserve"> такое право предусмотрено законодательством Российской Федерации</w:t>
      </w:r>
      <w:r w:rsidR="0045561F">
        <w:rPr>
          <w:rFonts w:eastAsia="Calibri"/>
          <w:sz w:val="28"/>
          <w:szCs w:val="28"/>
        </w:rPr>
        <w:t xml:space="preserve"> и Ханты-Мансийского автономного округа - Югры</w:t>
      </w:r>
      <w:r w:rsidR="005043F7" w:rsidRPr="00291574">
        <w:rPr>
          <w:rFonts w:eastAsia="Calibri"/>
          <w:sz w:val="28"/>
          <w:szCs w:val="28"/>
        </w:rPr>
        <w:t>;</w:t>
      </w:r>
    </w:p>
    <w:p w:rsidR="002E6DF4" w:rsidRPr="00291574" w:rsidRDefault="002E6DF4" w:rsidP="00411BCB">
      <w:pPr>
        <w:tabs>
          <w:tab w:val="left" w:pos="1162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20) участвует в пределах полномочий в мероприятиях, направленных на противодействие коррупции;</w:t>
      </w:r>
    </w:p>
    <w:p w:rsidR="005043F7" w:rsidRPr="00C05928" w:rsidRDefault="00411BCB" w:rsidP="00411BCB">
      <w:pPr>
        <w:tabs>
          <w:tab w:val="left" w:pos="1162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291574">
        <w:rPr>
          <w:sz w:val="28"/>
          <w:szCs w:val="28"/>
        </w:rPr>
        <w:t>2</w:t>
      </w:r>
      <w:r w:rsidR="002E6DF4">
        <w:rPr>
          <w:sz w:val="28"/>
          <w:szCs w:val="28"/>
        </w:rPr>
        <w:t>1</w:t>
      </w:r>
      <w:r w:rsidRPr="00291574">
        <w:rPr>
          <w:sz w:val="28"/>
          <w:szCs w:val="28"/>
        </w:rPr>
        <w:t xml:space="preserve">) </w:t>
      </w:r>
      <w:r w:rsidR="005043F7" w:rsidRPr="00291574">
        <w:rPr>
          <w:sz w:val="28"/>
          <w:szCs w:val="28"/>
        </w:rPr>
        <w:t xml:space="preserve">осуществляет иные полномочия в соответствии с федеральным законодательством, законодательством Ханты-Мансийского автономного округа – Югры, </w:t>
      </w:r>
      <w:r w:rsidR="005043F7" w:rsidRPr="00C05928">
        <w:rPr>
          <w:sz w:val="28"/>
          <w:szCs w:val="28"/>
        </w:rPr>
        <w:t>муниципальными правовыми актами</w:t>
      </w:r>
      <w:r w:rsidR="006C77C0" w:rsidRPr="00C05928">
        <w:rPr>
          <w:sz w:val="28"/>
          <w:szCs w:val="28"/>
        </w:rPr>
        <w:t xml:space="preserve"> города</w:t>
      </w:r>
      <w:r w:rsidR="009C4CD4">
        <w:rPr>
          <w:sz w:val="28"/>
          <w:szCs w:val="28"/>
        </w:rPr>
        <w:t xml:space="preserve">, настоящим </w:t>
      </w:r>
      <w:r w:rsidR="001D1A4A">
        <w:rPr>
          <w:sz w:val="28"/>
          <w:szCs w:val="28"/>
        </w:rPr>
        <w:t>Р</w:t>
      </w:r>
      <w:r w:rsidR="009C4CD4">
        <w:rPr>
          <w:sz w:val="28"/>
          <w:szCs w:val="28"/>
        </w:rPr>
        <w:t>егламентом и Стандартами</w:t>
      </w:r>
      <w:r w:rsidR="003929EF" w:rsidRPr="00C05928">
        <w:rPr>
          <w:sz w:val="28"/>
          <w:szCs w:val="28"/>
        </w:rPr>
        <w:t>.</w:t>
      </w:r>
    </w:p>
    <w:p w:rsidR="005043F7" w:rsidRPr="00C05928" w:rsidRDefault="005043F7" w:rsidP="005043F7">
      <w:pPr>
        <w:pStyle w:val="a6"/>
        <w:tabs>
          <w:tab w:val="left" w:pos="1162"/>
        </w:tabs>
        <w:autoSpaceDE w:val="0"/>
        <w:autoSpaceDN w:val="0"/>
        <w:adjustRightInd w:val="0"/>
        <w:ind w:left="1134"/>
        <w:jc w:val="both"/>
        <w:rPr>
          <w:szCs w:val="28"/>
        </w:rPr>
      </w:pPr>
    </w:p>
    <w:p w:rsidR="00951546" w:rsidRPr="00C05928" w:rsidRDefault="00951546" w:rsidP="00951546">
      <w:pPr>
        <w:ind w:firstLine="720"/>
        <w:jc w:val="center"/>
        <w:rPr>
          <w:sz w:val="28"/>
          <w:szCs w:val="28"/>
        </w:rPr>
      </w:pPr>
      <w:r w:rsidRPr="00C05928">
        <w:rPr>
          <w:sz w:val="28"/>
          <w:szCs w:val="28"/>
        </w:rPr>
        <w:t>Статья 4. Полномочия заместителя председателя Счетной палаты</w:t>
      </w:r>
    </w:p>
    <w:p w:rsidR="00265FF0" w:rsidRPr="00C05928" w:rsidRDefault="00265FF0" w:rsidP="00951546">
      <w:pPr>
        <w:ind w:firstLine="720"/>
        <w:jc w:val="center"/>
        <w:rPr>
          <w:sz w:val="28"/>
          <w:szCs w:val="28"/>
        </w:rPr>
      </w:pPr>
    </w:p>
    <w:p w:rsidR="00265FF0" w:rsidRPr="00C05928" w:rsidRDefault="00265FF0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928">
        <w:rPr>
          <w:sz w:val="28"/>
          <w:szCs w:val="28"/>
        </w:rPr>
        <w:t xml:space="preserve">1. Заместитель председателя Счетной палаты с учетом пункта 2 настоящей статьи: </w:t>
      </w:r>
    </w:p>
    <w:p w:rsidR="00265FF0" w:rsidRDefault="00265FF0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1)</w:t>
      </w:r>
      <w:r w:rsidRPr="00C05928">
        <w:rPr>
          <w:sz w:val="28"/>
          <w:szCs w:val="28"/>
        </w:rPr>
        <w:tab/>
        <w:t>в отсутствие председателя Счетной палаты выполняет его обязанности</w:t>
      </w:r>
      <w:r w:rsidR="000C3E64">
        <w:rPr>
          <w:sz w:val="28"/>
          <w:szCs w:val="28"/>
        </w:rPr>
        <w:t xml:space="preserve"> в соответствии с распоряжением Счетной палаты</w:t>
      </w:r>
      <w:r w:rsidRPr="00C05928">
        <w:rPr>
          <w:sz w:val="28"/>
          <w:szCs w:val="28"/>
        </w:rPr>
        <w:t>;</w:t>
      </w:r>
    </w:p>
    <w:p w:rsidR="00265FF0" w:rsidRPr="00C05928" w:rsidRDefault="003543E7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 xml:space="preserve">может являться руководителем Мероприятий; </w:t>
      </w:r>
    </w:p>
    <w:p w:rsidR="00265FF0" w:rsidRPr="00C05928" w:rsidRDefault="003543E7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 xml:space="preserve">вносит председателю Счетной палаты предложения о мерах поощрения или наложения взыскания на </w:t>
      </w:r>
      <w:r w:rsidR="001D1A4A">
        <w:rPr>
          <w:sz w:val="28"/>
          <w:szCs w:val="28"/>
        </w:rPr>
        <w:t>должностных лиц</w:t>
      </w:r>
      <w:r w:rsidR="00265FF0" w:rsidRPr="00C05928">
        <w:rPr>
          <w:sz w:val="28"/>
          <w:szCs w:val="28"/>
        </w:rPr>
        <w:t xml:space="preserve"> Счетной палаты;</w:t>
      </w:r>
    </w:p>
    <w:p w:rsidR="00265FF0" w:rsidRDefault="003543E7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 xml:space="preserve">координирует и контролирует деятельность </w:t>
      </w:r>
      <w:r w:rsidR="001D1A4A">
        <w:rPr>
          <w:sz w:val="28"/>
          <w:szCs w:val="28"/>
        </w:rPr>
        <w:t>должностных лиц</w:t>
      </w:r>
      <w:r w:rsidR="00676B18" w:rsidRPr="00C05928">
        <w:rPr>
          <w:sz w:val="28"/>
          <w:szCs w:val="28"/>
        </w:rPr>
        <w:t xml:space="preserve"> </w:t>
      </w:r>
      <w:r w:rsidR="00265FF0" w:rsidRPr="00C05928">
        <w:rPr>
          <w:sz w:val="28"/>
          <w:szCs w:val="28"/>
        </w:rPr>
        <w:t>Счетной палаты по вопросам организации и проведения Мероприятий, по иным вопросам, определяемым председателем Счетной палаты;</w:t>
      </w:r>
    </w:p>
    <w:p w:rsidR="003543E7" w:rsidRPr="00C05928" w:rsidRDefault="003543E7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организует </w:t>
      </w:r>
      <w:r w:rsidRPr="003543E7">
        <w:rPr>
          <w:sz w:val="28"/>
          <w:szCs w:val="28"/>
        </w:rPr>
        <w:t>проведение оперативного анализа исполнения и контроля за организацией исполнения бюджета города в текущем финансовом году, ежеквартально</w:t>
      </w:r>
      <w:r>
        <w:rPr>
          <w:sz w:val="28"/>
          <w:szCs w:val="28"/>
        </w:rPr>
        <w:t>го</w:t>
      </w:r>
      <w:r w:rsidRPr="003543E7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</w:t>
      </w:r>
      <w:r w:rsidRPr="003543E7">
        <w:rPr>
          <w:sz w:val="28"/>
          <w:szCs w:val="28"/>
        </w:rPr>
        <w:t xml:space="preserve"> информации о ходе исполнения бюджета города, о результатах проведенных </w:t>
      </w:r>
      <w:r w:rsidR="001D1A4A">
        <w:rPr>
          <w:sz w:val="28"/>
          <w:szCs w:val="28"/>
        </w:rPr>
        <w:t>Мероприятий</w:t>
      </w:r>
      <w:r w:rsidRPr="003543E7">
        <w:rPr>
          <w:sz w:val="28"/>
          <w:szCs w:val="28"/>
        </w:rPr>
        <w:t xml:space="preserve"> в Думу города и главе города</w:t>
      </w:r>
      <w:r>
        <w:rPr>
          <w:sz w:val="28"/>
          <w:szCs w:val="28"/>
        </w:rPr>
        <w:t>, в порядке, установленном распоряжением Счетной палаты</w:t>
      </w:r>
      <w:r w:rsidRPr="003543E7">
        <w:rPr>
          <w:sz w:val="28"/>
          <w:szCs w:val="28"/>
        </w:rPr>
        <w:t>;</w:t>
      </w:r>
    </w:p>
    <w:p w:rsidR="00265FF0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>осуществляет оперативный контроль за подготовкой, соблюдением порядка и сроков проведения Мероприятий;</w:t>
      </w:r>
    </w:p>
    <w:p w:rsidR="00265FF0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 xml:space="preserve">организовывает подготовку проектов </w:t>
      </w:r>
      <w:r w:rsidR="001D1A4A">
        <w:rPr>
          <w:sz w:val="28"/>
          <w:szCs w:val="28"/>
        </w:rPr>
        <w:t>годового</w:t>
      </w:r>
      <w:r w:rsidR="00265FF0" w:rsidRPr="00C05928">
        <w:rPr>
          <w:sz w:val="28"/>
          <w:szCs w:val="28"/>
        </w:rPr>
        <w:t xml:space="preserve"> отчета о деятельности Счетной палаты и информации о деятельности Счетной палаты, результатах проведенных ею Мероприятий;</w:t>
      </w:r>
    </w:p>
    <w:p w:rsidR="00265FF0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  <w:t>обеспечивает подготовку проекта плана деятельности Счетной палаты на очередной год</w:t>
      </w:r>
      <w:r w:rsidR="001D1A4A">
        <w:rPr>
          <w:sz w:val="28"/>
          <w:szCs w:val="28"/>
        </w:rPr>
        <w:t>, изменений в него</w:t>
      </w:r>
      <w:r w:rsidR="00265FF0" w:rsidRPr="00C05928">
        <w:rPr>
          <w:sz w:val="28"/>
          <w:szCs w:val="28"/>
        </w:rPr>
        <w:t>;</w:t>
      </w:r>
    </w:p>
    <w:p w:rsidR="00265FF0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65FF0" w:rsidRPr="00C05928">
        <w:rPr>
          <w:sz w:val="28"/>
          <w:szCs w:val="28"/>
        </w:rPr>
        <w:t>)</w:t>
      </w:r>
      <w:r w:rsidR="00265FF0" w:rsidRPr="00C05928">
        <w:rPr>
          <w:sz w:val="28"/>
          <w:szCs w:val="28"/>
        </w:rPr>
        <w:tab/>
      </w:r>
      <w:r w:rsidR="0045561F" w:rsidRPr="00C05928">
        <w:rPr>
          <w:sz w:val="28"/>
          <w:szCs w:val="28"/>
        </w:rPr>
        <w:t>организовывает</w:t>
      </w:r>
      <w:r w:rsidR="00265FF0" w:rsidRPr="00C05928">
        <w:rPr>
          <w:sz w:val="28"/>
          <w:szCs w:val="28"/>
        </w:rPr>
        <w:t xml:space="preserve"> разработк</w:t>
      </w:r>
      <w:r w:rsidR="0045561F" w:rsidRPr="00C05928">
        <w:rPr>
          <w:sz w:val="28"/>
          <w:szCs w:val="28"/>
        </w:rPr>
        <w:t>у</w:t>
      </w:r>
      <w:r w:rsidR="001D1A4A">
        <w:rPr>
          <w:sz w:val="28"/>
          <w:szCs w:val="28"/>
        </w:rPr>
        <w:t xml:space="preserve"> Регламента, С</w:t>
      </w:r>
      <w:r w:rsidR="00265FF0" w:rsidRPr="00C05928">
        <w:rPr>
          <w:sz w:val="28"/>
          <w:szCs w:val="28"/>
        </w:rPr>
        <w:t>тандартов, инструкций, методических рекомендаций и иных документов, регулирующих вопросы деятельности Счетной палаты, внесени</w:t>
      </w:r>
      <w:r w:rsidR="0045561F" w:rsidRPr="00C05928">
        <w:rPr>
          <w:sz w:val="28"/>
          <w:szCs w:val="28"/>
        </w:rPr>
        <w:t>е</w:t>
      </w:r>
      <w:r w:rsidR="00265FF0" w:rsidRPr="00C05928">
        <w:rPr>
          <w:sz w:val="28"/>
          <w:szCs w:val="28"/>
        </w:rPr>
        <w:t xml:space="preserve"> изменений в них;</w:t>
      </w:r>
    </w:p>
    <w:p w:rsidR="0045561F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45561F" w:rsidRPr="00C05928">
        <w:rPr>
          <w:sz w:val="28"/>
          <w:szCs w:val="28"/>
        </w:rPr>
        <w:t>)</w:t>
      </w:r>
      <w:r w:rsidR="0045561F" w:rsidRPr="00C05928">
        <w:rPr>
          <w:sz w:val="28"/>
          <w:szCs w:val="28"/>
        </w:rPr>
        <w:tab/>
        <w:t>вправе участвовать в заседаниях Думы города, ее комитетов и рабочих групп, в заседаниях администрации города и мероприятиях, проводимых органами государственной власти и органами местного самоуправления, а также координационных и совещательных органах при главе города;</w:t>
      </w:r>
    </w:p>
    <w:p w:rsidR="00265FF0" w:rsidRPr="00C05928" w:rsidRDefault="00195C8B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65FF0" w:rsidRPr="00C05928">
        <w:rPr>
          <w:sz w:val="28"/>
          <w:szCs w:val="28"/>
        </w:rPr>
        <w:t xml:space="preserve">) </w:t>
      </w:r>
      <w:r w:rsidR="0045561F" w:rsidRPr="00C05928">
        <w:rPr>
          <w:sz w:val="28"/>
          <w:szCs w:val="28"/>
        </w:rPr>
        <w:t xml:space="preserve">составляет протоколы об административных правонарушениях и проводит административное расследование в случаях, предусмотренных Кодексом Российской Федерации об административных правонарушениях, если такое право предусмотрено законодательством Российской Федерации и Ханты-Мансийского автономного округа </w:t>
      </w:r>
      <w:r w:rsidR="001D1A4A">
        <w:rPr>
          <w:sz w:val="28"/>
          <w:szCs w:val="28"/>
        </w:rPr>
        <w:t>–</w:t>
      </w:r>
      <w:r w:rsidR="0045561F" w:rsidRPr="00C05928">
        <w:rPr>
          <w:sz w:val="28"/>
          <w:szCs w:val="28"/>
        </w:rPr>
        <w:t xml:space="preserve"> Югры;</w:t>
      </w:r>
    </w:p>
    <w:p w:rsidR="00265FF0" w:rsidRPr="00C05928" w:rsidRDefault="00265FF0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1</w:t>
      </w:r>
      <w:r w:rsidR="00195C8B">
        <w:rPr>
          <w:sz w:val="28"/>
          <w:szCs w:val="28"/>
        </w:rPr>
        <w:t>2</w:t>
      </w:r>
      <w:r w:rsidRPr="00C05928">
        <w:rPr>
          <w:sz w:val="28"/>
          <w:szCs w:val="28"/>
        </w:rPr>
        <w:t xml:space="preserve">) </w:t>
      </w:r>
      <w:r w:rsidR="009C4CD4" w:rsidRPr="009C4CD4">
        <w:rPr>
          <w:sz w:val="28"/>
          <w:szCs w:val="28"/>
        </w:rPr>
        <w:t>осуществляет иные полномочия в соответствии с федеральным законодательством, законодательством Ханты-Мансийского автономного округа – Югры, муниципальными правовыми актами города, настоящим регламентом и Стандартами</w:t>
      </w:r>
      <w:r w:rsidRPr="00C05928">
        <w:rPr>
          <w:sz w:val="28"/>
          <w:szCs w:val="28"/>
        </w:rPr>
        <w:t>.</w:t>
      </w:r>
    </w:p>
    <w:p w:rsidR="00265FF0" w:rsidRPr="00C05928" w:rsidRDefault="00265FF0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928">
        <w:rPr>
          <w:sz w:val="28"/>
          <w:szCs w:val="28"/>
        </w:rPr>
        <w:t xml:space="preserve">2. В компетенцию заместителя председателя (в том числе при исполнении обязанностей председателя Счетной палаты города) не входит осуществление полномочий в отношении деятельности </w:t>
      </w:r>
      <w:r w:rsidR="000C3E64">
        <w:rPr>
          <w:sz w:val="28"/>
          <w:szCs w:val="28"/>
        </w:rPr>
        <w:t xml:space="preserve">следующих объектов: </w:t>
      </w:r>
      <w:r w:rsidRPr="00C05928">
        <w:rPr>
          <w:sz w:val="28"/>
          <w:szCs w:val="28"/>
        </w:rPr>
        <w:t xml:space="preserve">управления по вопросам законности, правопорядка и безопасности; управления по природопользованию и экологии; управления муниципального контроля; </w:t>
      </w:r>
      <w:r w:rsidR="0063249C">
        <w:rPr>
          <w:sz w:val="28"/>
          <w:szCs w:val="28"/>
        </w:rPr>
        <w:t>муни</w:t>
      </w:r>
      <w:r w:rsidR="00DC0434">
        <w:rPr>
          <w:sz w:val="28"/>
          <w:szCs w:val="28"/>
        </w:rPr>
        <w:t>ц</w:t>
      </w:r>
      <w:r w:rsidR="0063249C">
        <w:rPr>
          <w:sz w:val="28"/>
          <w:szCs w:val="28"/>
        </w:rPr>
        <w:t>ипальных учреждений в отношении которых они выполняют функции и полномочия учредителя</w:t>
      </w:r>
      <w:r w:rsidR="000C3E64">
        <w:rPr>
          <w:sz w:val="28"/>
          <w:szCs w:val="28"/>
        </w:rPr>
        <w:t>;</w:t>
      </w:r>
      <w:r w:rsidR="0063249C">
        <w:rPr>
          <w:sz w:val="28"/>
          <w:szCs w:val="28"/>
        </w:rPr>
        <w:t xml:space="preserve"> </w:t>
      </w:r>
      <w:r w:rsidRPr="00C05928">
        <w:rPr>
          <w:sz w:val="28"/>
          <w:szCs w:val="28"/>
        </w:rPr>
        <w:t>отдела по организации деятельности территориальной комиссии по делам несовершеннолетних и защи</w:t>
      </w:r>
      <w:r w:rsidR="000C3E64">
        <w:rPr>
          <w:sz w:val="28"/>
          <w:szCs w:val="28"/>
        </w:rPr>
        <w:t>те их прав администрации города;</w:t>
      </w:r>
      <w:r w:rsidRPr="00C05928">
        <w:rPr>
          <w:sz w:val="28"/>
          <w:szCs w:val="28"/>
        </w:rPr>
        <w:t xml:space="preserve"> заместителя главы города, в ведении которого </w:t>
      </w:r>
      <w:r w:rsidR="00DC0434">
        <w:rPr>
          <w:sz w:val="28"/>
          <w:szCs w:val="28"/>
        </w:rPr>
        <w:t xml:space="preserve">они </w:t>
      </w:r>
      <w:r w:rsidRPr="00C05928">
        <w:rPr>
          <w:sz w:val="28"/>
          <w:szCs w:val="28"/>
        </w:rPr>
        <w:t>находятся.</w:t>
      </w:r>
    </w:p>
    <w:p w:rsidR="00A80EBC" w:rsidRPr="000C3E64" w:rsidRDefault="00265FF0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928">
        <w:rPr>
          <w:sz w:val="28"/>
          <w:szCs w:val="28"/>
        </w:rPr>
        <w:t xml:space="preserve">Заместитель председателя Счетной палаты (в том числе при исполнении обязанностей председателя Счетной палаты города) не участвует в заседании Коллегии </w:t>
      </w:r>
      <w:r w:rsidR="001D1A4A">
        <w:rPr>
          <w:sz w:val="28"/>
          <w:szCs w:val="28"/>
        </w:rPr>
        <w:t>С</w:t>
      </w:r>
      <w:r w:rsidRPr="00C05928">
        <w:rPr>
          <w:sz w:val="28"/>
          <w:szCs w:val="28"/>
        </w:rPr>
        <w:t xml:space="preserve">четной палаты в случае, если рассматриваются вопросы, </w:t>
      </w:r>
      <w:r w:rsidRPr="000C3E64">
        <w:rPr>
          <w:sz w:val="28"/>
          <w:szCs w:val="28"/>
        </w:rPr>
        <w:t xml:space="preserve">касающиеся деятельности вышеуказанных </w:t>
      </w:r>
      <w:r w:rsidR="00D24367" w:rsidRPr="000C3E64">
        <w:rPr>
          <w:sz w:val="28"/>
          <w:szCs w:val="28"/>
        </w:rPr>
        <w:t>объектов</w:t>
      </w:r>
      <w:r w:rsidRPr="000C3E64">
        <w:rPr>
          <w:sz w:val="28"/>
          <w:szCs w:val="28"/>
        </w:rPr>
        <w:t>.</w:t>
      </w:r>
    </w:p>
    <w:p w:rsidR="000C3E64" w:rsidRPr="00C05928" w:rsidRDefault="000C3E64" w:rsidP="00265FF0">
      <w:pPr>
        <w:tabs>
          <w:tab w:val="left" w:pos="11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3E64">
        <w:rPr>
          <w:sz w:val="28"/>
          <w:szCs w:val="28"/>
        </w:rPr>
        <w:t>3. В случае выполнения обязанностей председателя Счетной палаты в его отсутствие и возникновения необходимости проведения контрольных и экспертно-аналитических мероприятий в отношении объектов, указанных в пункте 2 настоящей статьи, обязанности председателя Счетной палаты, возлагаются на аудитора Счетной палаты в соответствии с распоряжением Счетной палаты.</w:t>
      </w:r>
    </w:p>
    <w:p w:rsidR="00265FF0" w:rsidRPr="00C05928" w:rsidRDefault="00265FF0" w:rsidP="00411BC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51546" w:rsidRPr="00C05928" w:rsidRDefault="00951546" w:rsidP="00411BC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C05928">
        <w:rPr>
          <w:sz w:val="28"/>
          <w:szCs w:val="28"/>
        </w:rPr>
        <w:t>Статья 5. Полномочия аудиторов Счетной палаты</w:t>
      </w:r>
    </w:p>
    <w:p w:rsidR="00951546" w:rsidRPr="00C05928" w:rsidRDefault="00951546" w:rsidP="00411BCB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E6DF4" w:rsidRDefault="002E6DF4" w:rsidP="00411B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1546" w:rsidRPr="00C05928">
        <w:rPr>
          <w:sz w:val="28"/>
          <w:szCs w:val="28"/>
        </w:rPr>
        <w:t>. Аудитор в пределах своей компетенции самостоятельно реша</w:t>
      </w:r>
      <w:r w:rsidR="00195C8B">
        <w:rPr>
          <w:sz w:val="28"/>
          <w:szCs w:val="28"/>
        </w:rPr>
        <w:t>е</w:t>
      </w:r>
      <w:r w:rsidR="00951546" w:rsidRPr="00C05928">
        <w:rPr>
          <w:sz w:val="28"/>
          <w:szCs w:val="28"/>
        </w:rPr>
        <w:t>т вопросы и нес</w:t>
      </w:r>
      <w:r w:rsidR="00195C8B">
        <w:rPr>
          <w:sz w:val="28"/>
          <w:szCs w:val="28"/>
        </w:rPr>
        <w:t>е</w:t>
      </w:r>
      <w:r w:rsidR="00951546" w:rsidRPr="00C05928">
        <w:rPr>
          <w:sz w:val="28"/>
          <w:szCs w:val="28"/>
        </w:rPr>
        <w:t>т ответственность за результаты деятельности</w:t>
      </w:r>
      <w:r w:rsidR="00195C8B">
        <w:rPr>
          <w:sz w:val="28"/>
          <w:szCs w:val="28"/>
        </w:rPr>
        <w:t>.</w:t>
      </w:r>
      <w:r w:rsidR="00951546" w:rsidRPr="00C05928">
        <w:rPr>
          <w:sz w:val="28"/>
          <w:szCs w:val="28"/>
        </w:rPr>
        <w:t xml:space="preserve"> </w:t>
      </w:r>
    </w:p>
    <w:p w:rsidR="00951546" w:rsidRPr="00C05928" w:rsidRDefault="002E6DF4" w:rsidP="00411B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5C8B">
        <w:rPr>
          <w:sz w:val="28"/>
          <w:szCs w:val="28"/>
        </w:rPr>
        <w:t>. Аудитор</w:t>
      </w:r>
      <w:r w:rsidR="00951546" w:rsidRPr="00C05928">
        <w:rPr>
          <w:sz w:val="28"/>
          <w:szCs w:val="28"/>
        </w:rPr>
        <w:t xml:space="preserve"> Счетной палаты: </w:t>
      </w:r>
    </w:p>
    <w:p w:rsidR="003543E7" w:rsidRDefault="003543E7" w:rsidP="00411BCB">
      <w:pPr>
        <w:numPr>
          <w:ilvl w:val="0"/>
          <w:numId w:val="34"/>
        </w:numPr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C05928">
        <w:rPr>
          <w:sz w:val="28"/>
          <w:szCs w:val="28"/>
        </w:rPr>
        <w:t xml:space="preserve">т контрольную и экспертно-аналитическую деятельность, обеспечивающую контроль </w:t>
      </w:r>
      <w:r>
        <w:rPr>
          <w:sz w:val="28"/>
          <w:szCs w:val="28"/>
        </w:rPr>
        <w:t>за законностью и эффективностью использования средств бюджета города, а также иных средств, предусмотренных законодательством Российской Федерации</w:t>
      </w:r>
      <w:r w:rsidRPr="00C05928">
        <w:rPr>
          <w:sz w:val="28"/>
          <w:szCs w:val="28"/>
        </w:rPr>
        <w:t>;</w:t>
      </w:r>
    </w:p>
    <w:p w:rsidR="00DA7C66" w:rsidRPr="00C05928" w:rsidRDefault="00DA7C66" w:rsidP="00411BCB">
      <w:pPr>
        <w:numPr>
          <w:ilvl w:val="0"/>
          <w:numId w:val="34"/>
        </w:numPr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05928">
        <w:rPr>
          <w:sz w:val="28"/>
          <w:szCs w:val="28"/>
        </w:rPr>
        <w:lastRenderedPageBreak/>
        <w:t>организу</w:t>
      </w:r>
      <w:r w:rsidR="00195C8B">
        <w:rPr>
          <w:sz w:val="28"/>
          <w:szCs w:val="28"/>
        </w:rPr>
        <w:t>е</w:t>
      </w:r>
      <w:r w:rsidRPr="00C05928">
        <w:rPr>
          <w:sz w:val="28"/>
          <w:szCs w:val="28"/>
        </w:rPr>
        <w:t>т и провод</w:t>
      </w:r>
      <w:r w:rsidR="00195C8B">
        <w:rPr>
          <w:sz w:val="28"/>
          <w:szCs w:val="28"/>
        </w:rPr>
        <w:t>и</w:t>
      </w:r>
      <w:r w:rsidRPr="00C05928">
        <w:rPr>
          <w:sz w:val="28"/>
          <w:szCs w:val="28"/>
        </w:rPr>
        <w:t xml:space="preserve">т </w:t>
      </w:r>
      <w:r w:rsidR="00073B9B" w:rsidRPr="00C05928">
        <w:rPr>
          <w:sz w:val="28"/>
          <w:szCs w:val="28"/>
        </w:rPr>
        <w:t>М</w:t>
      </w:r>
      <w:r w:rsidRPr="00C05928">
        <w:rPr>
          <w:sz w:val="28"/>
          <w:szCs w:val="28"/>
        </w:rPr>
        <w:t xml:space="preserve">ероприятия </w:t>
      </w:r>
      <w:r w:rsidR="00195C8B">
        <w:rPr>
          <w:sz w:val="28"/>
          <w:szCs w:val="28"/>
        </w:rPr>
        <w:t>в соответствии с планом деятельности Счетной палаты и распоряжениями Счетной палаты об их проведении</w:t>
      </w:r>
      <w:r w:rsidRPr="00C05928">
        <w:rPr>
          <w:sz w:val="28"/>
          <w:szCs w:val="28"/>
        </w:rPr>
        <w:t>;</w:t>
      </w:r>
    </w:p>
    <w:p w:rsidR="00F163CE" w:rsidRPr="00195C8B" w:rsidRDefault="005E7227" w:rsidP="00F163CE">
      <w:pPr>
        <w:numPr>
          <w:ilvl w:val="0"/>
          <w:numId w:val="34"/>
        </w:numPr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strike/>
          <w:sz w:val="28"/>
          <w:szCs w:val="28"/>
        </w:rPr>
      </w:pPr>
      <w:r w:rsidRPr="00C05928">
        <w:rPr>
          <w:sz w:val="28"/>
          <w:szCs w:val="28"/>
        </w:rPr>
        <w:t>представля</w:t>
      </w:r>
      <w:r w:rsidR="00195C8B">
        <w:rPr>
          <w:sz w:val="28"/>
          <w:szCs w:val="28"/>
        </w:rPr>
        <w:t>е</w:t>
      </w:r>
      <w:r w:rsidRPr="00C05928">
        <w:rPr>
          <w:sz w:val="28"/>
          <w:szCs w:val="28"/>
        </w:rPr>
        <w:t>т председателю</w:t>
      </w:r>
      <w:r w:rsidR="00DA7C66" w:rsidRPr="00C05928">
        <w:rPr>
          <w:sz w:val="28"/>
          <w:szCs w:val="28"/>
        </w:rPr>
        <w:t xml:space="preserve"> Счетной палаты </w:t>
      </w:r>
      <w:r w:rsidR="00DA7C66" w:rsidRPr="001D1A4A">
        <w:rPr>
          <w:sz w:val="28"/>
          <w:szCs w:val="28"/>
        </w:rPr>
        <w:t xml:space="preserve">предложения в план деятельности, предложения о внесении изменений в план </w:t>
      </w:r>
      <w:r w:rsidR="00F97450" w:rsidRPr="001D1A4A">
        <w:rPr>
          <w:sz w:val="28"/>
          <w:szCs w:val="28"/>
        </w:rPr>
        <w:t>деятельности</w:t>
      </w:r>
      <w:r w:rsidR="001D1A4A" w:rsidRPr="001D1A4A">
        <w:rPr>
          <w:sz w:val="28"/>
          <w:szCs w:val="28"/>
        </w:rPr>
        <w:t>;</w:t>
      </w:r>
    </w:p>
    <w:p w:rsidR="003543E7" w:rsidRPr="00C05928" w:rsidRDefault="003543E7" w:rsidP="003543E7">
      <w:pPr>
        <w:numPr>
          <w:ilvl w:val="0"/>
          <w:numId w:val="34"/>
        </w:numPr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Pr="003543E7">
        <w:rPr>
          <w:sz w:val="28"/>
          <w:szCs w:val="28"/>
        </w:rPr>
        <w:t xml:space="preserve"> проведение оперативного анализа исполнения и контроля за организацией исполнения бюджета го</w:t>
      </w:r>
      <w:r>
        <w:rPr>
          <w:sz w:val="28"/>
          <w:szCs w:val="28"/>
        </w:rPr>
        <w:t>рода в текущем финансовом году</w:t>
      </w:r>
      <w:r w:rsidRPr="003543E7">
        <w:rPr>
          <w:sz w:val="28"/>
          <w:szCs w:val="28"/>
        </w:rPr>
        <w:t>, в порядке, установленном распоряжением Счетной палаты</w:t>
      </w:r>
      <w:r w:rsidR="005C33B2">
        <w:rPr>
          <w:sz w:val="28"/>
          <w:szCs w:val="28"/>
        </w:rPr>
        <w:t xml:space="preserve"> и Стандартом</w:t>
      </w:r>
      <w:r w:rsidRPr="003543E7">
        <w:rPr>
          <w:sz w:val="28"/>
          <w:szCs w:val="28"/>
        </w:rPr>
        <w:t>;</w:t>
      </w:r>
    </w:p>
    <w:p w:rsidR="00DA7C66" w:rsidRPr="00C05928" w:rsidRDefault="00195C8B" w:rsidP="00411BCB">
      <w:pPr>
        <w:numPr>
          <w:ilvl w:val="0"/>
          <w:numId w:val="34"/>
        </w:numPr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DA7C66" w:rsidRPr="00C05928">
        <w:rPr>
          <w:sz w:val="28"/>
          <w:szCs w:val="28"/>
        </w:rPr>
        <w:t xml:space="preserve"> методическую работу путем разработки проектов методических документов по проведению </w:t>
      </w:r>
      <w:r w:rsidR="00073B9B" w:rsidRPr="00C05928">
        <w:rPr>
          <w:sz w:val="28"/>
          <w:szCs w:val="28"/>
        </w:rPr>
        <w:t>М</w:t>
      </w:r>
      <w:r w:rsidR="00DA7C66" w:rsidRPr="00C05928">
        <w:rPr>
          <w:sz w:val="28"/>
          <w:szCs w:val="28"/>
        </w:rPr>
        <w:t>ероприятий;</w:t>
      </w:r>
    </w:p>
    <w:p w:rsidR="00DA7C66" w:rsidRDefault="00DA7C66" w:rsidP="00411BCB">
      <w:pPr>
        <w:numPr>
          <w:ilvl w:val="0"/>
          <w:numId w:val="34"/>
        </w:numPr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участву</w:t>
      </w:r>
      <w:r w:rsidR="002E6DF4">
        <w:rPr>
          <w:sz w:val="28"/>
          <w:szCs w:val="28"/>
        </w:rPr>
        <w:t>е</w:t>
      </w:r>
      <w:r w:rsidRPr="00C05928">
        <w:rPr>
          <w:sz w:val="28"/>
          <w:szCs w:val="28"/>
        </w:rPr>
        <w:t xml:space="preserve">т в подготовке запросов в органы местного самоуправления и иные организации о предоставлении информации, необходимой для проведения </w:t>
      </w:r>
      <w:r w:rsidR="00073B9B" w:rsidRPr="00C05928">
        <w:rPr>
          <w:sz w:val="28"/>
          <w:szCs w:val="28"/>
        </w:rPr>
        <w:t>М</w:t>
      </w:r>
      <w:r w:rsidRPr="00C05928">
        <w:rPr>
          <w:sz w:val="28"/>
          <w:szCs w:val="28"/>
        </w:rPr>
        <w:t>ероприятий;</w:t>
      </w:r>
    </w:p>
    <w:p w:rsidR="000C3E64" w:rsidRPr="00C05928" w:rsidRDefault="000C3E64" w:rsidP="00411BCB">
      <w:pPr>
        <w:numPr>
          <w:ilvl w:val="0"/>
          <w:numId w:val="34"/>
        </w:numPr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может исполнять обязанности председателя Счетной палаты по распоряжению Счетной палаты;</w:t>
      </w:r>
    </w:p>
    <w:p w:rsidR="00DA7C66" w:rsidRPr="00C05928" w:rsidRDefault="002E6DF4" w:rsidP="00411BCB">
      <w:pPr>
        <w:numPr>
          <w:ilvl w:val="0"/>
          <w:numId w:val="34"/>
        </w:numPr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может</w:t>
      </w:r>
      <w:r w:rsidR="00DA7C66" w:rsidRPr="00C05928">
        <w:rPr>
          <w:sz w:val="28"/>
          <w:szCs w:val="28"/>
        </w:rPr>
        <w:t xml:space="preserve"> являться руководителями </w:t>
      </w:r>
      <w:r w:rsidR="00073B9B" w:rsidRPr="00C05928">
        <w:rPr>
          <w:sz w:val="28"/>
          <w:szCs w:val="28"/>
        </w:rPr>
        <w:t>М</w:t>
      </w:r>
      <w:r w:rsidR="00DA7C66" w:rsidRPr="00C05928">
        <w:rPr>
          <w:sz w:val="28"/>
          <w:szCs w:val="28"/>
        </w:rPr>
        <w:t>ероприятий;</w:t>
      </w:r>
    </w:p>
    <w:p w:rsidR="00DA7C66" w:rsidRPr="00C05928" w:rsidRDefault="00DA7C66" w:rsidP="00F97450">
      <w:pPr>
        <w:numPr>
          <w:ilvl w:val="0"/>
          <w:numId w:val="34"/>
        </w:numPr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вправе</w:t>
      </w:r>
      <w:r w:rsidR="00F97450" w:rsidRPr="00C05928">
        <w:rPr>
          <w:sz w:val="28"/>
          <w:szCs w:val="28"/>
        </w:rPr>
        <w:t xml:space="preserve"> участвовать в заседаниях Думы города, ее комитетов и рабочих групп, в заседаниях администрации города и мероприятиях, проводимых органами государственной власти и органами местного самоуправления, а также координационных и совещательных органах при главе города</w:t>
      </w:r>
      <w:r w:rsidRPr="00C05928">
        <w:rPr>
          <w:sz w:val="28"/>
          <w:szCs w:val="28"/>
        </w:rPr>
        <w:t>;</w:t>
      </w:r>
    </w:p>
    <w:p w:rsidR="0045561F" w:rsidRPr="00C05928" w:rsidRDefault="0045561F" w:rsidP="0045561F">
      <w:pPr>
        <w:pStyle w:val="a6"/>
        <w:numPr>
          <w:ilvl w:val="0"/>
          <w:numId w:val="34"/>
        </w:numPr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составля</w:t>
      </w:r>
      <w:r w:rsidR="002E6DF4">
        <w:rPr>
          <w:sz w:val="28"/>
          <w:szCs w:val="28"/>
        </w:rPr>
        <w:t>е</w:t>
      </w:r>
      <w:r w:rsidRPr="00C05928">
        <w:rPr>
          <w:sz w:val="28"/>
          <w:szCs w:val="28"/>
        </w:rPr>
        <w:t xml:space="preserve">т протоколы об административных правонарушениях и проводит административное расследование в случаях, предусмотренных Кодексом Российской Федерации об административных правонарушениях, если такое право предусмотрено законодательством Российской Федерации и Ханты-Мансийского автономного округа </w:t>
      </w:r>
      <w:r w:rsidR="005C33B2">
        <w:rPr>
          <w:sz w:val="28"/>
          <w:szCs w:val="28"/>
        </w:rPr>
        <w:t>–</w:t>
      </w:r>
      <w:r w:rsidRPr="00C05928">
        <w:rPr>
          <w:sz w:val="28"/>
          <w:szCs w:val="28"/>
        </w:rPr>
        <w:t xml:space="preserve"> Югры;</w:t>
      </w:r>
    </w:p>
    <w:p w:rsidR="00DA7C66" w:rsidRPr="00C05928" w:rsidRDefault="009C4CD4" w:rsidP="009C4CD4">
      <w:pPr>
        <w:pStyle w:val="a6"/>
        <w:numPr>
          <w:ilvl w:val="0"/>
          <w:numId w:val="34"/>
        </w:numPr>
        <w:tabs>
          <w:tab w:val="left" w:pos="116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C4CD4">
        <w:rPr>
          <w:sz w:val="28"/>
          <w:szCs w:val="28"/>
        </w:rPr>
        <w:t>осуществляет иные полномочия в соответствии с федеральным законодательством, законодательством Ханты-Мансийского автономного округа – Югры, муниципальными правовыми актами города, настоящим регламентом и Стандартами</w:t>
      </w:r>
      <w:r w:rsidR="00DA7C66" w:rsidRPr="00C05928">
        <w:rPr>
          <w:sz w:val="28"/>
          <w:szCs w:val="28"/>
        </w:rPr>
        <w:t>.</w:t>
      </w:r>
    </w:p>
    <w:p w:rsidR="00951546" w:rsidRPr="00C05928" w:rsidRDefault="00951546" w:rsidP="00411BC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05928">
        <w:rPr>
          <w:sz w:val="28"/>
          <w:szCs w:val="28"/>
        </w:rPr>
        <w:t xml:space="preserve">4. </w:t>
      </w:r>
      <w:r w:rsidRPr="00C05928">
        <w:rPr>
          <w:rFonts w:eastAsia="Calibri"/>
          <w:sz w:val="28"/>
          <w:szCs w:val="28"/>
          <w:lang w:eastAsia="en-US"/>
        </w:rPr>
        <w:t>Принимаемые аудитор</w:t>
      </w:r>
      <w:r w:rsidR="0045561F" w:rsidRPr="00C05928">
        <w:rPr>
          <w:rFonts w:eastAsia="Calibri"/>
          <w:sz w:val="28"/>
          <w:szCs w:val="28"/>
          <w:lang w:eastAsia="en-US"/>
        </w:rPr>
        <w:t>ом</w:t>
      </w:r>
      <w:r w:rsidRPr="00C05928">
        <w:rPr>
          <w:rFonts w:eastAsia="Calibri"/>
          <w:sz w:val="28"/>
          <w:szCs w:val="28"/>
          <w:lang w:eastAsia="en-US"/>
        </w:rPr>
        <w:t xml:space="preserve"> решения не должны затрагивать вопросы, относящиеся к компетенции председателя Счетной палаты и заместителя председателя Счетной палаты либо иных аудиторов Счетной палаты. Председатель Счетной палаты может отменить принимаемые аудиторами Счетной палаты решения в случаях</w:t>
      </w:r>
      <w:r w:rsidR="00AB1CAA" w:rsidRPr="00C05928">
        <w:rPr>
          <w:rFonts w:eastAsia="Calibri"/>
          <w:sz w:val="28"/>
          <w:szCs w:val="28"/>
          <w:lang w:eastAsia="en-US"/>
        </w:rPr>
        <w:t xml:space="preserve">, если они </w:t>
      </w:r>
      <w:r w:rsidRPr="00C05928">
        <w:rPr>
          <w:rFonts w:eastAsia="Calibri"/>
          <w:sz w:val="28"/>
          <w:szCs w:val="28"/>
          <w:lang w:eastAsia="en-US"/>
        </w:rPr>
        <w:t>противореч</w:t>
      </w:r>
      <w:r w:rsidR="00AB1CAA" w:rsidRPr="00C05928">
        <w:rPr>
          <w:rFonts w:eastAsia="Calibri"/>
          <w:sz w:val="28"/>
          <w:szCs w:val="28"/>
          <w:lang w:eastAsia="en-US"/>
        </w:rPr>
        <w:t>ат</w:t>
      </w:r>
      <w:r w:rsidRPr="00C05928">
        <w:rPr>
          <w:rFonts w:eastAsia="Calibri"/>
          <w:sz w:val="28"/>
          <w:szCs w:val="28"/>
          <w:lang w:eastAsia="en-US"/>
        </w:rPr>
        <w:t xml:space="preserve"> Регламенту.</w:t>
      </w:r>
    </w:p>
    <w:p w:rsidR="005A1F56" w:rsidRDefault="0045561F" w:rsidP="005A1F56">
      <w:pPr>
        <w:ind w:firstLine="567"/>
        <w:jc w:val="both"/>
        <w:rPr>
          <w:color w:val="828282"/>
        </w:rPr>
      </w:pPr>
      <w:r w:rsidRPr="00C05928">
        <w:rPr>
          <w:rFonts w:eastAsia="Calibri"/>
          <w:sz w:val="28"/>
          <w:szCs w:val="28"/>
          <w:lang w:eastAsia="en-US"/>
        </w:rPr>
        <w:t>5</w:t>
      </w:r>
      <w:r w:rsidR="005C33E3" w:rsidRPr="00C05928">
        <w:rPr>
          <w:rFonts w:eastAsia="Calibri"/>
          <w:sz w:val="28"/>
          <w:szCs w:val="28"/>
          <w:lang w:eastAsia="en-US"/>
        </w:rPr>
        <w:t>. Осуществление полномочий, определенных в пункте 2 статьи 4 настоящего Регламента</w:t>
      </w:r>
      <w:r w:rsidRPr="00C05928">
        <w:rPr>
          <w:rFonts w:eastAsia="Calibri"/>
          <w:sz w:val="28"/>
          <w:szCs w:val="28"/>
          <w:lang w:eastAsia="en-US"/>
        </w:rPr>
        <w:t>,</w:t>
      </w:r>
      <w:r w:rsidR="005C33E3" w:rsidRPr="00C05928">
        <w:rPr>
          <w:rFonts w:eastAsia="Calibri"/>
          <w:sz w:val="28"/>
          <w:szCs w:val="28"/>
          <w:lang w:eastAsia="en-US"/>
        </w:rPr>
        <w:t xml:space="preserve"> относятся к компетенции аудитор</w:t>
      </w:r>
      <w:r w:rsidR="005C33B2">
        <w:rPr>
          <w:rFonts w:eastAsia="Calibri"/>
          <w:sz w:val="28"/>
          <w:szCs w:val="28"/>
          <w:lang w:eastAsia="en-US"/>
        </w:rPr>
        <w:t>а</w:t>
      </w:r>
      <w:r w:rsidR="005C33E3" w:rsidRPr="00C05928">
        <w:rPr>
          <w:rFonts w:eastAsia="Calibri"/>
          <w:sz w:val="28"/>
          <w:szCs w:val="28"/>
          <w:lang w:eastAsia="en-US"/>
        </w:rPr>
        <w:t xml:space="preserve"> Счетной палаты.</w:t>
      </w:r>
      <w:r w:rsidR="005A1F56" w:rsidRPr="00C05928">
        <w:rPr>
          <w:color w:val="828282"/>
        </w:rPr>
        <w:t xml:space="preserve"> </w:t>
      </w:r>
    </w:p>
    <w:p w:rsidR="00951546" w:rsidRDefault="00680963" w:rsidP="00411B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05928">
        <w:rPr>
          <w:sz w:val="28"/>
          <w:szCs w:val="28"/>
        </w:rPr>
        <w:t>6</w:t>
      </w:r>
      <w:r w:rsidR="00951546" w:rsidRPr="00C05928">
        <w:rPr>
          <w:sz w:val="28"/>
          <w:szCs w:val="28"/>
        </w:rPr>
        <w:t>. Деятельность аудитор</w:t>
      </w:r>
      <w:r w:rsidR="00195C8B">
        <w:rPr>
          <w:sz w:val="28"/>
          <w:szCs w:val="28"/>
        </w:rPr>
        <w:t>а</w:t>
      </w:r>
      <w:r w:rsidR="00951546" w:rsidRPr="00C05928">
        <w:rPr>
          <w:sz w:val="28"/>
          <w:szCs w:val="28"/>
        </w:rPr>
        <w:t xml:space="preserve"> Счетной палаты должна основываться и соответствовать законам и иным нормативным правовым актам Российской Федерации и Ханты-Мансийского автономного округа </w:t>
      </w:r>
      <w:r w:rsidR="005C33B2">
        <w:rPr>
          <w:sz w:val="28"/>
          <w:szCs w:val="28"/>
        </w:rPr>
        <w:t>–</w:t>
      </w:r>
      <w:r w:rsidR="00951546" w:rsidRPr="00C05928">
        <w:rPr>
          <w:sz w:val="28"/>
          <w:szCs w:val="28"/>
        </w:rPr>
        <w:t xml:space="preserve"> Югры, муниципальным правовым актам Думы города Нижневартовска, Положению о Счетной палате города, настоящему Регламенту</w:t>
      </w:r>
      <w:r w:rsidR="005C33B2">
        <w:rPr>
          <w:sz w:val="28"/>
          <w:szCs w:val="28"/>
        </w:rPr>
        <w:t>, С</w:t>
      </w:r>
      <w:r w:rsidRPr="00C05928">
        <w:rPr>
          <w:sz w:val="28"/>
          <w:szCs w:val="28"/>
        </w:rPr>
        <w:t>тандартам</w:t>
      </w:r>
      <w:r w:rsidR="00951546" w:rsidRPr="00C05928">
        <w:rPr>
          <w:sz w:val="28"/>
          <w:szCs w:val="28"/>
        </w:rPr>
        <w:t>.</w:t>
      </w:r>
    </w:p>
    <w:p w:rsidR="000C3E64" w:rsidRPr="00291574" w:rsidRDefault="000C3E64" w:rsidP="00411B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jc w:val="center"/>
        <w:rPr>
          <w:b/>
        </w:rPr>
      </w:pPr>
    </w:p>
    <w:p w:rsidR="00951546" w:rsidRDefault="00951546" w:rsidP="009515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6. Аппарат Счетной палаты</w:t>
      </w:r>
    </w:p>
    <w:p w:rsidR="00676B18" w:rsidRDefault="00676B18" w:rsidP="009515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E49" w:rsidRPr="00291574" w:rsidRDefault="00676B18" w:rsidP="00676B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76B18">
        <w:rPr>
          <w:sz w:val="28"/>
          <w:szCs w:val="28"/>
        </w:rPr>
        <w:t>В состав аппарата контрольно-счетного органа входят инспекторы и иные штатные работники</w:t>
      </w:r>
      <w:r w:rsidR="000B4984">
        <w:rPr>
          <w:sz w:val="28"/>
          <w:szCs w:val="28"/>
        </w:rPr>
        <w:t>,</w:t>
      </w:r>
      <w:r w:rsidR="000B4984" w:rsidRPr="000B4984">
        <w:t xml:space="preserve"> </w:t>
      </w:r>
      <w:r w:rsidR="000B4984" w:rsidRPr="000B4984">
        <w:rPr>
          <w:sz w:val="28"/>
          <w:szCs w:val="28"/>
        </w:rPr>
        <w:t>замещающи</w:t>
      </w:r>
      <w:r w:rsidR="000B4984">
        <w:rPr>
          <w:sz w:val="28"/>
          <w:szCs w:val="28"/>
        </w:rPr>
        <w:t>е</w:t>
      </w:r>
      <w:r w:rsidR="000B4984" w:rsidRPr="000B4984">
        <w:rPr>
          <w:sz w:val="28"/>
          <w:szCs w:val="28"/>
        </w:rPr>
        <w:t xml:space="preserve"> главные, ведущие и старшие должности муниципальной службы.</w:t>
      </w:r>
    </w:p>
    <w:p w:rsidR="00951546" w:rsidRPr="00291574" w:rsidRDefault="00951546" w:rsidP="00951546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2. Работники аппарата Счетной палаты в пределах своих полномочий участвуют в </w:t>
      </w:r>
      <w:r w:rsidR="00073B9B" w:rsidRPr="00291574">
        <w:rPr>
          <w:sz w:val="28"/>
          <w:szCs w:val="28"/>
        </w:rPr>
        <w:t>М</w:t>
      </w:r>
      <w:r w:rsidRPr="00291574">
        <w:rPr>
          <w:sz w:val="28"/>
          <w:szCs w:val="28"/>
        </w:rPr>
        <w:t>ероприятиях,</w:t>
      </w:r>
      <w:r w:rsidR="00874D2F" w:rsidRPr="00291574">
        <w:rPr>
          <w:sz w:val="28"/>
          <w:szCs w:val="28"/>
        </w:rPr>
        <w:t xml:space="preserve"> </w:t>
      </w:r>
      <w:r w:rsidRPr="00291574">
        <w:rPr>
          <w:sz w:val="28"/>
          <w:szCs w:val="28"/>
        </w:rPr>
        <w:t>осуществляют организационно-техническое, материальное, информационное, правовое и иное обеспечение деятельности Счетной палаты.</w:t>
      </w:r>
    </w:p>
    <w:p w:rsidR="00951546" w:rsidRPr="00291574" w:rsidRDefault="00951546" w:rsidP="00951546">
      <w:pPr>
        <w:autoSpaceDE w:val="0"/>
        <w:autoSpaceDN w:val="0"/>
        <w:adjustRightInd w:val="0"/>
        <w:ind w:firstLine="567"/>
        <w:jc w:val="both"/>
        <w:outlineLvl w:val="1"/>
      </w:pPr>
      <w:r w:rsidRPr="00291574">
        <w:rPr>
          <w:sz w:val="28"/>
          <w:szCs w:val="28"/>
        </w:rPr>
        <w:t>3.</w:t>
      </w:r>
      <w:r w:rsidR="00874D2F" w:rsidRPr="00291574">
        <w:rPr>
          <w:sz w:val="28"/>
          <w:szCs w:val="28"/>
        </w:rPr>
        <w:t xml:space="preserve"> </w:t>
      </w:r>
      <w:r w:rsidR="00DA7C66" w:rsidRPr="00291574">
        <w:rPr>
          <w:sz w:val="28"/>
          <w:szCs w:val="28"/>
        </w:rPr>
        <w:t>Права, обязанности и ответственность лиц, замещающих должности муниципальной службы, учрежденные для обеспечения исполнения полномочий Счетной палаты, определяются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образований», Бюджетным кодексом Российской Федерации, Кодексом Российской Федерации об административных правонарушениях, законодательством о муниципальной службе, трудовым законодательством, и иными правовыми актами, содержащими нормы трудового права, Положением о Счетной палате города</w:t>
      </w:r>
      <w:r w:rsidR="00AB1CAA" w:rsidRPr="00291574">
        <w:rPr>
          <w:sz w:val="28"/>
          <w:szCs w:val="28"/>
        </w:rPr>
        <w:t>,</w:t>
      </w:r>
      <w:r w:rsidR="00DA7C66" w:rsidRPr="00291574">
        <w:rPr>
          <w:sz w:val="28"/>
          <w:szCs w:val="28"/>
        </w:rPr>
        <w:t xml:space="preserve"> настоящим Регламентом и должностными инструкциями, утверждаемыми председателем Счетной палаты.</w:t>
      </w:r>
    </w:p>
    <w:p w:rsidR="00951546" w:rsidRPr="00291574" w:rsidRDefault="00951546" w:rsidP="00951546"/>
    <w:p w:rsidR="00951546" w:rsidRPr="00291574" w:rsidRDefault="00951546" w:rsidP="00951546">
      <w:pPr>
        <w:jc w:val="center"/>
        <w:rPr>
          <w:sz w:val="28"/>
          <w:szCs w:val="28"/>
        </w:rPr>
      </w:pPr>
      <w:r w:rsidRPr="00291574">
        <w:tab/>
      </w:r>
      <w:r w:rsidRPr="00291574">
        <w:rPr>
          <w:sz w:val="28"/>
          <w:szCs w:val="28"/>
        </w:rPr>
        <w:t>Статья 7. Рабочее совещание Счетной палаты</w:t>
      </w:r>
    </w:p>
    <w:p w:rsidR="00951546" w:rsidRPr="00291574" w:rsidRDefault="00951546" w:rsidP="00951546">
      <w:pPr>
        <w:rPr>
          <w:sz w:val="28"/>
          <w:szCs w:val="28"/>
        </w:rPr>
      </w:pPr>
    </w:p>
    <w:p w:rsidR="00951546" w:rsidRPr="00291574" w:rsidRDefault="00951546" w:rsidP="00951546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1. Рабочие совещания Счетной палаты проводятся по мере необходимости председателем Счетной палаты или по </w:t>
      </w:r>
      <w:r w:rsidR="00AB1CAA" w:rsidRPr="00291574">
        <w:rPr>
          <w:sz w:val="28"/>
          <w:szCs w:val="28"/>
        </w:rPr>
        <w:t xml:space="preserve">его поручению </w:t>
      </w:r>
      <w:r w:rsidRPr="00291574">
        <w:rPr>
          <w:sz w:val="28"/>
          <w:szCs w:val="28"/>
        </w:rPr>
        <w:t>заместителем</w:t>
      </w:r>
      <w:r w:rsidR="00AB1CAA" w:rsidRPr="00291574">
        <w:rPr>
          <w:sz w:val="28"/>
          <w:szCs w:val="28"/>
        </w:rPr>
        <w:t xml:space="preserve"> </w:t>
      </w:r>
      <w:r w:rsidR="00676B18">
        <w:rPr>
          <w:sz w:val="28"/>
          <w:szCs w:val="28"/>
        </w:rPr>
        <w:t xml:space="preserve">председателя </w:t>
      </w:r>
      <w:r w:rsidR="00AB1CAA" w:rsidRPr="00291574">
        <w:rPr>
          <w:sz w:val="28"/>
          <w:szCs w:val="28"/>
        </w:rPr>
        <w:t>Счетной палаты</w:t>
      </w:r>
      <w:r w:rsidRPr="00291574">
        <w:rPr>
          <w:sz w:val="28"/>
          <w:szCs w:val="28"/>
        </w:rPr>
        <w:t>.</w:t>
      </w:r>
    </w:p>
    <w:p w:rsidR="00951546" w:rsidRPr="00291574" w:rsidRDefault="00D63FD8" w:rsidP="00951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1546" w:rsidRPr="00291574">
        <w:rPr>
          <w:sz w:val="28"/>
          <w:szCs w:val="28"/>
        </w:rPr>
        <w:t>.</w:t>
      </w:r>
      <w:r w:rsidR="006D63F1" w:rsidRPr="00291574">
        <w:rPr>
          <w:sz w:val="28"/>
          <w:szCs w:val="28"/>
        </w:rPr>
        <w:t xml:space="preserve"> </w:t>
      </w:r>
      <w:r w:rsidR="00951546" w:rsidRPr="00291574">
        <w:rPr>
          <w:sz w:val="28"/>
          <w:szCs w:val="28"/>
        </w:rPr>
        <w:t xml:space="preserve">На рабочих совещаниях рассматриваются вопросы текущей деятельности Счетной палаты, информация о ходе выполнения заданий, предусмотренных планом </w:t>
      </w:r>
      <w:r w:rsidR="00DF196E" w:rsidRPr="00291574">
        <w:rPr>
          <w:sz w:val="28"/>
          <w:szCs w:val="28"/>
        </w:rPr>
        <w:t xml:space="preserve">деятельности </w:t>
      </w:r>
      <w:r w:rsidR="00951546" w:rsidRPr="00291574">
        <w:rPr>
          <w:sz w:val="28"/>
          <w:szCs w:val="28"/>
        </w:rPr>
        <w:t xml:space="preserve">Счетной палаты, заданий, поручаемых председателем Счетной палаты. На совещаниях также могут обсуждаться материалы проводимых </w:t>
      </w:r>
      <w:r w:rsidR="00DB0C1B" w:rsidRPr="00291574">
        <w:rPr>
          <w:sz w:val="28"/>
          <w:szCs w:val="28"/>
        </w:rPr>
        <w:t>Мероприятий</w:t>
      </w:r>
      <w:r w:rsidR="00951546" w:rsidRPr="00291574">
        <w:rPr>
          <w:sz w:val="28"/>
          <w:szCs w:val="28"/>
        </w:rPr>
        <w:t xml:space="preserve">, предложения по </w:t>
      </w:r>
      <w:r w:rsidR="00DB0C1B" w:rsidRPr="00291574">
        <w:rPr>
          <w:sz w:val="28"/>
          <w:szCs w:val="28"/>
        </w:rPr>
        <w:t>ним</w:t>
      </w:r>
      <w:r w:rsidR="00951546" w:rsidRPr="00291574">
        <w:rPr>
          <w:sz w:val="28"/>
          <w:szCs w:val="28"/>
        </w:rPr>
        <w:t>, срокам их завершения, вырабатываются конкретные рекомендации исполнителям, председателем</w:t>
      </w:r>
      <w:r w:rsidR="005C33B2">
        <w:rPr>
          <w:sz w:val="28"/>
          <w:szCs w:val="28"/>
        </w:rPr>
        <w:t xml:space="preserve"> Счетной палаты </w:t>
      </w:r>
      <w:r w:rsidR="00951546" w:rsidRPr="00291574">
        <w:rPr>
          <w:sz w:val="28"/>
          <w:szCs w:val="28"/>
        </w:rPr>
        <w:t>даются поручения для исполнения.</w:t>
      </w:r>
    </w:p>
    <w:p w:rsidR="00951546" w:rsidRPr="00291574" w:rsidRDefault="00D63FD8" w:rsidP="00951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546" w:rsidRPr="00291574">
        <w:rPr>
          <w:sz w:val="28"/>
          <w:szCs w:val="28"/>
        </w:rPr>
        <w:t>. На рабочем совещании также решаются вопросы материально-технического, финансового и других форм обеспечения сотрудников Счетной палаты, иные вопросы деятельности Счетной палаты.</w:t>
      </w:r>
    </w:p>
    <w:p w:rsidR="00951546" w:rsidRPr="00291574" w:rsidRDefault="00D63FD8" w:rsidP="00951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1546" w:rsidRPr="00291574">
        <w:rPr>
          <w:sz w:val="28"/>
          <w:szCs w:val="28"/>
        </w:rPr>
        <w:t xml:space="preserve">. По итогам отчетных периодов на совещаниях обсуждаются результаты работы по конкретным направлениям контрольной и экспертно-аналитической </w:t>
      </w:r>
      <w:r w:rsidR="005C33B2">
        <w:rPr>
          <w:sz w:val="28"/>
          <w:szCs w:val="28"/>
        </w:rPr>
        <w:t>деятельности</w:t>
      </w:r>
      <w:r w:rsidR="00951546" w:rsidRPr="00291574">
        <w:rPr>
          <w:sz w:val="28"/>
          <w:szCs w:val="28"/>
        </w:rPr>
        <w:t>, определяются цели и задачи на предстоящий период, вопросы взаимодействия с Думой города и администрацией города, контролирующими и правоохранительными органами.</w:t>
      </w:r>
    </w:p>
    <w:p w:rsidR="00951546" w:rsidRPr="00291574" w:rsidRDefault="00D63FD8" w:rsidP="00951546">
      <w:pPr>
        <w:ind w:firstLine="567"/>
        <w:jc w:val="both"/>
      </w:pPr>
      <w:r>
        <w:rPr>
          <w:sz w:val="28"/>
          <w:szCs w:val="28"/>
        </w:rPr>
        <w:t>5</w:t>
      </w:r>
      <w:r w:rsidR="00951546" w:rsidRPr="00291574">
        <w:rPr>
          <w:sz w:val="28"/>
          <w:szCs w:val="28"/>
        </w:rPr>
        <w:t>. Решения, принятые на рабочем совещании</w:t>
      </w:r>
      <w:r w:rsidR="004A49A0" w:rsidRPr="00291574">
        <w:rPr>
          <w:sz w:val="28"/>
          <w:szCs w:val="28"/>
        </w:rPr>
        <w:t>,</w:t>
      </w:r>
      <w:r w:rsidR="00951546" w:rsidRPr="00291574">
        <w:rPr>
          <w:sz w:val="28"/>
          <w:szCs w:val="28"/>
        </w:rPr>
        <w:t xml:space="preserve"> в случае необходимости оформляются протоколом и носят обязательный характер в отно</w:t>
      </w:r>
      <w:r>
        <w:rPr>
          <w:sz w:val="28"/>
          <w:szCs w:val="28"/>
        </w:rPr>
        <w:t xml:space="preserve">шении </w:t>
      </w:r>
      <w:r>
        <w:rPr>
          <w:sz w:val="28"/>
          <w:szCs w:val="28"/>
        </w:rPr>
        <w:lastRenderedPageBreak/>
        <w:t>работников Счетной палаты</w:t>
      </w:r>
      <w:r w:rsidR="00951546" w:rsidRPr="00291574">
        <w:rPr>
          <w:sz w:val="28"/>
          <w:szCs w:val="28"/>
        </w:rPr>
        <w:t>. Протокол подписывается председателем Счетной палаты или его заместителем. С протоколом вправе ознакомиться каждый принявший участие в рабочем совещании.</w:t>
      </w:r>
    </w:p>
    <w:p w:rsidR="00951546" w:rsidRPr="00291574" w:rsidRDefault="00951546" w:rsidP="00951546">
      <w:pPr>
        <w:shd w:val="clear" w:color="auto" w:fill="FFFFFF"/>
        <w:tabs>
          <w:tab w:val="left" w:pos="0"/>
        </w:tabs>
        <w:suppressAutoHyphens/>
        <w:ind w:firstLine="709"/>
        <w:jc w:val="center"/>
        <w:rPr>
          <w:b/>
        </w:rPr>
      </w:pPr>
    </w:p>
    <w:p w:rsidR="00951546" w:rsidRPr="00291574" w:rsidRDefault="00951546" w:rsidP="00E25304">
      <w:pPr>
        <w:shd w:val="clear" w:color="auto" w:fill="FFFFFF"/>
        <w:tabs>
          <w:tab w:val="left" w:pos="0"/>
        </w:tabs>
        <w:suppressAutoHyphens/>
        <w:ind w:firstLine="567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8. Компетенция Коллегии Счетной палаты</w:t>
      </w:r>
    </w:p>
    <w:p w:rsidR="00951546" w:rsidRPr="00291574" w:rsidRDefault="00951546" w:rsidP="00E25304">
      <w:pPr>
        <w:shd w:val="clear" w:color="auto" w:fill="FFFFFF"/>
        <w:tabs>
          <w:tab w:val="left" w:pos="0"/>
        </w:tabs>
        <w:suppressAutoHyphens/>
        <w:ind w:firstLine="567"/>
        <w:jc w:val="center"/>
        <w:rPr>
          <w:sz w:val="28"/>
          <w:szCs w:val="28"/>
        </w:rPr>
      </w:pPr>
    </w:p>
    <w:p w:rsidR="00951546" w:rsidRPr="00291574" w:rsidRDefault="00951546" w:rsidP="00E25304">
      <w:pPr>
        <w:tabs>
          <w:tab w:val="left" w:pos="0"/>
        </w:tabs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91574">
        <w:rPr>
          <w:sz w:val="28"/>
          <w:szCs w:val="28"/>
        </w:rPr>
        <w:t xml:space="preserve">1. </w:t>
      </w:r>
      <w:r w:rsidR="00F97450" w:rsidRPr="00291574">
        <w:rPr>
          <w:sz w:val="28"/>
          <w:szCs w:val="28"/>
        </w:rPr>
        <w:t xml:space="preserve">В целях рассмотрения вопросов планирования и организации работы Счетной палаты, методологического обеспечения деятельности Счетной палаты, выработки единых подходов к осуществлению своей деятельности, а также рассмотрения иных наиболее важных вопросов, связанных с деятельностью Счетной палаты, </w:t>
      </w:r>
      <w:r w:rsidRPr="00291574">
        <w:rPr>
          <w:sz w:val="28"/>
          <w:szCs w:val="28"/>
        </w:rPr>
        <w:t xml:space="preserve">образуется Коллегия Счетной палаты (далее </w:t>
      </w:r>
      <w:r w:rsidR="006D63F1" w:rsidRPr="00291574">
        <w:rPr>
          <w:sz w:val="28"/>
          <w:szCs w:val="28"/>
        </w:rPr>
        <w:t>–</w:t>
      </w:r>
      <w:r w:rsidRPr="00291574">
        <w:rPr>
          <w:sz w:val="28"/>
          <w:szCs w:val="28"/>
        </w:rPr>
        <w:t xml:space="preserve"> Коллегия), компетенция и порядок работы которой определяется настоящим Регламентом. В состав Коллегии входят председатель, заместитель председателя  Счетной палаты и аудиторы Счетной палаты. </w:t>
      </w:r>
    </w:p>
    <w:p w:rsidR="00571258" w:rsidRPr="003C0063" w:rsidRDefault="00571258" w:rsidP="0057125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C0063">
        <w:rPr>
          <w:sz w:val="28"/>
          <w:szCs w:val="28"/>
        </w:rPr>
        <w:t>2. Коллегия в обязательном порядке рассматривает на своих заседаниях:</w:t>
      </w:r>
    </w:p>
    <w:p w:rsidR="00571258" w:rsidRPr="003C0063" w:rsidRDefault="00571258" w:rsidP="003C0063">
      <w:pPr>
        <w:numPr>
          <w:ilvl w:val="0"/>
          <w:numId w:val="4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3C0063">
        <w:rPr>
          <w:sz w:val="28"/>
          <w:szCs w:val="28"/>
        </w:rPr>
        <w:t xml:space="preserve">проекты планов деятельности </w:t>
      </w:r>
      <w:r w:rsidR="005C33B2">
        <w:rPr>
          <w:sz w:val="28"/>
          <w:szCs w:val="28"/>
        </w:rPr>
        <w:t>Счетной палаты на очередной год;</w:t>
      </w:r>
    </w:p>
    <w:p w:rsidR="00571258" w:rsidRPr="003C0063" w:rsidRDefault="00571258" w:rsidP="003C0063">
      <w:pPr>
        <w:numPr>
          <w:ilvl w:val="0"/>
          <w:numId w:val="4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3C0063">
        <w:rPr>
          <w:sz w:val="28"/>
          <w:szCs w:val="28"/>
        </w:rPr>
        <w:t>годовой отчет о деятельности Счетной палаты;</w:t>
      </w:r>
    </w:p>
    <w:p w:rsidR="00571258" w:rsidRDefault="00C116E7" w:rsidP="003C0063">
      <w:pPr>
        <w:numPr>
          <w:ilvl w:val="0"/>
          <w:numId w:val="4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C116E7">
        <w:rPr>
          <w:i/>
          <w:sz w:val="28"/>
          <w:szCs w:val="28"/>
        </w:rPr>
        <w:t>подпункт исключен</w:t>
      </w:r>
      <w:r w:rsidR="00571258" w:rsidRPr="003C0063">
        <w:rPr>
          <w:sz w:val="28"/>
          <w:szCs w:val="28"/>
        </w:rPr>
        <w:t>;</w:t>
      </w:r>
    </w:p>
    <w:p w:rsidR="00C116E7" w:rsidRPr="00C116E7" w:rsidRDefault="00C116E7" w:rsidP="00C116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116E7">
        <w:rPr>
          <w:rFonts w:eastAsia="Calibri"/>
          <w:sz w:val="28"/>
          <w:szCs w:val="28"/>
        </w:rPr>
        <w:t>(</w:t>
      </w:r>
      <w:r>
        <w:rPr>
          <w:rFonts w:eastAsia="Calibri"/>
          <w:i/>
        </w:rPr>
        <w:t>в редакции Постановления от 27.04.2024 № 11</w:t>
      </w:r>
      <w:r w:rsidRPr="00C116E7">
        <w:rPr>
          <w:rFonts w:eastAsia="Calibri"/>
          <w:i/>
        </w:rPr>
        <w:t>)</w:t>
      </w:r>
    </w:p>
    <w:p w:rsidR="00571258" w:rsidRPr="003C0063" w:rsidRDefault="00571258" w:rsidP="003C0063">
      <w:pPr>
        <w:numPr>
          <w:ilvl w:val="0"/>
          <w:numId w:val="4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3C0063">
        <w:rPr>
          <w:sz w:val="28"/>
          <w:szCs w:val="28"/>
        </w:rPr>
        <w:t>проекты плана мероприятий по противодействию коррупции</w:t>
      </w:r>
      <w:r w:rsidR="003C0063">
        <w:rPr>
          <w:sz w:val="28"/>
          <w:szCs w:val="28"/>
        </w:rPr>
        <w:t>;</w:t>
      </w:r>
      <w:r w:rsidRPr="003C0063">
        <w:rPr>
          <w:sz w:val="28"/>
          <w:szCs w:val="28"/>
        </w:rPr>
        <w:t xml:space="preserve"> </w:t>
      </w:r>
    </w:p>
    <w:p w:rsidR="00571258" w:rsidRPr="003C0063" w:rsidRDefault="00571258" w:rsidP="003C0063">
      <w:pPr>
        <w:numPr>
          <w:ilvl w:val="0"/>
          <w:numId w:val="4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3C0063">
        <w:rPr>
          <w:sz w:val="28"/>
          <w:szCs w:val="28"/>
        </w:rPr>
        <w:t>итоги Мероприятий при необходимости выне</w:t>
      </w:r>
      <w:bookmarkStart w:id="1" w:name="_GoBack"/>
      <w:bookmarkEnd w:id="1"/>
      <w:r w:rsidRPr="003C0063">
        <w:rPr>
          <w:sz w:val="28"/>
          <w:szCs w:val="28"/>
        </w:rPr>
        <w:t>сения предписаний в адрес органов местного самоуправления, организаций, в отношении которых осуществляется внешний муниципальный финансовый контроль;</w:t>
      </w:r>
    </w:p>
    <w:p w:rsidR="00571258" w:rsidRDefault="00571258" w:rsidP="00467995">
      <w:pPr>
        <w:pStyle w:val="a6"/>
        <w:numPr>
          <w:ilvl w:val="0"/>
          <w:numId w:val="4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467995">
        <w:rPr>
          <w:sz w:val="28"/>
          <w:szCs w:val="28"/>
        </w:rPr>
        <w:t xml:space="preserve">иные вопросы, определяемые </w:t>
      </w:r>
      <w:r w:rsidR="005C33B2">
        <w:rPr>
          <w:sz w:val="28"/>
          <w:szCs w:val="28"/>
        </w:rPr>
        <w:t>п</w:t>
      </w:r>
      <w:r w:rsidRPr="00467995">
        <w:rPr>
          <w:sz w:val="28"/>
          <w:szCs w:val="28"/>
        </w:rPr>
        <w:t>редседателем Счетной палаты и (или) предусмотренные настоящим Регламентом</w:t>
      </w:r>
      <w:r w:rsidR="001F2CEA">
        <w:rPr>
          <w:sz w:val="28"/>
          <w:szCs w:val="28"/>
        </w:rPr>
        <w:t>, стандартами внешнего муниципального финансового контроля Счетной палаты</w:t>
      </w:r>
      <w:r w:rsidR="003C0063" w:rsidRPr="00467995">
        <w:rPr>
          <w:sz w:val="28"/>
          <w:szCs w:val="28"/>
        </w:rPr>
        <w:t>.</w:t>
      </w:r>
    </w:p>
    <w:p w:rsidR="001F2CEA" w:rsidRPr="001F2CEA" w:rsidRDefault="001F2CEA" w:rsidP="001F2CE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 w:rsidRPr="001F2CEA">
        <w:rPr>
          <w:rFonts w:eastAsia="Calibri"/>
          <w:i/>
        </w:rPr>
        <w:t>в редакции Постановления от 31.01.2022 № 3)</w:t>
      </w:r>
    </w:p>
    <w:p w:rsidR="00951546" w:rsidRPr="00291574" w:rsidRDefault="00951546" w:rsidP="00951546">
      <w:pPr>
        <w:pStyle w:val="a9"/>
        <w:suppressAutoHyphens/>
        <w:ind w:firstLine="709"/>
        <w:jc w:val="center"/>
        <w:rPr>
          <w:sz w:val="28"/>
          <w:szCs w:val="28"/>
        </w:rPr>
      </w:pPr>
      <w:r w:rsidRPr="00291574">
        <w:rPr>
          <w:rStyle w:val="af0"/>
          <w:b w:val="0"/>
          <w:sz w:val="28"/>
          <w:szCs w:val="28"/>
        </w:rPr>
        <w:t>Статья 9.</w:t>
      </w:r>
      <w:r w:rsidRPr="00291574">
        <w:rPr>
          <w:rStyle w:val="af0"/>
          <w:sz w:val="28"/>
          <w:szCs w:val="28"/>
        </w:rPr>
        <w:t xml:space="preserve"> </w:t>
      </w:r>
      <w:r w:rsidRPr="00291574">
        <w:rPr>
          <w:sz w:val="28"/>
          <w:szCs w:val="28"/>
        </w:rPr>
        <w:t>Порядок работы Коллегии Счетной палаты</w:t>
      </w:r>
    </w:p>
    <w:p w:rsidR="00951546" w:rsidRDefault="00951546" w:rsidP="0095154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1. Коллегия является совещательным органом Счетной палаты. Работа Коллегии осуществляется в соответствии с Положением о Счетной палате города и настоящим Регламентом.</w:t>
      </w:r>
    </w:p>
    <w:p w:rsidR="00676B18" w:rsidRPr="00676B18" w:rsidRDefault="00676B18" w:rsidP="00676B18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6B18">
        <w:rPr>
          <w:sz w:val="28"/>
          <w:szCs w:val="28"/>
        </w:rPr>
        <w:t>2. Заседания Коллегии Счетной палаты проводятся по мере необходимости и считаются правомочными, если на них присутствуют не менее 2/3 от состава Коллегии Счетной палаты.</w:t>
      </w:r>
    </w:p>
    <w:p w:rsidR="009A349E" w:rsidRPr="00DC0434" w:rsidRDefault="00676B18" w:rsidP="009A349E">
      <w:pPr>
        <w:suppressAutoHyphens/>
        <w:ind w:firstLine="567"/>
        <w:jc w:val="both"/>
        <w:rPr>
          <w:sz w:val="28"/>
          <w:szCs w:val="28"/>
        </w:rPr>
      </w:pPr>
      <w:r w:rsidRPr="00DC0434">
        <w:rPr>
          <w:sz w:val="28"/>
          <w:szCs w:val="28"/>
        </w:rPr>
        <w:t>На заседания Коллегии Счетной палаты могут приглашаться заинтересованные лица.</w:t>
      </w:r>
      <w:r w:rsidR="009A349E" w:rsidRPr="00DC0434">
        <w:rPr>
          <w:sz w:val="28"/>
          <w:szCs w:val="28"/>
        </w:rPr>
        <w:t xml:space="preserve"> В случае неявки на заседание Коллегии указанных лиц, извещенных надлежащим образом, вопросы повестки заседания Коллегии могут быть рассмотрены в их отсутствие.</w:t>
      </w:r>
    </w:p>
    <w:p w:rsidR="00467995" w:rsidRPr="00DC0434" w:rsidRDefault="00951546" w:rsidP="00467995">
      <w:pPr>
        <w:pStyle w:val="a6"/>
        <w:tabs>
          <w:tab w:val="left" w:pos="0"/>
          <w:tab w:val="left" w:pos="851"/>
        </w:tabs>
        <w:ind w:left="0" w:firstLine="567"/>
        <w:jc w:val="both"/>
        <w:rPr>
          <w:i/>
        </w:rPr>
      </w:pPr>
      <w:r w:rsidRPr="00DC0434">
        <w:rPr>
          <w:sz w:val="28"/>
          <w:szCs w:val="28"/>
        </w:rPr>
        <w:t>3. Председательствует на заседаниях Коллегии председатель</w:t>
      </w:r>
      <w:r w:rsidR="005C33B2">
        <w:rPr>
          <w:sz w:val="28"/>
          <w:szCs w:val="28"/>
        </w:rPr>
        <w:t xml:space="preserve"> Счетной палаты</w:t>
      </w:r>
      <w:r w:rsidRPr="00DC0434">
        <w:rPr>
          <w:sz w:val="28"/>
          <w:szCs w:val="28"/>
        </w:rPr>
        <w:t xml:space="preserve">, а при его отсутствии </w:t>
      </w:r>
      <w:r w:rsidR="00034C22" w:rsidRPr="00DC0434">
        <w:rPr>
          <w:sz w:val="28"/>
          <w:szCs w:val="28"/>
        </w:rPr>
        <w:t>–</w:t>
      </w:r>
      <w:r w:rsidRPr="00DC0434">
        <w:rPr>
          <w:sz w:val="28"/>
          <w:szCs w:val="28"/>
        </w:rPr>
        <w:t xml:space="preserve"> заместитель председателя Счетной палаты</w:t>
      </w:r>
      <w:r w:rsidR="00676B18" w:rsidRPr="00DC0434">
        <w:rPr>
          <w:sz w:val="28"/>
          <w:szCs w:val="28"/>
        </w:rPr>
        <w:t xml:space="preserve"> с учетом пункт</w:t>
      </w:r>
      <w:r w:rsidR="00ED0D99">
        <w:rPr>
          <w:sz w:val="28"/>
          <w:szCs w:val="28"/>
        </w:rPr>
        <w:t>а</w:t>
      </w:r>
      <w:r w:rsidR="007202B2" w:rsidRPr="00DC0434">
        <w:rPr>
          <w:sz w:val="28"/>
          <w:szCs w:val="28"/>
        </w:rPr>
        <w:t xml:space="preserve"> 2 статьи 4</w:t>
      </w:r>
      <w:r w:rsidR="00676B18" w:rsidRPr="00DC0434">
        <w:rPr>
          <w:sz w:val="28"/>
          <w:szCs w:val="28"/>
        </w:rPr>
        <w:t xml:space="preserve">, </w:t>
      </w:r>
      <w:r w:rsidR="007202B2" w:rsidRPr="00DC0434">
        <w:rPr>
          <w:sz w:val="28"/>
          <w:szCs w:val="28"/>
        </w:rPr>
        <w:t>настоящего Регламента</w:t>
      </w:r>
      <w:r w:rsidRPr="00DC0434">
        <w:rPr>
          <w:sz w:val="28"/>
          <w:szCs w:val="28"/>
        </w:rPr>
        <w:t>.</w:t>
      </w:r>
    </w:p>
    <w:p w:rsidR="00EA02D0" w:rsidRPr="00DC0434" w:rsidRDefault="009A349E" w:rsidP="00EA02D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0434">
        <w:rPr>
          <w:sz w:val="28"/>
          <w:szCs w:val="28"/>
        </w:rPr>
        <w:t>4</w:t>
      </w:r>
      <w:r w:rsidR="00951546" w:rsidRPr="00DC0434">
        <w:rPr>
          <w:sz w:val="28"/>
          <w:szCs w:val="28"/>
        </w:rPr>
        <w:t xml:space="preserve">. </w:t>
      </w:r>
      <w:r w:rsidR="00EA02D0" w:rsidRPr="00DC0434">
        <w:rPr>
          <w:sz w:val="28"/>
          <w:szCs w:val="28"/>
        </w:rPr>
        <w:t>Заседа</w:t>
      </w:r>
      <w:r w:rsidRPr="00DC0434">
        <w:rPr>
          <w:sz w:val="28"/>
          <w:szCs w:val="28"/>
        </w:rPr>
        <w:t>ние Коллегии являются открытыми</w:t>
      </w:r>
      <w:r w:rsidR="00EA02D0" w:rsidRPr="00DC0434">
        <w:rPr>
          <w:sz w:val="28"/>
          <w:szCs w:val="28"/>
        </w:rPr>
        <w:t>.</w:t>
      </w:r>
    </w:p>
    <w:p w:rsidR="00EA02D0" w:rsidRPr="00291574" w:rsidRDefault="000657FE" w:rsidP="00EA02D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0434">
        <w:rPr>
          <w:sz w:val="28"/>
          <w:szCs w:val="28"/>
        </w:rPr>
        <w:lastRenderedPageBreak/>
        <w:t xml:space="preserve">5. </w:t>
      </w:r>
      <w:r w:rsidR="00EA02D0" w:rsidRPr="00DC0434">
        <w:rPr>
          <w:sz w:val="28"/>
          <w:szCs w:val="28"/>
        </w:rPr>
        <w:t xml:space="preserve">По решению председателя Счетной палаты проводятся закрытые заседания Коллегии, в случае если рассматриваемая на Коллегии информация отнесена в установленном федеральным законом порядке к сведениям, составляющим государственную или иную охраняемую законом тайну, </w:t>
      </w:r>
      <w:r w:rsidRPr="00DC0434">
        <w:rPr>
          <w:sz w:val="28"/>
          <w:szCs w:val="28"/>
        </w:rPr>
        <w:t>а также</w:t>
      </w:r>
      <w:r w:rsidR="00EA02D0" w:rsidRPr="00DC0434">
        <w:rPr>
          <w:sz w:val="28"/>
          <w:szCs w:val="28"/>
        </w:rPr>
        <w:t xml:space="preserve"> сведения, содержащие персональные данные.</w:t>
      </w:r>
    </w:p>
    <w:p w:rsidR="00EA02D0" w:rsidRPr="00291574" w:rsidRDefault="000657FE" w:rsidP="00EA02D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A02D0" w:rsidRPr="00291574">
        <w:rPr>
          <w:sz w:val="28"/>
          <w:szCs w:val="28"/>
        </w:rPr>
        <w:t>Информация о заседаниях Коллегии размещается на информационном стенде в здании Счетной палаты, расположенном по адресу: город Нижневартовск, улица Нефтяников, дом 13</w:t>
      </w:r>
      <w:r w:rsidR="005C33B2">
        <w:rPr>
          <w:sz w:val="28"/>
          <w:szCs w:val="28"/>
        </w:rPr>
        <w:t>а</w:t>
      </w:r>
      <w:r w:rsidR="00EA02D0" w:rsidRPr="00291574">
        <w:rPr>
          <w:sz w:val="28"/>
          <w:szCs w:val="28"/>
        </w:rPr>
        <w:t>.</w:t>
      </w:r>
    </w:p>
    <w:p w:rsidR="00951546" w:rsidRPr="00291574" w:rsidRDefault="000657FE" w:rsidP="00EA02D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A02D0" w:rsidRPr="00291574">
        <w:rPr>
          <w:sz w:val="28"/>
          <w:szCs w:val="28"/>
        </w:rPr>
        <w:t xml:space="preserve">Информация о времени и месте проведения заседания Коллегии по итогам года, а также по утверждению плана деятельности Счетной палаты на </w:t>
      </w:r>
      <w:r w:rsidR="005C33B2">
        <w:rPr>
          <w:sz w:val="28"/>
          <w:szCs w:val="28"/>
        </w:rPr>
        <w:t>очередной</w:t>
      </w:r>
      <w:r w:rsidR="00EA02D0" w:rsidRPr="00291574">
        <w:rPr>
          <w:sz w:val="28"/>
          <w:szCs w:val="28"/>
        </w:rPr>
        <w:t xml:space="preserve"> год размещается также на официальном сайте </w:t>
      </w:r>
      <w:r w:rsidRPr="000657FE">
        <w:rPr>
          <w:sz w:val="28"/>
          <w:szCs w:val="28"/>
        </w:rPr>
        <w:t>органов местного самоуправления города в информационно-телекоммуникационной сети Интернет</w:t>
      </w:r>
      <w:r w:rsidR="00EA02D0" w:rsidRPr="00291574">
        <w:rPr>
          <w:sz w:val="28"/>
          <w:szCs w:val="28"/>
        </w:rPr>
        <w:t>.</w:t>
      </w:r>
    </w:p>
    <w:p w:rsidR="00951546" w:rsidRPr="00291574" w:rsidRDefault="000657FE" w:rsidP="0095154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51546" w:rsidRPr="00291574">
        <w:rPr>
          <w:sz w:val="28"/>
          <w:szCs w:val="28"/>
        </w:rPr>
        <w:t>. Время проведения заседаний Коллегии</w:t>
      </w:r>
      <w:r w:rsidR="009A349E">
        <w:rPr>
          <w:sz w:val="28"/>
          <w:szCs w:val="28"/>
        </w:rPr>
        <w:t>,</w:t>
      </w:r>
      <w:r w:rsidR="00951546" w:rsidRPr="00291574">
        <w:rPr>
          <w:sz w:val="28"/>
          <w:szCs w:val="28"/>
        </w:rPr>
        <w:t xml:space="preserve"> </w:t>
      </w:r>
      <w:r w:rsidR="009A349E">
        <w:rPr>
          <w:sz w:val="28"/>
          <w:szCs w:val="28"/>
        </w:rPr>
        <w:t>с</w:t>
      </w:r>
      <w:r w:rsidR="009A349E" w:rsidRPr="00291574">
        <w:rPr>
          <w:sz w:val="28"/>
          <w:szCs w:val="28"/>
        </w:rPr>
        <w:t>остав и объем материалов, вносимых на рассмотрение</w:t>
      </w:r>
      <w:r w:rsidR="009A349E">
        <w:rPr>
          <w:sz w:val="28"/>
          <w:szCs w:val="28"/>
        </w:rPr>
        <w:t>,</w:t>
      </w:r>
      <w:r w:rsidR="009A349E" w:rsidRPr="00291574">
        <w:rPr>
          <w:sz w:val="28"/>
          <w:szCs w:val="28"/>
        </w:rPr>
        <w:t xml:space="preserve"> </w:t>
      </w:r>
      <w:r w:rsidR="00951546" w:rsidRPr="00291574">
        <w:rPr>
          <w:sz w:val="28"/>
          <w:szCs w:val="28"/>
        </w:rPr>
        <w:t>определяется</w:t>
      </w:r>
      <w:r w:rsidR="009A349E" w:rsidRPr="00291574">
        <w:rPr>
          <w:sz w:val="28"/>
          <w:szCs w:val="28"/>
        </w:rPr>
        <w:t xml:space="preserve"> председателем Коллегии.</w:t>
      </w:r>
    </w:p>
    <w:p w:rsidR="00951546" w:rsidRPr="00291574" w:rsidRDefault="000657FE" w:rsidP="0095154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53A74">
        <w:rPr>
          <w:sz w:val="28"/>
          <w:szCs w:val="28"/>
        </w:rPr>
        <w:t xml:space="preserve">. За </w:t>
      </w:r>
      <w:r w:rsidR="009A349E">
        <w:rPr>
          <w:sz w:val="28"/>
          <w:szCs w:val="28"/>
        </w:rPr>
        <w:t>организацию проведения</w:t>
      </w:r>
      <w:r w:rsidR="00951546" w:rsidRPr="00291574">
        <w:rPr>
          <w:sz w:val="28"/>
          <w:szCs w:val="28"/>
        </w:rPr>
        <w:t xml:space="preserve"> заседания Коллегии ответственен секретарь Коллегии. Секретарь Коллегии назначается председателем Счетной палаты из числа работников Счетной палаты.</w:t>
      </w:r>
      <w:r w:rsidR="009A349E">
        <w:rPr>
          <w:sz w:val="28"/>
          <w:szCs w:val="28"/>
        </w:rPr>
        <w:t xml:space="preserve"> Секретарь Коллегии не является ее членом, правом голоса не наделен. </w:t>
      </w:r>
    </w:p>
    <w:p w:rsidR="00951546" w:rsidRPr="00291574" w:rsidRDefault="000657FE" w:rsidP="0095154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51546" w:rsidRPr="00291574">
        <w:rPr>
          <w:sz w:val="28"/>
          <w:szCs w:val="28"/>
        </w:rPr>
        <w:t>. За подготовку материалов</w:t>
      </w:r>
      <w:r w:rsidR="009A349E">
        <w:rPr>
          <w:sz w:val="28"/>
          <w:szCs w:val="28"/>
        </w:rPr>
        <w:t>,</w:t>
      </w:r>
      <w:r w:rsidR="00951546" w:rsidRPr="00291574">
        <w:rPr>
          <w:sz w:val="28"/>
          <w:szCs w:val="28"/>
        </w:rPr>
        <w:t xml:space="preserve"> </w:t>
      </w:r>
      <w:r w:rsidR="009A349E" w:rsidRPr="00291574">
        <w:rPr>
          <w:sz w:val="28"/>
          <w:szCs w:val="28"/>
        </w:rPr>
        <w:t xml:space="preserve">вносимых на рассмотрение </w:t>
      </w:r>
      <w:r w:rsidR="00951546" w:rsidRPr="00291574">
        <w:rPr>
          <w:sz w:val="28"/>
          <w:szCs w:val="28"/>
        </w:rPr>
        <w:t>Коллегии</w:t>
      </w:r>
      <w:r w:rsidR="009A349E">
        <w:rPr>
          <w:sz w:val="28"/>
          <w:szCs w:val="28"/>
        </w:rPr>
        <w:t>,</w:t>
      </w:r>
      <w:r w:rsidR="00951546" w:rsidRPr="00291574">
        <w:rPr>
          <w:sz w:val="28"/>
          <w:szCs w:val="28"/>
        </w:rPr>
        <w:t xml:space="preserve"> ответственно должностное лицо Счетной палаты, являющееся членом Коллегии, предложившее</w:t>
      </w:r>
      <w:r w:rsidR="00444B4A">
        <w:rPr>
          <w:sz w:val="28"/>
          <w:szCs w:val="28"/>
        </w:rPr>
        <w:t xml:space="preserve"> соответствующий</w:t>
      </w:r>
      <w:r w:rsidR="00951546" w:rsidRPr="00291574">
        <w:rPr>
          <w:sz w:val="28"/>
          <w:szCs w:val="28"/>
        </w:rPr>
        <w:t xml:space="preserve"> </w:t>
      </w:r>
      <w:r w:rsidR="00444B4A" w:rsidRPr="00291574">
        <w:rPr>
          <w:sz w:val="28"/>
          <w:szCs w:val="28"/>
        </w:rPr>
        <w:t xml:space="preserve">вопрос </w:t>
      </w:r>
      <w:r w:rsidR="00951546" w:rsidRPr="00291574">
        <w:rPr>
          <w:sz w:val="28"/>
          <w:szCs w:val="28"/>
        </w:rPr>
        <w:t xml:space="preserve">для рассмотрения на Коллегии, либо иной работник Счетной палаты по поручению председателя </w:t>
      </w:r>
      <w:r w:rsidR="005C33B2">
        <w:rPr>
          <w:sz w:val="28"/>
          <w:szCs w:val="28"/>
        </w:rPr>
        <w:t>Счетной палаты</w:t>
      </w:r>
      <w:r w:rsidR="00951546" w:rsidRPr="00291574">
        <w:rPr>
          <w:sz w:val="28"/>
          <w:szCs w:val="28"/>
        </w:rPr>
        <w:t>.</w:t>
      </w:r>
    </w:p>
    <w:p w:rsidR="00951546" w:rsidRPr="00291574" w:rsidRDefault="00951546" w:rsidP="00951546">
      <w:pPr>
        <w:pStyle w:val="21"/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11. В </w:t>
      </w:r>
      <w:r w:rsidR="00444B4A">
        <w:rPr>
          <w:sz w:val="28"/>
          <w:szCs w:val="28"/>
        </w:rPr>
        <w:t>повестку</w:t>
      </w:r>
      <w:r w:rsidRPr="00291574">
        <w:rPr>
          <w:sz w:val="28"/>
          <w:szCs w:val="28"/>
        </w:rPr>
        <w:t xml:space="preserve"> заседания Коллегией могут быть включены вопросы, изложенные в решении предыдущего заседания Коллегии, а также предложения членов Коллегии Счетной палаты. </w:t>
      </w:r>
    </w:p>
    <w:p w:rsidR="00951546" w:rsidRPr="00291574" w:rsidRDefault="00951546" w:rsidP="00951546">
      <w:pPr>
        <w:pStyle w:val="21"/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12. Повестка заседания Коллегии утверждается непосредственно на ее заседании. Очередность рассмотрения вопросов определяется повесткой заседания Коллегии. При необходимости Коллегия  вправе изменить указанную очередность.</w:t>
      </w:r>
    </w:p>
    <w:p w:rsidR="00951546" w:rsidRPr="00291574" w:rsidRDefault="00951546" w:rsidP="00951546">
      <w:pPr>
        <w:suppressAutoHyphens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13. Время для докладов на заседаниях Коллегии устанавливается председателем Коллегии. </w:t>
      </w:r>
    </w:p>
    <w:p w:rsidR="00951546" w:rsidRPr="00291574" w:rsidRDefault="00951546" w:rsidP="00951546">
      <w:pPr>
        <w:suppressAutoHyphens/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291574">
        <w:rPr>
          <w:sz w:val="28"/>
          <w:szCs w:val="28"/>
        </w:rPr>
        <w:t xml:space="preserve">14. При необходимости оперативного решения вопросов, принятие решений по которым, относится к компетенции Коллегии, когда обеспечение правомочия заседания Коллегии невозможно из-за отсутствия необходимого количества членов Коллегии, решение Коллегии может приниматься с учетом мнения отсутствующих членов Коллегии, выраженного в заочной форме путем предварительного опроса </w:t>
      </w:r>
      <w:r w:rsidR="009A349E" w:rsidRPr="00291574">
        <w:rPr>
          <w:sz w:val="28"/>
          <w:szCs w:val="28"/>
        </w:rPr>
        <w:t>мнений членов Коллегии</w:t>
      </w:r>
      <w:r w:rsidR="009A349E">
        <w:rPr>
          <w:sz w:val="28"/>
          <w:szCs w:val="28"/>
        </w:rPr>
        <w:t xml:space="preserve"> посредством направления им соответствующего запроса</w:t>
      </w:r>
      <w:r w:rsidRPr="00291574">
        <w:rPr>
          <w:sz w:val="28"/>
          <w:szCs w:val="28"/>
        </w:rPr>
        <w:t xml:space="preserve">. </w:t>
      </w:r>
    </w:p>
    <w:p w:rsidR="00951546" w:rsidRPr="00291574" w:rsidRDefault="00951546" w:rsidP="00951546">
      <w:pPr>
        <w:suppressAutoHyphens/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291574">
        <w:rPr>
          <w:sz w:val="28"/>
          <w:szCs w:val="28"/>
        </w:rPr>
        <w:t xml:space="preserve">На </w:t>
      </w:r>
      <w:r w:rsidR="009A349E">
        <w:rPr>
          <w:sz w:val="28"/>
          <w:szCs w:val="28"/>
        </w:rPr>
        <w:t>лист</w:t>
      </w:r>
      <w:r w:rsidR="005C33B2">
        <w:rPr>
          <w:sz w:val="28"/>
          <w:szCs w:val="28"/>
        </w:rPr>
        <w:t>е</w:t>
      </w:r>
      <w:r w:rsidR="009A349E">
        <w:rPr>
          <w:sz w:val="28"/>
          <w:szCs w:val="28"/>
        </w:rPr>
        <w:t xml:space="preserve"> опроса, прилагаемого к запросу, </w:t>
      </w:r>
      <w:r w:rsidRPr="00291574">
        <w:rPr>
          <w:sz w:val="28"/>
          <w:szCs w:val="28"/>
        </w:rPr>
        <w:t>отсутствующие члены Коллегии в целях выражения своего согласия либо несогласия по рассматриваемому вопросу делают соответствующую запись и направляют его в адрес Счетной палаты.</w:t>
      </w:r>
    </w:p>
    <w:p w:rsidR="00951546" w:rsidRPr="00291574" w:rsidRDefault="00951546" w:rsidP="00951546">
      <w:pPr>
        <w:suppressAutoHyphens/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291574">
        <w:rPr>
          <w:sz w:val="28"/>
          <w:szCs w:val="28"/>
        </w:rPr>
        <w:lastRenderedPageBreak/>
        <w:t>Для опроса мнений членов Коллегии в заочной форме используется факсимильная связь или электронная почта. Член Коллегии считается проголосовавшим, если от него до заседания получен ответ любым из перечисленных способов.</w:t>
      </w:r>
    </w:p>
    <w:p w:rsidR="00951546" w:rsidRPr="00291574" w:rsidRDefault="00951546" w:rsidP="00951546">
      <w:pPr>
        <w:suppressAutoHyphens/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291574">
        <w:rPr>
          <w:sz w:val="28"/>
          <w:szCs w:val="28"/>
        </w:rPr>
        <w:t>Голос члена Коллегии, проголосовавшего заочно, имеет равную юридическую силу с голосом члена Коллегии, присутствующего на заседании Коллегии.</w:t>
      </w:r>
    </w:p>
    <w:p w:rsidR="00951546" w:rsidRPr="00291574" w:rsidRDefault="00951546" w:rsidP="00951546">
      <w:pPr>
        <w:suppressAutoHyphens/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291574">
        <w:rPr>
          <w:sz w:val="28"/>
          <w:szCs w:val="28"/>
        </w:rPr>
        <w:t>Решения Коллегии, принятые с учетом мнений членов Коллегии, выраженных в заочной форме, имеют равную юридическую силу с решениями Коллегии, принятыми в очной форме.</w:t>
      </w:r>
    </w:p>
    <w:p w:rsidR="00951546" w:rsidRPr="00291574" w:rsidRDefault="00951546" w:rsidP="00951546">
      <w:pPr>
        <w:pStyle w:val="31"/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91574">
        <w:rPr>
          <w:rFonts w:ascii="Times New Roman" w:hAnsi="Times New Roman"/>
          <w:sz w:val="28"/>
          <w:szCs w:val="28"/>
        </w:rPr>
        <w:t>15. По результатам рассмотрения вынесенных на заседание вопросов Коллегия выносит решения. Решения Коллегии принимаются простым большинством голосов от числа членов Коллегии, принявших участие в заседании</w:t>
      </w:r>
      <w:r w:rsidR="006D63F1" w:rsidRPr="00291574">
        <w:rPr>
          <w:rFonts w:ascii="Times New Roman" w:hAnsi="Times New Roman"/>
          <w:sz w:val="28"/>
          <w:szCs w:val="28"/>
        </w:rPr>
        <w:t xml:space="preserve">, в том числе </w:t>
      </w:r>
      <w:r w:rsidRPr="00291574">
        <w:rPr>
          <w:rFonts w:ascii="Times New Roman" w:hAnsi="Times New Roman"/>
          <w:sz w:val="28"/>
          <w:szCs w:val="28"/>
        </w:rPr>
        <w:t xml:space="preserve">заочно. Все члены Коллегии Счетной палаты имеют равное право голоса. Голос председателя Коллегии в случае равенства голосов ее членов является решающим. По окончании голосования председатель Коллегии объявляет итоги: «решение принято» или «решение не принято» и закрывает рассмотрение данного вопроса, либо принимает решение о необходимости доработки рассматриваемого </w:t>
      </w:r>
      <w:r w:rsidR="000657FE" w:rsidRPr="00291574">
        <w:rPr>
          <w:rFonts w:ascii="Times New Roman" w:hAnsi="Times New Roman"/>
          <w:sz w:val="28"/>
          <w:szCs w:val="28"/>
        </w:rPr>
        <w:t xml:space="preserve">вопроса </w:t>
      </w:r>
      <w:r w:rsidRPr="00291574">
        <w:rPr>
          <w:rFonts w:ascii="Times New Roman" w:hAnsi="Times New Roman"/>
          <w:sz w:val="28"/>
          <w:szCs w:val="28"/>
        </w:rPr>
        <w:t>(</w:t>
      </w:r>
      <w:r w:rsidR="000657FE" w:rsidRPr="00291574">
        <w:rPr>
          <w:rFonts w:ascii="Times New Roman" w:hAnsi="Times New Roman"/>
          <w:sz w:val="28"/>
          <w:szCs w:val="28"/>
        </w:rPr>
        <w:t>документа</w:t>
      </w:r>
      <w:r w:rsidRPr="00291574">
        <w:rPr>
          <w:rFonts w:ascii="Times New Roman" w:hAnsi="Times New Roman"/>
          <w:sz w:val="28"/>
          <w:szCs w:val="28"/>
        </w:rPr>
        <w:t>).</w:t>
      </w:r>
    </w:p>
    <w:p w:rsidR="005C33B2" w:rsidRPr="00291574" w:rsidRDefault="005C33B2" w:rsidP="005C33B2">
      <w:pPr>
        <w:suppressAutoHyphens/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16</w:t>
      </w:r>
      <w:r w:rsidRPr="00291574">
        <w:rPr>
          <w:sz w:val="28"/>
          <w:szCs w:val="28"/>
        </w:rPr>
        <w:t xml:space="preserve">. </w:t>
      </w:r>
      <w:r w:rsidRPr="00E8326A">
        <w:rPr>
          <w:sz w:val="28"/>
          <w:szCs w:val="28"/>
        </w:rPr>
        <w:t>На заседании Коллегии ведется протокол</w:t>
      </w:r>
      <w:r>
        <w:rPr>
          <w:sz w:val="28"/>
          <w:szCs w:val="28"/>
        </w:rPr>
        <w:t>, в который заносятся сведения о дате и месте проведения заседания, порядковый номер протокола, описание хода заседания, краткое содержание выступлений, результаты голосования и принятые решения.</w:t>
      </w:r>
    </w:p>
    <w:p w:rsidR="005C33B2" w:rsidRPr="00291574" w:rsidRDefault="005C33B2" w:rsidP="005C33B2">
      <w:pPr>
        <w:pStyle w:val="21"/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17. Решения Коллегии являются обязательными для всех работников Счетной палаты.</w:t>
      </w:r>
    </w:p>
    <w:p w:rsidR="005C33B2" w:rsidRDefault="005C33B2" w:rsidP="005C33B2">
      <w:pPr>
        <w:suppressAutoHyphens/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291574">
        <w:rPr>
          <w:sz w:val="28"/>
          <w:szCs w:val="28"/>
        </w:rPr>
        <w:t xml:space="preserve">Протокол ведется </w:t>
      </w:r>
      <w:r>
        <w:rPr>
          <w:sz w:val="28"/>
          <w:szCs w:val="28"/>
        </w:rPr>
        <w:t>секретарем Коллегии</w:t>
      </w:r>
      <w:r w:rsidRPr="00291574">
        <w:rPr>
          <w:sz w:val="28"/>
          <w:szCs w:val="28"/>
        </w:rPr>
        <w:t xml:space="preserve"> и подписывается всеми присутствующими членами Коллегии.</w:t>
      </w:r>
    </w:p>
    <w:p w:rsidR="005C33B2" w:rsidRPr="00291574" w:rsidRDefault="005C33B2" w:rsidP="005C33B2">
      <w:pPr>
        <w:suppressAutoHyphens/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19. Протоколы заседаний Коллегии</w:t>
      </w:r>
      <w:r w:rsidRPr="00291574">
        <w:rPr>
          <w:sz w:val="28"/>
          <w:szCs w:val="28"/>
        </w:rPr>
        <w:t>, иные документы, принятые на заседании Коллегии подлежат хранению как официальные документы Счетной палаты.</w:t>
      </w:r>
    </w:p>
    <w:p w:rsidR="00951546" w:rsidRPr="00291574" w:rsidRDefault="005C33B2" w:rsidP="00951546">
      <w:pPr>
        <w:pStyle w:val="21"/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51546" w:rsidRPr="00291574">
        <w:rPr>
          <w:sz w:val="28"/>
          <w:szCs w:val="28"/>
        </w:rPr>
        <w:t xml:space="preserve">. Члены Коллегии, несогласные с решением Коллегии, вправе в двухдневный срок со дня принятия решения подать </w:t>
      </w:r>
      <w:r w:rsidR="00953A74">
        <w:rPr>
          <w:sz w:val="28"/>
          <w:szCs w:val="28"/>
        </w:rPr>
        <w:t xml:space="preserve">в письменной форме </w:t>
      </w:r>
      <w:r w:rsidR="00951546" w:rsidRPr="00291574">
        <w:rPr>
          <w:sz w:val="28"/>
          <w:szCs w:val="28"/>
        </w:rPr>
        <w:t xml:space="preserve">председателю Коллегии особое мнение, которое прилагается к </w:t>
      </w:r>
      <w:r w:rsidR="00953A74">
        <w:rPr>
          <w:sz w:val="28"/>
          <w:szCs w:val="28"/>
        </w:rPr>
        <w:t xml:space="preserve">протоколу заседания </w:t>
      </w:r>
      <w:r w:rsidR="00951546" w:rsidRPr="00291574">
        <w:rPr>
          <w:sz w:val="28"/>
          <w:szCs w:val="28"/>
        </w:rPr>
        <w:t xml:space="preserve">Коллегии и является </w:t>
      </w:r>
      <w:r w:rsidR="00953A74">
        <w:rPr>
          <w:sz w:val="28"/>
          <w:szCs w:val="28"/>
        </w:rPr>
        <w:t xml:space="preserve">его </w:t>
      </w:r>
      <w:r w:rsidR="00951546" w:rsidRPr="00291574">
        <w:rPr>
          <w:sz w:val="28"/>
          <w:szCs w:val="28"/>
        </w:rPr>
        <w:t>неотъемлемой частью.</w:t>
      </w:r>
    </w:p>
    <w:p w:rsidR="00206035" w:rsidRDefault="00206035" w:rsidP="00951546">
      <w:pPr>
        <w:ind w:firstLine="720"/>
        <w:jc w:val="center"/>
        <w:rPr>
          <w:sz w:val="28"/>
          <w:szCs w:val="28"/>
        </w:rPr>
      </w:pPr>
    </w:p>
    <w:p w:rsidR="00951546" w:rsidRPr="00291574" w:rsidRDefault="00951546" w:rsidP="00951546">
      <w:pPr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 xml:space="preserve">Статья 10. Планирование </w:t>
      </w:r>
      <w:r w:rsidR="00674C77" w:rsidRPr="00291574">
        <w:rPr>
          <w:sz w:val="28"/>
          <w:szCs w:val="28"/>
        </w:rPr>
        <w:t>деятельности</w:t>
      </w:r>
      <w:r w:rsidRPr="00291574">
        <w:rPr>
          <w:sz w:val="28"/>
          <w:szCs w:val="28"/>
        </w:rPr>
        <w:t xml:space="preserve"> Счетной палаты</w:t>
      </w:r>
    </w:p>
    <w:p w:rsidR="00951546" w:rsidRPr="00291574" w:rsidRDefault="00951546" w:rsidP="00951546">
      <w:pPr>
        <w:ind w:firstLine="567"/>
        <w:jc w:val="both"/>
        <w:rPr>
          <w:sz w:val="28"/>
          <w:szCs w:val="28"/>
        </w:rPr>
      </w:pPr>
    </w:p>
    <w:p w:rsidR="00951546" w:rsidRPr="00291574" w:rsidRDefault="00951546" w:rsidP="00B23C56">
      <w:pPr>
        <w:pStyle w:val="a9"/>
        <w:widowControl w:val="0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1. </w:t>
      </w:r>
      <w:r w:rsidR="00CB5C41" w:rsidRPr="00291574">
        <w:rPr>
          <w:sz w:val="28"/>
          <w:szCs w:val="28"/>
        </w:rPr>
        <w:t>Счетная палата осуществляет свою деятельность на основе планов, которые разрабатываются и утверждаются ею самостоятельно</w:t>
      </w:r>
      <w:r w:rsidR="005C33B2">
        <w:rPr>
          <w:sz w:val="28"/>
          <w:szCs w:val="28"/>
        </w:rPr>
        <w:t xml:space="preserve"> в установленном порядке</w:t>
      </w:r>
      <w:r w:rsidR="00CB5C41" w:rsidRPr="00291574">
        <w:rPr>
          <w:sz w:val="28"/>
          <w:szCs w:val="28"/>
        </w:rPr>
        <w:t>.</w:t>
      </w:r>
    </w:p>
    <w:p w:rsidR="00951546" w:rsidRPr="00291574" w:rsidRDefault="00510A7F" w:rsidP="00B23C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1546" w:rsidRPr="00291574">
        <w:rPr>
          <w:sz w:val="28"/>
          <w:szCs w:val="28"/>
        </w:rPr>
        <w:t>. Планирование деятельности Счетной палаты осуществляется по следующим направлениям:</w:t>
      </w:r>
    </w:p>
    <w:p w:rsidR="00951546" w:rsidRPr="0084790A" w:rsidRDefault="00951546" w:rsidP="0084790A">
      <w:pPr>
        <w:pStyle w:val="a6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проведение контрольных мероприятий;</w:t>
      </w:r>
    </w:p>
    <w:p w:rsidR="00951546" w:rsidRPr="0084790A" w:rsidRDefault="00951546" w:rsidP="0084790A">
      <w:pPr>
        <w:pStyle w:val="a6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проведение экспертно-аналитических мероприятий;</w:t>
      </w:r>
    </w:p>
    <w:p w:rsidR="0084790A" w:rsidRPr="0084790A" w:rsidRDefault="0084790A" w:rsidP="0084790A">
      <w:pPr>
        <w:pStyle w:val="a6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84790A">
        <w:rPr>
          <w:sz w:val="28"/>
          <w:szCs w:val="28"/>
        </w:rPr>
        <w:t>еализация материалов контрольных и экспертно-аналитических мероприятий;</w:t>
      </w:r>
    </w:p>
    <w:p w:rsidR="0084790A" w:rsidRPr="0084790A" w:rsidRDefault="0084790A" w:rsidP="0084790A">
      <w:pPr>
        <w:pStyle w:val="a6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790A">
        <w:rPr>
          <w:sz w:val="28"/>
          <w:szCs w:val="28"/>
        </w:rPr>
        <w:t>равовое, методологическое обеспечение</w:t>
      </w:r>
      <w:r>
        <w:rPr>
          <w:sz w:val="28"/>
          <w:szCs w:val="28"/>
        </w:rPr>
        <w:t xml:space="preserve"> деятельности и кадровая работа;</w:t>
      </w:r>
    </w:p>
    <w:p w:rsidR="00951546" w:rsidRPr="0084790A" w:rsidRDefault="0084790A" w:rsidP="0084790A">
      <w:pPr>
        <w:pStyle w:val="a6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организационная работа</w:t>
      </w:r>
      <w:r w:rsidR="00951546" w:rsidRPr="0084790A">
        <w:rPr>
          <w:sz w:val="28"/>
          <w:szCs w:val="28"/>
        </w:rPr>
        <w:t>;</w:t>
      </w:r>
    </w:p>
    <w:p w:rsidR="00951546" w:rsidRPr="0084790A" w:rsidRDefault="00951546" w:rsidP="0084790A">
      <w:pPr>
        <w:pStyle w:val="a6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деятельность по противодействию коррупции;</w:t>
      </w:r>
    </w:p>
    <w:p w:rsidR="00951546" w:rsidRPr="0084790A" w:rsidRDefault="00951546" w:rsidP="0084790A">
      <w:pPr>
        <w:pStyle w:val="a6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информац</w:t>
      </w:r>
      <w:r w:rsidR="0084790A" w:rsidRPr="0084790A">
        <w:rPr>
          <w:sz w:val="28"/>
          <w:szCs w:val="28"/>
        </w:rPr>
        <w:t>ионное обеспечение деятельности;</w:t>
      </w:r>
    </w:p>
    <w:p w:rsidR="0084790A" w:rsidRPr="00291574" w:rsidRDefault="0084790A" w:rsidP="0084790A">
      <w:pPr>
        <w:pStyle w:val="a6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90A">
        <w:rPr>
          <w:sz w:val="28"/>
          <w:szCs w:val="28"/>
        </w:rPr>
        <w:t>взаимодействие с иными</w:t>
      </w:r>
      <w:r>
        <w:rPr>
          <w:sz w:val="28"/>
          <w:szCs w:val="28"/>
        </w:rPr>
        <w:t xml:space="preserve"> органами.</w:t>
      </w:r>
    </w:p>
    <w:p w:rsidR="00951546" w:rsidRPr="00291574" w:rsidRDefault="00510A7F" w:rsidP="00B23C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546" w:rsidRPr="00291574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951546" w:rsidRPr="00291574">
        <w:rPr>
          <w:sz w:val="28"/>
          <w:szCs w:val="28"/>
        </w:rPr>
        <w:t xml:space="preserve"> план деятельности Счетной палаты </w:t>
      </w:r>
      <w:r>
        <w:rPr>
          <w:sz w:val="28"/>
          <w:szCs w:val="28"/>
        </w:rPr>
        <w:t>включаются</w:t>
      </w:r>
      <w:r w:rsidR="00951546" w:rsidRPr="00291574">
        <w:rPr>
          <w:sz w:val="28"/>
          <w:szCs w:val="28"/>
        </w:rPr>
        <w:t xml:space="preserve"> поручения Думы города, предложения </w:t>
      </w:r>
      <w:r w:rsidR="00F24C26" w:rsidRPr="00291574">
        <w:rPr>
          <w:sz w:val="28"/>
          <w:szCs w:val="28"/>
        </w:rPr>
        <w:t>главы города</w:t>
      </w:r>
      <w:r w:rsidR="00444B4A">
        <w:rPr>
          <w:sz w:val="28"/>
          <w:szCs w:val="28"/>
        </w:rPr>
        <w:t xml:space="preserve"> (далее – поручения, </w:t>
      </w:r>
      <w:r>
        <w:rPr>
          <w:sz w:val="28"/>
          <w:szCs w:val="28"/>
        </w:rPr>
        <w:t>предложения)</w:t>
      </w:r>
      <w:r w:rsidR="00951546" w:rsidRPr="00291574">
        <w:rPr>
          <w:sz w:val="28"/>
          <w:szCs w:val="28"/>
        </w:rPr>
        <w:t xml:space="preserve">. </w:t>
      </w:r>
    </w:p>
    <w:p w:rsidR="00951546" w:rsidRPr="00291574" w:rsidRDefault="0071674A" w:rsidP="00B23C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1546" w:rsidRPr="00291574">
        <w:rPr>
          <w:sz w:val="28"/>
          <w:szCs w:val="28"/>
        </w:rPr>
        <w:t>. Включение в планы деятельности Счетной палаты поручений</w:t>
      </w:r>
      <w:r w:rsidR="00444B4A">
        <w:rPr>
          <w:sz w:val="28"/>
          <w:szCs w:val="28"/>
        </w:rPr>
        <w:t>,</w:t>
      </w:r>
      <w:r w:rsidR="00951546" w:rsidRPr="00291574">
        <w:rPr>
          <w:sz w:val="28"/>
          <w:szCs w:val="28"/>
        </w:rPr>
        <w:t xml:space="preserve"> предложений осуществляется в соответствии с Порядком </w:t>
      </w:r>
      <w:r w:rsidR="00F24C26" w:rsidRPr="00291574">
        <w:rPr>
          <w:sz w:val="28"/>
          <w:szCs w:val="28"/>
        </w:rPr>
        <w:t xml:space="preserve">включения в планы деятельности контрольно-счетного органа муниципального образования </w:t>
      </w:r>
      <w:r w:rsidR="00D73E9F">
        <w:rPr>
          <w:sz w:val="28"/>
          <w:szCs w:val="28"/>
        </w:rPr>
        <w:t>–</w:t>
      </w:r>
      <w:r w:rsidR="00F24C26" w:rsidRPr="00291574">
        <w:rPr>
          <w:sz w:val="28"/>
          <w:szCs w:val="28"/>
        </w:rPr>
        <w:t xml:space="preserve"> счетной палаты города Нижневартовска поручений Думы города Нижневартовска, предложений главы города</w:t>
      </w:r>
      <w:r w:rsidR="00951546" w:rsidRPr="00291574">
        <w:rPr>
          <w:sz w:val="28"/>
          <w:szCs w:val="28"/>
        </w:rPr>
        <w:t>, утвержденным решением Думы города Нижневартовска.</w:t>
      </w:r>
    </w:p>
    <w:p w:rsidR="00951546" w:rsidRDefault="0071674A" w:rsidP="00B23C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1546" w:rsidRPr="00291574">
        <w:rPr>
          <w:sz w:val="28"/>
          <w:szCs w:val="28"/>
        </w:rPr>
        <w:t xml:space="preserve">. Аудиторы Счетной палаты до 30 ноября текущего года представляют заместителю председателя </w:t>
      </w:r>
      <w:r w:rsidR="00D73E9F">
        <w:rPr>
          <w:sz w:val="28"/>
          <w:szCs w:val="28"/>
        </w:rPr>
        <w:t xml:space="preserve">Счетной палаты </w:t>
      </w:r>
      <w:r w:rsidR="00510A7F">
        <w:rPr>
          <w:sz w:val="28"/>
          <w:szCs w:val="28"/>
        </w:rPr>
        <w:t xml:space="preserve">список </w:t>
      </w:r>
      <w:r w:rsidR="00951546" w:rsidRPr="00291574">
        <w:rPr>
          <w:sz w:val="28"/>
          <w:szCs w:val="28"/>
        </w:rPr>
        <w:t>предложени</w:t>
      </w:r>
      <w:r w:rsidR="00D73E9F">
        <w:rPr>
          <w:sz w:val="28"/>
          <w:szCs w:val="28"/>
        </w:rPr>
        <w:t>й, содержащих</w:t>
      </w:r>
      <w:r w:rsidR="00510A7F">
        <w:rPr>
          <w:sz w:val="28"/>
          <w:szCs w:val="28"/>
        </w:rPr>
        <w:t xml:space="preserve"> планируемы</w:t>
      </w:r>
      <w:r w:rsidR="00D73E9F">
        <w:rPr>
          <w:sz w:val="28"/>
          <w:szCs w:val="28"/>
        </w:rPr>
        <w:t>е</w:t>
      </w:r>
      <w:r w:rsidR="00510A7F">
        <w:rPr>
          <w:sz w:val="28"/>
          <w:szCs w:val="28"/>
        </w:rPr>
        <w:t xml:space="preserve"> к проведению Мероприяти</w:t>
      </w:r>
      <w:r w:rsidR="00D73E9F">
        <w:rPr>
          <w:sz w:val="28"/>
          <w:szCs w:val="28"/>
        </w:rPr>
        <w:t>я</w:t>
      </w:r>
      <w:r w:rsidR="00510A7F">
        <w:rPr>
          <w:sz w:val="28"/>
          <w:szCs w:val="28"/>
        </w:rPr>
        <w:t>,</w:t>
      </w:r>
      <w:r w:rsidR="00951546" w:rsidRPr="00291574">
        <w:rPr>
          <w:sz w:val="28"/>
          <w:szCs w:val="28"/>
        </w:rPr>
        <w:t xml:space="preserve"> </w:t>
      </w:r>
      <w:r w:rsidR="00510A7F">
        <w:rPr>
          <w:sz w:val="28"/>
          <w:szCs w:val="28"/>
        </w:rPr>
        <w:t>для</w:t>
      </w:r>
      <w:r w:rsidR="00951546" w:rsidRPr="00291574">
        <w:rPr>
          <w:sz w:val="28"/>
          <w:szCs w:val="28"/>
        </w:rPr>
        <w:t xml:space="preserve"> включени</w:t>
      </w:r>
      <w:r w:rsidR="00510A7F">
        <w:rPr>
          <w:sz w:val="28"/>
          <w:szCs w:val="28"/>
        </w:rPr>
        <w:t>я</w:t>
      </w:r>
      <w:r w:rsidR="00951546" w:rsidRPr="00291574">
        <w:rPr>
          <w:sz w:val="28"/>
          <w:szCs w:val="28"/>
        </w:rPr>
        <w:t xml:space="preserve"> </w:t>
      </w:r>
      <w:r w:rsidR="00510A7F">
        <w:rPr>
          <w:sz w:val="28"/>
          <w:szCs w:val="28"/>
        </w:rPr>
        <w:t xml:space="preserve">их </w:t>
      </w:r>
      <w:r w:rsidR="00951546" w:rsidRPr="00291574">
        <w:rPr>
          <w:sz w:val="28"/>
          <w:szCs w:val="28"/>
        </w:rPr>
        <w:t xml:space="preserve">в проект плана </w:t>
      </w:r>
      <w:r w:rsidR="009B4E4C" w:rsidRPr="00291574">
        <w:rPr>
          <w:sz w:val="28"/>
          <w:szCs w:val="28"/>
        </w:rPr>
        <w:t xml:space="preserve">деятельности </w:t>
      </w:r>
      <w:r w:rsidR="00951546" w:rsidRPr="00291574">
        <w:rPr>
          <w:sz w:val="28"/>
          <w:szCs w:val="28"/>
        </w:rPr>
        <w:t xml:space="preserve">Счетной палаты на следующий год с поквартальной разбивкой. При формировании </w:t>
      </w:r>
      <w:r w:rsidR="00510A7F">
        <w:rPr>
          <w:sz w:val="28"/>
          <w:szCs w:val="28"/>
        </w:rPr>
        <w:t xml:space="preserve">списка предложений аудиторами </w:t>
      </w:r>
      <w:r w:rsidR="00951546" w:rsidRPr="00291574">
        <w:rPr>
          <w:sz w:val="28"/>
          <w:szCs w:val="28"/>
        </w:rPr>
        <w:t>учитывается мнение работников Счетной палаты.</w:t>
      </w:r>
    </w:p>
    <w:p w:rsidR="00510A7F" w:rsidRPr="00291574" w:rsidRDefault="0071674A" w:rsidP="00B23C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4B4A">
        <w:rPr>
          <w:sz w:val="28"/>
          <w:szCs w:val="28"/>
        </w:rPr>
        <w:t>.</w:t>
      </w:r>
      <w:r w:rsidR="00510A7F">
        <w:rPr>
          <w:sz w:val="28"/>
          <w:szCs w:val="28"/>
        </w:rPr>
        <w:t xml:space="preserve"> До </w:t>
      </w:r>
      <w:r w:rsidR="00156976">
        <w:rPr>
          <w:sz w:val="28"/>
          <w:szCs w:val="28"/>
        </w:rPr>
        <w:t>20</w:t>
      </w:r>
      <w:r w:rsidR="00510A7F">
        <w:rPr>
          <w:sz w:val="28"/>
          <w:szCs w:val="28"/>
        </w:rPr>
        <w:t xml:space="preserve"> декабря текущего года заместитель председателя Счетной палаты формирует проект плана деятельности Счетной палаты на </w:t>
      </w:r>
      <w:r w:rsidR="00D73E9F">
        <w:rPr>
          <w:sz w:val="28"/>
          <w:szCs w:val="28"/>
        </w:rPr>
        <w:t>очередной</w:t>
      </w:r>
      <w:r w:rsidR="00510A7F">
        <w:rPr>
          <w:sz w:val="28"/>
          <w:szCs w:val="28"/>
        </w:rPr>
        <w:t xml:space="preserve"> год с учетом в том числе предложений аудиторов Счетной палаты.</w:t>
      </w:r>
    </w:p>
    <w:p w:rsidR="00951546" w:rsidRDefault="0071674A" w:rsidP="00B23C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1546" w:rsidRPr="00291574">
        <w:rPr>
          <w:sz w:val="28"/>
          <w:szCs w:val="28"/>
        </w:rPr>
        <w:t>. Председатель Счетной палаты не позднее 31 декабря текущего года утверждает представленный</w:t>
      </w:r>
      <w:r w:rsidR="00D73E9F">
        <w:rPr>
          <w:sz w:val="28"/>
          <w:szCs w:val="28"/>
        </w:rPr>
        <w:t xml:space="preserve"> и рассмотренный Коллегией</w:t>
      </w:r>
      <w:r w:rsidR="00951546" w:rsidRPr="00291574">
        <w:rPr>
          <w:sz w:val="28"/>
          <w:szCs w:val="28"/>
        </w:rPr>
        <w:t xml:space="preserve"> проект плана деятельности Счетной палаты</w:t>
      </w:r>
      <w:r w:rsidR="00510A7F">
        <w:rPr>
          <w:sz w:val="28"/>
          <w:szCs w:val="28"/>
        </w:rPr>
        <w:t xml:space="preserve"> </w:t>
      </w:r>
      <w:r w:rsidR="00D73E9F">
        <w:rPr>
          <w:sz w:val="28"/>
          <w:szCs w:val="28"/>
        </w:rPr>
        <w:t>на очередной</w:t>
      </w:r>
      <w:r w:rsidR="00510A7F">
        <w:rPr>
          <w:sz w:val="28"/>
          <w:szCs w:val="28"/>
        </w:rPr>
        <w:t xml:space="preserve"> год</w:t>
      </w:r>
      <w:r w:rsidR="00D73E9F">
        <w:rPr>
          <w:sz w:val="28"/>
          <w:szCs w:val="28"/>
        </w:rPr>
        <w:t xml:space="preserve"> путем издания соответствующего постановления</w:t>
      </w:r>
      <w:r w:rsidR="00951546" w:rsidRPr="00291574">
        <w:rPr>
          <w:sz w:val="28"/>
          <w:szCs w:val="28"/>
        </w:rPr>
        <w:t>.</w:t>
      </w:r>
    </w:p>
    <w:p w:rsidR="00206035" w:rsidRPr="00291574" w:rsidRDefault="0071674A" w:rsidP="00B23C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6035">
        <w:rPr>
          <w:sz w:val="28"/>
          <w:szCs w:val="28"/>
        </w:rPr>
        <w:t>. По мере необходимости в течение года, на который утвержден план деятельности Счетной палаты, в него могут вноситься изменения путем издания соответствующего постановления Счетной палаты.</w:t>
      </w:r>
    </w:p>
    <w:p w:rsidR="00951546" w:rsidRDefault="0071674A" w:rsidP="00B23C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51546" w:rsidRPr="00291574">
        <w:rPr>
          <w:sz w:val="28"/>
          <w:szCs w:val="28"/>
        </w:rPr>
        <w:t xml:space="preserve">. Ответственность за выполнение конкретного пункта плана </w:t>
      </w:r>
      <w:r w:rsidR="009B4E4C" w:rsidRPr="00291574">
        <w:rPr>
          <w:sz w:val="28"/>
          <w:szCs w:val="28"/>
        </w:rPr>
        <w:t xml:space="preserve">деятельности </w:t>
      </w:r>
      <w:r w:rsidR="00D73E9F">
        <w:rPr>
          <w:sz w:val="28"/>
          <w:szCs w:val="28"/>
        </w:rPr>
        <w:t>возлагается на должностное лицо Счетной палаты</w:t>
      </w:r>
      <w:r w:rsidR="00951546" w:rsidRPr="00291574">
        <w:rPr>
          <w:sz w:val="28"/>
          <w:szCs w:val="28"/>
        </w:rPr>
        <w:t xml:space="preserve">, </w:t>
      </w:r>
      <w:r w:rsidR="008F4073">
        <w:rPr>
          <w:sz w:val="28"/>
          <w:szCs w:val="28"/>
        </w:rPr>
        <w:t>назначенно</w:t>
      </w:r>
      <w:r w:rsidR="00D73E9F">
        <w:rPr>
          <w:sz w:val="28"/>
          <w:szCs w:val="28"/>
        </w:rPr>
        <w:t>е</w:t>
      </w:r>
      <w:r w:rsidR="008F4073">
        <w:rPr>
          <w:sz w:val="28"/>
          <w:szCs w:val="28"/>
        </w:rPr>
        <w:t xml:space="preserve"> в качестве </w:t>
      </w:r>
      <w:r w:rsidR="00D73E9F">
        <w:rPr>
          <w:sz w:val="28"/>
          <w:szCs w:val="28"/>
        </w:rPr>
        <w:t>ответственного исполнителя</w:t>
      </w:r>
      <w:r w:rsidR="008F4073">
        <w:rPr>
          <w:sz w:val="28"/>
          <w:szCs w:val="28"/>
        </w:rPr>
        <w:t xml:space="preserve"> </w:t>
      </w:r>
      <w:r w:rsidR="00D73E9F">
        <w:rPr>
          <w:sz w:val="28"/>
          <w:szCs w:val="28"/>
        </w:rPr>
        <w:t>соответствующего мероприятия.</w:t>
      </w:r>
      <w:r w:rsidR="00951546" w:rsidRPr="00291574">
        <w:rPr>
          <w:sz w:val="28"/>
          <w:szCs w:val="28"/>
        </w:rPr>
        <w:t xml:space="preserve"> Невыполнение или несвоевременное выполнение установленных планом </w:t>
      </w:r>
      <w:r w:rsidR="009B4E4C" w:rsidRPr="00291574">
        <w:rPr>
          <w:sz w:val="28"/>
          <w:szCs w:val="28"/>
        </w:rPr>
        <w:t xml:space="preserve">деятельности </w:t>
      </w:r>
      <w:r w:rsidR="00951546" w:rsidRPr="00291574">
        <w:rPr>
          <w:sz w:val="28"/>
          <w:szCs w:val="28"/>
        </w:rPr>
        <w:t>мероприятий по необъективным причинам является основанием для применения мер дисциплинарной ответственности к ответственному исполнителю и иным виновным лицам.</w:t>
      </w:r>
    </w:p>
    <w:p w:rsidR="00206035" w:rsidRPr="00291574" w:rsidRDefault="00206035" w:rsidP="00B23C56">
      <w:pPr>
        <w:ind w:firstLine="567"/>
        <w:jc w:val="both"/>
      </w:pPr>
      <w:r>
        <w:rPr>
          <w:sz w:val="28"/>
          <w:szCs w:val="28"/>
        </w:rPr>
        <w:t>1</w:t>
      </w:r>
      <w:r w:rsidR="0071674A">
        <w:rPr>
          <w:sz w:val="28"/>
          <w:szCs w:val="28"/>
        </w:rPr>
        <w:t>0</w:t>
      </w:r>
      <w:r>
        <w:rPr>
          <w:sz w:val="28"/>
          <w:szCs w:val="28"/>
        </w:rPr>
        <w:t>. Постановления об утверждении плана деятельности Счетной палаты и о вн</w:t>
      </w:r>
      <w:r w:rsidR="00D73E9F">
        <w:rPr>
          <w:sz w:val="28"/>
          <w:szCs w:val="28"/>
        </w:rPr>
        <w:t>есении в него изменений размещаю</w:t>
      </w:r>
      <w:r>
        <w:rPr>
          <w:sz w:val="28"/>
          <w:szCs w:val="28"/>
        </w:rPr>
        <w:t>тся на официальном сайте органов местного</w:t>
      </w:r>
      <w:r w:rsidRPr="00206035">
        <w:t xml:space="preserve"> </w:t>
      </w:r>
      <w:r w:rsidRPr="00206035">
        <w:rPr>
          <w:sz w:val="28"/>
          <w:szCs w:val="28"/>
        </w:rPr>
        <w:t>самоуправления города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951546" w:rsidRPr="00291574" w:rsidRDefault="00951546" w:rsidP="00951546">
      <w:pPr>
        <w:ind w:firstLine="567"/>
        <w:jc w:val="both"/>
      </w:pPr>
    </w:p>
    <w:p w:rsidR="00951546" w:rsidRPr="00291574" w:rsidRDefault="00951546" w:rsidP="00951546">
      <w:pPr>
        <w:ind w:firstLine="708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lastRenderedPageBreak/>
        <w:t>Статья 1</w:t>
      </w:r>
      <w:r w:rsidR="00B77A8D">
        <w:rPr>
          <w:sz w:val="28"/>
          <w:szCs w:val="28"/>
        </w:rPr>
        <w:t xml:space="preserve">0.1. </w:t>
      </w:r>
      <w:r w:rsidRPr="00291574">
        <w:rPr>
          <w:sz w:val="28"/>
          <w:szCs w:val="28"/>
        </w:rPr>
        <w:t>Виды контрольных мероприятий</w:t>
      </w:r>
    </w:p>
    <w:p w:rsidR="00951546" w:rsidRPr="00291574" w:rsidRDefault="00951546" w:rsidP="00951546">
      <w:pPr>
        <w:tabs>
          <w:tab w:val="left" w:pos="6390"/>
        </w:tabs>
        <w:ind w:firstLine="708"/>
      </w:pPr>
      <w:r w:rsidRPr="00291574">
        <w:tab/>
      </w:r>
    </w:p>
    <w:p w:rsidR="00951546" w:rsidRPr="00291574" w:rsidRDefault="00951546" w:rsidP="00951546">
      <w:pPr>
        <w:pStyle w:val="a6"/>
        <w:numPr>
          <w:ilvl w:val="0"/>
          <w:numId w:val="23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91574">
        <w:rPr>
          <w:sz w:val="28"/>
          <w:szCs w:val="28"/>
        </w:rPr>
        <w:t>Счетной палатой могут проводиться следующие контрольные мероприятия:</w:t>
      </w:r>
    </w:p>
    <w:p w:rsidR="00951546" w:rsidRPr="00EB06AF" w:rsidRDefault="00951546" w:rsidP="00510A7F">
      <w:pPr>
        <w:pStyle w:val="a6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91574">
        <w:rPr>
          <w:rFonts w:eastAsia="Calibri"/>
          <w:sz w:val="28"/>
          <w:szCs w:val="28"/>
          <w:lang w:eastAsia="en-US"/>
        </w:rPr>
        <w:t xml:space="preserve">ревизия </w:t>
      </w:r>
      <w:r w:rsidR="00AD5BA0" w:rsidRPr="00291574">
        <w:rPr>
          <w:rFonts w:eastAsia="Calibri"/>
          <w:sz w:val="28"/>
          <w:szCs w:val="28"/>
          <w:lang w:eastAsia="en-US"/>
        </w:rPr>
        <w:t>–</w:t>
      </w:r>
      <w:r w:rsidRPr="00291574">
        <w:rPr>
          <w:rFonts w:eastAsia="Calibri"/>
          <w:sz w:val="28"/>
          <w:szCs w:val="28"/>
          <w:lang w:eastAsia="en-US"/>
        </w:rPr>
        <w:t xml:space="preserve"> </w:t>
      </w:r>
      <w:r w:rsidR="00510A7F" w:rsidRPr="00510A7F">
        <w:rPr>
          <w:rFonts w:eastAsia="Calibri"/>
          <w:sz w:val="28"/>
          <w:szCs w:val="28"/>
          <w:lang w:eastAsia="en-US"/>
        </w:rPr>
        <w:t>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</w:t>
      </w:r>
      <w:r w:rsidRPr="00EB06AF">
        <w:rPr>
          <w:rFonts w:eastAsia="Calibri"/>
          <w:sz w:val="28"/>
          <w:szCs w:val="28"/>
          <w:lang w:eastAsia="en-US"/>
        </w:rPr>
        <w:t>;</w:t>
      </w:r>
    </w:p>
    <w:p w:rsidR="00B1201E" w:rsidRDefault="00951546" w:rsidP="00B1201E">
      <w:pPr>
        <w:pStyle w:val="a6"/>
        <w:tabs>
          <w:tab w:val="left" w:pos="0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EB06AF">
        <w:rPr>
          <w:rFonts w:eastAsia="Calibri"/>
          <w:sz w:val="28"/>
          <w:szCs w:val="28"/>
          <w:lang w:eastAsia="en-US"/>
        </w:rPr>
        <w:t xml:space="preserve">проверка </w:t>
      </w:r>
      <w:r w:rsidR="00AD5BA0" w:rsidRPr="00EB06AF">
        <w:rPr>
          <w:rFonts w:eastAsia="Calibri"/>
          <w:sz w:val="28"/>
          <w:szCs w:val="28"/>
          <w:lang w:eastAsia="en-US"/>
        </w:rPr>
        <w:t>–</w:t>
      </w:r>
      <w:r w:rsidRPr="00EB06AF">
        <w:rPr>
          <w:rFonts w:eastAsia="Calibri"/>
          <w:sz w:val="28"/>
          <w:szCs w:val="28"/>
          <w:lang w:eastAsia="en-US"/>
        </w:rPr>
        <w:t xml:space="preserve">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</w:t>
      </w:r>
      <w:r w:rsidR="00B1201E" w:rsidRPr="00EB06AF">
        <w:rPr>
          <w:rFonts w:eastAsia="Calibri"/>
          <w:sz w:val="28"/>
          <w:szCs w:val="28"/>
          <w:lang w:eastAsia="en-US"/>
        </w:rPr>
        <w:t xml:space="preserve">бюджетной отчетности, бухгалтерской (финансовой) отчетности </w:t>
      </w:r>
      <w:r w:rsidRPr="00EB06AF">
        <w:rPr>
          <w:rFonts w:eastAsia="Calibri"/>
          <w:sz w:val="28"/>
          <w:szCs w:val="28"/>
          <w:lang w:eastAsia="en-US"/>
        </w:rPr>
        <w:t xml:space="preserve">в отношении деятельности объекта </w:t>
      </w:r>
      <w:r w:rsidR="007167AB" w:rsidRPr="00EB06AF">
        <w:rPr>
          <w:rFonts w:eastAsia="Calibri"/>
          <w:sz w:val="28"/>
          <w:szCs w:val="28"/>
          <w:lang w:eastAsia="en-US"/>
        </w:rPr>
        <w:t xml:space="preserve">контроля за определенный </w:t>
      </w:r>
      <w:r w:rsidR="00510A7F">
        <w:rPr>
          <w:rFonts w:eastAsia="Calibri"/>
          <w:sz w:val="28"/>
          <w:szCs w:val="28"/>
          <w:lang w:eastAsia="en-US"/>
        </w:rPr>
        <w:t>период;</w:t>
      </w:r>
    </w:p>
    <w:p w:rsidR="00510A7F" w:rsidRPr="00510A7F" w:rsidRDefault="00510A7F" w:rsidP="00B1201E">
      <w:pPr>
        <w:pStyle w:val="a6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510A7F">
        <w:rPr>
          <w:sz w:val="28"/>
          <w:szCs w:val="28"/>
        </w:rPr>
        <w:t>обследование</w:t>
      </w:r>
      <w:r>
        <w:rPr>
          <w:sz w:val="28"/>
          <w:szCs w:val="28"/>
        </w:rPr>
        <w:t xml:space="preserve"> –</w:t>
      </w:r>
      <w:r w:rsidRPr="00510A7F">
        <w:rPr>
          <w:sz w:val="28"/>
          <w:szCs w:val="28"/>
        </w:rPr>
        <w:t xml:space="preserve"> анализ и оценка состояния определенной сферы деятельности объекта контроля</w:t>
      </w:r>
      <w:r w:rsidR="0002394D">
        <w:rPr>
          <w:sz w:val="28"/>
          <w:szCs w:val="28"/>
        </w:rPr>
        <w:t>.</w:t>
      </w:r>
    </w:p>
    <w:p w:rsidR="00951546" w:rsidRPr="0005237B" w:rsidRDefault="00951546" w:rsidP="00951546">
      <w:pPr>
        <w:pStyle w:val="a6"/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10A7F">
        <w:rPr>
          <w:sz w:val="28"/>
          <w:szCs w:val="28"/>
        </w:rPr>
        <w:t xml:space="preserve">В процессе </w:t>
      </w:r>
      <w:r w:rsidR="002B137B">
        <w:rPr>
          <w:sz w:val="28"/>
          <w:szCs w:val="28"/>
        </w:rPr>
        <w:t>осуществления</w:t>
      </w:r>
      <w:r w:rsidRPr="00510A7F">
        <w:rPr>
          <w:sz w:val="28"/>
          <w:szCs w:val="28"/>
        </w:rPr>
        <w:t xml:space="preserve"> контрольных</w:t>
      </w:r>
      <w:r w:rsidRPr="00291574">
        <w:rPr>
          <w:sz w:val="28"/>
          <w:szCs w:val="28"/>
        </w:rPr>
        <w:t xml:space="preserve"> мероприятий может проводиться встречная проверка, </w:t>
      </w:r>
      <w:r w:rsidR="002B137B">
        <w:rPr>
          <w:sz w:val="28"/>
          <w:szCs w:val="28"/>
        </w:rPr>
        <w:t>организуемая</w:t>
      </w:r>
      <w:r w:rsidRPr="00291574">
        <w:rPr>
          <w:sz w:val="28"/>
          <w:szCs w:val="28"/>
        </w:rPr>
        <w:t xml:space="preserve"> в целях</w:t>
      </w:r>
      <w:r w:rsidRPr="00291574">
        <w:rPr>
          <w:rFonts w:eastAsia="Calibri"/>
          <w:sz w:val="28"/>
          <w:szCs w:val="28"/>
          <w:lang w:eastAsia="en-US"/>
        </w:rPr>
        <w:t xml:space="preserve"> установления и (или) подтверждения фактов, связанных с деятельностью объекта контрольного мероприятия,</w:t>
      </w:r>
      <w:r w:rsidRPr="00291574">
        <w:rPr>
          <w:sz w:val="28"/>
          <w:szCs w:val="28"/>
        </w:rPr>
        <w:t xml:space="preserve"> которая заключается в сопоставлении двух экземпляров одного и того же документа или различных документов, связанных между собой единством операций и находящихся в различных организациях, ведущих расчеты (распорядитель и получатель), или в разных подразделениях одного объекта, либо в подтверждении (документальном или фактическом) осуществления определенных действий объекта контрольного мероприятия.</w:t>
      </w:r>
    </w:p>
    <w:p w:rsidR="00293933" w:rsidRDefault="0005237B" w:rsidP="0005237B">
      <w:pPr>
        <w:pStyle w:val="a6"/>
        <w:autoSpaceDE w:val="0"/>
        <w:autoSpaceDN w:val="0"/>
        <w:adjustRightInd w:val="0"/>
        <w:ind w:left="0" w:firstLine="567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Основанием для проведения встречной проверки является распоряжение Счетной палаты о проведении встречной проверки в рамках проводимого контрольного мероприятия. Распоряжение Счетной палаты о проведении встречной проверки вместе с распоряжением Счетной палаты о проведении контрольного мероприятия, в рамках которого она проводится, является основанием для осуществления проверочных мероприятий в </w:t>
      </w:r>
      <w:r w:rsidRPr="00F23243">
        <w:rPr>
          <w:color w:val="000000"/>
          <w:sz w:val="28"/>
          <w:szCs w:val="28"/>
        </w:rPr>
        <w:t xml:space="preserve">организациях, ведущих расчеты </w:t>
      </w:r>
      <w:r>
        <w:rPr>
          <w:color w:val="000000"/>
          <w:sz w:val="28"/>
          <w:szCs w:val="28"/>
        </w:rPr>
        <w:t>с проверяемым объектом</w:t>
      </w:r>
      <w:r w:rsidRPr="00F23243">
        <w:rPr>
          <w:color w:val="000000"/>
          <w:sz w:val="28"/>
          <w:szCs w:val="28"/>
        </w:rPr>
        <w:t xml:space="preserve">, или в разных подразделениях </w:t>
      </w:r>
      <w:r>
        <w:rPr>
          <w:color w:val="000000"/>
          <w:sz w:val="28"/>
          <w:szCs w:val="28"/>
        </w:rPr>
        <w:t>проверяемого</w:t>
      </w:r>
      <w:r w:rsidRPr="00F23243">
        <w:rPr>
          <w:color w:val="000000"/>
          <w:sz w:val="28"/>
          <w:szCs w:val="28"/>
        </w:rPr>
        <w:t xml:space="preserve"> объекта </w:t>
      </w:r>
      <w:r>
        <w:rPr>
          <w:color w:val="000000"/>
          <w:sz w:val="28"/>
          <w:szCs w:val="28"/>
        </w:rPr>
        <w:t>по целям контрольного мероприятия и исключительно в отношении объекта контрольного мероприятия, в рамках которого проводится встречная проверка</w:t>
      </w:r>
      <w:r w:rsidRPr="0005237B">
        <w:rPr>
          <w:b/>
          <w:i/>
          <w:color w:val="000000"/>
          <w:sz w:val="28"/>
          <w:szCs w:val="28"/>
        </w:rPr>
        <w:t>.</w:t>
      </w:r>
    </w:p>
    <w:p w:rsidR="00951546" w:rsidRPr="00291574" w:rsidRDefault="00951546" w:rsidP="00951546">
      <w:pPr>
        <w:pStyle w:val="a6"/>
        <w:numPr>
          <w:ilvl w:val="0"/>
          <w:numId w:val="23"/>
        </w:numPr>
        <w:ind w:left="0" w:firstLine="567"/>
        <w:jc w:val="both"/>
      </w:pPr>
      <w:r w:rsidRPr="00291574">
        <w:rPr>
          <w:sz w:val="28"/>
          <w:szCs w:val="28"/>
        </w:rPr>
        <w:t xml:space="preserve">Правила организации, подготовки, проведения и оформления результатов контрольных мероприятий, устанавливаются </w:t>
      </w:r>
      <w:r w:rsidR="00471F2F">
        <w:rPr>
          <w:sz w:val="28"/>
          <w:szCs w:val="28"/>
        </w:rPr>
        <w:t xml:space="preserve">в </w:t>
      </w:r>
      <w:r w:rsidR="0002394D">
        <w:rPr>
          <w:sz w:val="28"/>
          <w:szCs w:val="28"/>
        </w:rPr>
        <w:t xml:space="preserve">соответствующих </w:t>
      </w:r>
      <w:r w:rsidRPr="00291574">
        <w:rPr>
          <w:sz w:val="28"/>
          <w:szCs w:val="28"/>
        </w:rPr>
        <w:t>стандарт</w:t>
      </w:r>
      <w:r w:rsidR="0002394D">
        <w:rPr>
          <w:sz w:val="28"/>
          <w:szCs w:val="28"/>
        </w:rPr>
        <w:t xml:space="preserve">ах </w:t>
      </w:r>
      <w:r w:rsidR="00A702AE">
        <w:rPr>
          <w:sz w:val="28"/>
          <w:szCs w:val="28"/>
        </w:rPr>
        <w:t xml:space="preserve">финансового контроля </w:t>
      </w:r>
      <w:r w:rsidR="0002394D">
        <w:rPr>
          <w:sz w:val="28"/>
          <w:szCs w:val="28"/>
        </w:rPr>
        <w:t>Счетной палаты</w:t>
      </w:r>
      <w:r w:rsidRPr="00291574">
        <w:rPr>
          <w:sz w:val="28"/>
          <w:szCs w:val="28"/>
        </w:rPr>
        <w:t>.</w:t>
      </w:r>
      <w:r w:rsidRPr="00291574">
        <w:t xml:space="preserve"> </w:t>
      </w:r>
    </w:p>
    <w:p w:rsidR="00951546" w:rsidRPr="00291574" w:rsidRDefault="00951546" w:rsidP="00951546">
      <w:pPr>
        <w:jc w:val="center"/>
        <w:rPr>
          <w:b/>
        </w:rPr>
      </w:pPr>
    </w:p>
    <w:p w:rsidR="00F96C65" w:rsidRPr="00D51F93" w:rsidRDefault="00F96C65" w:rsidP="00F96C65">
      <w:pPr>
        <w:ind w:firstLine="720"/>
        <w:jc w:val="center"/>
        <w:rPr>
          <w:sz w:val="28"/>
          <w:szCs w:val="28"/>
        </w:rPr>
      </w:pPr>
      <w:r w:rsidRPr="00D51F93">
        <w:rPr>
          <w:sz w:val="28"/>
          <w:szCs w:val="28"/>
        </w:rPr>
        <w:t>Статья 1</w:t>
      </w:r>
      <w:r w:rsidR="00B77A8D">
        <w:rPr>
          <w:sz w:val="28"/>
          <w:szCs w:val="28"/>
        </w:rPr>
        <w:t>1</w:t>
      </w:r>
      <w:r w:rsidRPr="00D51F93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D51F93">
        <w:rPr>
          <w:sz w:val="28"/>
          <w:szCs w:val="28"/>
        </w:rPr>
        <w:t>роведени</w:t>
      </w:r>
      <w:r>
        <w:rPr>
          <w:sz w:val="28"/>
          <w:szCs w:val="28"/>
        </w:rPr>
        <w:t>е</w:t>
      </w:r>
      <w:r w:rsidRPr="00D51F93">
        <w:rPr>
          <w:sz w:val="28"/>
          <w:szCs w:val="28"/>
        </w:rPr>
        <w:t xml:space="preserve"> контрольного мероприятия</w:t>
      </w:r>
    </w:p>
    <w:p w:rsidR="00F96C65" w:rsidRPr="00D51F93" w:rsidRDefault="00F96C65" w:rsidP="00F96C65">
      <w:pPr>
        <w:ind w:firstLine="720"/>
        <w:jc w:val="center"/>
        <w:rPr>
          <w:b/>
        </w:rPr>
      </w:pPr>
    </w:p>
    <w:p w:rsidR="00F96C65" w:rsidRPr="00D51F93" w:rsidRDefault="00F96C65" w:rsidP="00F96C65">
      <w:pPr>
        <w:pStyle w:val="a6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D51F93">
        <w:rPr>
          <w:sz w:val="28"/>
          <w:szCs w:val="28"/>
        </w:rPr>
        <w:t xml:space="preserve">1. Должностные лица Счетной палаты исходя из программы проведения контрольного мероприятия, а также поставленных перед ними вопросов и задач, самостоятельно определяют необходимость и возможность применения </w:t>
      </w:r>
      <w:r w:rsidRPr="00D51F93">
        <w:rPr>
          <w:sz w:val="28"/>
          <w:szCs w:val="28"/>
        </w:rPr>
        <w:lastRenderedPageBreak/>
        <w:t xml:space="preserve">тех или иных </w:t>
      </w:r>
      <w:r>
        <w:rPr>
          <w:sz w:val="28"/>
          <w:szCs w:val="28"/>
        </w:rPr>
        <w:t>контрольных</w:t>
      </w:r>
      <w:r w:rsidRPr="00D51F93">
        <w:rPr>
          <w:sz w:val="28"/>
          <w:szCs w:val="28"/>
        </w:rPr>
        <w:t xml:space="preserve"> действий, приемов и способов получения информации, аналитических процедур, объема выборки данных из проверяемой совокупности, обеспечивающего достаточный для целей контрольного мероприятия сбор требуемых сведений и доказательств, и, согласовав с руководителем </w:t>
      </w:r>
      <w:r w:rsidR="002B137B">
        <w:rPr>
          <w:sz w:val="28"/>
          <w:szCs w:val="28"/>
        </w:rPr>
        <w:t>контрольного мероприятия</w:t>
      </w:r>
      <w:r w:rsidR="00A55A3B">
        <w:rPr>
          <w:sz w:val="28"/>
          <w:szCs w:val="28"/>
        </w:rPr>
        <w:t xml:space="preserve"> </w:t>
      </w:r>
      <w:r w:rsidRPr="00D51F93">
        <w:rPr>
          <w:sz w:val="28"/>
          <w:szCs w:val="28"/>
        </w:rPr>
        <w:t xml:space="preserve">при проведении контрольного мероприятия </w:t>
      </w:r>
      <w:r w:rsidR="00A55A3B" w:rsidRPr="00A55A3B">
        <w:rPr>
          <w:sz w:val="28"/>
          <w:szCs w:val="28"/>
        </w:rPr>
        <w:t>группой должностных лиц Счетной</w:t>
      </w:r>
      <w:r w:rsidR="00A55A3B">
        <w:rPr>
          <w:sz w:val="28"/>
          <w:szCs w:val="28"/>
        </w:rPr>
        <w:t xml:space="preserve"> палаты</w:t>
      </w:r>
      <w:r w:rsidRPr="00D51F93">
        <w:rPr>
          <w:sz w:val="28"/>
          <w:szCs w:val="28"/>
        </w:rPr>
        <w:t xml:space="preserve">, реализуют их на практике. </w:t>
      </w:r>
    </w:p>
    <w:p w:rsidR="00F96C65" w:rsidRPr="00D51F93" w:rsidRDefault="00F96C65" w:rsidP="00F96C65">
      <w:pPr>
        <w:pStyle w:val="a6"/>
        <w:spacing w:line="240" w:lineRule="atLeast"/>
        <w:ind w:left="0" w:firstLine="567"/>
        <w:jc w:val="both"/>
        <w:rPr>
          <w:sz w:val="28"/>
          <w:szCs w:val="28"/>
        </w:rPr>
      </w:pPr>
      <w:r w:rsidRPr="00D51F93">
        <w:rPr>
          <w:sz w:val="28"/>
          <w:szCs w:val="28"/>
        </w:rPr>
        <w:t xml:space="preserve">2. При проведении контрольных мероприятий должностные лица Счетной палаты не могут вмешиваться в оперативную деятельность </w:t>
      </w:r>
      <w:r w:rsidR="00C712BA">
        <w:rPr>
          <w:sz w:val="28"/>
          <w:szCs w:val="28"/>
        </w:rPr>
        <w:t>объектов контроля</w:t>
      </w:r>
      <w:r w:rsidRPr="00D51F93">
        <w:rPr>
          <w:sz w:val="28"/>
          <w:szCs w:val="28"/>
        </w:rPr>
        <w:t>.</w:t>
      </w:r>
    </w:p>
    <w:p w:rsidR="00F96C65" w:rsidRPr="00D51F93" w:rsidRDefault="00F96C65" w:rsidP="00F96C65">
      <w:pPr>
        <w:pStyle w:val="a6"/>
        <w:spacing w:line="240" w:lineRule="atLeast"/>
        <w:ind w:left="0" w:firstLine="567"/>
        <w:jc w:val="both"/>
        <w:rPr>
          <w:sz w:val="28"/>
          <w:szCs w:val="28"/>
        </w:rPr>
      </w:pPr>
      <w:r w:rsidRPr="00D51F93">
        <w:rPr>
          <w:sz w:val="28"/>
          <w:szCs w:val="28"/>
        </w:rPr>
        <w:t xml:space="preserve">3. При нахождении на проверяемом объекте должностные лица Счетной палаты осуществляют свою деятельность в соответствии с режимом работы проверяемых </w:t>
      </w:r>
      <w:r w:rsidR="00C712BA">
        <w:rPr>
          <w:sz w:val="28"/>
          <w:szCs w:val="28"/>
        </w:rPr>
        <w:t>органов (</w:t>
      </w:r>
      <w:r w:rsidRPr="00D51F93">
        <w:rPr>
          <w:sz w:val="28"/>
          <w:szCs w:val="28"/>
        </w:rPr>
        <w:t>организаций</w:t>
      </w:r>
      <w:r w:rsidR="00C712BA">
        <w:rPr>
          <w:sz w:val="28"/>
          <w:szCs w:val="28"/>
        </w:rPr>
        <w:t>)</w:t>
      </w:r>
      <w:r w:rsidRPr="00D51F93">
        <w:rPr>
          <w:sz w:val="28"/>
          <w:szCs w:val="28"/>
        </w:rPr>
        <w:t xml:space="preserve">. </w:t>
      </w:r>
    </w:p>
    <w:p w:rsidR="00F96C65" w:rsidRDefault="00F96C65" w:rsidP="00F96C65">
      <w:pPr>
        <w:ind w:firstLine="720"/>
        <w:jc w:val="both"/>
        <w:rPr>
          <w:highlight w:val="yellow"/>
        </w:rPr>
      </w:pPr>
    </w:p>
    <w:p w:rsidR="00F96C65" w:rsidRPr="00B960E9" w:rsidRDefault="00F96C65" w:rsidP="00F96C65">
      <w:pPr>
        <w:ind w:firstLine="567"/>
        <w:jc w:val="center"/>
        <w:rPr>
          <w:sz w:val="28"/>
          <w:szCs w:val="28"/>
        </w:rPr>
      </w:pPr>
      <w:r w:rsidRPr="00B960E9"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</w:t>
      </w:r>
      <w:r w:rsidR="00B77A8D">
        <w:rPr>
          <w:sz w:val="28"/>
          <w:szCs w:val="28"/>
        </w:rPr>
        <w:t>2</w:t>
      </w:r>
      <w:r w:rsidRPr="00B960E9">
        <w:rPr>
          <w:sz w:val="28"/>
          <w:szCs w:val="28"/>
        </w:rPr>
        <w:t>. Экспертно-аналитическая деятельность Счетной палаты</w:t>
      </w:r>
    </w:p>
    <w:p w:rsidR="00F96C65" w:rsidRPr="00B960E9" w:rsidRDefault="00F96C65" w:rsidP="00F96C65">
      <w:pPr>
        <w:ind w:firstLine="567"/>
        <w:jc w:val="both"/>
        <w:rPr>
          <w:sz w:val="28"/>
          <w:szCs w:val="28"/>
        </w:rPr>
      </w:pPr>
    </w:p>
    <w:p w:rsidR="00F96C65" w:rsidRPr="00B960E9" w:rsidRDefault="00F96C65" w:rsidP="00F96C65">
      <w:pPr>
        <w:ind w:firstLine="567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1. Счетная палата осуществляет следующие виды экспертно-аналитической деятельности:</w:t>
      </w:r>
    </w:p>
    <w:p w:rsidR="00F96C65" w:rsidRPr="00B960E9" w:rsidRDefault="00F96C65" w:rsidP="00F96C65">
      <w:pPr>
        <w:numPr>
          <w:ilvl w:val="1"/>
          <w:numId w:val="21"/>
        </w:numPr>
        <w:tabs>
          <w:tab w:val="clear" w:pos="1800"/>
          <w:tab w:val="num" w:pos="0"/>
        </w:tabs>
        <w:ind w:left="0" w:firstLine="567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экспертиза;</w:t>
      </w:r>
    </w:p>
    <w:p w:rsidR="00F96C65" w:rsidRPr="00B960E9" w:rsidRDefault="00F96C65" w:rsidP="00F96C65">
      <w:pPr>
        <w:numPr>
          <w:ilvl w:val="1"/>
          <w:numId w:val="21"/>
        </w:numPr>
        <w:tabs>
          <w:tab w:val="clear" w:pos="1800"/>
          <w:tab w:val="num" w:pos="0"/>
        </w:tabs>
        <w:ind w:left="0" w:firstLine="567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обследование;</w:t>
      </w:r>
    </w:p>
    <w:p w:rsidR="00F96C65" w:rsidRPr="00B960E9" w:rsidRDefault="00F96C65" w:rsidP="00F96C65">
      <w:pPr>
        <w:numPr>
          <w:ilvl w:val="1"/>
          <w:numId w:val="21"/>
        </w:numPr>
        <w:tabs>
          <w:tab w:val="clear" w:pos="180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анализ;</w:t>
      </w:r>
    </w:p>
    <w:p w:rsidR="00F96C65" w:rsidRPr="00B960E9" w:rsidRDefault="003E7F37" w:rsidP="00F96C65">
      <w:pPr>
        <w:numPr>
          <w:ilvl w:val="1"/>
          <w:numId w:val="21"/>
        </w:numPr>
        <w:tabs>
          <w:tab w:val="clear" w:pos="180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мониторинг.</w:t>
      </w:r>
    </w:p>
    <w:p w:rsidR="00F96C65" w:rsidRPr="00B960E9" w:rsidRDefault="00F96C65" w:rsidP="00F96C65">
      <w:pPr>
        <w:ind w:firstLine="567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2. Результаты экспертно-аналитических мероприятий, проведенных Счетной палатой</w:t>
      </w:r>
      <w:r w:rsidR="002B137B">
        <w:rPr>
          <w:sz w:val="28"/>
          <w:szCs w:val="28"/>
        </w:rPr>
        <w:t>,</w:t>
      </w:r>
      <w:r w:rsidRPr="00B960E9">
        <w:rPr>
          <w:sz w:val="28"/>
          <w:szCs w:val="28"/>
        </w:rPr>
        <w:t xml:space="preserve"> оформляются заключением.</w:t>
      </w:r>
    </w:p>
    <w:p w:rsidR="00F96C65" w:rsidRPr="00B960E9" w:rsidRDefault="00F96C65" w:rsidP="00F96C65">
      <w:pPr>
        <w:ind w:firstLine="567"/>
        <w:jc w:val="both"/>
      </w:pPr>
      <w:r w:rsidRPr="00B960E9">
        <w:rPr>
          <w:sz w:val="28"/>
          <w:szCs w:val="28"/>
        </w:rPr>
        <w:t>3. Правила организации, подготовки, проведения и оформления результатов экспертно-аналитических мероприятий, устанавливаются в стандартах внешнего муниципального финансового контроля, утверждаемых постановлением Счетной палаты в соответствии с настоящим Регламентом.</w:t>
      </w:r>
      <w:r w:rsidRPr="00B960E9">
        <w:t xml:space="preserve"> </w:t>
      </w:r>
    </w:p>
    <w:p w:rsidR="00F96C65" w:rsidRPr="00B960E9" w:rsidRDefault="009D3A2F" w:rsidP="00F96C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6C65" w:rsidRPr="00B960E9">
        <w:rPr>
          <w:sz w:val="28"/>
          <w:szCs w:val="28"/>
        </w:rPr>
        <w:t>. При поступлении в Счетную палату для проведения экспертизы и дачи заключения Счетная палата проводит экспертизу:</w:t>
      </w:r>
    </w:p>
    <w:p w:rsidR="00F96C65" w:rsidRPr="00B960E9" w:rsidRDefault="00F96C65" w:rsidP="00F96C65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проекта бюджета города;</w:t>
      </w:r>
    </w:p>
    <w:p w:rsidR="00F96C65" w:rsidRPr="00B960E9" w:rsidRDefault="00F96C65" w:rsidP="00F96C65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проектов решений Думы города о внесении изменений в бюджет города;</w:t>
      </w:r>
    </w:p>
    <w:p w:rsidR="00F96C65" w:rsidRPr="00B960E9" w:rsidRDefault="00F96C65" w:rsidP="00F96C65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проекта отчета об исполнении бюджета города за очередной финансовый год;</w:t>
      </w:r>
    </w:p>
    <w:p w:rsidR="00F96C65" w:rsidRDefault="00F96C65" w:rsidP="00F96C65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51A0A">
        <w:rPr>
          <w:sz w:val="28"/>
          <w:szCs w:val="28"/>
        </w:rPr>
        <w:t>проектов муниципальных программ и изменений в них, муниципальных программ и изменений в них</w:t>
      </w:r>
      <w:r>
        <w:rPr>
          <w:sz w:val="28"/>
          <w:szCs w:val="28"/>
        </w:rPr>
        <w:t>;</w:t>
      </w:r>
    </w:p>
    <w:p w:rsidR="00F96C65" w:rsidRPr="00751A0A" w:rsidRDefault="00F96C65" w:rsidP="00F96C65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51A0A">
        <w:rPr>
          <w:sz w:val="28"/>
          <w:szCs w:val="28"/>
        </w:rPr>
        <w:t>проектов муниципальных правовых актов (включая финансово-экономические обоснования) в части, касающейся расходных обязательств муниципального образования;</w:t>
      </w:r>
    </w:p>
    <w:p w:rsidR="00F96C65" w:rsidRPr="00B960E9" w:rsidRDefault="00F96C65" w:rsidP="00F96C65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проектов муниципальных правовых актов бюджетного законодательства;</w:t>
      </w:r>
    </w:p>
    <w:p w:rsidR="00F96C65" w:rsidRPr="00B960E9" w:rsidRDefault="00F96C65" w:rsidP="00F96C65">
      <w:pPr>
        <w:pStyle w:val="a6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иных вопросов, входящих в компетенцию Счетной палаты.</w:t>
      </w:r>
    </w:p>
    <w:p w:rsidR="00F96C65" w:rsidRPr="00B960E9" w:rsidRDefault="009D3A2F" w:rsidP="00F96C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96C65" w:rsidRPr="00B960E9">
        <w:rPr>
          <w:sz w:val="28"/>
          <w:szCs w:val="28"/>
        </w:rPr>
        <w:t>. Экспертиза проводится работниками Счетной палаты по поручению председателя Счетной палаты.</w:t>
      </w:r>
    </w:p>
    <w:p w:rsidR="00F96C65" w:rsidRPr="00B960E9" w:rsidRDefault="00F96C65" w:rsidP="00F96C65">
      <w:pPr>
        <w:ind w:firstLine="567"/>
        <w:jc w:val="both"/>
        <w:rPr>
          <w:sz w:val="28"/>
          <w:szCs w:val="28"/>
        </w:rPr>
      </w:pPr>
      <w:r w:rsidRPr="00B960E9">
        <w:rPr>
          <w:sz w:val="28"/>
          <w:szCs w:val="28"/>
        </w:rPr>
        <w:t>Работник Счетной палаты, которому поручено проведение экспертизы, обязан организовать работу по сбору и обобщению необходимой информации в сфере вопросов, регулируемых документом, их детальное исследование, всесторонний комплексный анализ и оценку на предмет законности его норм и положений, целесообразности и эффективности в случае его принятия и применения.</w:t>
      </w:r>
    </w:p>
    <w:p w:rsidR="00F96C65" w:rsidRPr="00B960E9" w:rsidRDefault="009D3A2F" w:rsidP="00F96C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6C65" w:rsidRPr="00B960E9">
        <w:rPr>
          <w:sz w:val="28"/>
          <w:szCs w:val="28"/>
        </w:rPr>
        <w:t xml:space="preserve">. Сроки подготовки заключений на проект бюджета города на очередной финансовый год и отчета об исполнении </w:t>
      </w:r>
      <w:r w:rsidR="00F96C65">
        <w:rPr>
          <w:sz w:val="28"/>
          <w:szCs w:val="28"/>
        </w:rPr>
        <w:t>бюджета устанавливаются Бюджетны</w:t>
      </w:r>
      <w:r w:rsidR="00F96C65" w:rsidRPr="00B960E9">
        <w:rPr>
          <w:sz w:val="28"/>
          <w:szCs w:val="28"/>
        </w:rPr>
        <w:t>м кодексом Российской Федерации, муниципальными правовыми актами города Нижневартовска, издаваемыми в соответствии с ними правовыми актами Счетной палаты</w:t>
      </w:r>
      <w:r w:rsidR="004C3C89">
        <w:rPr>
          <w:sz w:val="28"/>
          <w:szCs w:val="28"/>
        </w:rPr>
        <w:t xml:space="preserve"> и соответствующими Стандартами</w:t>
      </w:r>
      <w:r w:rsidR="00F96C65" w:rsidRPr="00B960E9">
        <w:rPr>
          <w:sz w:val="28"/>
          <w:szCs w:val="28"/>
        </w:rPr>
        <w:t>.</w:t>
      </w:r>
    </w:p>
    <w:p w:rsidR="00F96C65" w:rsidRPr="00B960E9" w:rsidRDefault="009D3A2F" w:rsidP="00F96C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6C65" w:rsidRPr="00B960E9">
        <w:rPr>
          <w:sz w:val="28"/>
          <w:szCs w:val="28"/>
        </w:rPr>
        <w:t xml:space="preserve">. Сроки подготовки заключений на проекты </w:t>
      </w:r>
      <w:r w:rsidR="00A55A3B">
        <w:rPr>
          <w:sz w:val="28"/>
          <w:szCs w:val="28"/>
        </w:rPr>
        <w:t xml:space="preserve">муниципальных </w:t>
      </w:r>
      <w:r w:rsidR="00F96C65" w:rsidRPr="00B960E9">
        <w:rPr>
          <w:sz w:val="28"/>
          <w:szCs w:val="28"/>
        </w:rPr>
        <w:t xml:space="preserve">правовых актов и проекты изменений в </w:t>
      </w:r>
      <w:r w:rsidR="00A55A3B">
        <w:rPr>
          <w:sz w:val="28"/>
          <w:szCs w:val="28"/>
        </w:rPr>
        <w:t xml:space="preserve">муниципальные </w:t>
      </w:r>
      <w:r w:rsidR="00F96C65" w:rsidRPr="00B960E9">
        <w:rPr>
          <w:sz w:val="28"/>
          <w:szCs w:val="28"/>
        </w:rPr>
        <w:t>правовые акты определяются председателем Счетной палаты, но не могут составлять более пяти рабочих дней с момента внесения проектов и докум</w:t>
      </w:r>
      <w:r w:rsidR="00F328C0">
        <w:rPr>
          <w:sz w:val="28"/>
          <w:szCs w:val="28"/>
        </w:rPr>
        <w:t>ентов к ним</w:t>
      </w:r>
      <w:r w:rsidR="00F96C65" w:rsidRPr="00B960E9">
        <w:rPr>
          <w:sz w:val="28"/>
          <w:szCs w:val="28"/>
        </w:rPr>
        <w:t>.</w:t>
      </w:r>
    </w:p>
    <w:p w:rsidR="00F96C65" w:rsidRDefault="00F328C0" w:rsidP="00F328C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 w:rsidRPr="001F2CEA">
        <w:rPr>
          <w:rFonts w:eastAsia="Calibri"/>
          <w:i/>
        </w:rPr>
        <w:t>в редакции Постановления от 31.01.2022 № 3)</w:t>
      </w:r>
    </w:p>
    <w:p w:rsidR="00F328C0" w:rsidRPr="00F328C0" w:rsidRDefault="00F328C0" w:rsidP="00F328C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E7F37" w:rsidRPr="00657AD2" w:rsidRDefault="003E7F37" w:rsidP="003E7F37">
      <w:pPr>
        <w:ind w:firstLine="720"/>
        <w:jc w:val="both"/>
        <w:rPr>
          <w:sz w:val="28"/>
          <w:szCs w:val="28"/>
        </w:rPr>
      </w:pPr>
      <w:r w:rsidRPr="00657AD2"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13</w:t>
      </w:r>
      <w:r w:rsidRPr="00657AD2">
        <w:rPr>
          <w:sz w:val="28"/>
          <w:szCs w:val="28"/>
        </w:rPr>
        <w:t xml:space="preserve">. </w:t>
      </w:r>
      <w:r w:rsidR="00657AD2">
        <w:rPr>
          <w:sz w:val="28"/>
          <w:szCs w:val="28"/>
        </w:rPr>
        <w:t>А</w:t>
      </w:r>
      <w:r w:rsidR="00657AD2" w:rsidRPr="00657AD2">
        <w:rPr>
          <w:sz w:val="28"/>
          <w:szCs w:val="28"/>
        </w:rPr>
        <w:t>удит</w:t>
      </w:r>
      <w:r w:rsidR="00657AD2">
        <w:rPr>
          <w:sz w:val="28"/>
          <w:szCs w:val="28"/>
        </w:rPr>
        <w:t xml:space="preserve"> эффективности, направленный</w:t>
      </w:r>
      <w:r w:rsidR="00657AD2" w:rsidRPr="00657AD2">
        <w:rPr>
          <w:sz w:val="28"/>
          <w:szCs w:val="28"/>
        </w:rPr>
        <w:t xml:space="preserve"> на определение экономности и результативности использования бюджетных средств</w:t>
      </w:r>
    </w:p>
    <w:p w:rsidR="003E7F37" w:rsidRPr="00657AD2" w:rsidRDefault="003E7F37" w:rsidP="003E7F37">
      <w:pPr>
        <w:ind w:firstLine="720"/>
        <w:jc w:val="both"/>
        <w:rPr>
          <w:sz w:val="28"/>
          <w:szCs w:val="28"/>
        </w:rPr>
      </w:pPr>
    </w:p>
    <w:p w:rsidR="003E7F37" w:rsidRPr="00657AD2" w:rsidRDefault="003E7F37" w:rsidP="003E7F37">
      <w:pPr>
        <w:ind w:firstLine="720"/>
        <w:jc w:val="both"/>
        <w:rPr>
          <w:sz w:val="28"/>
          <w:szCs w:val="28"/>
        </w:rPr>
      </w:pPr>
      <w:r w:rsidRPr="00657AD2">
        <w:rPr>
          <w:sz w:val="28"/>
          <w:szCs w:val="28"/>
        </w:rPr>
        <w:t xml:space="preserve">1. Целями </w:t>
      </w:r>
      <w:r w:rsidR="00657AD2">
        <w:rPr>
          <w:sz w:val="28"/>
          <w:szCs w:val="28"/>
        </w:rPr>
        <w:t>а</w:t>
      </w:r>
      <w:r w:rsidR="00657AD2" w:rsidRPr="00657AD2">
        <w:rPr>
          <w:sz w:val="28"/>
          <w:szCs w:val="28"/>
        </w:rPr>
        <w:t>удит</w:t>
      </w:r>
      <w:r w:rsidR="00657AD2">
        <w:rPr>
          <w:sz w:val="28"/>
          <w:szCs w:val="28"/>
        </w:rPr>
        <w:t>а эффективности, направленного</w:t>
      </w:r>
      <w:r w:rsidR="00657AD2" w:rsidRPr="00657AD2">
        <w:rPr>
          <w:sz w:val="28"/>
          <w:szCs w:val="28"/>
        </w:rPr>
        <w:t xml:space="preserve"> на определение экономности и результативности использования бюджетных средств</w:t>
      </w:r>
      <w:r w:rsidR="002A31A5">
        <w:rPr>
          <w:sz w:val="28"/>
          <w:szCs w:val="28"/>
        </w:rPr>
        <w:t>,</w:t>
      </w:r>
      <w:r w:rsidR="00657AD2" w:rsidRPr="00657AD2">
        <w:rPr>
          <w:sz w:val="28"/>
          <w:szCs w:val="28"/>
        </w:rPr>
        <w:t xml:space="preserve"> </w:t>
      </w:r>
      <w:r w:rsidRPr="00657AD2">
        <w:rPr>
          <w:sz w:val="28"/>
          <w:szCs w:val="28"/>
        </w:rPr>
        <w:t>является определение экономности и результативности использования средств местного бюджета.</w:t>
      </w:r>
    </w:p>
    <w:p w:rsidR="003E7F37" w:rsidRPr="00657AD2" w:rsidRDefault="003E7F37" w:rsidP="003E7F37">
      <w:pPr>
        <w:ind w:firstLine="720"/>
        <w:jc w:val="both"/>
        <w:rPr>
          <w:sz w:val="28"/>
          <w:szCs w:val="28"/>
        </w:rPr>
      </w:pPr>
      <w:r w:rsidRPr="00657AD2">
        <w:rPr>
          <w:sz w:val="28"/>
          <w:szCs w:val="28"/>
        </w:rPr>
        <w:t xml:space="preserve">2. </w:t>
      </w:r>
      <w:r w:rsidR="00657AD2">
        <w:rPr>
          <w:sz w:val="28"/>
          <w:szCs w:val="28"/>
        </w:rPr>
        <w:t>Аудит</w:t>
      </w:r>
      <w:r w:rsidR="00657AD2" w:rsidRPr="00657AD2">
        <w:rPr>
          <w:sz w:val="28"/>
          <w:szCs w:val="28"/>
        </w:rPr>
        <w:t xml:space="preserve"> эффективности, направленн</w:t>
      </w:r>
      <w:r w:rsidR="00657AD2">
        <w:rPr>
          <w:sz w:val="28"/>
          <w:szCs w:val="28"/>
        </w:rPr>
        <w:t>ый</w:t>
      </w:r>
      <w:r w:rsidR="00657AD2" w:rsidRPr="00657AD2">
        <w:rPr>
          <w:sz w:val="28"/>
          <w:szCs w:val="28"/>
        </w:rPr>
        <w:t xml:space="preserve"> на определение экономности и результативности использования бюджетных средств</w:t>
      </w:r>
      <w:r w:rsidR="0056253E">
        <w:rPr>
          <w:sz w:val="28"/>
          <w:szCs w:val="28"/>
        </w:rPr>
        <w:t>,</w:t>
      </w:r>
      <w:r w:rsidRPr="00657AD2">
        <w:rPr>
          <w:sz w:val="28"/>
          <w:szCs w:val="28"/>
        </w:rPr>
        <w:t xml:space="preserve"> может применяться при проведении </w:t>
      </w:r>
      <w:r w:rsidR="0056253E">
        <w:rPr>
          <w:sz w:val="28"/>
          <w:szCs w:val="28"/>
        </w:rPr>
        <w:t>Мероприятий</w:t>
      </w:r>
      <w:r w:rsidRPr="00657AD2">
        <w:rPr>
          <w:sz w:val="28"/>
          <w:szCs w:val="28"/>
        </w:rPr>
        <w:t xml:space="preserve"> в целом и в виде отдельных целей </w:t>
      </w:r>
      <w:r w:rsidR="0056253E">
        <w:rPr>
          <w:sz w:val="28"/>
          <w:szCs w:val="28"/>
        </w:rPr>
        <w:t>М</w:t>
      </w:r>
      <w:r w:rsidRPr="00657AD2">
        <w:rPr>
          <w:sz w:val="28"/>
          <w:szCs w:val="28"/>
        </w:rPr>
        <w:t>ероприяти</w:t>
      </w:r>
      <w:r w:rsidR="002A31A5">
        <w:rPr>
          <w:sz w:val="28"/>
          <w:szCs w:val="28"/>
        </w:rPr>
        <w:t>я</w:t>
      </w:r>
      <w:r w:rsidR="0056253E">
        <w:rPr>
          <w:sz w:val="28"/>
          <w:szCs w:val="28"/>
        </w:rPr>
        <w:t xml:space="preserve"> в соответствии с </w:t>
      </w:r>
      <w:r w:rsidR="002A31A5">
        <w:rPr>
          <w:sz w:val="28"/>
          <w:szCs w:val="28"/>
        </w:rPr>
        <w:t>его</w:t>
      </w:r>
      <w:r w:rsidR="0056253E">
        <w:rPr>
          <w:sz w:val="28"/>
          <w:szCs w:val="28"/>
        </w:rPr>
        <w:t xml:space="preserve"> программой</w:t>
      </w:r>
      <w:r w:rsidRPr="00657AD2">
        <w:rPr>
          <w:sz w:val="28"/>
          <w:szCs w:val="28"/>
        </w:rPr>
        <w:t>.</w:t>
      </w:r>
    </w:p>
    <w:p w:rsidR="003E7F37" w:rsidRPr="00657AD2" w:rsidRDefault="003E7F37" w:rsidP="003E7F37">
      <w:pPr>
        <w:ind w:firstLine="720"/>
        <w:jc w:val="both"/>
        <w:rPr>
          <w:sz w:val="28"/>
          <w:szCs w:val="28"/>
        </w:rPr>
      </w:pPr>
      <w:r w:rsidRPr="00657AD2">
        <w:rPr>
          <w:sz w:val="28"/>
          <w:szCs w:val="28"/>
        </w:rPr>
        <w:t xml:space="preserve">3. </w:t>
      </w:r>
      <w:r w:rsidR="00657AD2">
        <w:rPr>
          <w:sz w:val="28"/>
          <w:szCs w:val="28"/>
        </w:rPr>
        <w:t>Аудит</w:t>
      </w:r>
      <w:r w:rsidR="00657AD2" w:rsidRPr="00657AD2">
        <w:rPr>
          <w:sz w:val="28"/>
          <w:szCs w:val="28"/>
        </w:rPr>
        <w:t xml:space="preserve"> эффективности, направленн</w:t>
      </w:r>
      <w:r w:rsidR="00657AD2">
        <w:rPr>
          <w:sz w:val="28"/>
          <w:szCs w:val="28"/>
        </w:rPr>
        <w:t>ый</w:t>
      </w:r>
      <w:r w:rsidR="00657AD2" w:rsidRPr="00657AD2">
        <w:rPr>
          <w:sz w:val="28"/>
          <w:szCs w:val="28"/>
        </w:rPr>
        <w:t xml:space="preserve"> на определение экономности и результативности использования бюджетных средств</w:t>
      </w:r>
      <w:r w:rsidR="00657AD2">
        <w:rPr>
          <w:sz w:val="28"/>
          <w:szCs w:val="28"/>
        </w:rPr>
        <w:t>,</w:t>
      </w:r>
      <w:r w:rsidRPr="00657AD2">
        <w:rPr>
          <w:sz w:val="28"/>
          <w:szCs w:val="28"/>
        </w:rPr>
        <w:t xml:space="preserve"> </w:t>
      </w:r>
      <w:r w:rsidR="0056253E">
        <w:rPr>
          <w:sz w:val="28"/>
          <w:szCs w:val="28"/>
        </w:rPr>
        <w:t>осуществляется</w:t>
      </w:r>
      <w:r w:rsidR="00657AD2">
        <w:rPr>
          <w:sz w:val="28"/>
          <w:szCs w:val="28"/>
        </w:rPr>
        <w:t xml:space="preserve"> в соответствии с Бюд</w:t>
      </w:r>
      <w:r w:rsidR="002A31A5">
        <w:rPr>
          <w:sz w:val="28"/>
          <w:szCs w:val="28"/>
        </w:rPr>
        <w:t>жетным кодексом Российской Ф</w:t>
      </w:r>
      <w:r w:rsidR="00657AD2">
        <w:rPr>
          <w:sz w:val="28"/>
          <w:szCs w:val="28"/>
        </w:rPr>
        <w:t>едерации</w:t>
      </w:r>
      <w:r w:rsidRPr="00657AD2">
        <w:rPr>
          <w:sz w:val="28"/>
          <w:szCs w:val="28"/>
        </w:rPr>
        <w:t xml:space="preserve"> в порядке, установленном в </w:t>
      </w:r>
      <w:r w:rsidR="002A31A5">
        <w:rPr>
          <w:sz w:val="28"/>
          <w:szCs w:val="28"/>
        </w:rPr>
        <w:t xml:space="preserve">соответствующем </w:t>
      </w:r>
      <w:r w:rsidRPr="00657AD2">
        <w:rPr>
          <w:sz w:val="28"/>
          <w:szCs w:val="28"/>
        </w:rPr>
        <w:t>Стандарте.</w:t>
      </w:r>
    </w:p>
    <w:p w:rsidR="003E7F37" w:rsidRPr="00657AD2" w:rsidRDefault="003E7F37" w:rsidP="003E7F37">
      <w:pPr>
        <w:ind w:firstLine="720"/>
        <w:jc w:val="both"/>
        <w:rPr>
          <w:sz w:val="28"/>
          <w:szCs w:val="28"/>
          <w:highlight w:val="yellow"/>
        </w:rPr>
      </w:pPr>
    </w:p>
    <w:p w:rsidR="003E7F37" w:rsidRPr="007A66FE" w:rsidRDefault="009D3A2F" w:rsidP="003E7F3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Статья 14.</w:t>
      </w:r>
      <w:r w:rsidR="003E7F37" w:rsidRPr="007A66FE">
        <w:rPr>
          <w:sz w:val="28"/>
          <w:szCs w:val="28"/>
        </w:rPr>
        <w:t xml:space="preserve"> Аудит в сфере закупок товаров, работ, услуг</w:t>
      </w:r>
    </w:p>
    <w:p w:rsidR="003E7F37" w:rsidRPr="007A66FE" w:rsidRDefault="003E7F37" w:rsidP="003E7F37">
      <w:pPr>
        <w:ind w:firstLine="720"/>
        <w:jc w:val="center"/>
        <w:rPr>
          <w:sz w:val="28"/>
          <w:szCs w:val="28"/>
        </w:rPr>
      </w:pPr>
    </w:p>
    <w:p w:rsidR="003E7F37" w:rsidRPr="00657AD2" w:rsidRDefault="003E7F37" w:rsidP="003E7F37">
      <w:pPr>
        <w:ind w:firstLine="720"/>
        <w:jc w:val="both"/>
        <w:rPr>
          <w:sz w:val="28"/>
          <w:szCs w:val="28"/>
        </w:rPr>
      </w:pPr>
      <w:r w:rsidRPr="00657AD2">
        <w:rPr>
          <w:sz w:val="28"/>
          <w:szCs w:val="28"/>
        </w:rPr>
        <w:t xml:space="preserve">1. Целями аудита в сфере закупок </w:t>
      </w:r>
      <w:r w:rsidR="00657AD2" w:rsidRPr="00657AD2">
        <w:rPr>
          <w:sz w:val="28"/>
          <w:szCs w:val="28"/>
        </w:rPr>
        <w:t xml:space="preserve">товаров, работ, услуг </w:t>
      </w:r>
      <w:r w:rsidRPr="00657AD2">
        <w:rPr>
          <w:sz w:val="28"/>
          <w:szCs w:val="28"/>
        </w:rPr>
        <w:t>является анализ и оценка результатов закупок, достижения целей осуществления закупок.</w:t>
      </w:r>
    </w:p>
    <w:p w:rsidR="003E7F37" w:rsidRPr="00657AD2" w:rsidRDefault="003E7F37" w:rsidP="003E7F37">
      <w:pPr>
        <w:ind w:firstLine="720"/>
        <w:jc w:val="both"/>
        <w:rPr>
          <w:sz w:val="28"/>
          <w:szCs w:val="28"/>
        </w:rPr>
      </w:pPr>
      <w:r w:rsidRPr="00657AD2">
        <w:rPr>
          <w:sz w:val="28"/>
          <w:szCs w:val="28"/>
        </w:rPr>
        <w:t>2. Аудит в сфере закупок</w:t>
      </w:r>
      <w:r w:rsidR="00657AD2" w:rsidRPr="00657AD2">
        <w:rPr>
          <w:sz w:val="28"/>
          <w:szCs w:val="28"/>
        </w:rPr>
        <w:t xml:space="preserve"> товаров, работ, услуг</w:t>
      </w:r>
      <w:r w:rsidRPr="00657AD2">
        <w:rPr>
          <w:sz w:val="28"/>
          <w:szCs w:val="28"/>
        </w:rPr>
        <w:t xml:space="preserve"> осуществляется в форме контрольной и </w:t>
      </w:r>
      <w:r w:rsidR="002A31A5">
        <w:rPr>
          <w:sz w:val="28"/>
          <w:szCs w:val="28"/>
        </w:rPr>
        <w:t xml:space="preserve">(или) </w:t>
      </w:r>
      <w:r w:rsidRPr="00657AD2">
        <w:rPr>
          <w:sz w:val="28"/>
          <w:szCs w:val="28"/>
        </w:rPr>
        <w:t xml:space="preserve">экспертно-аналитической деятельности посредством проверки, анализа и оценки информации о законности, целесообразности, об обоснованности, о своевременности, об эффективности и </w:t>
      </w:r>
      <w:r w:rsidR="002A31A5">
        <w:rPr>
          <w:sz w:val="28"/>
          <w:szCs w:val="28"/>
        </w:rPr>
        <w:t xml:space="preserve">о </w:t>
      </w:r>
      <w:r w:rsidRPr="00657AD2">
        <w:rPr>
          <w:sz w:val="28"/>
          <w:szCs w:val="28"/>
        </w:rPr>
        <w:t xml:space="preserve">результативности </w:t>
      </w:r>
      <w:r w:rsidRPr="00657AD2">
        <w:rPr>
          <w:sz w:val="28"/>
          <w:szCs w:val="28"/>
        </w:rPr>
        <w:lastRenderedPageBreak/>
        <w:t>расходов на закупки по планируемым к заключению, заключенным и исполненным контрактам.</w:t>
      </w:r>
    </w:p>
    <w:p w:rsidR="003E7F37" w:rsidRPr="00657AD2" w:rsidRDefault="003E7F37" w:rsidP="00657AD2">
      <w:pPr>
        <w:ind w:firstLine="720"/>
        <w:jc w:val="both"/>
        <w:rPr>
          <w:sz w:val="28"/>
          <w:szCs w:val="28"/>
        </w:rPr>
      </w:pPr>
      <w:r w:rsidRPr="00657AD2">
        <w:rPr>
          <w:sz w:val="28"/>
          <w:szCs w:val="28"/>
        </w:rPr>
        <w:t>3. Аудит в сфере закупок</w:t>
      </w:r>
      <w:r w:rsidR="00657AD2" w:rsidRPr="00657AD2">
        <w:rPr>
          <w:sz w:val="28"/>
          <w:szCs w:val="28"/>
        </w:rPr>
        <w:t xml:space="preserve"> товаров, работ, услуг</w:t>
      </w:r>
      <w:r w:rsidRPr="00657AD2">
        <w:rPr>
          <w:sz w:val="28"/>
          <w:szCs w:val="28"/>
        </w:rPr>
        <w:t xml:space="preserve"> проводится </w:t>
      </w:r>
      <w:r w:rsidR="00657AD2">
        <w:rPr>
          <w:sz w:val="28"/>
          <w:szCs w:val="28"/>
        </w:rPr>
        <w:t xml:space="preserve">в соответствии с </w:t>
      </w:r>
      <w:r w:rsidR="00657AD2" w:rsidRPr="00657AD2">
        <w:rPr>
          <w:sz w:val="28"/>
          <w:szCs w:val="28"/>
        </w:rPr>
        <w:t>Федеральны</w:t>
      </w:r>
      <w:r w:rsidR="00657AD2">
        <w:rPr>
          <w:sz w:val="28"/>
          <w:szCs w:val="28"/>
        </w:rPr>
        <w:t>м</w:t>
      </w:r>
      <w:r w:rsidR="00657AD2" w:rsidRPr="00657AD2">
        <w:rPr>
          <w:sz w:val="28"/>
          <w:szCs w:val="28"/>
        </w:rPr>
        <w:t xml:space="preserve"> закон</w:t>
      </w:r>
      <w:r w:rsidR="00657AD2">
        <w:rPr>
          <w:sz w:val="28"/>
          <w:szCs w:val="28"/>
        </w:rPr>
        <w:t>ом</w:t>
      </w:r>
      <w:r w:rsidR="00657AD2" w:rsidRPr="00657AD2">
        <w:rPr>
          <w:sz w:val="28"/>
          <w:szCs w:val="28"/>
        </w:rPr>
        <w:t xml:space="preserve"> от 05.04.2013 </w:t>
      </w:r>
      <w:r w:rsidR="00657AD2">
        <w:rPr>
          <w:sz w:val="28"/>
          <w:szCs w:val="28"/>
        </w:rPr>
        <w:t>№</w:t>
      </w:r>
      <w:r w:rsidR="00657AD2" w:rsidRPr="00657AD2">
        <w:rPr>
          <w:sz w:val="28"/>
          <w:szCs w:val="28"/>
        </w:rPr>
        <w:t xml:space="preserve"> 44-ФЗ</w:t>
      </w:r>
      <w:r w:rsidR="00657AD2">
        <w:rPr>
          <w:sz w:val="28"/>
          <w:szCs w:val="28"/>
        </w:rPr>
        <w:t xml:space="preserve"> «</w:t>
      </w:r>
      <w:r w:rsidR="00657AD2" w:rsidRPr="00657AD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57AD2">
        <w:rPr>
          <w:sz w:val="28"/>
          <w:szCs w:val="28"/>
        </w:rPr>
        <w:t xml:space="preserve">» </w:t>
      </w:r>
      <w:r w:rsidRPr="00657AD2">
        <w:rPr>
          <w:sz w:val="28"/>
          <w:szCs w:val="28"/>
        </w:rPr>
        <w:t>в порядке, установленном в Стандарте финансового контроля «Аудит в сфере закупок</w:t>
      </w:r>
      <w:r w:rsidR="00657AD2" w:rsidRPr="00657AD2">
        <w:rPr>
          <w:sz w:val="28"/>
          <w:szCs w:val="28"/>
        </w:rPr>
        <w:t xml:space="preserve"> товаров, работ, услуг</w:t>
      </w:r>
      <w:r w:rsidRPr="00657AD2">
        <w:rPr>
          <w:sz w:val="28"/>
          <w:szCs w:val="28"/>
        </w:rPr>
        <w:t>».</w:t>
      </w:r>
    </w:p>
    <w:p w:rsidR="003E7F37" w:rsidRDefault="003E7F37" w:rsidP="003E7F37">
      <w:pPr>
        <w:ind w:firstLine="720"/>
        <w:jc w:val="center"/>
        <w:rPr>
          <w:highlight w:val="yellow"/>
        </w:rPr>
      </w:pPr>
    </w:p>
    <w:p w:rsidR="00657AD2" w:rsidRDefault="00657AD2" w:rsidP="00657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:rsidR="00657AD2" w:rsidRDefault="00657AD2" w:rsidP="009C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  <w:r w:rsidRPr="00657AD2"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15</w:t>
      </w:r>
      <w:r w:rsidRPr="00657AD2">
        <w:rPr>
          <w:sz w:val="28"/>
          <w:szCs w:val="28"/>
        </w:rPr>
        <w:t>. Анализ и мониторинг бюджетного процесса</w:t>
      </w:r>
    </w:p>
    <w:p w:rsidR="009C4CD4" w:rsidRPr="00657AD2" w:rsidRDefault="009C4CD4" w:rsidP="009C4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657AD2" w:rsidRPr="00657AD2" w:rsidRDefault="00657AD2" w:rsidP="00657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57AD2">
        <w:rPr>
          <w:sz w:val="28"/>
          <w:szCs w:val="28"/>
        </w:rPr>
        <w:t>В ходе осуществл</w:t>
      </w:r>
      <w:r w:rsidR="009C4CD4">
        <w:rPr>
          <w:sz w:val="28"/>
          <w:szCs w:val="28"/>
        </w:rPr>
        <w:t>яемой</w:t>
      </w:r>
      <w:r w:rsidRPr="00657AD2">
        <w:rPr>
          <w:sz w:val="28"/>
          <w:szCs w:val="28"/>
        </w:rPr>
        <w:t xml:space="preserve"> в соответствии со Стандартами контрольной и экспертно-аналитической деятельности должностными лицами</w:t>
      </w:r>
      <w:r w:rsidR="009C4CD4">
        <w:rPr>
          <w:sz w:val="28"/>
          <w:szCs w:val="28"/>
        </w:rPr>
        <w:t xml:space="preserve"> Счетной палаты</w:t>
      </w:r>
      <w:r w:rsidRPr="00657AD2">
        <w:rPr>
          <w:sz w:val="28"/>
          <w:szCs w:val="28"/>
        </w:rPr>
        <w:t xml:space="preserve"> проводится постоянный анализ и мониторинг бюджетного процесса</w:t>
      </w:r>
      <w:r w:rsidR="009C4CD4">
        <w:rPr>
          <w:sz w:val="28"/>
          <w:szCs w:val="28"/>
        </w:rPr>
        <w:t xml:space="preserve"> города</w:t>
      </w:r>
      <w:r w:rsidRPr="00657AD2">
        <w:rPr>
          <w:sz w:val="28"/>
          <w:szCs w:val="28"/>
        </w:rPr>
        <w:t>.</w:t>
      </w:r>
    </w:p>
    <w:p w:rsidR="00657AD2" w:rsidRDefault="00657AD2" w:rsidP="00657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57AD2">
        <w:rPr>
          <w:sz w:val="28"/>
          <w:szCs w:val="28"/>
        </w:rPr>
        <w:t xml:space="preserve">В случае выявления отклонений в бюджетном процессе </w:t>
      </w:r>
      <w:r w:rsidR="009C4CD4">
        <w:rPr>
          <w:sz w:val="28"/>
          <w:szCs w:val="28"/>
        </w:rPr>
        <w:t xml:space="preserve">города </w:t>
      </w:r>
      <w:r w:rsidRPr="00657AD2">
        <w:rPr>
          <w:sz w:val="28"/>
          <w:szCs w:val="28"/>
        </w:rPr>
        <w:t>по итогам проведенного Мероприятия должностным лицом</w:t>
      </w:r>
      <w:r w:rsidR="009C4CD4">
        <w:rPr>
          <w:sz w:val="28"/>
          <w:szCs w:val="28"/>
        </w:rPr>
        <w:t xml:space="preserve"> Счетной палаты</w:t>
      </w:r>
      <w:r w:rsidRPr="00657AD2">
        <w:rPr>
          <w:sz w:val="28"/>
          <w:szCs w:val="28"/>
        </w:rPr>
        <w:t>, ответственным за его проведение</w:t>
      </w:r>
      <w:r w:rsidR="009C4CD4">
        <w:rPr>
          <w:sz w:val="28"/>
          <w:szCs w:val="28"/>
        </w:rPr>
        <w:t>,</w:t>
      </w:r>
      <w:r w:rsidRPr="00657AD2">
        <w:rPr>
          <w:sz w:val="28"/>
          <w:szCs w:val="28"/>
        </w:rPr>
        <w:t xml:space="preserve"> готовятся предложения по устранению выявленных отклонений в бюджетном процессе и совершенствованию бюджетного законодательства Российской Федерации</w:t>
      </w:r>
      <w:r w:rsidR="000241DC">
        <w:rPr>
          <w:sz w:val="28"/>
          <w:szCs w:val="28"/>
        </w:rPr>
        <w:t>, которые включаются в итоговый документ по проведенному Мероприятию в случае, если регулирование соответствующего этапа бюджетного процесса находится в компетенции объекта Мероприятия.</w:t>
      </w:r>
    </w:p>
    <w:p w:rsidR="00657AD2" w:rsidRDefault="00657AD2" w:rsidP="00657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241DC">
        <w:rPr>
          <w:sz w:val="28"/>
          <w:szCs w:val="28"/>
        </w:rPr>
        <w:t>В случае если регулирование соответствующего этапа бюджетного процесса находится в компетенции органа местного самоуправления (организации), не являющихся объектом проведенного Мероприятия, п</w:t>
      </w:r>
      <w:r>
        <w:rPr>
          <w:sz w:val="28"/>
          <w:szCs w:val="28"/>
        </w:rPr>
        <w:t>редложения, указанные в пункте 2 настоящей статьи</w:t>
      </w:r>
      <w:r w:rsidR="009C4CD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предоставляются председателю Счетной палат</w:t>
      </w:r>
      <w:r w:rsidR="00AD6B8B">
        <w:rPr>
          <w:sz w:val="28"/>
          <w:szCs w:val="28"/>
        </w:rPr>
        <w:t xml:space="preserve">ы для рассмотрения и подписания, после чего </w:t>
      </w:r>
      <w:r>
        <w:rPr>
          <w:sz w:val="28"/>
          <w:szCs w:val="28"/>
        </w:rPr>
        <w:t>направляются в орган местного самоуправления</w:t>
      </w:r>
      <w:r w:rsidR="00A55A3B">
        <w:rPr>
          <w:sz w:val="28"/>
          <w:szCs w:val="28"/>
        </w:rPr>
        <w:t xml:space="preserve"> (</w:t>
      </w:r>
      <w:r w:rsidR="00AD6B8B">
        <w:rPr>
          <w:sz w:val="28"/>
          <w:szCs w:val="28"/>
        </w:rPr>
        <w:t>организацию</w:t>
      </w:r>
      <w:r w:rsidR="00A55A3B">
        <w:rPr>
          <w:sz w:val="28"/>
          <w:szCs w:val="28"/>
        </w:rPr>
        <w:t>)</w:t>
      </w:r>
      <w:r>
        <w:rPr>
          <w:sz w:val="28"/>
          <w:szCs w:val="28"/>
        </w:rPr>
        <w:t>, в компетенции котор</w:t>
      </w:r>
      <w:r w:rsidR="00AD6B8B">
        <w:rPr>
          <w:sz w:val="28"/>
          <w:szCs w:val="28"/>
        </w:rPr>
        <w:t>ых</w:t>
      </w:r>
      <w:r>
        <w:rPr>
          <w:sz w:val="28"/>
          <w:szCs w:val="28"/>
        </w:rPr>
        <w:t xml:space="preserve"> находится </w:t>
      </w:r>
      <w:r w:rsidR="009C4CD4">
        <w:rPr>
          <w:sz w:val="28"/>
          <w:szCs w:val="28"/>
        </w:rPr>
        <w:t>регулирование соответствующего этапа бюджетного процесса.</w:t>
      </w:r>
    </w:p>
    <w:p w:rsidR="0069430F" w:rsidRDefault="0069430F" w:rsidP="00657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16</w:t>
      </w:r>
      <w:r>
        <w:rPr>
          <w:sz w:val="28"/>
          <w:szCs w:val="28"/>
        </w:rPr>
        <w:t>. П</w:t>
      </w:r>
      <w:r w:rsidRPr="009C4CD4">
        <w:rPr>
          <w:sz w:val="28"/>
          <w:szCs w:val="28"/>
        </w:rPr>
        <w:t>одготовк</w:t>
      </w:r>
      <w:r>
        <w:rPr>
          <w:sz w:val="28"/>
          <w:szCs w:val="28"/>
        </w:rPr>
        <w:t>а</w:t>
      </w:r>
      <w:r w:rsidRPr="009C4CD4">
        <w:rPr>
          <w:sz w:val="28"/>
          <w:szCs w:val="28"/>
        </w:rPr>
        <w:t xml:space="preserve">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</w:t>
      </w:r>
      <w:r>
        <w:rPr>
          <w:sz w:val="28"/>
          <w:szCs w:val="28"/>
        </w:rPr>
        <w:t xml:space="preserve"> </w:t>
      </w:r>
      <w:r w:rsidRPr="009C4CD4">
        <w:rPr>
          <w:sz w:val="28"/>
          <w:szCs w:val="28"/>
        </w:rPr>
        <w:t>внутреннего финансового аудита</w:t>
      </w: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0241DC" w:rsidRPr="00657AD2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случае выявления в ходе </w:t>
      </w:r>
      <w:r w:rsidR="00AD6B8B" w:rsidRPr="00657AD2">
        <w:rPr>
          <w:sz w:val="28"/>
          <w:szCs w:val="28"/>
        </w:rPr>
        <w:t xml:space="preserve">контрольной и экспертно-аналитической деятельности </w:t>
      </w:r>
      <w:r>
        <w:rPr>
          <w:sz w:val="28"/>
          <w:szCs w:val="28"/>
        </w:rPr>
        <w:t xml:space="preserve">соответствующей необходимости </w:t>
      </w:r>
      <w:r w:rsidRPr="00657AD2">
        <w:rPr>
          <w:sz w:val="28"/>
          <w:szCs w:val="28"/>
        </w:rPr>
        <w:t>должностными лицами</w:t>
      </w:r>
      <w:r>
        <w:rPr>
          <w:sz w:val="28"/>
          <w:szCs w:val="28"/>
        </w:rPr>
        <w:t xml:space="preserve"> Счетной палаты</w:t>
      </w:r>
      <w:r w:rsidRPr="00657AD2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подготавливаются</w:t>
      </w:r>
      <w:r w:rsidRPr="009C4CD4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Pr="009C4CD4">
        <w:rPr>
          <w:sz w:val="28"/>
          <w:szCs w:val="28"/>
        </w:rPr>
        <w:t xml:space="preserve">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</w:t>
      </w:r>
      <w:r w:rsidRPr="009C4CD4">
        <w:rPr>
          <w:sz w:val="28"/>
          <w:szCs w:val="28"/>
        </w:rPr>
        <w:lastRenderedPageBreak/>
        <w:t>источников финансирования дефицита бюджета</w:t>
      </w:r>
      <w:r w:rsidR="0056253E" w:rsidRPr="0056253E">
        <w:t xml:space="preserve"> </w:t>
      </w:r>
      <w:r w:rsidR="0056253E" w:rsidRPr="0056253E">
        <w:rPr>
          <w:sz w:val="28"/>
          <w:szCs w:val="28"/>
        </w:rPr>
        <w:t xml:space="preserve">(далее </w:t>
      </w:r>
      <w:r w:rsidR="00A55A3B">
        <w:rPr>
          <w:sz w:val="28"/>
          <w:szCs w:val="28"/>
        </w:rPr>
        <w:t>–</w:t>
      </w:r>
      <w:r w:rsidR="0056253E" w:rsidRPr="0056253E">
        <w:rPr>
          <w:sz w:val="28"/>
          <w:szCs w:val="28"/>
        </w:rPr>
        <w:t xml:space="preserve"> главные администраторы бюджетных средств)</w:t>
      </w:r>
      <w:r>
        <w:rPr>
          <w:sz w:val="28"/>
          <w:szCs w:val="28"/>
        </w:rPr>
        <w:t xml:space="preserve"> </w:t>
      </w:r>
      <w:r w:rsidRPr="009C4CD4">
        <w:rPr>
          <w:sz w:val="28"/>
          <w:szCs w:val="28"/>
        </w:rPr>
        <w:t>внутреннего финансового аудита</w:t>
      </w:r>
      <w:r w:rsidR="0056253E">
        <w:rPr>
          <w:sz w:val="28"/>
          <w:szCs w:val="28"/>
        </w:rPr>
        <w:t>,</w:t>
      </w:r>
      <w:r w:rsidR="0056253E" w:rsidRPr="0056253E">
        <w:t xml:space="preserve"> </w:t>
      </w:r>
      <w:r w:rsidR="0056253E" w:rsidRPr="0056253E">
        <w:rPr>
          <w:sz w:val="28"/>
          <w:szCs w:val="28"/>
        </w:rPr>
        <w:t xml:space="preserve">которые включаются в итоговый документ по проведенному Мероприятию в случае, если </w:t>
      </w:r>
      <w:r w:rsidR="0056253E">
        <w:rPr>
          <w:sz w:val="28"/>
          <w:szCs w:val="28"/>
        </w:rPr>
        <w:t>соответствующие главные администраторы бюджетных средств являются объектами проведенного Мероприятия</w:t>
      </w:r>
      <w:r w:rsidR="0056253E" w:rsidRPr="0056253E">
        <w:rPr>
          <w:sz w:val="28"/>
          <w:szCs w:val="28"/>
        </w:rPr>
        <w:t>.</w:t>
      </w: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253E">
        <w:rPr>
          <w:sz w:val="28"/>
          <w:szCs w:val="28"/>
        </w:rPr>
        <w:t xml:space="preserve">В случае если главные администраторы бюджетных средств, в отношении которых выявлена необходимость совершенствования осуществляемого </w:t>
      </w:r>
      <w:r w:rsidR="0056253E" w:rsidRPr="009C4CD4">
        <w:rPr>
          <w:sz w:val="28"/>
          <w:szCs w:val="28"/>
        </w:rPr>
        <w:t>внутреннего финансового аудита</w:t>
      </w:r>
      <w:r w:rsidR="0056253E">
        <w:rPr>
          <w:sz w:val="28"/>
          <w:szCs w:val="28"/>
        </w:rPr>
        <w:t>, не являются объектами проведенного Мероприятия, п</w:t>
      </w:r>
      <w:r>
        <w:rPr>
          <w:sz w:val="28"/>
          <w:szCs w:val="28"/>
        </w:rPr>
        <w:t>редложения, указанные в пункте 1 настоящей статьи, предоставляются председателю Счетной палаты для рассмотрения и подписания</w:t>
      </w:r>
      <w:r w:rsidR="00AD6B8B">
        <w:rPr>
          <w:sz w:val="28"/>
          <w:szCs w:val="28"/>
        </w:rPr>
        <w:t>, после чего</w:t>
      </w:r>
      <w:r>
        <w:rPr>
          <w:sz w:val="28"/>
          <w:szCs w:val="28"/>
        </w:rPr>
        <w:t xml:space="preserve"> направляются в адрес соответствующих</w:t>
      </w:r>
      <w:r w:rsidRPr="009C4CD4">
        <w:rPr>
          <w:sz w:val="28"/>
          <w:szCs w:val="28"/>
        </w:rPr>
        <w:t xml:space="preserve"> </w:t>
      </w:r>
      <w:r w:rsidR="00AD6B8B">
        <w:rPr>
          <w:sz w:val="28"/>
          <w:szCs w:val="28"/>
        </w:rPr>
        <w:t>главных администраторов</w:t>
      </w:r>
      <w:r w:rsidR="0056253E">
        <w:rPr>
          <w:sz w:val="28"/>
          <w:szCs w:val="28"/>
        </w:rPr>
        <w:t xml:space="preserve"> бюджетных средств</w:t>
      </w:r>
      <w:r>
        <w:rPr>
          <w:sz w:val="28"/>
          <w:szCs w:val="28"/>
        </w:rPr>
        <w:t>.</w:t>
      </w: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 w:rsidR="0056253E">
        <w:rPr>
          <w:sz w:val="28"/>
          <w:szCs w:val="28"/>
        </w:rPr>
        <w:t>Иные</w:t>
      </w:r>
      <w:r>
        <w:rPr>
          <w:sz w:val="28"/>
          <w:szCs w:val="28"/>
        </w:rPr>
        <w:t xml:space="preserve"> полномочия Счетной палаты</w:t>
      </w: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0241DC" w:rsidRDefault="000241DC" w:rsidP="00657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57AD2">
        <w:rPr>
          <w:sz w:val="28"/>
          <w:szCs w:val="28"/>
        </w:rPr>
        <w:t>В ходе осуществл</w:t>
      </w:r>
      <w:r>
        <w:rPr>
          <w:sz w:val="28"/>
          <w:szCs w:val="28"/>
        </w:rPr>
        <w:t>яемой</w:t>
      </w:r>
      <w:r w:rsidRPr="00657AD2">
        <w:rPr>
          <w:sz w:val="28"/>
          <w:szCs w:val="28"/>
        </w:rPr>
        <w:t xml:space="preserve"> в соответствии со Стандартами контрольной и экспертно-аналитической деятельности должностными лицами</w:t>
      </w:r>
      <w:r>
        <w:rPr>
          <w:sz w:val="28"/>
          <w:szCs w:val="28"/>
        </w:rPr>
        <w:t xml:space="preserve"> Счетной палаты</w:t>
      </w:r>
      <w:r w:rsidRPr="00657AD2">
        <w:rPr>
          <w:sz w:val="28"/>
          <w:szCs w:val="28"/>
        </w:rPr>
        <w:t xml:space="preserve"> </w:t>
      </w:r>
      <w:r w:rsidR="00AD6B8B">
        <w:rPr>
          <w:sz w:val="28"/>
          <w:szCs w:val="28"/>
        </w:rPr>
        <w:t xml:space="preserve">в пределах установленной компетенции </w:t>
      </w:r>
      <w:r w:rsidRPr="00657AD2">
        <w:rPr>
          <w:sz w:val="28"/>
          <w:szCs w:val="28"/>
        </w:rPr>
        <w:t>провод</w:t>
      </w:r>
      <w:r>
        <w:rPr>
          <w:sz w:val="28"/>
          <w:szCs w:val="28"/>
        </w:rPr>
        <w:t>я</w:t>
      </w:r>
      <w:r w:rsidRPr="00657AD2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0241DC" w:rsidRP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0241DC">
        <w:rPr>
          <w:sz w:val="28"/>
          <w:szCs w:val="28"/>
        </w:rPr>
        <w:t>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0241DC">
        <w:rPr>
          <w:sz w:val="28"/>
          <w:szCs w:val="28"/>
        </w:rPr>
        <w:t>оценка эффективности предоставления налоговых и иных льгот и преимуществ, бюджетных кредитов за счет средств бюджета</w:t>
      </w:r>
      <w:r w:rsidR="00AD6B8B">
        <w:rPr>
          <w:sz w:val="28"/>
          <w:szCs w:val="28"/>
        </w:rPr>
        <w:t xml:space="preserve"> города</w:t>
      </w:r>
      <w:r w:rsidRPr="000241DC">
        <w:rPr>
          <w:sz w:val="28"/>
          <w:szCs w:val="28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="00AD6B8B">
        <w:rPr>
          <w:sz w:val="28"/>
          <w:szCs w:val="28"/>
        </w:rPr>
        <w:t xml:space="preserve">города </w:t>
      </w:r>
      <w:r w:rsidRPr="000241DC">
        <w:rPr>
          <w:sz w:val="28"/>
          <w:szCs w:val="28"/>
        </w:rPr>
        <w:t>и имущества, находящегося в муниципальной собственности</w:t>
      </w:r>
      <w:r w:rsidR="00AD6B8B">
        <w:rPr>
          <w:sz w:val="28"/>
          <w:szCs w:val="28"/>
        </w:rPr>
        <w:t xml:space="preserve"> города</w:t>
      </w:r>
      <w:r w:rsidRPr="000241DC">
        <w:rPr>
          <w:sz w:val="28"/>
          <w:szCs w:val="28"/>
        </w:rPr>
        <w:t>;</w:t>
      </w:r>
    </w:p>
    <w:p w:rsidR="000241DC" w:rsidRP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0241DC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0241DC">
        <w:rPr>
          <w:sz w:val="28"/>
          <w:szCs w:val="28"/>
        </w:rPr>
        <w:t xml:space="preserve"> за состоянием муниципального внутреннего и внешнего долга;</w:t>
      </w:r>
    </w:p>
    <w:p w:rsidR="000241DC" w:rsidRDefault="000241DC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0241DC">
        <w:rPr>
          <w:sz w:val="28"/>
          <w:szCs w:val="28"/>
        </w:rPr>
        <w:t xml:space="preserve">оценка реализуемости, рисков и результатов достижения целей социально-экономического развития </w:t>
      </w:r>
      <w:r w:rsidR="00AD6B8B">
        <w:rPr>
          <w:sz w:val="28"/>
          <w:szCs w:val="28"/>
        </w:rPr>
        <w:t>города</w:t>
      </w:r>
      <w:r w:rsidRPr="000241DC">
        <w:rPr>
          <w:sz w:val="28"/>
          <w:szCs w:val="28"/>
        </w:rPr>
        <w:t xml:space="preserve">, предусмотренных документами стратегического планирования </w:t>
      </w:r>
      <w:r w:rsidR="00AD6B8B">
        <w:rPr>
          <w:sz w:val="28"/>
          <w:szCs w:val="28"/>
        </w:rPr>
        <w:t>города</w:t>
      </w:r>
      <w:r w:rsidR="00B63234">
        <w:rPr>
          <w:sz w:val="28"/>
          <w:szCs w:val="28"/>
        </w:rPr>
        <w:t>.</w:t>
      </w:r>
    </w:p>
    <w:p w:rsidR="000241DC" w:rsidRDefault="00B63234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56253E">
        <w:rPr>
          <w:sz w:val="28"/>
          <w:szCs w:val="28"/>
        </w:rPr>
        <w:t>олномочия</w:t>
      </w:r>
      <w:r>
        <w:rPr>
          <w:sz w:val="28"/>
          <w:szCs w:val="28"/>
        </w:rPr>
        <w:t xml:space="preserve">, указанные в пункте 1 настоящей статьи, </w:t>
      </w:r>
      <w:r w:rsidR="0056253E">
        <w:rPr>
          <w:sz w:val="28"/>
          <w:szCs w:val="28"/>
        </w:rPr>
        <w:t>могут осуществляться путем</w:t>
      </w:r>
      <w:r w:rsidR="0056253E" w:rsidRPr="0056253E">
        <w:rPr>
          <w:sz w:val="28"/>
          <w:szCs w:val="28"/>
        </w:rPr>
        <w:t xml:space="preserve"> проведени</w:t>
      </w:r>
      <w:r w:rsidR="0056253E">
        <w:rPr>
          <w:sz w:val="28"/>
          <w:szCs w:val="28"/>
        </w:rPr>
        <w:t>я</w:t>
      </w:r>
      <w:r w:rsidR="0056253E" w:rsidRPr="0056253E">
        <w:rPr>
          <w:sz w:val="28"/>
          <w:szCs w:val="28"/>
        </w:rPr>
        <w:t xml:space="preserve"> </w:t>
      </w:r>
      <w:r w:rsidR="0056253E">
        <w:rPr>
          <w:sz w:val="28"/>
          <w:szCs w:val="28"/>
        </w:rPr>
        <w:t>самостоятельных Мероприятий</w:t>
      </w:r>
      <w:r w:rsidR="0056253E" w:rsidRPr="0056253E">
        <w:rPr>
          <w:sz w:val="28"/>
          <w:szCs w:val="28"/>
        </w:rPr>
        <w:t xml:space="preserve"> </w:t>
      </w:r>
      <w:r w:rsidR="0056253E">
        <w:rPr>
          <w:sz w:val="28"/>
          <w:szCs w:val="28"/>
        </w:rPr>
        <w:t>или в виде отдельных целей Мероприятий, в соответствии с программой Мероприятия</w:t>
      </w:r>
      <w:r>
        <w:rPr>
          <w:sz w:val="28"/>
          <w:szCs w:val="28"/>
        </w:rPr>
        <w:t>.</w:t>
      </w:r>
    </w:p>
    <w:p w:rsidR="00B63234" w:rsidRDefault="00B63234" w:rsidP="00024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Полномочия, указанные в пункте 1 настоящей статьи, осуществляются в порядке, установленном в Стандарте, регулирующем проведение мероприятия, в </w:t>
      </w:r>
      <w:r w:rsidR="003A1BFF">
        <w:rPr>
          <w:sz w:val="28"/>
          <w:szCs w:val="28"/>
        </w:rPr>
        <w:t>форме или рамках</w:t>
      </w:r>
      <w:r>
        <w:rPr>
          <w:sz w:val="28"/>
          <w:szCs w:val="28"/>
        </w:rPr>
        <w:t xml:space="preserve"> которого они осуществляются.</w:t>
      </w:r>
    </w:p>
    <w:p w:rsidR="00B63234" w:rsidRDefault="00B63234" w:rsidP="00B63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0241DC" w:rsidRPr="000241DC" w:rsidRDefault="00B63234" w:rsidP="00B63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18</w:t>
      </w:r>
      <w:r>
        <w:rPr>
          <w:sz w:val="28"/>
          <w:szCs w:val="28"/>
        </w:rPr>
        <w:t>. О</w:t>
      </w:r>
      <w:r w:rsidR="000241DC" w:rsidRPr="000241DC">
        <w:rPr>
          <w:sz w:val="28"/>
          <w:szCs w:val="28"/>
        </w:rPr>
        <w:t>перативн</w:t>
      </w:r>
      <w:r>
        <w:rPr>
          <w:sz w:val="28"/>
          <w:szCs w:val="28"/>
        </w:rPr>
        <w:t>ый</w:t>
      </w:r>
      <w:r w:rsidR="000241DC" w:rsidRPr="000241DC">
        <w:rPr>
          <w:sz w:val="28"/>
          <w:szCs w:val="28"/>
        </w:rPr>
        <w:t xml:space="preserve"> анализ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</w:t>
      </w:r>
      <w:r w:rsidR="000241DC" w:rsidRPr="000241DC">
        <w:rPr>
          <w:sz w:val="28"/>
          <w:szCs w:val="28"/>
        </w:rPr>
        <w:lastRenderedPageBreak/>
        <w:t>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9C4CD4" w:rsidRDefault="009C4CD4" w:rsidP="00B63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</w:p>
    <w:p w:rsidR="00B63234" w:rsidRDefault="00B63234" w:rsidP="00B63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Аудиторами Счетной палаты либо должностными лицами Счетной палаты, определенными в распоряжении Счетной палаты, ежеквартально проводится о</w:t>
      </w:r>
      <w:r w:rsidRPr="000241DC">
        <w:rPr>
          <w:sz w:val="28"/>
          <w:szCs w:val="28"/>
        </w:rPr>
        <w:t>перативн</w:t>
      </w:r>
      <w:r>
        <w:rPr>
          <w:sz w:val="28"/>
          <w:szCs w:val="28"/>
        </w:rPr>
        <w:t>ый</w:t>
      </w:r>
      <w:r w:rsidRPr="000241DC">
        <w:rPr>
          <w:sz w:val="28"/>
          <w:szCs w:val="28"/>
        </w:rPr>
        <w:t xml:space="preserve"> анализ исполнения и контроля за организацией исполнения местного бюджета в текущем финансовом году</w:t>
      </w:r>
      <w:r>
        <w:rPr>
          <w:sz w:val="28"/>
          <w:szCs w:val="28"/>
        </w:rPr>
        <w:t xml:space="preserve"> (далее – оперативный анализ).</w:t>
      </w:r>
    </w:p>
    <w:p w:rsidR="00B63234" w:rsidRDefault="00B63234" w:rsidP="00B63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Оперативный анализ осуществляется в порядке, установленном в соответствующем Стандарте.</w:t>
      </w:r>
    </w:p>
    <w:p w:rsidR="00B63234" w:rsidRDefault="00B63234" w:rsidP="00B63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Счетной палатой в порядке и сроки, установленные в распоряжении Счетной палаты, осуществляется </w:t>
      </w:r>
      <w:r w:rsidRPr="000241DC">
        <w:rPr>
          <w:sz w:val="28"/>
          <w:szCs w:val="28"/>
        </w:rPr>
        <w:t xml:space="preserve">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</w:t>
      </w:r>
      <w:r>
        <w:rPr>
          <w:sz w:val="28"/>
          <w:szCs w:val="28"/>
        </w:rPr>
        <w:t xml:space="preserve">Думу города </w:t>
      </w:r>
      <w:r w:rsidRPr="000241DC">
        <w:rPr>
          <w:sz w:val="28"/>
          <w:szCs w:val="28"/>
        </w:rPr>
        <w:t xml:space="preserve">и главе </w:t>
      </w:r>
      <w:r>
        <w:rPr>
          <w:sz w:val="28"/>
          <w:szCs w:val="28"/>
        </w:rPr>
        <w:t>города.</w:t>
      </w:r>
    </w:p>
    <w:p w:rsidR="003E7F37" w:rsidRDefault="003E7F37" w:rsidP="009C4CD4">
      <w:pPr>
        <w:ind w:firstLine="720"/>
        <w:jc w:val="center"/>
        <w:rPr>
          <w:highlight w:val="yellow"/>
        </w:rPr>
      </w:pPr>
    </w:p>
    <w:p w:rsidR="00F96C65" w:rsidRPr="00D51F93" w:rsidRDefault="00F96C65" w:rsidP="00F96C65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F93">
        <w:rPr>
          <w:rFonts w:ascii="Times New Roman" w:hAnsi="Times New Roman" w:cs="Times New Roman"/>
          <w:sz w:val="28"/>
          <w:szCs w:val="28"/>
        </w:rPr>
        <w:t>Статья 1</w:t>
      </w:r>
      <w:r w:rsidR="009D3A2F">
        <w:rPr>
          <w:rFonts w:ascii="Times New Roman" w:hAnsi="Times New Roman" w:cs="Times New Roman"/>
          <w:sz w:val="28"/>
          <w:szCs w:val="28"/>
        </w:rPr>
        <w:t>9</w:t>
      </w:r>
      <w:r w:rsidRPr="00D51F93">
        <w:rPr>
          <w:rFonts w:ascii="Times New Roman" w:hAnsi="Times New Roman" w:cs="Times New Roman"/>
          <w:sz w:val="28"/>
          <w:szCs w:val="28"/>
        </w:rPr>
        <w:t xml:space="preserve">. Порядок привлечения 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1F93">
        <w:rPr>
          <w:rFonts w:ascii="Times New Roman" w:hAnsi="Times New Roman" w:cs="Times New Roman"/>
          <w:sz w:val="28"/>
          <w:szCs w:val="28"/>
        </w:rPr>
        <w:t xml:space="preserve">ероприятиям </w:t>
      </w:r>
      <w:r w:rsidRPr="00D51F93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D51F93">
        <w:rPr>
          <w:rFonts w:ascii="Times New Roman" w:eastAsia="Calibri" w:hAnsi="Times New Roman" w:cs="Times New Roman"/>
          <w:sz w:val="28"/>
          <w:szCs w:val="28"/>
          <w:lang w:eastAsia="en-US"/>
        </w:rPr>
        <w:t>, отдельных специалистов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51F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экспертов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переводчиков</w:t>
      </w:r>
    </w:p>
    <w:p w:rsidR="00F96C65" w:rsidRPr="00D51F93" w:rsidRDefault="00F96C65" w:rsidP="00F96C6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F96C65" w:rsidRPr="00D51F93" w:rsidRDefault="00F96C65" w:rsidP="00F96C6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51F93">
        <w:rPr>
          <w:sz w:val="28"/>
          <w:szCs w:val="28"/>
        </w:rPr>
        <w:t xml:space="preserve">1. При необходимости Счетная палата вправе привлекать к участию в проводимых ею Мероприятиях на договорной основе (возмездной или безвозмездной) </w:t>
      </w:r>
      <w:r w:rsidRPr="00F96C65">
        <w:rPr>
          <w:sz w:val="28"/>
          <w:szCs w:val="28"/>
        </w:rPr>
        <w:t xml:space="preserve">аудиторские, научно-исследовательские, экспертные и иные учреждения и организации, отдельных специалистов, экспертов, переводчиков. </w:t>
      </w:r>
      <w:r w:rsidRPr="00D51F93">
        <w:rPr>
          <w:sz w:val="28"/>
          <w:szCs w:val="28"/>
        </w:rPr>
        <w:t xml:space="preserve">(далее – привлеченные специалисты). </w:t>
      </w:r>
    </w:p>
    <w:p w:rsidR="00F96C65" w:rsidRPr="00D51F93" w:rsidRDefault="00F96C65" w:rsidP="00F96C65">
      <w:pPr>
        <w:ind w:firstLine="567"/>
        <w:jc w:val="both"/>
        <w:rPr>
          <w:sz w:val="28"/>
          <w:szCs w:val="28"/>
        </w:rPr>
      </w:pPr>
      <w:r w:rsidRPr="00D51F93">
        <w:rPr>
          <w:sz w:val="28"/>
          <w:szCs w:val="28"/>
        </w:rPr>
        <w:t>2. В случае возникновения необходимости дополнительного привлечения к Мероприятию привлеченных специалистов, проверяющий (специалист, осуществляющий экспертно-аналитическое мероприятие) или руководитель Мероприятия обращается с обоснованным ходатайством на имя председателя Счетной палаты.</w:t>
      </w:r>
    </w:p>
    <w:p w:rsidR="00F96C65" w:rsidRDefault="00F328C0" w:rsidP="00F96C65">
      <w:pPr>
        <w:pStyle w:val="a6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Привлечение специалистов к проведению Мероприятий и использование результатов их работ осуществляется в порядке, предусмотренном соответствующим стандартом внешнего муниципального финансового контроля Счетной палаты.</w:t>
      </w:r>
    </w:p>
    <w:p w:rsidR="00F328C0" w:rsidRPr="00F328C0" w:rsidRDefault="00F328C0" w:rsidP="00F328C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F2CEA">
        <w:rPr>
          <w:rFonts w:eastAsia="Calibri"/>
          <w:sz w:val="28"/>
          <w:szCs w:val="28"/>
        </w:rPr>
        <w:t>(</w:t>
      </w:r>
      <w:r w:rsidRPr="001F2CEA">
        <w:rPr>
          <w:rFonts w:eastAsia="Calibri"/>
          <w:i/>
        </w:rPr>
        <w:t>в редакции Постановления от 31.01.2022 № 3)</w:t>
      </w:r>
    </w:p>
    <w:p w:rsidR="00F96C65" w:rsidRPr="00D51F93" w:rsidRDefault="00F96C65" w:rsidP="00F96C65">
      <w:pPr>
        <w:spacing w:after="75"/>
        <w:ind w:firstLine="567"/>
        <w:jc w:val="both"/>
        <w:rPr>
          <w:sz w:val="28"/>
          <w:szCs w:val="28"/>
        </w:rPr>
      </w:pPr>
      <w:r w:rsidRPr="00D51F93">
        <w:rPr>
          <w:sz w:val="28"/>
          <w:szCs w:val="28"/>
        </w:rPr>
        <w:t xml:space="preserve">4. Завершение работы оформляется актом приемки работ, который является основанием для расчета с исполнителем за выполненную работу, в случае привлечения специалиста на возмездной основе. </w:t>
      </w:r>
    </w:p>
    <w:p w:rsidR="00F96C65" w:rsidRPr="00291574" w:rsidRDefault="00F96C65" w:rsidP="00F96C65">
      <w:pPr>
        <w:ind w:firstLine="720"/>
        <w:jc w:val="both"/>
      </w:pPr>
    </w:p>
    <w:p w:rsidR="00F96C65" w:rsidRPr="00291574" w:rsidRDefault="00F96C65" w:rsidP="00F96C65">
      <w:pPr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20</w:t>
      </w:r>
      <w:r w:rsidRPr="00291574">
        <w:rPr>
          <w:sz w:val="28"/>
          <w:szCs w:val="28"/>
        </w:rPr>
        <w:t>. Запросы Счетной палаты</w:t>
      </w:r>
    </w:p>
    <w:p w:rsidR="00F96C65" w:rsidRPr="00291574" w:rsidRDefault="00F96C65" w:rsidP="00F96C65">
      <w:pPr>
        <w:ind w:firstLine="720"/>
        <w:jc w:val="center"/>
        <w:rPr>
          <w:b/>
          <w:sz w:val="28"/>
          <w:szCs w:val="28"/>
        </w:rPr>
      </w:pPr>
    </w:p>
    <w:p w:rsidR="00F96C65" w:rsidRPr="00291574" w:rsidRDefault="00F96C65" w:rsidP="00F96C65">
      <w:pPr>
        <w:spacing w:line="240" w:lineRule="atLeast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1. С целью получения информации, необходимой для выполнения Мероприятий, в адрес объектов Мероприятия</w:t>
      </w:r>
      <w:r>
        <w:rPr>
          <w:sz w:val="28"/>
          <w:szCs w:val="28"/>
        </w:rPr>
        <w:t>, а также, при необходимости</w:t>
      </w:r>
      <w:r w:rsidR="003A1BFF">
        <w:rPr>
          <w:sz w:val="28"/>
          <w:szCs w:val="28"/>
        </w:rPr>
        <w:t>,</w:t>
      </w:r>
      <w:r>
        <w:rPr>
          <w:sz w:val="28"/>
          <w:szCs w:val="28"/>
        </w:rPr>
        <w:t xml:space="preserve"> в адрес </w:t>
      </w:r>
      <w:r w:rsidR="00697455">
        <w:rPr>
          <w:sz w:val="28"/>
          <w:szCs w:val="28"/>
        </w:rPr>
        <w:t>о</w:t>
      </w:r>
      <w:r w:rsidR="00697455" w:rsidRPr="00697455">
        <w:rPr>
          <w:sz w:val="28"/>
          <w:szCs w:val="28"/>
        </w:rPr>
        <w:t>рган</w:t>
      </w:r>
      <w:r w:rsidR="00697455">
        <w:rPr>
          <w:sz w:val="28"/>
          <w:szCs w:val="28"/>
        </w:rPr>
        <w:t>ов</w:t>
      </w:r>
      <w:r w:rsidR="00697455" w:rsidRPr="00697455">
        <w:rPr>
          <w:sz w:val="28"/>
          <w:szCs w:val="28"/>
        </w:rPr>
        <w:t xml:space="preserve"> государс</w:t>
      </w:r>
      <w:r w:rsidR="00697455">
        <w:rPr>
          <w:sz w:val="28"/>
          <w:szCs w:val="28"/>
        </w:rPr>
        <w:t>твенной власти и государственных органов</w:t>
      </w:r>
      <w:r w:rsidR="00697455" w:rsidRPr="00697455">
        <w:rPr>
          <w:sz w:val="28"/>
          <w:szCs w:val="28"/>
        </w:rPr>
        <w:t xml:space="preserve"> субъектов </w:t>
      </w:r>
      <w:r w:rsidR="00697455" w:rsidRPr="00697455">
        <w:rPr>
          <w:sz w:val="28"/>
          <w:szCs w:val="28"/>
        </w:rPr>
        <w:lastRenderedPageBreak/>
        <w:t>Российской Федерации, орган</w:t>
      </w:r>
      <w:r w:rsidR="00697455">
        <w:rPr>
          <w:sz w:val="28"/>
          <w:szCs w:val="28"/>
        </w:rPr>
        <w:t>ов</w:t>
      </w:r>
      <w:r w:rsidR="00697455" w:rsidRPr="00697455">
        <w:rPr>
          <w:sz w:val="28"/>
          <w:szCs w:val="28"/>
        </w:rPr>
        <w:t xml:space="preserve"> управления государственными внебюджетными фондами, орган</w:t>
      </w:r>
      <w:r w:rsidR="00697455">
        <w:rPr>
          <w:sz w:val="28"/>
          <w:szCs w:val="28"/>
        </w:rPr>
        <w:t>ов</w:t>
      </w:r>
      <w:r w:rsidR="00697455" w:rsidRPr="00697455">
        <w:rPr>
          <w:sz w:val="28"/>
          <w:szCs w:val="28"/>
        </w:rPr>
        <w:t xml:space="preserve"> местног</w:t>
      </w:r>
      <w:r w:rsidR="00697455">
        <w:rPr>
          <w:sz w:val="28"/>
          <w:szCs w:val="28"/>
        </w:rPr>
        <w:t>о самоуправления и муниципальных</w:t>
      </w:r>
      <w:r w:rsidR="00697455" w:rsidRPr="00697455">
        <w:rPr>
          <w:sz w:val="28"/>
          <w:szCs w:val="28"/>
        </w:rPr>
        <w:t xml:space="preserve"> орган</w:t>
      </w:r>
      <w:r w:rsidR="00697455">
        <w:rPr>
          <w:sz w:val="28"/>
          <w:szCs w:val="28"/>
        </w:rPr>
        <w:t>ов</w:t>
      </w:r>
      <w:r w:rsidR="00697455" w:rsidRPr="00697455">
        <w:rPr>
          <w:sz w:val="28"/>
          <w:szCs w:val="28"/>
        </w:rPr>
        <w:t>, организаци</w:t>
      </w:r>
      <w:r w:rsidR="00697455">
        <w:rPr>
          <w:sz w:val="28"/>
          <w:szCs w:val="28"/>
        </w:rPr>
        <w:t>й</w:t>
      </w:r>
      <w:r w:rsidR="00697455" w:rsidRPr="00697455">
        <w:rPr>
          <w:sz w:val="28"/>
          <w:szCs w:val="28"/>
        </w:rPr>
        <w:t>, в отношении которых контрольно-счетные органы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</w:t>
      </w:r>
      <w:r w:rsidR="00697455">
        <w:rPr>
          <w:sz w:val="28"/>
          <w:szCs w:val="28"/>
        </w:rPr>
        <w:t>х</w:t>
      </w:r>
      <w:r w:rsidR="00697455" w:rsidRPr="00697455">
        <w:rPr>
          <w:sz w:val="28"/>
          <w:szCs w:val="28"/>
        </w:rPr>
        <w:t xml:space="preserve"> лиц, а также территориальны</w:t>
      </w:r>
      <w:r w:rsidR="00697455">
        <w:rPr>
          <w:sz w:val="28"/>
          <w:szCs w:val="28"/>
        </w:rPr>
        <w:t>х</w:t>
      </w:r>
      <w:r w:rsidR="00697455" w:rsidRPr="00697455">
        <w:rPr>
          <w:sz w:val="28"/>
          <w:szCs w:val="28"/>
        </w:rPr>
        <w:t xml:space="preserve"> орган</w:t>
      </w:r>
      <w:r w:rsidR="00697455">
        <w:rPr>
          <w:sz w:val="28"/>
          <w:szCs w:val="28"/>
        </w:rPr>
        <w:t>ов</w:t>
      </w:r>
      <w:r w:rsidR="00697455" w:rsidRPr="00697455">
        <w:rPr>
          <w:sz w:val="28"/>
          <w:szCs w:val="28"/>
        </w:rPr>
        <w:t xml:space="preserve"> федеральных органов исполнительной власти и их структурны</w:t>
      </w:r>
      <w:r w:rsidR="00697455">
        <w:rPr>
          <w:sz w:val="28"/>
          <w:szCs w:val="28"/>
        </w:rPr>
        <w:t>х</w:t>
      </w:r>
      <w:r w:rsidR="00697455" w:rsidRPr="00697455">
        <w:rPr>
          <w:sz w:val="28"/>
          <w:szCs w:val="28"/>
        </w:rPr>
        <w:t xml:space="preserve"> подразделени</w:t>
      </w:r>
      <w:r w:rsidR="00697455">
        <w:rPr>
          <w:sz w:val="28"/>
          <w:szCs w:val="28"/>
        </w:rPr>
        <w:t xml:space="preserve">й </w:t>
      </w:r>
      <w:r w:rsidR="003A1BFF">
        <w:rPr>
          <w:sz w:val="28"/>
          <w:szCs w:val="28"/>
        </w:rPr>
        <w:t xml:space="preserve">Счетной палатой </w:t>
      </w:r>
      <w:r w:rsidRPr="00291574">
        <w:rPr>
          <w:sz w:val="28"/>
          <w:szCs w:val="28"/>
        </w:rPr>
        <w:t>оформляются и направляются запросы.</w:t>
      </w:r>
    </w:p>
    <w:p w:rsidR="00F96C65" w:rsidRPr="00291574" w:rsidRDefault="00B03F4A" w:rsidP="00F96C6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з</w:t>
      </w:r>
      <w:r w:rsidR="00A55A3B">
        <w:rPr>
          <w:sz w:val="28"/>
          <w:szCs w:val="28"/>
        </w:rPr>
        <w:t xml:space="preserve">апросы </w:t>
      </w:r>
      <w:r w:rsidR="00F96C65" w:rsidRPr="00291574">
        <w:rPr>
          <w:sz w:val="28"/>
          <w:szCs w:val="28"/>
        </w:rPr>
        <w:t xml:space="preserve">могут быть направлены как на этапе разработки проекта программы проведения Мероприятия, так и после </w:t>
      </w:r>
      <w:r w:rsidR="00697455">
        <w:rPr>
          <w:sz w:val="28"/>
          <w:szCs w:val="28"/>
        </w:rPr>
        <w:t xml:space="preserve">ее </w:t>
      </w:r>
      <w:r w:rsidR="00F96C65" w:rsidRPr="00291574">
        <w:rPr>
          <w:sz w:val="28"/>
          <w:szCs w:val="28"/>
        </w:rPr>
        <w:t xml:space="preserve">утверждения </w:t>
      </w:r>
      <w:r w:rsidR="00697455">
        <w:rPr>
          <w:sz w:val="28"/>
          <w:szCs w:val="28"/>
        </w:rPr>
        <w:t>в период проведения Мероприятий до оформления итоговых документов по Мероприятию, в том числе представления.</w:t>
      </w:r>
    </w:p>
    <w:p w:rsidR="00F96C65" w:rsidRPr="00291574" w:rsidRDefault="00F96C65" w:rsidP="00F96C65">
      <w:pPr>
        <w:spacing w:line="240" w:lineRule="atLeast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2. Подготовку проекта запроса осуществляет </w:t>
      </w:r>
      <w:r>
        <w:rPr>
          <w:sz w:val="28"/>
          <w:szCs w:val="28"/>
        </w:rPr>
        <w:t>должностное лицо Счетной палаты, осуществляющее контрольное</w:t>
      </w:r>
      <w:r w:rsidR="003A1BFF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экспертно-аналитическое мероприятие (далее – проверяющий) </w:t>
      </w:r>
      <w:r w:rsidRPr="00291574">
        <w:rPr>
          <w:sz w:val="28"/>
          <w:szCs w:val="28"/>
        </w:rPr>
        <w:t>или руководитель Мероприятия</w:t>
      </w:r>
      <w:r>
        <w:rPr>
          <w:sz w:val="28"/>
          <w:szCs w:val="28"/>
        </w:rPr>
        <w:t xml:space="preserve">, случае его проведения </w:t>
      </w:r>
      <w:r w:rsidR="00A55A3B">
        <w:rPr>
          <w:sz w:val="28"/>
          <w:szCs w:val="28"/>
        </w:rPr>
        <w:t>группой должностных лиц Счетной палаты</w:t>
      </w:r>
      <w:r w:rsidRPr="00291574">
        <w:rPr>
          <w:sz w:val="28"/>
          <w:szCs w:val="28"/>
        </w:rPr>
        <w:t>. Запрос подписывается председателем Счетной палаты.</w:t>
      </w:r>
    </w:p>
    <w:p w:rsidR="00B03F4A" w:rsidRDefault="00F96C65" w:rsidP="00F96C65">
      <w:pPr>
        <w:pStyle w:val="a6"/>
        <w:spacing w:line="240" w:lineRule="atLeast"/>
        <w:ind w:left="0"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3. При необходимости должностные лица Счетной палаты по окончании проверки отдельных вопросов Мероприятия, а также в процессе проведения Мероприятия в письменной и (или) устной форме запрашивают у проверяемой </w:t>
      </w:r>
      <w:r w:rsidR="00C712BA">
        <w:rPr>
          <w:sz w:val="28"/>
          <w:szCs w:val="28"/>
        </w:rPr>
        <w:t>органов (</w:t>
      </w:r>
      <w:r w:rsidRPr="00291574">
        <w:rPr>
          <w:sz w:val="28"/>
          <w:szCs w:val="28"/>
        </w:rPr>
        <w:t>организации</w:t>
      </w:r>
      <w:r w:rsidR="00C712BA">
        <w:rPr>
          <w:sz w:val="28"/>
          <w:szCs w:val="28"/>
        </w:rPr>
        <w:t>)</w:t>
      </w:r>
      <w:r w:rsidRPr="00291574">
        <w:rPr>
          <w:sz w:val="28"/>
          <w:szCs w:val="28"/>
        </w:rPr>
        <w:t xml:space="preserve"> любые документы и информацию в рамках проверяемых ими вопросов. </w:t>
      </w:r>
    </w:p>
    <w:p w:rsidR="00F96C65" w:rsidRPr="00291574" w:rsidRDefault="00B03F4A" w:rsidP="00F96C65">
      <w:pPr>
        <w:pStyle w:val="a6"/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</w:t>
      </w:r>
      <w:r w:rsidR="00F96C65" w:rsidRPr="00291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направления </w:t>
      </w:r>
      <w:r w:rsidR="00F96C65" w:rsidRPr="00291574">
        <w:rPr>
          <w:sz w:val="28"/>
          <w:szCs w:val="28"/>
        </w:rPr>
        <w:t>письменного запроса</w:t>
      </w:r>
      <w:r>
        <w:rPr>
          <w:sz w:val="28"/>
          <w:szCs w:val="28"/>
        </w:rPr>
        <w:t xml:space="preserve"> в нем устанавливается разумный срок</w:t>
      </w:r>
      <w:r w:rsidR="00F96C65" w:rsidRPr="00291574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 xml:space="preserve">требуемых </w:t>
      </w:r>
      <w:r w:rsidR="00F96C65" w:rsidRPr="00291574">
        <w:rPr>
          <w:sz w:val="28"/>
          <w:szCs w:val="28"/>
        </w:rPr>
        <w:t>документов и иной информации.</w:t>
      </w:r>
    </w:p>
    <w:p w:rsidR="00F96C65" w:rsidRDefault="00F96C65" w:rsidP="00F96C65">
      <w:pPr>
        <w:spacing w:line="240" w:lineRule="atLeast"/>
        <w:ind w:firstLine="567"/>
        <w:jc w:val="both"/>
      </w:pPr>
    </w:p>
    <w:p w:rsidR="00F96C65" w:rsidRPr="00291574" w:rsidRDefault="00F96C65" w:rsidP="00F96C65">
      <w:pPr>
        <w:spacing w:line="240" w:lineRule="atLeast"/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2</w:t>
      </w:r>
      <w:r w:rsidRPr="00291574">
        <w:rPr>
          <w:sz w:val="28"/>
          <w:szCs w:val="28"/>
        </w:rPr>
        <w:t>1. Воспрепятствование деятельности Счетной палаты</w:t>
      </w:r>
    </w:p>
    <w:p w:rsidR="00F96C65" w:rsidRPr="00291574" w:rsidRDefault="00F96C65" w:rsidP="00F96C65">
      <w:pPr>
        <w:spacing w:line="240" w:lineRule="atLeast"/>
        <w:ind w:firstLine="720"/>
        <w:jc w:val="center"/>
      </w:pPr>
    </w:p>
    <w:p w:rsidR="00F96C65" w:rsidRPr="00291574" w:rsidRDefault="00F96C65" w:rsidP="00F96C6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 случае в</w:t>
      </w:r>
      <w:r w:rsidRPr="00B61561">
        <w:rPr>
          <w:sz w:val="28"/>
          <w:szCs w:val="28"/>
        </w:rPr>
        <w:t>оздействи</w:t>
      </w:r>
      <w:r>
        <w:rPr>
          <w:sz w:val="28"/>
          <w:szCs w:val="28"/>
        </w:rPr>
        <w:t>я</w:t>
      </w:r>
      <w:r w:rsidRPr="00B61561">
        <w:rPr>
          <w:sz w:val="28"/>
          <w:szCs w:val="28"/>
        </w:rPr>
        <w:t xml:space="preserve"> в какой-либо форме на должностных лиц </w:t>
      </w:r>
      <w:r>
        <w:rPr>
          <w:sz w:val="28"/>
          <w:szCs w:val="28"/>
        </w:rPr>
        <w:t>Счетной палаты</w:t>
      </w:r>
      <w:r w:rsidRPr="00B61561">
        <w:rPr>
          <w:sz w:val="28"/>
          <w:szCs w:val="28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</w:t>
      </w:r>
      <w:r>
        <w:rPr>
          <w:sz w:val="28"/>
          <w:szCs w:val="28"/>
        </w:rPr>
        <w:t>х</w:t>
      </w:r>
      <w:r w:rsidRPr="00B61561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й</w:t>
      </w:r>
      <w:r w:rsidRPr="00B61561">
        <w:rPr>
          <w:sz w:val="28"/>
          <w:szCs w:val="28"/>
        </w:rPr>
        <w:t>, оскорбления, а равно клевет</w:t>
      </w:r>
      <w:r>
        <w:rPr>
          <w:sz w:val="28"/>
          <w:szCs w:val="28"/>
        </w:rPr>
        <w:t>ы</w:t>
      </w:r>
      <w:r w:rsidRPr="00B61561">
        <w:rPr>
          <w:sz w:val="28"/>
          <w:szCs w:val="28"/>
        </w:rPr>
        <w:t xml:space="preserve"> в отношении должностных лиц </w:t>
      </w:r>
      <w:r>
        <w:rPr>
          <w:sz w:val="28"/>
          <w:szCs w:val="28"/>
        </w:rPr>
        <w:t>Счетной палаты</w:t>
      </w:r>
      <w:r w:rsidRPr="00B61561">
        <w:rPr>
          <w:sz w:val="28"/>
          <w:szCs w:val="28"/>
        </w:rPr>
        <w:t xml:space="preserve"> либо распространение заведомо ложно</w:t>
      </w:r>
      <w:r>
        <w:rPr>
          <w:sz w:val="28"/>
          <w:szCs w:val="28"/>
        </w:rPr>
        <w:t xml:space="preserve">й информации об их деятельности, </w:t>
      </w:r>
      <w:r w:rsidRPr="00291574">
        <w:rPr>
          <w:sz w:val="28"/>
          <w:szCs w:val="28"/>
        </w:rPr>
        <w:t>отказа или ограничения в допуске специалистов Счетной палаты на проверяемый объект со стороны работников проверяемо</w:t>
      </w:r>
      <w:r w:rsidR="00C712BA">
        <w:rPr>
          <w:sz w:val="28"/>
          <w:szCs w:val="28"/>
        </w:rPr>
        <w:t>го орган (</w:t>
      </w:r>
      <w:r w:rsidRPr="00291574">
        <w:rPr>
          <w:sz w:val="28"/>
          <w:szCs w:val="28"/>
        </w:rPr>
        <w:t>организации</w:t>
      </w:r>
      <w:r w:rsidR="00C712BA">
        <w:rPr>
          <w:sz w:val="28"/>
          <w:szCs w:val="28"/>
        </w:rPr>
        <w:t>)</w:t>
      </w:r>
      <w:r w:rsidRPr="00291574">
        <w:rPr>
          <w:sz w:val="28"/>
          <w:szCs w:val="28"/>
        </w:rPr>
        <w:t xml:space="preserve">, </w:t>
      </w:r>
      <w:r w:rsidR="003A1BFF">
        <w:rPr>
          <w:sz w:val="28"/>
          <w:szCs w:val="28"/>
        </w:rPr>
        <w:t>должностное лицо Счетной палаты, осуществляющее контрольное мероприятие,</w:t>
      </w:r>
      <w:r>
        <w:rPr>
          <w:sz w:val="28"/>
          <w:szCs w:val="28"/>
        </w:rPr>
        <w:t xml:space="preserve"> </w:t>
      </w:r>
      <w:r w:rsidRPr="00291574">
        <w:rPr>
          <w:sz w:val="28"/>
          <w:szCs w:val="28"/>
        </w:rPr>
        <w:t xml:space="preserve">или руководитель </w:t>
      </w:r>
      <w:r w:rsidR="00E443BF">
        <w:rPr>
          <w:sz w:val="28"/>
          <w:szCs w:val="28"/>
        </w:rPr>
        <w:t>контрольного м</w:t>
      </w:r>
      <w:r w:rsidRPr="00291574">
        <w:rPr>
          <w:sz w:val="28"/>
          <w:szCs w:val="28"/>
        </w:rPr>
        <w:t xml:space="preserve">ероприятия незамедлительно уведомляет об указанных фактах председателя Счетной палаты, по согласованию с ним оформляет акт о факте создания препятствий для проведения </w:t>
      </w:r>
      <w:r w:rsidR="00E443BF">
        <w:rPr>
          <w:sz w:val="28"/>
          <w:szCs w:val="28"/>
        </w:rPr>
        <w:t>контрольного м</w:t>
      </w:r>
      <w:r w:rsidRPr="00291574">
        <w:rPr>
          <w:sz w:val="28"/>
          <w:szCs w:val="28"/>
        </w:rPr>
        <w:t>ероприятия с указанием того, в чем конкретно выразилось создание препятствий со стороны проверяемо</w:t>
      </w:r>
      <w:r w:rsidR="00C712BA">
        <w:rPr>
          <w:sz w:val="28"/>
          <w:szCs w:val="28"/>
        </w:rPr>
        <w:t>го орган</w:t>
      </w:r>
      <w:r w:rsidRPr="00291574">
        <w:rPr>
          <w:sz w:val="28"/>
          <w:szCs w:val="28"/>
        </w:rPr>
        <w:t xml:space="preserve"> </w:t>
      </w:r>
      <w:r w:rsidR="00C712BA">
        <w:rPr>
          <w:sz w:val="28"/>
          <w:szCs w:val="28"/>
        </w:rPr>
        <w:t>(</w:t>
      </w:r>
      <w:r w:rsidRPr="00291574">
        <w:rPr>
          <w:sz w:val="28"/>
          <w:szCs w:val="28"/>
        </w:rPr>
        <w:t>организации</w:t>
      </w:r>
      <w:r w:rsidR="00C712BA">
        <w:rPr>
          <w:sz w:val="28"/>
          <w:szCs w:val="28"/>
        </w:rPr>
        <w:t>)</w:t>
      </w:r>
      <w:r w:rsidRPr="00291574">
        <w:rPr>
          <w:sz w:val="28"/>
          <w:szCs w:val="28"/>
        </w:rPr>
        <w:t>.</w:t>
      </w:r>
    </w:p>
    <w:p w:rsidR="00F96C65" w:rsidRPr="00291574" w:rsidRDefault="00F96C65" w:rsidP="00F96C65">
      <w:pPr>
        <w:spacing w:line="240" w:lineRule="atLeast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2. Акт о факте создания препятствий для проведения </w:t>
      </w:r>
      <w:r w:rsidR="00E443BF">
        <w:rPr>
          <w:sz w:val="28"/>
          <w:szCs w:val="28"/>
        </w:rPr>
        <w:t>контрольного м</w:t>
      </w:r>
      <w:r w:rsidRPr="00291574">
        <w:rPr>
          <w:sz w:val="28"/>
          <w:szCs w:val="28"/>
        </w:rPr>
        <w:t xml:space="preserve">ероприятия составляется по примерной форме, установленной в приложении </w:t>
      </w:r>
      <w:r w:rsidR="00C712BA">
        <w:rPr>
          <w:sz w:val="28"/>
          <w:szCs w:val="28"/>
        </w:rPr>
        <w:lastRenderedPageBreak/>
        <w:t>1</w:t>
      </w:r>
      <w:r w:rsidRPr="00291574">
        <w:rPr>
          <w:sz w:val="28"/>
          <w:szCs w:val="28"/>
        </w:rPr>
        <w:t xml:space="preserve"> к настоящему Регламенту, в двух экземплярах, подписывается </w:t>
      </w:r>
      <w:r w:rsidR="003A1BFF">
        <w:rPr>
          <w:sz w:val="28"/>
          <w:szCs w:val="28"/>
        </w:rPr>
        <w:t>должностным лицом Счетной палаты, осуществляющим контрольное мероприятие</w:t>
      </w:r>
      <w:r w:rsidRPr="00291574">
        <w:rPr>
          <w:sz w:val="28"/>
          <w:szCs w:val="28"/>
        </w:rPr>
        <w:t xml:space="preserve"> </w:t>
      </w:r>
      <w:r w:rsidR="00E443BF">
        <w:rPr>
          <w:sz w:val="28"/>
          <w:szCs w:val="28"/>
        </w:rPr>
        <w:t>или руководителем контрольного м</w:t>
      </w:r>
      <w:r w:rsidRPr="00291574">
        <w:rPr>
          <w:sz w:val="28"/>
          <w:szCs w:val="28"/>
        </w:rPr>
        <w:t>ероприятия и должностным лицом проверяемо</w:t>
      </w:r>
      <w:r w:rsidR="00C712BA">
        <w:rPr>
          <w:sz w:val="28"/>
          <w:szCs w:val="28"/>
        </w:rPr>
        <w:t>го органа</w:t>
      </w:r>
      <w:r w:rsidRPr="00291574">
        <w:rPr>
          <w:sz w:val="28"/>
          <w:szCs w:val="28"/>
        </w:rPr>
        <w:t xml:space="preserve"> </w:t>
      </w:r>
      <w:r w:rsidR="00C712BA">
        <w:rPr>
          <w:sz w:val="28"/>
          <w:szCs w:val="28"/>
        </w:rPr>
        <w:t>(</w:t>
      </w:r>
      <w:r w:rsidRPr="00291574">
        <w:rPr>
          <w:sz w:val="28"/>
          <w:szCs w:val="28"/>
        </w:rPr>
        <w:t>организации</w:t>
      </w:r>
      <w:r w:rsidR="00C712BA">
        <w:rPr>
          <w:sz w:val="28"/>
          <w:szCs w:val="28"/>
        </w:rPr>
        <w:t>)</w:t>
      </w:r>
      <w:r w:rsidRPr="00291574">
        <w:rPr>
          <w:sz w:val="28"/>
          <w:szCs w:val="28"/>
        </w:rPr>
        <w:t>. В случае отказа должностного лица проверяем</w:t>
      </w:r>
      <w:r w:rsidR="00C712BA">
        <w:rPr>
          <w:sz w:val="28"/>
          <w:szCs w:val="28"/>
        </w:rPr>
        <w:t>ого органа</w:t>
      </w:r>
      <w:r w:rsidRPr="00291574">
        <w:rPr>
          <w:sz w:val="28"/>
          <w:szCs w:val="28"/>
        </w:rPr>
        <w:t xml:space="preserve"> </w:t>
      </w:r>
      <w:r w:rsidR="00C712BA">
        <w:rPr>
          <w:sz w:val="28"/>
          <w:szCs w:val="28"/>
        </w:rPr>
        <w:t>(</w:t>
      </w:r>
      <w:r w:rsidRPr="00291574">
        <w:rPr>
          <w:sz w:val="28"/>
          <w:szCs w:val="28"/>
        </w:rPr>
        <w:t>организации</w:t>
      </w:r>
      <w:r w:rsidR="00C712BA">
        <w:rPr>
          <w:sz w:val="28"/>
          <w:szCs w:val="28"/>
        </w:rPr>
        <w:t>)</w:t>
      </w:r>
      <w:r w:rsidRPr="00291574">
        <w:rPr>
          <w:sz w:val="28"/>
          <w:szCs w:val="28"/>
        </w:rPr>
        <w:t xml:space="preserve"> подписать данный акт, в конце производится запись об отказе от подписи. Второй экземпляр акта о факте создания препятствий для проведения </w:t>
      </w:r>
      <w:r w:rsidR="00E443BF">
        <w:rPr>
          <w:sz w:val="28"/>
          <w:szCs w:val="28"/>
        </w:rPr>
        <w:t>контрольного м</w:t>
      </w:r>
      <w:r w:rsidRPr="00291574">
        <w:rPr>
          <w:sz w:val="28"/>
          <w:szCs w:val="28"/>
        </w:rPr>
        <w:t xml:space="preserve">ероприятия вручается руководителю проверяемой организации под подпись, либо передается </w:t>
      </w:r>
      <w:r w:rsidR="003A1BFF">
        <w:rPr>
          <w:sz w:val="28"/>
          <w:szCs w:val="28"/>
        </w:rPr>
        <w:t>в орган (организацию)</w:t>
      </w:r>
      <w:r w:rsidRPr="00291574">
        <w:rPr>
          <w:sz w:val="28"/>
          <w:szCs w:val="28"/>
        </w:rPr>
        <w:t xml:space="preserve"> с проставлением на первом экземпляре отметки о получении.</w:t>
      </w:r>
    </w:p>
    <w:p w:rsidR="00F96C65" w:rsidRPr="00291574" w:rsidRDefault="00F96C65" w:rsidP="00F96C65">
      <w:pPr>
        <w:spacing w:line="240" w:lineRule="atLeast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3. Указания на факты, ставшие предметом для составления вышеназванных актов, включаются в акт по результатам контрольного мероприятия. Сами акты о факте создания препятствий для проведения </w:t>
      </w:r>
      <w:r w:rsidR="00E443BF">
        <w:rPr>
          <w:sz w:val="28"/>
          <w:szCs w:val="28"/>
        </w:rPr>
        <w:t>контрольного м</w:t>
      </w:r>
      <w:r w:rsidRPr="00291574">
        <w:rPr>
          <w:sz w:val="28"/>
          <w:szCs w:val="28"/>
        </w:rPr>
        <w:t xml:space="preserve">ероприятия приобщаются к материалам </w:t>
      </w:r>
      <w:r w:rsidR="00E443BF">
        <w:rPr>
          <w:sz w:val="28"/>
          <w:szCs w:val="28"/>
        </w:rPr>
        <w:t>контрольного м</w:t>
      </w:r>
      <w:r w:rsidRPr="00291574">
        <w:rPr>
          <w:sz w:val="28"/>
          <w:szCs w:val="28"/>
        </w:rPr>
        <w:t>ероприятия и являются их неотъемлемой частью.</w:t>
      </w:r>
    </w:p>
    <w:p w:rsidR="00F96C65" w:rsidRDefault="00F96C65" w:rsidP="00F96C65">
      <w:pPr>
        <w:spacing w:line="240" w:lineRule="atLeast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4. После оформления документального подтверждения факта создания препятствий для поведения </w:t>
      </w:r>
      <w:r w:rsidR="00E443BF">
        <w:rPr>
          <w:sz w:val="28"/>
          <w:szCs w:val="28"/>
        </w:rPr>
        <w:t>контрольного м</w:t>
      </w:r>
      <w:r w:rsidRPr="00291574">
        <w:rPr>
          <w:sz w:val="28"/>
          <w:szCs w:val="28"/>
        </w:rPr>
        <w:t>ероприятия в адрес руководителя проверяемо</w:t>
      </w:r>
      <w:r w:rsidR="00E443BF">
        <w:rPr>
          <w:sz w:val="28"/>
          <w:szCs w:val="28"/>
        </w:rPr>
        <w:t>го органа (</w:t>
      </w:r>
      <w:r w:rsidRPr="00291574">
        <w:rPr>
          <w:sz w:val="28"/>
          <w:szCs w:val="28"/>
        </w:rPr>
        <w:t>организации</w:t>
      </w:r>
      <w:r w:rsidR="00E443BF">
        <w:rPr>
          <w:sz w:val="28"/>
          <w:szCs w:val="28"/>
        </w:rPr>
        <w:t>)</w:t>
      </w:r>
      <w:r w:rsidRPr="00291574">
        <w:rPr>
          <w:sz w:val="28"/>
          <w:szCs w:val="28"/>
        </w:rPr>
        <w:t xml:space="preserve"> незамедлительно направляется соответствующее предписание Счетной палаты.</w:t>
      </w:r>
    </w:p>
    <w:p w:rsidR="00E2547B" w:rsidRDefault="00E2547B" w:rsidP="00F96C65">
      <w:pPr>
        <w:spacing w:line="240" w:lineRule="atLeast"/>
        <w:ind w:firstLine="567"/>
        <w:jc w:val="both"/>
        <w:rPr>
          <w:sz w:val="28"/>
          <w:szCs w:val="28"/>
        </w:rPr>
      </w:pPr>
    </w:p>
    <w:p w:rsidR="00E2547B" w:rsidRPr="00291574" w:rsidRDefault="00E2547B" w:rsidP="00E2547B">
      <w:pPr>
        <w:ind w:firstLine="567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2</w:t>
      </w:r>
      <w:r w:rsidR="009D3A2F">
        <w:rPr>
          <w:sz w:val="28"/>
          <w:szCs w:val="28"/>
        </w:rPr>
        <w:t>2</w:t>
      </w:r>
      <w:r w:rsidRPr="00291574">
        <w:rPr>
          <w:sz w:val="28"/>
          <w:szCs w:val="28"/>
        </w:rPr>
        <w:t>. Выявление фактов нарушений, требующих безотлагательных мер по их пресечению и предупреждению</w:t>
      </w:r>
    </w:p>
    <w:p w:rsidR="00E2547B" w:rsidRPr="00291574" w:rsidRDefault="00E2547B" w:rsidP="00E2547B">
      <w:pPr>
        <w:ind w:firstLine="567"/>
        <w:jc w:val="both"/>
        <w:rPr>
          <w:b/>
          <w:sz w:val="28"/>
          <w:szCs w:val="28"/>
        </w:rPr>
      </w:pPr>
    </w:p>
    <w:p w:rsidR="00E2547B" w:rsidRPr="00291574" w:rsidRDefault="00E2547B" w:rsidP="00E2547B">
      <w:pPr>
        <w:widowControl w:val="0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1.  В случае выявления при проведении Мероприятий фактов нарушений, требующих принятия безотлагательных мер по их пресечению и предупреждению, должностными лицами Счетной палаты незамедлительно</w:t>
      </w:r>
      <w:r w:rsidRPr="00291574">
        <w:rPr>
          <w:b/>
          <w:sz w:val="28"/>
          <w:szCs w:val="28"/>
        </w:rPr>
        <w:t xml:space="preserve"> </w:t>
      </w:r>
      <w:r w:rsidRPr="00291574">
        <w:rPr>
          <w:sz w:val="28"/>
          <w:szCs w:val="28"/>
        </w:rPr>
        <w:t>уведомляется председатель Счетной палаты и оформляется</w:t>
      </w:r>
      <w:r w:rsidRPr="00291574">
        <w:rPr>
          <w:b/>
          <w:sz w:val="28"/>
          <w:szCs w:val="28"/>
        </w:rPr>
        <w:t xml:space="preserve"> </w:t>
      </w:r>
      <w:r w:rsidRPr="00291574">
        <w:rPr>
          <w:sz w:val="28"/>
          <w:szCs w:val="28"/>
        </w:rPr>
        <w:t>акт по фактам указанных нарушений.</w:t>
      </w:r>
    </w:p>
    <w:p w:rsidR="00E2547B" w:rsidRPr="00291574" w:rsidRDefault="00E2547B" w:rsidP="00E2547B">
      <w:pPr>
        <w:widowControl w:val="0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2. Акт по фактам выявленных нарушений, требующих принятия безотлагательных мер по их пресечению и предупреждению, оформляется по примерной форме, установленной в приложении </w:t>
      </w:r>
      <w:r>
        <w:rPr>
          <w:sz w:val="28"/>
          <w:szCs w:val="28"/>
        </w:rPr>
        <w:t>2</w:t>
      </w:r>
      <w:r w:rsidRPr="00291574">
        <w:rPr>
          <w:sz w:val="28"/>
          <w:szCs w:val="28"/>
        </w:rPr>
        <w:t xml:space="preserve"> к настоящему Регламенту.</w:t>
      </w:r>
    </w:p>
    <w:p w:rsidR="00E2547B" w:rsidRPr="00291574" w:rsidRDefault="00E2547B" w:rsidP="00E2547B">
      <w:pPr>
        <w:ind w:firstLine="567"/>
        <w:jc w:val="both"/>
      </w:pPr>
    </w:p>
    <w:p w:rsidR="00E2547B" w:rsidRPr="00291574" w:rsidRDefault="00E2547B" w:rsidP="00E2547B">
      <w:pPr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2</w:t>
      </w:r>
      <w:r w:rsidR="009D3A2F">
        <w:rPr>
          <w:sz w:val="28"/>
          <w:szCs w:val="28"/>
        </w:rPr>
        <w:t>3</w:t>
      </w:r>
      <w:r w:rsidRPr="00291574">
        <w:rPr>
          <w:sz w:val="28"/>
          <w:szCs w:val="28"/>
        </w:rPr>
        <w:t>. Предписания Счетной палаты</w:t>
      </w:r>
    </w:p>
    <w:p w:rsidR="00E2547B" w:rsidRPr="00291574" w:rsidRDefault="00E2547B" w:rsidP="00E2547B">
      <w:pPr>
        <w:ind w:firstLine="720"/>
        <w:jc w:val="both"/>
        <w:rPr>
          <w:sz w:val="28"/>
          <w:szCs w:val="28"/>
        </w:rPr>
      </w:pPr>
    </w:p>
    <w:p w:rsidR="00E443BF" w:rsidRDefault="00E2547B" w:rsidP="00E2547B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1. </w:t>
      </w:r>
      <w:r w:rsidRPr="00E2547B">
        <w:rPr>
          <w:sz w:val="28"/>
          <w:szCs w:val="28"/>
        </w:rPr>
        <w:t xml:space="preserve">В случае выявления нарушений, требующих безотлагательных мер по их пресечению и предупреждению, невыполнения представлений </w:t>
      </w:r>
      <w:r>
        <w:rPr>
          <w:sz w:val="28"/>
          <w:szCs w:val="28"/>
        </w:rPr>
        <w:t>Счетной палаты</w:t>
      </w:r>
      <w:r w:rsidRPr="00E2547B">
        <w:rPr>
          <w:sz w:val="28"/>
          <w:szCs w:val="28"/>
        </w:rPr>
        <w:t xml:space="preserve">, а также в случае воспрепятствования проведению должностными лицами </w:t>
      </w:r>
      <w:r w:rsidR="00E443BF">
        <w:rPr>
          <w:sz w:val="28"/>
          <w:szCs w:val="28"/>
        </w:rPr>
        <w:t>Счетной палаты контрольных мероприятий</w:t>
      </w:r>
      <w:r w:rsidRPr="00E2547B">
        <w:rPr>
          <w:sz w:val="28"/>
          <w:szCs w:val="28"/>
        </w:rPr>
        <w:t xml:space="preserve"> в органы государственной власти и государственные органы субъекта Российской Федерации, органы местного самоуправления и муниципальные органы, проверяемые органы и организации и их должностным </w:t>
      </w:r>
      <w:r w:rsidR="00B03F4A">
        <w:rPr>
          <w:sz w:val="28"/>
          <w:szCs w:val="28"/>
        </w:rPr>
        <w:t xml:space="preserve">лицам </w:t>
      </w:r>
      <w:r w:rsidR="00E443BF" w:rsidRPr="00E2547B">
        <w:rPr>
          <w:sz w:val="28"/>
          <w:szCs w:val="28"/>
        </w:rPr>
        <w:t>направля</w:t>
      </w:r>
      <w:r w:rsidR="00E443BF">
        <w:rPr>
          <w:sz w:val="28"/>
          <w:szCs w:val="28"/>
        </w:rPr>
        <w:t>ется</w:t>
      </w:r>
      <w:r w:rsidR="00E443BF" w:rsidRPr="00E2547B">
        <w:rPr>
          <w:sz w:val="28"/>
          <w:szCs w:val="28"/>
        </w:rPr>
        <w:t xml:space="preserve"> </w:t>
      </w:r>
      <w:r w:rsidRPr="00E2547B">
        <w:rPr>
          <w:sz w:val="28"/>
          <w:szCs w:val="28"/>
        </w:rPr>
        <w:t>предписание</w:t>
      </w:r>
      <w:r w:rsidR="00E443BF">
        <w:rPr>
          <w:sz w:val="28"/>
          <w:szCs w:val="28"/>
        </w:rPr>
        <w:t>.</w:t>
      </w:r>
    </w:p>
    <w:p w:rsidR="00E2547B" w:rsidRPr="00291574" w:rsidRDefault="00E2547B" w:rsidP="00E2547B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2. Предписание Счетной палаты должно содержать указание на конкретные допущенные нарушения и конкретные основания вынесения предписания.</w:t>
      </w:r>
    </w:p>
    <w:p w:rsidR="00E2547B" w:rsidRPr="00F77789" w:rsidRDefault="00E2547B" w:rsidP="00E2547B">
      <w:pPr>
        <w:pStyle w:val="a6"/>
        <w:tabs>
          <w:tab w:val="left" w:pos="0"/>
          <w:tab w:val="left" w:pos="851"/>
        </w:tabs>
        <w:ind w:left="0" w:firstLine="567"/>
        <w:jc w:val="both"/>
        <w:rPr>
          <w:b/>
          <w:i/>
        </w:rPr>
      </w:pPr>
      <w:r w:rsidRPr="00291574">
        <w:rPr>
          <w:sz w:val="28"/>
          <w:szCs w:val="28"/>
        </w:rPr>
        <w:lastRenderedPageBreak/>
        <w:t>3. Предписание подписывается председателем Счетной палаты, а в его отсутствие</w:t>
      </w:r>
      <w:r w:rsidR="003A1BFF">
        <w:rPr>
          <w:sz w:val="28"/>
          <w:szCs w:val="28"/>
        </w:rPr>
        <w:t xml:space="preserve"> –</w:t>
      </w:r>
      <w:r w:rsidRPr="00291574">
        <w:rPr>
          <w:sz w:val="28"/>
          <w:szCs w:val="28"/>
        </w:rPr>
        <w:t xml:space="preserve"> </w:t>
      </w:r>
      <w:r w:rsidR="00E443BF">
        <w:rPr>
          <w:sz w:val="28"/>
          <w:szCs w:val="28"/>
        </w:rPr>
        <w:t>лицом, исполняющим его обязанности</w:t>
      </w:r>
      <w:r w:rsidR="003A1BFF">
        <w:rPr>
          <w:sz w:val="28"/>
          <w:szCs w:val="28"/>
        </w:rPr>
        <w:t>,</w:t>
      </w:r>
      <w:r w:rsidR="00E443BF">
        <w:rPr>
          <w:sz w:val="28"/>
          <w:szCs w:val="28"/>
        </w:rPr>
        <w:t xml:space="preserve"> или </w:t>
      </w:r>
      <w:r w:rsidRPr="00291574">
        <w:rPr>
          <w:sz w:val="28"/>
          <w:szCs w:val="28"/>
        </w:rPr>
        <w:t xml:space="preserve">заместителем председателя Счетной </w:t>
      </w:r>
      <w:r w:rsidRPr="00F77789">
        <w:rPr>
          <w:sz w:val="28"/>
          <w:szCs w:val="28"/>
        </w:rPr>
        <w:t>палаты</w:t>
      </w:r>
      <w:r w:rsidR="00E443BF">
        <w:rPr>
          <w:sz w:val="28"/>
          <w:szCs w:val="28"/>
        </w:rPr>
        <w:t xml:space="preserve"> </w:t>
      </w:r>
      <w:r w:rsidRPr="00F77789">
        <w:rPr>
          <w:sz w:val="28"/>
          <w:szCs w:val="28"/>
        </w:rPr>
        <w:t>с учетом пункта 2 статьи 4 настоящего Регламента.</w:t>
      </w:r>
      <w:r w:rsidRPr="00BF1463">
        <w:rPr>
          <w:i/>
        </w:rPr>
        <w:t xml:space="preserve"> </w:t>
      </w:r>
    </w:p>
    <w:p w:rsidR="00E2547B" w:rsidRPr="00291574" w:rsidRDefault="00E2547B" w:rsidP="00E2547B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4. Предписания Счетной палаты оформляются по примерной форме, установленной в приложении </w:t>
      </w:r>
      <w:r w:rsidR="00E443BF">
        <w:rPr>
          <w:sz w:val="28"/>
          <w:szCs w:val="28"/>
        </w:rPr>
        <w:t>3</w:t>
      </w:r>
      <w:r w:rsidRPr="00291574">
        <w:rPr>
          <w:sz w:val="28"/>
          <w:szCs w:val="28"/>
        </w:rPr>
        <w:t xml:space="preserve"> к настоящему Регламенту.</w:t>
      </w:r>
    </w:p>
    <w:p w:rsidR="00B03F4A" w:rsidRDefault="00A2040E" w:rsidP="00F96C6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03F4A">
        <w:rPr>
          <w:sz w:val="28"/>
          <w:szCs w:val="28"/>
        </w:rPr>
        <w:t>В п</w:t>
      </w:r>
      <w:r w:rsidR="00B03F4A" w:rsidRPr="00B03F4A">
        <w:rPr>
          <w:sz w:val="28"/>
          <w:szCs w:val="28"/>
        </w:rPr>
        <w:t>редписани</w:t>
      </w:r>
      <w:r w:rsidR="00B03F4A">
        <w:rPr>
          <w:sz w:val="28"/>
          <w:szCs w:val="28"/>
        </w:rPr>
        <w:t>и</w:t>
      </w:r>
      <w:r w:rsidR="00B03F4A" w:rsidRPr="00B03F4A">
        <w:rPr>
          <w:sz w:val="28"/>
          <w:szCs w:val="28"/>
        </w:rPr>
        <w:t xml:space="preserve"> </w:t>
      </w:r>
      <w:r w:rsidR="00B03F4A">
        <w:rPr>
          <w:sz w:val="28"/>
          <w:szCs w:val="28"/>
        </w:rPr>
        <w:t>Счетной палаты устанавливается</w:t>
      </w:r>
      <w:r w:rsidR="006C6767">
        <w:rPr>
          <w:sz w:val="28"/>
          <w:szCs w:val="28"/>
        </w:rPr>
        <w:t xml:space="preserve"> разумный </w:t>
      </w:r>
      <w:r w:rsidR="00B03F4A">
        <w:rPr>
          <w:sz w:val="28"/>
          <w:szCs w:val="28"/>
        </w:rPr>
        <w:t>срок его исполнения.</w:t>
      </w:r>
    </w:p>
    <w:p w:rsidR="00E2547B" w:rsidRDefault="00D5586C" w:rsidP="00F96C65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обоснованного ходатайства о продлении срока выполнения предписания от лица, в адрес которого оно направлено, с</w:t>
      </w:r>
      <w:r w:rsidR="00A2040E" w:rsidRPr="00A2040E">
        <w:rPr>
          <w:sz w:val="28"/>
          <w:szCs w:val="28"/>
        </w:rPr>
        <w:t>рок выполнения предписания может быть продлен</w:t>
      </w:r>
      <w:r w:rsidR="003A1BFF">
        <w:rPr>
          <w:sz w:val="28"/>
          <w:szCs w:val="28"/>
        </w:rPr>
        <w:t xml:space="preserve"> </w:t>
      </w:r>
      <w:r w:rsidR="00A2040E" w:rsidRPr="00A2040E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Счетной палаты</w:t>
      </w:r>
      <w:r w:rsidR="00A2040E" w:rsidRPr="00A204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оформляемого распоряжением Счетной палаты, </w:t>
      </w:r>
      <w:r w:rsidR="00A2040E" w:rsidRPr="00A2040E">
        <w:rPr>
          <w:sz w:val="28"/>
          <w:szCs w:val="28"/>
        </w:rPr>
        <w:t>но не более одного раза.</w:t>
      </w:r>
    </w:p>
    <w:p w:rsidR="002D6176" w:rsidRDefault="002D6176" w:rsidP="00F96C65">
      <w:pPr>
        <w:spacing w:line="240" w:lineRule="atLeast"/>
        <w:ind w:firstLine="567"/>
        <w:jc w:val="both"/>
        <w:rPr>
          <w:sz w:val="28"/>
          <w:szCs w:val="28"/>
        </w:rPr>
      </w:pPr>
    </w:p>
    <w:p w:rsidR="00951546" w:rsidRPr="00291574" w:rsidRDefault="00547145" w:rsidP="00547145">
      <w:pPr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="00951546" w:rsidRPr="00291574">
        <w:rPr>
          <w:sz w:val="28"/>
          <w:szCs w:val="28"/>
        </w:rPr>
        <w:t>атья 2</w:t>
      </w:r>
      <w:r w:rsidR="009D3A2F">
        <w:rPr>
          <w:sz w:val="28"/>
          <w:szCs w:val="28"/>
        </w:rPr>
        <w:t>4</w:t>
      </w:r>
      <w:r w:rsidR="00951546" w:rsidRPr="00291574">
        <w:rPr>
          <w:sz w:val="28"/>
          <w:szCs w:val="28"/>
        </w:rPr>
        <w:t>. Представления Счетной палаты</w:t>
      </w:r>
    </w:p>
    <w:p w:rsidR="00951546" w:rsidRPr="00291574" w:rsidRDefault="00951546" w:rsidP="00951546">
      <w:pPr>
        <w:ind w:firstLine="567"/>
        <w:jc w:val="both"/>
      </w:pPr>
    </w:p>
    <w:p w:rsidR="00D5586C" w:rsidRDefault="00951546" w:rsidP="00D5586C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1. </w:t>
      </w:r>
      <w:r w:rsidR="00D5586C">
        <w:rPr>
          <w:sz w:val="28"/>
          <w:szCs w:val="28"/>
        </w:rPr>
        <w:t>Счетная палата</w:t>
      </w:r>
      <w:r w:rsidR="00D5586C" w:rsidRPr="00D5586C">
        <w:rPr>
          <w:sz w:val="28"/>
          <w:szCs w:val="28"/>
        </w:rPr>
        <w:t xml:space="preserve">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Федерации,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субъекту Российской Федерации,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6C6767" w:rsidRPr="00467995" w:rsidRDefault="006C6767" w:rsidP="006C6767">
      <w:pPr>
        <w:pStyle w:val="a6"/>
        <w:tabs>
          <w:tab w:val="left" w:pos="0"/>
          <w:tab w:val="left" w:pos="851"/>
        </w:tabs>
        <w:ind w:left="0" w:firstLine="567"/>
        <w:jc w:val="both"/>
        <w:rPr>
          <w:b/>
          <w:i/>
        </w:rPr>
      </w:pPr>
      <w:r>
        <w:rPr>
          <w:sz w:val="28"/>
          <w:szCs w:val="28"/>
        </w:rPr>
        <w:t>2</w:t>
      </w:r>
      <w:r w:rsidRPr="00291574">
        <w:rPr>
          <w:sz w:val="28"/>
          <w:szCs w:val="28"/>
        </w:rPr>
        <w:t>. Проекты представления Счетной палаты по результатам проведенного контрольного мероприятия готов</w:t>
      </w:r>
      <w:r>
        <w:rPr>
          <w:sz w:val="28"/>
          <w:szCs w:val="28"/>
        </w:rPr>
        <w:t>ит</w:t>
      </w:r>
      <w:r w:rsidRPr="00291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должностное лицо Счетной палаты, осуществившее контрольное мероприятие </w:t>
      </w:r>
      <w:r w:rsidRPr="00291574">
        <w:rPr>
          <w:sz w:val="28"/>
          <w:szCs w:val="28"/>
        </w:rPr>
        <w:t>или руководител</w:t>
      </w:r>
      <w:r>
        <w:rPr>
          <w:sz w:val="28"/>
          <w:szCs w:val="28"/>
        </w:rPr>
        <w:t>ь</w:t>
      </w:r>
      <w:r w:rsidRPr="00291574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ого</w:t>
      </w:r>
      <w:r w:rsidRPr="00291574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291574">
        <w:rPr>
          <w:sz w:val="28"/>
          <w:szCs w:val="28"/>
        </w:rPr>
        <w:t>.</w:t>
      </w:r>
    </w:p>
    <w:p w:rsidR="00F77789" w:rsidRPr="00BF1463" w:rsidRDefault="006C6767" w:rsidP="00D5586C">
      <w:pPr>
        <w:pStyle w:val="a9"/>
        <w:widowControl w:val="0"/>
        <w:spacing w:before="0" w:beforeAutospacing="0" w:after="0" w:afterAutospacing="0"/>
        <w:ind w:firstLine="567"/>
        <w:jc w:val="both"/>
        <w:rPr>
          <w:i/>
        </w:rPr>
      </w:pPr>
      <w:r>
        <w:rPr>
          <w:sz w:val="28"/>
          <w:szCs w:val="28"/>
        </w:rPr>
        <w:t>3</w:t>
      </w:r>
      <w:r w:rsidR="00951546" w:rsidRPr="00291574">
        <w:rPr>
          <w:sz w:val="28"/>
          <w:szCs w:val="28"/>
        </w:rPr>
        <w:t xml:space="preserve">. Представление Счетной палаты подписывается председателем Счетной палаты, а </w:t>
      </w:r>
      <w:r w:rsidR="00A75702" w:rsidRPr="00291574">
        <w:rPr>
          <w:sz w:val="28"/>
          <w:szCs w:val="28"/>
        </w:rPr>
        <w:t xml:space="preserve">в его отсутствие </w:t>
      </w:r>
      <w:r w:rsidR="00D5586C">
        <w:rPr>
          <w:sz w:val="28"/>
          <w:szCs w:val="28"/>
        </w:rPr>
        <w:t>–</w:t>
      </w:r>
      <w:r w:rsidR="00A75702" w:rsidRPr="00291574">
        <w:rPr>
          <w:sz w:val="28"/>
          <w:szCs w:val="28"/>
        </w:rPr>
        <w:t xml:space="preserve"> заместителем</w:t>
      </w:r>
      <w:r w:rsidR="00951546" w:rsidRPr="00291574">
        <w:rPr>
          <w:sz w:val="28"/>
          <w:szCs w:val="28"/>
        </w:rPr>
        <w:t xml:space="preserve"> </w:t>
      </w:r>
      <w:r w:rsidR="00A75702" w:rsidRPr="00291574">
        <w:rPr>
          <w:sz w:val="28"/>
          <w:szCs w:val="28"/>
        </w:rPr>
        <w:t>Сч</w:t>
      </w:r>
      <w:r w:rsidR="00951546" w:rsidRPr="00291574">
        <w:rPr>
          <w:sz w:val="28"/>
          <w:szCs w:val="28"/>
        </w:rPr>
        <w:t xml:space="preserve">етной </w:t>
      </w:r>
      <w:r w:rsidR="00951546" w:rsidRPr="00F77789">
        <w:rPr>
          <w:sz w:val="28"/>
          <w:szCs w:val="28"/>
        </w:rPr>
        <w:t>палаты</w:t>
      </w:r>
      <w:r w:rsidR="007202B2" w:rsidRPr="00F77789">
        <w:rPr>
          <w:sz w:val="28"/>
          <w:szCs w:val="28"/>
        </w:rPr>
        <w:t xml:space="preserve"> </w:t>
      </w:r>
      <w:r w:rsidR="00D5586C">
        <w:rPr>
          <w:sz w:val="28"/>
          <w:szCs w:val="28"/>
        </w:rPr>
        <w:t xml:space="preserve">или аудитором Счетной палаты </w:t>
      </w:r>
      <w:r w:rsidR="007202B2" w:rsidRPr="00F77789">
        <w:rPr>
          <w:sz w:val="28"/>
          <w:szCs w:val="28"/>
        </w:rPr>
        <w:t>с учетом пункта 2 статьи 4</w:t>
      </w:r>
      <w:r>
        <w:rPr>
          <w:sz w:val="28"/>
          <w:szCs w:val="28"/>
        </w:rPr>
        <w:t>, пункта 5 статьи 5</w:t>
      </w:r>
      <w:r w:rsidR="007202B2" w:rsidRPr="00F77789">
        <w:rPr>
          <w:sz w:val="28"/>
          <w:szCs w:val="28"/>
        </w:rPr>
        <w:t xml:space="preserve"> настоящего Регламента</w:t>
      </w:r>
      <w:r w:rsidR="00951546" w:rsidRPr="00F77789">
        <w:rPr>
          <w:sz w:val="28"/>
          <w:szCs w:val="28"/>
        </w:rPr>
        <w:t>.</w:t>
      </w:r>
      <w:r w:rsidR="00F77789" w:rsidRPr="00F77789">
        <w:rPr>
          <w:b/>
          <w:i/>
        </w:rPr>
        <w:t xml:space="preserve"> </w:t>
      </w:r>
    </w:p>
    <w:p w:rsidR="00951546" w:rsidRPr="00291574" w:rsidRDefault="00951546" w:rsidP="00A75702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4. Представление Счетной палаты составляется по </w:t>
      </w:r>
      <w:r w:rsidR="00A75702" w:rsidRPr="00291574">
        <w:rPr>
          <w:sz w:val="28"/>
          <w:szCs w:val="28"/>
        </w:rPr>
        <w:t xml:space="preserve">примерной </w:t>
      </w:r>
      <w:r w:rsidRPr="00291574">
        <w:rPr>
          <w:sz w:val="28"/>
          <w:szCs w:val="28"/>
        </w:rPr>
        <w:t xml:space="preserve">форме, установленной в приложении </w:t>
      </w:r>
      <w:r w:rsidR="000F1008">
        <w:rPr>
          <w:sz w:val="28"/>
          <w:szCs w:val="28"/>
        </w:rPr>
        <w:t>4</w:t>
      </w:r>
      <w:r w:rsidRPr="00291574">
        <w:rPr>
          <w:sz w:val="28"/>
          <w:szCs w:val="28"/>
        </w:rPr>
        <w:t xml:space="preserve"> к настоящему Регламенту. </w:t>
      </w:r>
    </w:p>
    <w:p w:rsidR="00951546" w:rsidRPr="00291574" w:rsidRDefault="00951546" w:rsidP="00A75702">
      <w:pPr>
        <w:pStyle w:val="a9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5. Представления Счетной палаты направляются в </w:t>
      </w:r>
      <w:r w:rsidR="006C6767">
        <w:rPr>
          <w:sz w:val="28"/>
          <w:szCs w:val="28"/>
        </w:rPr>
        <w:t>соответствующие органы, организации и их должностным лицам</w:t>
      </w:r>
      <w:r w:rsidRPr="00291574">
        <w:rPr>
          <w:sz w:val="28"/>
          <w:szCs w:val="28"/>
        </w:rPr>
        <w:t>, в чьей компетенции находится принятие мер:</w:t>
      </w:r>
    </w:p>
    <w:p w:rsidR="00951546" w:rsidRPr="00291574" w:rsidRDefault="00951546" w:rsidP="006C6767">
      <w:pPr>
        <w:pStyle w:val="a9"/>
        <w:widowControl w:val="0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по устранению выявленных нарушений и недостатков</w:t>
      </w:r>
      <w:r w:rsidR="009E6762" w:rsidRPr="00291574">
        <w:rPr>
          <w:sz w:val="28"/>
          <w:szCs w:val="28"/>
        </w:rPr>
        <w:t>;</w:t>
      </w:r>
      <w:r w:rsidRPr="00291574">
        <w:rPr>
          <w:sz w:val="28"/>
          <w:szCs w:val="28"/>
        </w:rPr>
        <w:t xml:space="preserve"> </w:t>
      </w:r>
    </w:p>
    <w:p w:rsidR="00951546" w:rsidRPr="00291574" w:rsidRDefault="00951546" w:rsidP="006C6767">
      <w:pPr>
        <w:pStyle w:val="a9"/>
        <w:widowControl w:val="0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по предотвращению нанесения материального ущерба муниципальному образованию город Нижневартовск</w:t>
      </w:r>
      <w:r w:rsidR="009E6762" w:rsidRPr="00291574">
        <w:rPr>
          <w:sz w:val="28"/>
          <w:szCs w:val="28"/>
        </w:rPr>
        <w:t>;</w:t>
      </w:r>
    </w:p>
    <w:p w:rsidR="00951546" w:rsidRPr="00291574" w:rsidRDefault="00951546" w:rsidP="006C6767">
      <w:pPr>
        <w:pStyle w:val="a9"/>
        <w:widowControl w:val="0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по возмещению причиненного вреда</w:t>
      </w:r>
      <w:r w:rsidR="009E6762" w:rsidRPr="00291574">
        <w:rPr>
          <w:sz w:val="28"/>
          <w:szCs w:val="28"/>
        </w:rPr>
        <w:t>;</w:t>
      </w:r>
      <w:r w:rsidRPr="00291574">
        <w:rPr>
          <w:sz w:val="28"/>
          <w:szCs w:val="28"/>
        </w:rPr>
        <w:t xml:space="preserve"> </w:t>
      </w:r>
    </w:p>
    <w:p w:rsidR="00951546" w:rsidRPr="00291574" w:rsidRDefault="00951546" w:rsidP="006C6767">
      <w:pPr>
        <w:pStyle w:val="a9"/>
        <w:widowControl w:val="0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по привлечению к ответственности должностных лиц, виновных в </w:t>
      </w:r>
      <w:r w:rsidRPr="00291574">
        <w:rPr>
          <w:sz w:val="28"/>
          <w:szCs w:val="28"/>
        </w:rPr>
        <w:lastRenderedPageBreak/>
        <w:t>допущенных нарушениях</w:t>
      </w:r>
      <w:r w:rsidR="009E6762" w:rsidRPr="00291574">
        <w:rPr>
          <w:sz w:val="28"/>
          <w:szCs w:val="28"/>
        </w:rPr>
        <w:t>;</w:t>
      </w:r>
    </w:p>
    <w:p w:rsidR="00951546" w:rsidRPr="00291574" w:rsidRDefault="00951546" w:rsidP="006C6767">
      <w:pPr>
        <w:pStyle w:val="a9"/>
        <w:widowControl w:val="0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по пресечению, устранению и предупреждению нарушений. </w:t>
      </w:r>
    </w:p>
    <w:p w:rsidR="006C6767" w:rsidRDefault="000F1008" w:rsidP="000F1008">
      <w:pPr>
        <w:pStyle w:val="a6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328C0">
        <w:rPr>
          <w:sz w:val="28"/>
          <w:szCs w:val="28"/>
        </w:rPr>
        <w:t>В представлении</w:t>
      </w:r>
      <w:r w:rsidR="006C6767" w:rsidRPr="006C6767">
        <w:rPr>
          <w:sz w:val="28"/>
          <w:szCs w:val="28"/>
        </w:rPr>
        <w:t xml:space="preserve"> Счетной палаты устанавливается </w:t>
      </w:r>
      <w:r w:rsidR="006C6767">
        <w:rPr>
          <w:sz w:val="28"/>
          <w:szCs w:val="28"/>
        </w:rPr>
        <w:t xml:space="preserve">разумный </w:t>
      </w:r>
      <w:r w:rsidR="006C6767" w:rsidRPr="006C6767">
        <w:rPr>
          <w:sz w:val="28"/>
          <w:szCs w:val="28"/>
        </w:rPr>
        <w:t>срок его исполнения.</w:t>
      </w:r>
    </w:p>
    <w:p w:rsidR="00F328C0" w:rsidRPr="00605470" w:rsidRDefault="00F328C0" w:rsidP="0060547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605470">
        <w:rPr>
          <w:rFonts w:eastAsia="Calibri"/>
          <w:sz w:val="28"/>
          <w:szCs w:val="28"/>
        </w:rPr>
        <w:t>(</w:t>
      </w:r>
      <w:r w:rsidRPr="00605470">
        <w:rPr>
          <w:rFonts w:eastAsia="Calibri"/>
          <w:i/>
        </w:rPr>
        <w:t>в редакции Постановления от 31.01.2022 № 3)</w:t>
      </w:r>
    </w:p>
    <w:p w:rsidR="000F1008" w:rsidRDefault="000F1008" w:rsidP="000F1008">
      <w:pPr>
        <w:pStyle w:val="a6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0F1008">
        <w:rPr>
          <w:sz w:val="28"/>
          <w:szCs w:val="28"/>
        </w:rPr>
        <w:t xml:space="preserve">В случае поступления обоснованного ходатайства о продлении срока выполнения </w:t>
      </w:r>
      <w:r>
        <w:rPr>
          <w:sz w:val="28"/>
          <w:szCs w:val="28"/>
        </w:rPr>
        <w:t>представления</w:t>
      </w:r>
      <w:r w:rsidRPr="000F1008">
        <w:rPr>
          <w:sz w:val="28"/>
          <w:szCs w:val="28"/>
        </w:rPr>
        <w:t xml:space="preserve"> от лица, в адрес которого оно направлено, срок выполнения </w:t>
      </w:r>
      <w:r>
        <w:rPr>
          <w:sz w:val="28"/>
          <w:szCs w:val="28"/>
        </w:rPr>
        <w:t>представления</w:t>
      </w:r>
      <w:r w:rsidRPr="000F1008">
        <w:rPr>
          <w:sz w:val="28"/>
          <w:szCs w:val="28"/>
        </w:rPr>
        <w:t xml:space="preserve"> может быть продлен по решению Счетной палаты, оформляемого распоряжением Счетной палаты, но не более одного раза.</w:t>
      </w:r>
    </w:p>
    <w:p w:rsidR="00D562B0" w:rsidRPr="00291574" w:rsidRDefault="00D562B0" w:rsidP="0095154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51546" w:rsidRPr="00291574" w:rsidRDefault="00951546" w:rsidP="00951546">
      <w:pPr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2</w:t>
      </w:r>
      <w:r w:rsidR="009D3A2F">
        <w:rPr>
          <w:sz w:val="28"/>
          <w:szCs w:val="28"/>
        </w:rPr>
        <w:t>5</w:t>
      </w:r>
      <w:r w:rsidRPr="00291574">
        <w:rPr>
          <w:sz w:val="28"/>
          <w:szCs w:val="28"/>
        </w:rPr>
        <w:t>. Составление протокола об административном правонарушении</w:t>
      </w:r>
    </w:p>
    <w:p w:rsidR="00951546" w:rsidRPr="00291574" w:rsidRDefault="00951546" w:rsidP="00951546">
      <w:pPr>
        <w:jc w:val="both"/>
        <w:rPr>
          <w:b/>
          <w:sz w:val="28"/>
          <w:szCs w:val="28"/>
        </w:rPr>
      </w:pPr>
    </w:p>
    <w:p w:rsidR="00484514" w:rsidRPr="00291574" w:rsidRDefault="00951546" w:rsidP="00951546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1. </w:t>
      </w:r>
      <w:r w:rsidR="00484514" w:rsidRPr="00291574">
        <w:rPr>
          <w:sz w:val="28"/>
          <w:szCs w:val="28"/>
        </w:rPr>
        <w:t xml:space="preserve">Должностные лица Счетной палаты, уполномоченные составлять протоколы об административных правонарушениях, перечень которых устанавливается Законом Ханты-Мансийского автономного округа </w:t>
      </w:r>
      <w:r w:rsidR="006C6767">
        <w:rPr>
          <w:sz w:val="28"/>
          <w:szCs w:val="28"/>
        </w:rPr>
        <w:t>–</w:t>
      </w:r>
      <w:r w:rsidR="00484514" w:rsidRPr="00291574">
        <w:rPr>
          <w:sz w:val="28"/>
          <w:szCs w:val="28"/>
        </w:rPr>
        <w:t xml:space="preserve"> Югры «Об административных правонарушениях», составляют протоколы об административных правонарушениях,</w:t>
      </w:r>
      <w:r w:rsidR="00A75702" w:rsidRPr="00291574">
        <w:rPr>
          <w:sz w:val="28"/>
          <w:szCs w:val="28"/>
        </w:rPr>
        <w:t xml:space="preserve"> в случаях установленных </w:t>
      </w:r>
      <w:r w:rsidR="00484514" w:rsidRPr="00291574">
        <w:rPr>
          <w:sz w:val="28"/>
          <w:szCs w:val="28"/>
        </w:rPr>
        <w:t xml:space="preserve"> Кодекс</w:t>
      </w:r>
      <w:r w:rsidR="00A75702" w:rsidRPr="00291574">
        <w:rPr>
          <w:sz w:val="28"/>
          <w:szCs w:val="28"/>
        </w:rPr>
        <w:t>ом</w:t>
      </w:r>
      <w:r w:rsidR="00484514" w:rsidRPr="00291574">
        <w:rPr>
          <w:sz w:val="28"/>
          <w:szCs w:val="28"/>
        </w:rPr>
        <w:t xml:space="preserve"> Российской Федерации об административных правонарушениях, руководствуясь методическими рекомендациями, утвержденными постановлением Счетной палаты.</w:t>
      </w:r>
    </w:p>
    <w:p w:rsidR="00951546" w:rsidRPr="00291574" w:rsidRDefault="00951546" w:rsidP="00951546">
      <w:pPr>
        <w:ind w:firstLine="567"/>
        <w:jc w:val="both"/>
      </w:pPr>
      <w:r w:rsidRPr="00291574">
        <w:rPr>
          <w:sz w:val="28"/>
          <w:szCs w:val="28"/>
        </w:rPr>
        <w:t>2. Процедур</w:t>
      </w:r>
      <w:r w:rsidR="000F1008">
        <w:rPr>
          <w:sz w:val="28"/>
          <w:szCs w:val="28"/>
        </w:rPr>
        <w:t>а</w:t>
      </w:r>
      <w:r w:rsidRPr="00291574">
        <w:rPr>
          <w:sz w:val="28"/>
          <w:szCs w:val="28"/>
        </w:rPr>
        <w:t xml:space="preserve"> по привлечению к административной ответственности в пределах компетенции Счетной палаты, осуществляется в порядке, установленном </w:t>
      </w:r>
      <w:hyperlink r:id="rId9" w:history="1">
        <w:r w:rsidRPr="00291574">
          <w:rPr>
            <w:sz w:val="28"/>
            <w:szCs w:val="28"/>
          </w:rPr>
          <w:t>Кодексом</w:t>
        </w:r>
      </w:hyperlink>
      <w:r w:rsidRPr="00291574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665C45" w:rsidRDefault="00665C45" w:rsidP="00665C45">
      <w:pPr>
        <w:jc w:val="center"/>
        <w:rPr>
          <w:rFonts w:eastAsia="Calibri"/>
          <w:lang w:eastAsia="en-US"/>
        </w:rPr>
      </w:pPr>
    </w:p>
    <w:p w:rsidR="00951546" w:rsidRPr="00291574" w:rsidRDefault="00665C45" w:rsidP="00665C4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>Ст</w:t>
      </w:r>
      <w:r w:rsidR="00951546" w:rsidRPr="00291574">
        <w:rPr>
          <w:rFonts w:eastAsia="Calibri"/>
          <w:sz w:val="28"/>
          <w:szCs w:val="28"/>
          <w:lang w:eastAsia="en-US"/>
        </w:rPr>
        <w:t>атья 2</w:t>
      </w:r>
      <w:r w:rsidR="009D3A2F">
        <w:rPr>
          <w:rFonts w:eastAsia="Calibri"/>
          <w:sz w:val="28"/>
          <w:szCs w:val="28"/>
          <w:lang w:eastAsia="en-US"/>
        </w:rPr>
        <w:t>6</w:t>
      </w:r>
      <w:r w:rsidR="00951546" w:rsidRPr="00291574">
        <w:rPr>
          <w:rFonts w:eastAsia="Calibri"/>
          <w:sz w:val="28"/>
          <w:szCs w:val="28"/>
          <w:lang w:eastAsia="en-US"/>
        </w:rPr>
        <w:t>. Уведомление о применении бюджетных мер принуждения</w:t>
      </w:r>
    </w:p>
    <w:p w:rsidR="00951546" w:rsidRPr="00291574" w:rsidRDefault="00951546" w:rsidP="009515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91574">
        <w:rPr>
          <w:rFonts w:eastAsia="Calibri"/>
          <w:sz w:val="28"/>
          <w:szCs w:val="28"/>
          <w:lang w:eastAsia="en-US"/>
        </w:rPr>
        <w:t>При необходимости в процессе осуществлении своих полномочий по внешнему муниципальному финансовому контролю Счетная палата направляет органам и должностным лицам, уполномоченным в соответствии с Бюджетным кодексом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принуждения, уведомлени</w:t>
      </w:r>
      <w:r w:rsidR="000F1008">
        <w:rPr>
          <w:rFonts w:eastAsia="Calibri"/>
          <w:sz w:val="28"/>
          <w:szCs w:val="28"/>
          <w:lang w:eastAsia="en-US"/>
        </w:rPr>
        <w:t>е</w:t>
      </w:r>
      <w:r w:rsidRPr="00291574">
        <w:rPr>
          <w:rFonts w:eastAsia="Calibri"/>
          <w:sz w:val="28"/>
          <w:szCs w:val="28"/>
          <w:lang w:eastAsia="en-US"/>
        </w:rPr>
        <w:t xml:space="preserve"> о приме</w:t>
      </w:r>
      <w:r w:rsidR="000F1008">
        <w:rPr>
          <w:rFonts w:eastAsia="Calibri"/>
          <w:sz w:val="28"/>
          <w:szCs w:val="28"/>
          <w:lang w:eastAsia="en-US"/>
        </w:rPr>
        <w:t>нении бюджетных мер принуждения, по форме, установленной в соответствующем Стандарте.</w:t>
      </w:r>
    </w:p>
    <w:p w:rsidR="00951546" w:rsidRPr="00291574" w:rsidRDefault="00951546" w:rsidP="00951546">
      <w:pPr>
        <w:spacing w:after="75"/>
        <w:jc w:val="center"/>
        <w:rPr>
          <w:b/>
          <w:bCs/>
        </w:rPr>
      </w:pPr>
    </w:p>
    <w:p w:rsidR="00CE7B63" w:rsidRPr="004D3586" w:rsidRDefault="007F16F2" w:rsidP="00CE7B63">
      <w:pPr>
        <w:tabs>
          <w:tab w:val="left" w:pos="567"/>
        </w:tabs>
        <w:spacing w:after="75"/>
        <w:ind w:firstLine="567"/>
        <w:jc w:val="center"/>
        <w:rPr>
          <w:sz w:val="28"/>
          <w:szCs w:val="28"/>
        </w:rPr>
      </w:pPr>
      <w:r w:rsidRPr="00291574">
        <w:rPr>
          <w:bCs/>
          <w:sz w:val="28"/>
          <w:szCs w:val="28"/>
        </w:rPr>
        <w:t>Статья 2</w:t>
      </w:r>
      <w:r w:rsidR="009D3A2F">
        <w:rPr>
          <w:bCs/>
          <w:sz w:val="28"/>
          <w:szCs w:val="28"/>
        </w:rPr>
        <w:t>7</w:t>
      </w:r>
      <w:r w:rsidRPr="00291574">
        <w:rPr>
          <w:bCs/>
          <w:sz w:val="28"/>
          <w:szCs w:val="28"/>
        </w:rPr>
        <w:t>.</w:t>
      </w:r>
      <w:r w:rsidRPr="00291574">
        <w:rPr>
          <w:sz w:val="28"/>
          <w:szCs w:val="28"/>
        </w:rPr>
        <w:t xml:space="preserve"> </w:t>
      </w:r>
      <w:r w:rsidR="00CE7B63" w:rsidRPr="00291574">
        <w:rPr>
          <w:sz w:val="28"/>
          <w:szCs w:val="28"/>
        </w:rPr>
        <w:t xml:space="preserve">Организация контроля за исполнением представлений </w:t>
      </w:r>
      <w:r w:rsidR="00CE7B63">
        <w:rPr>
          <w:sz w:val="28"/>
          <w:szCs w:val="28"/>
        </w:rPr>
        <w:t xml:space="preserve">Счетной </w:t>
      </w:r>
      <w:r w:rsidR="00CE7B63" w:rsidRPr="004D3586">
        <w:rPr>
          <w:sz w:val="28"/>
          <w:szCs w:val="28"/>
        </w:rPr>
        <w:t>палаты.</w:t>
      </w:r>
    </w:p>
    <w:p w:rsidR="00CE7B63" w:rsidRPr="004D3586" w:rsidRDefault="00CE7B63" w:rsidP="00CE7B6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D3586">
        <w:rPr>
          <w:sz w:val="28"/>
          <w:szCs w:val="28"/>
        </w:rPr>
        <w:t xml:space="preserve">1. Контроль за исполнением представлений Счетной палаты возлагается на </w:t>
      </w:r>
      <w:r w:rsidR="000F1008">
        <w:rPr>
          <w:sz w:val="28"/>
          <w:szCs w:val="28"/>
        </w:rPr>
        <w:t>должностное лицо, осуществившее контрольное мероприятие</w:t>
      </w:r>
      <w:r w:rsidRPr="004D3586">
        <w:rPr>
          <w:sz w:val="28"/>
          <w:szCs w:val="28"/>
        </w:rPr>
        <w:t xml:space="preserve"> или руководителя соответствующего контрольного мероприятия. </w:t>
      </w:r>
    </w:p>
    <w:p w:rsidR="00CE7B63" w:rsidRPr="004D3586" w:rsidRDefault="00CE7B63" w:rsidP="00CE7B63">
      <w:pPr>
        <w:pStyle w:val="a6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4D3586">
        <w:rPr>
          <w:sz w:val="28"/>
          <w:szCs w:val="28"/>
        </w:rPr>
        <w:t xml:space="preserve">2. При поступлении от объекта контроля уведомления о принятых по результатам рассмотрения представления решениях и мерах ответственное должностное лицо Счетной палаты проводит анализ поступившей </w:t>
      </w:r>
      <w:r w:rsidRPr="004D3586">
        <w:rPr>
          <w:sz w:val="28"/>
          <w:szCs w:val="28"/>
        </w:rPr>
        <w:lastRenderedPageBreak/>
        <w:t>информации, по итогам которого представляет председателю Счетной палаты информацию о результатах исполнения представления, принятых мерах по устранению выявленных нарушений с предложением о снятии представления с контроля, в случае его выполнения или о принятии Счетной палатой установленных законодательством мер по отношению к должностным лицам, не исполн</w:t>
      </w:r>
      <w:r>
        <w:rPr>
          <w:sz w:val="28"/>
          <w:szCs w:val="28"/>
        </w:rPr>
        <w:t>ивши</w:t>
      </w:r>
      <w:r w:rsidRPr="004D3586">
        <w:rPr>
          <w:sz w:val="28"/>
          <w:szCs w:val="28"/>
        </w:rPr>
        <w:t>м законные требования Счетной палаты.</w:t>
      </w:r>
    </w:p>
    <w:p w:rsidR="00352D8B" w:rsidRPr="00CE7B63" w:rsidRDefault="00CE7B63" w:rsidP="00CE7B63">
      <w:pPr>
        <w:pStyle w:val="a6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4D3586">
        <w:rPr>
          <w:sz w:val="28"/>
          <w:szCs w:val="28"/>
        </w:rPr>
        <w:t xml:space="preserve">3. При непоступлении от объекта контроля в установленный срок уведомления о принятых по результатам рассмотрения представления решениях и мерах ответственное должностное лицо Счетной палаты представляет председателю Счетной палаты информацию о необходимости принятия Счетной палатой установленных законодательством мер по отношению к ответственным лицам, </w:t>
      </w:r>
      <w:r>
        <w:rPr>
          <w:sz w:val="28"/>
          <w:szCs w:val="28"/>
        </w:rPr>
        <w:t xml:space="preserve">своевременно </w:t>
      </w:r>
      <w:r w:rsidRPr="004D3586">
        <w:rPr>
          <w:sz w:val="28"/>
          <w:szCs w:val="28"/>
        </w:rPr>
        <w:t>не исполнившим зак</w:t>
      </w:r>
      <w:r>
        <w:rPr>
          <w:sz w:val="28"/>
          <w:szCs w:val="28"/>
        </w:rPr>
        <w:t>онные требования Счетной палаты</w:t>
      </w:r>
      <w:r w:rsidR="000F1008">
        <w:rPr>
          <w:i/>
        </w:rPr>
        <w:t>.</w:t>
      </w:r>
    </w:p>
    <w:p w:rsidR="002E2063" w:rsidRPr="00BF1463" w:rsidRDefault="002E2063" w:rsidP="009E6762">
      <w:pPr>
        <w:ind w:firstLine="567"/>
        <w:jc w:val="both"/>
      </w:pPr>
    </w:p>
    <w:p w:rsidR="00A75702" w:rsidRPr="00291574" w:rsidRDefault="00A75702" w:rsidP="00951546">
      <w:pPr>
        <w:ind w:firstLine="720"/>
        <w:jc w:val="center"/>
        <w:rPr>
          <w:sz w:val="28"/>
          <w:szCs w:val="28"/>
        </w:rPr>
      </w:pPr>
    </w:p>
    <w:p w:rsidR="00951546" w:rsidRPr="00291574" w:rsidRDefault="00951546" w:rsidP="00951546">
      <w:pPr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2</w:t>
      </w:r>
      <w:r w:rsidR="009D3A2F">
        <w:rPr>
          <w:sz w:val="28"/>
          <w:szCs w:val="28"/>
        </w:rPr>
        <w:t>8</w:t>
      </w:r>
      <w:r w:rsidRPr="00291574">
        <w:rPr>
          <w:sz w:val="28"/>
          <w:szCs w:val="28"/>
        </w:rPr>
        <w:t>. Подготовка ответов на запросы</w:t>
      </w:r>
    </w:p>
    <w:p w:rsidR="00951546" w:rsidRPr="00291574" w:rsidRDefault="00951546" w:rsidP="00951546">
      <w:pPr>
        <w:ind w:firstLine="720"/>
        <w:jc w:val="both"/>
        <w:rPr>
          <w:sz w:val="28"/>
          <w:szCs w:val="28"/>
        </w:rPr>
      </w:pPr>
    </w:p>
    <w:p w:rsidR="00951546" w:rsidRPr="00291574" w:rsidRDefault="00951546" w:rsidP="0028582B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1. Счетная палата осуществляет подготовку, представление письменных ответов на запросы органов местного самоуправления и иных органов (организаций) по вопросам, входящим в компетенцию Счетной палаты.</w:t>
      </w:r>
    </w:p>
    <w:p w:rsidR="00951546" w:rsidRPr="00291574" w:rsidRDefault="00951546" w:rsidP="0028582B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2. Решение о рассмотрении вопроса и подготовки ответа на него принимает председател</w:t>
      </w:r>
      <w:r w:rsidR="00AB0D54">
        <w:rPr>
          <w:sz w:val="28"/>
          <w:szCs w:val="28"/>
        </w:rPr>
        <w:t>ь Счетной палаты, не позднее трех дней</w:t>
      </w:r>
      <w:r w:rsidRPr="00291574">
        <w:rPr>
          <w:sz w:val="28"/>
          <w:szCs w:val="28"/>
        </w:rPr>
        <w:t xml:space="preserve"> со дня поступления запроса. </w:t>
      </w:r>
    </w:p>
    <w:p w:rsidR="00951546" w:rsidRPr="00291574" w:rsidRDefault="00951546" w:rsidP="0028582B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3. Ответ на запрос готовится </w:t>
      </w:r>
      <w:r w:rsidR="000F1008">
        <w:rPr>
          <w:sz w:val="28"/>
          <w:szCs w:val="28"/>
        </w:rPr>
        <w:t>должностным лицом</w:t>
      </w:r>
      <w:r w:rsidRPr="00291574">
        <w:rPr>
          <w:sz w:val="28"/>
          <w:szCs w:val="28"/>
        </w:rPr>
        <w:t xml:space="preserve"> Счетной палаты по поручению председателя Счетной палаты в срок, указанный в запросе, </w:t>
      </w:r>
      <w:r w:rsidR="00AB0D54">
        <w:rPr>
          <w:sz w:val="28"/>
          <w:szCs w:val="28"/>
        </w:rPr>
        <w:t>в случае отсутствия срока в запросе –</w:t>
      </w:r>
      <w:r w:rsidRPr="00291574">
        <w:rPr>
          <w:sz w:val="28"/>
          <w:szCs w:val="28"/>
        </w:rPr>
        <w:t xml:space="preserve"> не более 30 дней.</w:t>
      </w:r>
    </w:p>
    <w:p w:rsidR="00951546" w:rsidRPr="00291574" w:rsidRDefault="00951546" w:rsidP="0028582B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4. При наличии законных оснований председатель Счетной палаты может отказать органу местного самоуправления в рассмотрении запроса. Запрос возвращается с указанием мотивированных причин отказа в срок не позднее 10 дней со дня получения запроса. </w:t>
      </w:r>
    </w:p>
    <w:p w:rsidR="00951546" w:rsidRPr="00291574" w:rsidRDefault="000F1008" w:rsidP="002858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Ответ на запрос</w:t>
      </w:r>
      <w:r w:rsidR="00951546" w:rsidRPr="00291574">
        <w:rPr>
          <w:sz w:val="28"/>
          <w:szCs w:val="28"/>
        </w:rPr>
        <w:t xml:space="preserve"> подписывается председателем Счетной палаты.</w:t>
      </w:r>
    </w:p>
    <w:p w:rsidR="000216ED" w:rsidRPr="00291574" w:rsidRDefault="000216ED" w:rsidP="00951546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 xml:space="preserve">Статья </w:t>
      </w:r>
      <w:r w:rsidR="009D3A2F">
        <w:rPr>
          <w:sz w:val="28"/>
          <w:szCs w:val="28"/>
        </w:rPr>
        <w:t>29</w:t>
      </w:r>
      <w:r w:rsidRPr="00291574">
        <w:rPr>
          <w:sz w:val="28"/>
          <w:szCs w:val="28"/>
        </w:rPr>
        <w:t>. Правовые акты Счетной палаты</w:t>
      </w:r>
    </w:p>
    <w:p w:rsidR="00951546" w:rsidRPr="00291574" w:rsidRDefault="00951546" w:rsidP="009515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51546" w:rsidRDefault="00951546" w:rsidP="009515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1. Счетная палата в пределах своих полномочий, установленных федеральными законами, законами Ханты – Мансийского автономного округа – Югры, Уставом</w:t>
      </w:r>
      <w:r w:rsidR="003C5133" w:rsidRPr="00291574">
        <w:rPr>
          <w:sz w:val="28"/>
          <w:szCs w:val="28"/>
        </w:rPr>
        <w:t xml:space="preserve"> города </w:t>
      </w:r>
      <w:r w:rsidRPr="00291574">
        <w:rPr>
          <w:sz w:val="28"/>
          <w:szCs w:val="28"/>
        </w:rPr>
        <w:t>и решениями Думы города издает постановления Счетной палаты и распоряжения Счетной палаты.</w:t>
      </w:r>
    </w:p>
    <w:p w:rsidR="00AC2738" w:rsidRDefault="00AC2738" w:rsidP="00AC27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Постановления Счетной палаты принимаются по вопросам нормативного регулирования деятельности Счетной палаты. </w:t>
      </w:r>
    </w:p>
    <w:p w:rsidR="00F328C0" w:rsidRDefault="00F328C0" w:rsidP="00AC27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деятельности Счетной палаты на очередной год, внесение в него изменений, а также план противодействия коррупции в Счетной палате города Нижневартовска на очередной период и внесение в него изменений утверждаются постановлениями Счетной палаты.</w:t>
      </w:r>
    </w:p>
    <w:p w:rsidR="006D5FB1" w:rsidRPr="00605470" w:rsidRDefault="006D5FB1" w:rsidP="0060547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605470">
        <w:rPr>
          <w:rFonts w:eastAsia="Calibri"/>
          <w:sz w:val="28"/>
          <w:szCs w:val="28"/>
        </w:rPr>
        <w:lastRenderedPageBreak/>
        <w:t>(</w:t>
      </w:r>
      <w:r w:rsidRPr="00605470">
        <w:rPr>
          <w:rFonts w:eastAsia="Calibri"/>
          <w:i/>
        </w:rPr>
        <w:t>в редакции Постановления от 31.01.2022 № 3)</w:t>
      </w:r>
    </w:p>
    <w:p w:rsidR="00D926F3" w:rsidRDefault="00AC2738" w:rsidP="009515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26F3">
        <w:rPr>
          <w:sz w:val="28"/>
          <w:szCs w:val="28"/>
        </w:rPr>
        <w:t>. Распоряжения Счетной палаты принимаются по вопросам деятельности Счетной палаты, носящие исполнительно-распорядительный характер в отношении конкретных должностных лиц Счетной палаты</w:t>
      </w:r>
      <w:r>
        <w:rPr>
          <w:sz w:val="28"/>
          <w:szCs w:val="28"/>
        </w:rPr>
        <w:t>, а также</w:t>
      </w:r>
      <w:r w:rsidR="00D926F3">
        <w:rPr>
          <w:sz w:val="28"/>
          <w:szCs w:val="28"/>
        </w:rPr>
        <w:t xml:space="preserve"> регулирующие организационные вопросы и </w:t>
      </w:r>
      <w:r>
        <w:rPr>
          <w:sz w:val="28"/>
          <w:szCs w:val="28"/>
        </w:rPr>
        <w:t>определяющие меры</w:t>
      </w:r>
      <w:r w:rsidR="00D926F3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="00D926F3">
        <w:rPr>
          <w:sz w:val="28"/>
          <w:szCs w:val="28"/>
        </w:rPr>
        <w:t xml:space="preserve"> реализации отдельных направлений деятельности Счетной палаты.</w:t>
      </w:r>
    </w:p>
    <w:p w:rsidR="00951546" w:rsidRPr="00291574" w:rsidRDefault="00D926F3" w:rsidP="00951546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4</w:t>
      </w:r>
      <w:r w:rsidR="00951546" w:rsidRPr="00291574">
        <w:rPr>
          <w:sz w:val="28"/>
          <w:szCs w:val="28"/>
        </w:rPr>
        <w:t>. Постановления Счетной палаты и распоряжения Счетной палаты города подписываются председателем Счетной палаты</w:t>
      </w:r>
      <w:r w:rsidR="00951546" w:rsidRPr="00291574">
        <w:t>.</w:t>
      </w:r>
    </w:p>
    <w:p w:rsidR="00951546" w:rsidRDefault="00AC2738" w:rsidP="00AC2738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AC2738">
        <w:rPr>
          <w:sz w:val="28"/>
          <w:szCs w:val="28"/>
        </w:rPr>
        <w:t>5. Постановления Счетной палаты, затрагивающие права, свободы и обязанности человека и гражданина</w:t>
      </w:r>
      <w:r>
        <w:rPr>
          <w:sz w:val="28"/>
          <w:szCs w:val="28"/>
        </w:rPr>
        <w:t xml:space="preserve">, </w:t>
      </w:r>
      <w:r w:rsidRPr="00AC2738">
        <w:rPr>
          <w:sz w:val="28"/>
          <w:szCs w:val="28"/>
        </w:rPr>
        <w:t>вступают в силу после их официального опубликования (обнародования).</w:t>
      </w:r>
    </w:p>
    <w:p w:rsidR="00AC2738" w:rsidRPr="00AC2738" w:rsidRDefault="00AC2738" w:rsidP="00AC2738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Распоряжения Счетной палаты и постановления Счетной палаты, за исключением указанных в пункте 5 настоящей статьи, вступают в силу после их подписания, если в них не установлен иной срок вступления в силу.</w:t>
      </w:r>
    </w:p>
    <w:p w:rsidR="008C624C" w:rsidRDefault="008C624C" w:rsidP="00951546">
      <w:pPr>
        <w:autoSpaceDE w:val="0"/>
        <w:autoSpaceDN w:val="0"/>
        <w:adjustRightInd w:val="0"/>
        <w:spacing w:line="240" w:lineRule="atLeast"/>
        <w:ind w:firstLine="567"/>
        <w:jc w:val="center"/>
        <w:rPr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spacing w:line="240" w:lineRule="atLeast"/>
        <w:ind w:firstLine="567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3</w:t>
      </w:r>
      <w:r w:rsidR="009D3A2F">
        <w:rPr>
          <w:sz w:val="28"/>
          <w:szCs w:val="28"/>
        </w:rPr>
        <w:t>0</w:t>
      </w:r>
      <w:r w:rsidRPr="00291574">
        <w:rPr>
          <w:sz w:val="28"/>
          <w:szCs w:val="28"/>
        </w:rPr>
        <w:t>. Обеспечение доступа к информации о деятельности Счетной палаты</w:t>
      </w:r>
    </w:p>
    <w:p w:rsidR="00331A89" w:rsidRPr="00291574" w:rsidRDefault="00331A89" w:rsidP="00951546">
      <w:pPr>
        <w:autoSpaceDE w:val="0"/>
        <w:autoSpaceDN w:val="0"/>
        <w:adjustRightInd w:val="0"/>
        <w:spacing w:line="240" w:lineRule="atLeast"/>
        <w:ind w:firstLine="567"/>
        <w:jc w:val="center"/>
        <w:rPr>
          <w:sz w:val="28"/>
          <w:szCs w:val="28"/>
        </w:rPr>
      </w:pPr>
    </w:p>
    <w:p w:rsidR="00AB0D54" w:rsidRDefault="00951546" w:rsidP="00AB0D54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1. </w:t>
      </w:r>
      <w:r w:rsidR="00AB0D54">
        <w:rPr>
          <w:sz w:val="28"/>
          <w:szCs w:val="28"/>
        </w:rPr>
        <w:t>Счетная палата</w:t>
      </w:r>
      <w:r w:rsidR="00AB0D54" w:rsidRPr="00AB0D54">
        <w:rPr>
          <w:sz w:val="28"/>
          <w:szCs w:val="28"/>
        </w:rPr>
        <w:t xml:space="preserve"> в целях обеспечения доступа к информации о своей деятельности размеща</w:t>
      </w:r>
      <w:r w:rsidR="00AB0D54">
        <w:rPr>
          <w:sz w:val="28"/>
          <w:szCs w:val="28"/>
        </w:rPr>
        <w:t>е</w:t>
      </w:r>
      <w:r w:rsidR="00AB0D54" w:rsidRPr="00AB0D54">
        <w:rPr>
          <w:sz w:val="28"/>
          <w:szCs w:val="28"/>
        </w:rPr>
        <w:t xml:space="preserve">т </w:t>
      </w:r>
      <w:r w:rsidR="007607FB" w:rsidRPr="007607FB">
        <w:rPr>
          <w:sz w:val="28"/>
          <w:szCs w:val="28"/>
        </w:rPr>
        <w:t>на официальном сайте органов местного самоуправления города во вкладке Счетной палаты</w:t>
      </w:r>
      <w:r w:rsidR="00AB0D54" w:rsidRPr="00AB0D54">
        <w:rPr>
          <w:sz w:val="28"/>
          <w:szCs w:val="28"/>
        </w:rPr>
        <w:t xml:space="preserve"> и опубликовыва</w:t>
      </w:r>
      <w:r w:rsidR="007607FB">
        <w:rPr>
          <w:sz w:val="28"/>
          <w:szCs w:val="28"/>
        </w:rPr>
        <w:t>е</w:t>
      </w:r>
      <w:r w:rsidR="00AB0D54" w:rsidRPr="00AB0D54">
        <w:rPr>
          <w:sz w:val="28"/>
          <w:szCs w:val="28"/>
        </w:rPr>
        <w:t>т</w:t>
      </w:r>
      <w:r w:rsidR="007607FB" w:rsidRPr="007607FB">
        <w:rPr>
          <w:sz w:val="28"/>
          <w:szCs w:val="28"/>
        </w:rPr>
        <w:t xml:space="preserve"> в газете «Варта»</w:t>
      </w:r>
      <w:r w:rsidR="00AB0D54" w:rsidRPr="00AB0D54">
        <w:rPr>
          <w:sz w:val="28"/>
          <w:szCs w:val="28"/>
        </w:rPr>
        <w:t xml:space="preserve">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7607FB" w:rsidRPr="00291574" w:rsidRDefault="007607FB" w:rsidP="007607FB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91574">
        <w:rPr>
          <w:sz w:val="28"/>
          <w:szCs w:val="28"/>
        </w:rPr>
        <w:t xml:space="preserve">. Счетная палата наряду с информацией, указанной в пункте </w:t>
      </w:r>
      <w:r>
        <w:rPr>
          <w:sz w:val="28"/>
          <w:szCs w:val="28"/>
        </w:rPr>
        <w:t>1</w:t>
      </w:r>
      <w:r w:rsidRPr="00291574">
        <w:rPr>
          <w:sz w:val="28"/>
          <w:szCs w:val="28"/>
        </w:rPr>
        <w:t xml:space="preserve"> настоящей статьи, может размещать в информационно-телекоммуникационной сети Интернет иную информацию о своей деятельности с учетом требований Федеральных законов от 09.02.2009 № 8-ФЗ «Об обеспечении доступа к информации о деятельности государственных органов и органов местного самоуправления», от 07.02.2011 № 6-ФЗ «Об общих принципах организации  и деятельности контрольно-счетных органов субъектов Российской Федерации и муниципальных образований». </w:t>
      </w:r>
    </w:p>
    <w:p w:rsidR="00F328C0" w:rsidRDefault="007607FB" w:rsidP="00951546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546" w:rsidRPr="00291574">
        <w:rPr>
          <w:sz w:val="28"/>
          <w:szCs w:val="28"/>
        </w:rPr>
        <w:t xml:space="preserve">. </w:t>
      </w:r>
      <w:r w:rsidR="009E02F0" w:rsidRPr="00291574">
        <w:rPr>
          <w:sz w:val="28"/>
          <w:szCs w:val="28"/>
        </w:rPr>
        <w:t>Перечень информации о деятельности Счетной палаты</w:t>
      </w:r>
      <w:r w:rsidR="001F76C6" w:rsidRPr="00291574">
        <w:rPr>
          <w:sz w:val="28"/>
          <w:szCs w:val="28"/>
        </w:rPr>
        <w:t>, указанно</w:t>
      </w:r>
      <w:r>
        <w:rPr>
          <w:sz w:val="28"/>
          <w:szCs w:val="28"/>
        </w:rPr>
        <w:t>й</w:t>
      </w:r>
      <w:r w:rsidR="001F76C6" w:rsidRPr="00291574">
        <w:rPr>
          <w:sz w:val="28"/>
          <w:szCs w:val="28"/>
        </w:rPr>
        <w:t xml:space="preserve"> </w:t>
      </w:r>
      <w:r w:rsidR="00951546" w:rsidRPr="00291574">
        <w:rPr>
          <w:sz w:val="28"/>
          <w:szCs w:val="28"/>
        </w:rPr>
        <w:t>в пункт</w:t>
      </w:r>
      <w:r>
        <w:rPr>
          <w:sz w:val="28"/>
          <w:szCs w:val="28"/>
        </w:rPr>
        <w:t>ах</w:t>
      </w:r>
      <w:r w:rsidR="00951546" w:rsidRPr="00291574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и 2</w:t>
      </w:r>
      <w:r w:rsidR="00951546" w:rsidRPr="00291574">
        <w:rPr>
          <w:sz w:val="28"/>
          <w:szCs w:val="28"/>
        </w:rPr>
        <w:t xml:space="preserve"> настоящей статьи,</w:t>
      </w:r>
      <w:r w:rsidR="001F76C6" w:rsidRPr="00291574">
        <w:rPr>
          <w:sz w:val="28"/>
          <w:szCs w:val="28"/>
        </w:rPr>
        <w:t xml:space="preserve"> </w:t>
      </w:r>
      <w:r w:rsidR="002717AD">
        <w:rPr>
          <w:sz w:val="28"/>
          <w:szCs w:val="28"/>
        </w:rPr>
        <w:t xml:space="preserve">периодичность, </w:t>
      </w:r>
      <w:r>
        <w:rPr>
          <w:sz w:val="28"/>
          <w:szCs w:val="28"/>
        </w:rPr>
        <w:t>источники и сроки ее размещения</w:t>
      </w:r>
      <w:r w:rsidR="00EE2E10">
        <w:rPr>
          <w:sz w:val="28"/>
          <w:szCs w:val="28"/>
        </w:rPr>
        <w:t xml:space="preserve"> </w:t>
      </w:r>
      <w:r w:rsidR="00F328C0">
        <w:rPr>
          <w:sz w:val="28"/>
          <w:szCs w:val="28"/>
        </w:rPr>
        <w:t>утверждаются распоряжением Счетной палаты в порядке, установленном в Стандарте, определяющем порядок издания муниципальных правовых актов Счетной палаты.</w:t>
      </w:r>
    </w:p>
    <w:p w:rsidR="006D5FB1" w:rsidRPr="00605470" w:rsidRDefault="006D5FB1" w:rsidP="00605470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605470">
        <w:rPr>
          <w:rFonts w:eastAsia="Calibri"/>
          <w:sz w:val="28"/>
          <w:szCs w:val="28"/>
        </w:rPr>
        <w:t>(</w:t>
      </w:r>
      <w:r w:rsidRPr="00605470">
        <w:rPr>
          <w:rFonts w:eastAsia="Calibri"/>
          <w:i/>
        </w:rPr>
        <w:t>в редакции Постановления от 31.01.2022 № 3)</w:t>
      </w:r>
    </w:p>
    <w:p w:rsidR="00951546" w:rsidRPr="00291574" w:rsidRDefault="007607FB" w:rsidP="00951546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1546" w:rsidRPr="00291574">
        <w:rPr>
          <w:sz w:val="28"/>
          <w:szCs w:val="28"/>
        </w:rPr>
        <w:t xml:space="preserve">. </w:t>
      </w:r>
      <w:r w:rsidR="00ED3957" w:rsidRPr="001E7778">
        <w:rPr>
          <w:sz w:val="28"/>
          <w:szCs w:val="28"/>
        </w:rPr>
        <w:t xml:space="preserve">Обязанности по размещению информации, указанной в пункте 2 настоящей статьи Регламента, возлагаются на </w:t>
      </w:r>
      <w:r w:rsidR="00ED3957">
        <w:rPr>
          <w:sz w:val="28"/>
          <w:szCs w:val="28"/>
        </w:rPr>
        <w:t>отдел аудита и обеспече</w:t>
      </w:r>
      <w:r w:rsidR="00FD1C43">
        <w:rPr>
          <w:sz w:val="28"/>
          <w:szCs w:val="28"/>
        </w:rPr>
        <w:t>ния деятельности Счетной палаты.</w:t>
      </w:r>
    </w:p>
    <w:p w:rsidR="00951546" w:rsidRPr="00291574" w:rsidRDefault="00951546" w:rsidP="00951546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5. В случае необходимости организуются брифинги Счетной палаты, на которых распространяются информационные сообщения.</w:t>
      </w:r>
    </w:p>
    <w:p w:rsidR="00951546" w:rsidRPr="00291574" w:rsidRDefault="00951546" w:rsidP="00951546">
      <w:pPr>
        <w:autoSpaceDE w:val="0"/>
        <w:autoSpaceDN w:val="0"/>
        <w:adjustRightInd w:val="0"/>
        <w:spacing w:line="240" w:lineRule="atLeast"/>
        <w:ind w:firstLine="567"/>
        <w:jc w:val="both"/>
        <w:rPr>
          <w:b/>
        </w:rPr>
      </w:pPr>
    </w:p>
    <w:p w:rsidR="00951546" w:rsidRPr="00291574" w:rsidRDefault="00951546" w:rsidP="00951546">
      <w:pPr>
        <w:autoSpaceDE w:val="0"/>
        <w:autoSpaceDN w:val="0"/>
        <w:adjustRightInd w:val="0"/>
        <w:spacing w:line="240" w:lineRule="atLeast"/>
        <w:ind w:firstLine="720"/>
        <w:jc w:val="center"/>
        <w:rPr>
          <w:sz w:val="28"/>
          <w:szCs w:val="28"/>
        </w:rPr>
      </w:pPr>
      <w:r w:rsidRPr="00291574">
        <w:rPr>
          <w:sz w:val="28"/>
          <w:szCs w:val="28"/>
        </w:rPr>
        <w:t>Статья 3</w:t>
      </w:r>
      <w:r w:rsidR="009D3A2F">
        <w:rPr>
          <w:sz w:val="28"/>
          <w:szCs w:val="28"/>
        </w:rPr>
        <w:t>1</w:t>
      </w:r>
      <w:r w:rsidRPr="00291574">
        <w:rPr>
          <w:sz w:val="28"/>
          <w:szCs w:val="28"/>
        </w:rPr>
        <w:t>. Порядок ведения дел</w:t>
      </w:r>
    </w:p>
    <w:p w:rsidR="00606C58" w:rsidRPr="00291574" w:rsidRDefault="00606C58" w:rsidP="00951546">
      <w:pPr>
        <w:autoSpaceDE w:val="0"/>
        <w:autoSpaceDN w:val="0"/>
        <w:adjustRightInd w:val="0"/>
        <w:spacing w:line="240" w:lineRule="atLeast"/>
        <w:ind w:firstLine="720"/>
        <w:jc w:val="center"/>
        <w:rPr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Подготовка, оформление документов и материалов, ответственность за их исполнение, прохождение и хранение осуществляется в соответствии с Инструкцией по делопроизводству в Счетной палате, утвержденной </w:t>
      </w:r>
      <w:r w:rsidR="007607FB">
        <w:rPr>
          <w:sz w:val="28"/>
          <w:szCs w:val="28"/>
        </w:rPr>
        <w:t>распоряжением</w:t>
      </w:r>
      <w:r w:rsidR="003C5133" w:rsidRPr="00291574">
        <w:rPr>
          <w:sz w:val="28"/>
          <w:szCs w:val="28"/>
        </w:rPr>
        <w:t xml:space="preserve"> </w:t>
      </w:r>
      <w:r w:rsidRPr="00291574">
        <w:rPr>
          <w:sz w:val="28"/>
          <w:szCs w:val="28"/>
        </w:rPr>
        <w:t>Счетной палаты</w:t>
      </w:r>
      <w:r w:rsidR="0038622C">
        <w:rPr>
          <w:sz w:val="28"/>
          <w:szCs w:val="28"/>
        </w:rPr>
        <w:t>, номенклатурой дел Счетной палаты</w:t>
      </w:r>
      <w:r w:rsidRPr="00291574">
        <w:rPr>
          <w:sz w:val="28"/>
          <w:szCs w:val="28"/>
        </w:rPr>
        <w:t>.</w:t>
      </w:r>
    </w:p>
    <w:p w:rsidR="00951546" w:rsidRPr="00291574" w:rsidRDefault="00951546" w:rsidP="00951546">
      <w:pPr>
        <w:autoSpaceDE w:val="0"/>
        <w:autoSpaceDN w:val="0"/>
        <w:adjustRightInd w:val="0"/>
        <w:spacing w:line="240" w:lineRule="atLeast"/>
        <w:ind w:firstLine="720"/>
        <w:jc w:val="both"/>
        <w:rPr>
          <w:b/>
        </w:rPr>
      </w:pPr>
    </w:p>
    <w:p w:rsidR="007167AB" w:rsidRDefault="009D3A2F" w:rsidP="0038622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Статья 32</w:t>
      </w:r>
      <w:r w:rsidR="00951546" w:rsidRPr="00291574">
        <w:rPr>
          <w:sz w:val="28"/>
          <w:szCs w:val="28"/>
        </w:rPr>
        <w:t xml:space="preserve">. </w:t>
      </w:r>
      <w:r w:rsidR="0038622C">
        <w:rPr>
          <w:sz w:val="28"/>
          <w:szCs w:val="28"/>
        </w:rPr>
        <w:t>Годовой о</w:t>
      </w:r>
      <w:r w:rsidR="00951546" w:rsidRPr="00291574">
        <w:rPr>
          <w:sz w:val="28"/>
          <w:szCs w:val="28"/>
        </w:rPr>
        <w:t xml:space="preserve">тчет о деятельности Счетной палаты </w:t>
      </w:r>
    </w:p>
    <w:p w:rsidR="0038622C" w:rsidRPr="00291574" w:rsidRDefault="0038622C" w:rsidP="0038622C">
      <w:pPr>
        <w:ind w:firstLine="720"/>
        <w:jc w:val="center"/>
        <w:rPr>
          <w:sz w:val="28"/>
          <w:szCs w:val="28"/>
        </w:rPr>
      </w:pPr>
    </w:p>
    <w:p w:rsidR="00951546" w:rsidRPr="00291574" w:rsidRDefault="00951546" w:rsidP="00951546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1. </w:t>
      </w:r>
      <w:r w:rsidR="0038622C">
        <w:rPr>
          <w:sz w:val="28"/>
          <w:szCs w:val="28"/>
        </w:rPr>
        <w:t>Годовой о</w:t>
      </w:r>
      <w:r w:rsidRPr="00291574">
        <w:rPr>
          <w:sz w:val="28"/>
          <w:szCs w:val="28"/>
        </w:rPr>
        <w:t>тчет</w:t>
      </w:r>
      <w:r w:rsidR="0038622C">
        <w:rPr>
          <w:sz w:val="28"/>
          <w:szCs w:val="28"/>
        </w:rPr>
        <w:t xml:space="preserve"> о деятельности Счетной палаты</w:t>
      </w:r>
      <w:r w:rsidRPr="00291574">
        <w:rPr>
          <w:sz w:val="28"/>
          <w:szCs w:val="28"/>
        </w:rPr>
        <w:t xml:space="preserve"> содержит результаты работы Счетной палаты за прошедший год, обобщенный комплексный, всесторонний анализ и оценку основных недостатков, проблем и тенденций, выявленных работниками Счетной палаты за отчетный период. </w:t>
      </w:r>
    </w:p>
    <w:p w:rsidR="00951546" w:rsidRPr="00291574" w:rsidRDefault="00951546" w:rsidP="00951546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2. Проект </w:t>
      </w:r>
      <w:r w:rsidR="0038622C">
        <w:rPr>
          <w:sz w:val="28"/>
          <w:szCs w:val="28"/>
        </w:rPr>
        <w:t xml:space="preserve">годового </w:t>
      </w:r>
      <w:r w:rsidRPr="00291574">
        <w:rPr>
          <w:sz w:val="28"/>
          <w:szCs w:val="28"/>
        </w:rPr>
        <w:t>отчета о деятельности Счетной палаты составл</w:t>
      </w:r>
      <w:r w:rsidR="00A90CC6">
        <w:rPr>
          <w:sz w:val="28"/>
          <w:szCs w:val="28"/>
        </w:rPr>
        <w:t>яется аудиторами Счетной палаты под общим руководством</w:t>
      </w:r>
      <w:r w:rsidRPr="00291574">
        <w:rPr>
          <w:sz w:val="28"/>
          <w:szCs w:val="28"/>
        </w:rPr>
        <w:t xml:space="preserve"> заместител</w:t>
      </w:r>
      <w:r w:rsidR="00A90CC6">
        <w:rPr>
          <w:sz w:val="28"/>
          <w:szCs w:val="28"/>
        </w:rPr>
        <w:t>я</w:t>
      </w:r>
      <w:r w:rsidRPr="00291574">
        <w:rPr>
          <w:sz w:val="28"/>
          <w:szCs w:val="28"/>
        </w:rPr>
        <w:t xml:space="preserve"> председателя Счетной палаты. </w:t>
      </w:r>
    </w:p>
    <w:p w:rsidR="00951546" w:rsidRPr="00291574" w:rsidRDefault="00951546" w:rsidP="00951546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Аудиторы</w:t>
      </w:r>
      <w:r w:rsidR="00A90CC6">
        <w:rPr>
          <w:sz w:val="28"/>
          <w:szCs w:val="28"/>
        </w:rPr>
        <w:t xml:space="preserve"> Счетной палаты</w:t>
      </w:r>
      <w:r w:rsidRPr="00291574">
        <w:rPr>
          <w:sz w:val="28"/>
          <w:szCs w:val="28"/>
        </w:rPr>
        <w:t xml:space="preserve"> </w:t>
      </w:r>
      <w:r w:rsidR="00A90CC6">
        <w:rPr>
          <w:sz w:val="28"/>
          <w:szCs w:val="28"/>
        </w:rPr>
        <w:t>готовят</w:t>
      </w:r>
      <w:r w:rsidRPr="00291574">
        <w:rPr>
          <w:sz w:val="28"/>
          <w:szCs w:val="28"/>
        </w:rPr>
        <w:t xml:space="preserve"> </w:t>
      </w:r>
      <w:r w:rsidR="00A90CC6">
        <w:rPr>
          <w:sz w:val="28"/>
          <w:szCs w:val="28"/>
        </w:rPr>
        <w:t xml:space="preserve">проект </w:t>
      </w:r>
      <w:r w:rsidRPr="00291574">
        <w:rPr>
          <w:sz w:val="28"/>
          <w:szCs w:val="28"/>
        </w:rPr>
        <w:t>годово</w:t>
      </w:r>
      <w:r w:rsidR="00A90CC6">
        <w:rPr>
          <w:sz w:val="28"/>
          <w:szCs w:val="28"/>
        </w:rPr>
        <w:t>го</w:t>
      </w:r>
      <w:r w:rsidRPr="00291574">
        <w:rPr>
          <w:sz w:val="28"/>
          <w:szCs w:val="28"/>
        </w:rPr>
        <w:t xml:space="preserve"> отчет</w:t>
      </w:r>
      <w:r w:rsidR="00A90CC6">
        <w:rPr>
          <w:sz w:val="28"/>
          <w:szCs w:val="28"/>
        </w:rPr>
        <w:t>а</w:t>
      </w:r>
      <w:r w:rsidRPr="00291574">
        <w:rPr>
          <w:sz w:val="28"/>
          <w:szCs w:val="28"/>
        </w:rPr>
        <w:t xml:space="preserve"> </w:t>
      </w:r>
      <w:r w:rsidR="0038622C">
        <w:rPr>
          <w:sz w:val="28"/>
          <w:szCs w:val="28"/>
        </w:rPr>
        <w:t xml:space="preserve">о деятельности Счетной палаты </w:t>
      </w:r>
      <w:r w:rsidR="00A90CC6">
        <w:rPr>
          <w:sz w:val="28"/>
          <w:szCs w:val="28"/>
        </w:rPr>
        <w:t xml:space="preserve">в части отдельных вопросов, порученных им заместителем председателя Счетной палаты, и предоставляют его указанному должностному лицу </w:t>
      </w:r>
      <w:r w:rsidRPr="00291574">
        <w:rPr>
          <w:sz w:val="28"/>
          <w:szCs w:val="28"/>
        </w:rPr>
        <w:t>в срок до 1 февраля года, следующего за отчетным.</w:t>
      </w:r>
    </w:p>
    <w:p w:rsidR="00951546" w:rsidRPr="00291574" w:rsidRDefault="00951546" w:rsidP="00951546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3. Заместитель председателя Счетной палаты </w:t>
      </w:r>
      <w:r w:rsidR="006363F8">
        <w:rPr>
          <w:sz w:val="28"/>
          <w:szCs w:val="28"/>
        </w:rPr>
        <w:t xml:space="preserve">в срок до 15 февраля готовит сводный </w:t>
      </w:r>
      <w:r w:rsidRPr="00291574">
        <w:rPr>
          <w:sz w:val="28"/>
          <w:szCs w:val="28"/>
        </w:rPr>
        <w:t>проект годового отчета о деятельности Счетной палаты</w:t>
      </w:r>
      <w:r w:rsidR="006363F8">
        <w:rPr>
          <w:sz w:val="28"/>
          <w:szCs w:val="28"/>
        </w:rPr>
        <w:t xml:space="preserve"> и </w:t>
      </w:r>
      <w:r w:rsidR="00A90CC6">
        <w:rPr>
          <w:sz w:val="28"/>
          <w:szCs w:val="28"/>
        </w:rPr>
        <w:t xml:space="preserve">вносит его на </w:t>
      </w:r>
      <w:r w:rsidRPr="00291574">
        <w:rPr>
          <w:sz w:val="28"/>
          <w:szCs w:val="28"/>
        </w:rPr>
        <w:t>рассмотрени</w:t>
      </w:r>
      <w:r w:rsidR="00A90CC6">
        <w:rPr>
          <w:sz w:val="28"/>
          <w:szCs w:val="28"/>
        </w:rPr>
        <w:t>е</w:t>
      </w:r>
      <w:r w:rsidRPr="00291574">
        <w:rPr>
          <w:sz w:val="28"/>
          <w:szCs w:val="28"/>
        </w:rPr>
        <w:t xml:space="preserve"> </w:t>
      </w:r>
      <w:r w:rsidR="00A90CC6">
        <w:rPr>
          <w:sz w:val="28"/>
          <w:szCs w:val="28"/>
        </w:rPr>
        <w:t>Коллегией</w:t>
      </w:r>
      <w:r w:rsidRPr="00291574">
        <w:rPr>
          <w:sz w:val="28"/>
          <w:szCs w:val="28"/>
        </w:rPr>
        <w:t>.</w:t>
      </w:r>
    </w:p>
    <w:p w:rsidR="00F70D6E" w:rsidRDefault="00951546" w:rsidP="00F70D6E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4. Проект </w:t>
      </w:r>
      <w:r w:rsidR="0038622C">
        <w:rPr>
          <w:sz w:val="28"/>
          <w:szCs w:val="28"/>
        </w:rPr>
        <w:t xml:space="preserve">годового </w:t>
      </w:r>
      <w:r w:rsidRPr="00291574">
        <w:rPr>
          <w:sz w:val="28"/>
          <w:szCs w:val="28"/>
        </w:rPr>
        <w:t xml:space="preserve">отчета о деятельности Счетной палаты, утвержденный Коллегией, в срок до 20 </w:t>
      </w:r>
      <w:r w:rsidR="00747280">
        <w:rPr>
          <w:sz w:val="28"/>
          <w:szCs w:val="28"/>
        </w:rPr>
        <w:t>апреля</w:t>
      </w:r>
      <w:r w:rsidRPr="00291574">
        <w:rPr>
          <w:sz w:val="28"/>
          <w:szCs w:val="28"/>
        </w:rPr>
        <w:t xml:space="preserve"> года следующего за отчетным, представляется председателю Счетной палаты для подписания и последующего предоставления его </w:t>
      </w:r>
      <w:r w:rsidR="00F70D6E">
        <w:rPr>
          <w:sz w:val="28"/>
          <w:szCs w:val="28"/>
        </w:rPr>
        <w:t>в Думу города.</w:t>
      </w:r>
      <w:r w:rsidR="00F70D6E" w:rsidRPr="00F70D6E">
        <w:rPr>
          <w:sz w:val="28"/>
          <w:szCs w:val="28"/>
        </w:rPr>
        <w:t xml:space="preserve"> </w:t>
      </w:r>
    </w:p>
    <w:p w:rsidR="00951546" w:rsidRPr="00291574" w:rsidRDefault="00951546" w:rsidP="00951546">
      <w:pPr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5. </w:t>
      </w:r>
      <w:r w:rsidR="0038622C">
        <w:rPr>
          <w:sz w:val="28"/>
          <w:szCs w:val="28"/>
        </w:rPr>
        <w:t>Годовой о</w:t>
      </w:r>
      <w:r w:rsidRPr="00291574">
        <w:rPr>
          <w:sz w:val="28"/>
          <w:szCs w:val="28"/>
        </w:rPr>
        <w:t xml:space="preserve">тчет о деятельности Счетной палаты ежегодно предоставляется в Думу города в срок не позднее 1 </w:t>
      </w:r>
      <w:r w:rsidR="00F6536F" w:rsidRPr="00291574">
        <w:rPr>
          <w:sz w:val="28"/>
          <w:szCs w:val="28"/>
        </w:rPr>
        <w:t>мая</w:t>
      </w:r>
      <w:r w:rsidRPr="00291574">
        <w:rPr>
          <w:sz w:val="28"/>
          <w:szCs w:val="28"/>
        </w:rPr>
        <w:t xml:space="preserve"> года, следующего за отчетным.</w:t>
      </w:r>
    </w:p>
    <w:p w:rsidR="00951546" w:rsidRPr="00291574" w:rsidRDefault="0038622C" w:rsidP="00951546">
      <w:pPr>
        <w:ind w:firstLine="567"/>
        <w:jc w:val="both"/>
      </w:pPr>
      <w:r>
        <w:rPr>
          <w:sz w:val="28"/>
          <w:szCs w:val="28"/>
        </w:rPr>
        <w:t xml:space="preserve">6. </w:t>
      </w:r>
      <w:r w:rsidR="00B0774E">
        <w:rPr>
          <w:sz w:val="28"/>
          <w:szCs w:val="28"/>
        </w:rPr>
        <w:t>П</w:t>
      </w:r>
      <w:r w:rsidR="00B0774E" w:rsidRPr="00B0774E">
        <w:rPr>
          <w:sz w:val="28"/>
          <w:szCs w:val="28"/>
        </w:rPr>
        <w:t xml:space="preserve">осле рассмотрения </w:t>
      </w:r>
      <w:r w:rsidR="00B0774E">
        <w:rPr>
          <w:sz w:val="28"/>
          <w:szCs w:val="28"/>
        </w:rPr>
        <w:t>Думой города г</w:t>
      </w:r>
      <w:r w:rsidR="00951546" w:rsidRPr="00291574">
        <w:rPr>
          <w:sz w:val="28"/>
          <w:szCs w:val="28"/>
        </w:rPr>
        <w:t>од</w:t>
      </w:r>
      <w:r>
        <w:rPr>
          <w:sz w:val="28"/>
          <w:szCs w:val="28"/>
        </w:rPr>
        <w:t xml:space="preserve">овой </w:t>
      </w:r>
      <w:r w:rsidR="00951546" w:rsidRPr="00291574">
        <w:rPr>
          <w:sz w:val="28"/>
          <w:szCs w:val="28"/>
        </w:rPr>
        <w:t xml:space="preserve">отчет о деятельности Счетной палаты подлежит обязательному официальному опубликованию на </w:t>
      </w:r>
      <w:r w:rsidR="007167AB" w:rsidRPr="00291574">
        <w:rPr>
          <w:sz w:val="28"/>
          <w:szCs w:val="28"/>
        </w:rPr>
        <w:t xml:space="preserve">официальном </w:t>
      </w:r>
      <w:r w:rsidR="00951546" w:rsidRPr="00291574">
        <w:rPr>
          <w:sz w:val="28"/>
          <w:szCs w:val="28"/>
        </w:rPr>
        <w:t>сайте</w:t>
      </w:r>
      <w:r w:rsidR="007167AB" w:rsidRPr="00291574">
        <w:rPr>
          <w:sz w:val="28"/>
          <w:szCs w:val="28"/>
        </w:rPr>
        <w:t xml:space="preserve"> органов местного самоуправления города во вкладке</w:t>
      </w:r>
      <w:r w:rsidR="00951546" w:rsidRPr="00291574">
        <w:rPr>
          <w:sz w:val="28"/>
          <w:szCs w:val="28"/>
        </w:rPr>
        <w:t xml:space="preserve"> Счетной палаты</w:t>
      </w:r>
      <w:r w:rsidR="005E7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5E747E">
        <w:rPr>
          <w:sz w:val="28"/>
          <w:szCs w:val="28"/>
        </w:rPr>
        <w:t>в газете «Варта»</w:t>
      </w:r>
      <w:r w:rsidR="00951546" w:rsidRPr="00291574">
        <w:rPr>
          <w:sz w:val="28"/>
          <w:szCs w:val="28"/>
        </w:rPr>
        <w:t>.</w:t>
      </w:r>
    </w:p>
    <w:p w:rsidR="00951546" w:rsidRPr="00291574" w:rsidRDefault="00951546" w:rsidP="00951546">
      <w:pPr>
        <w:ind w:firstLine="720"/>
        <w:jc w:val="both"/>
      </w:pPr>
    </w:p>
    <w:p w:rsidR="003C5133" w:rsidRDefault="00951546" w:rsidP="00137E18">
      <w:pPr>
        <w:spacing w:after="75"/>
        <w:ind w:firstLine="567"/>
        <w:jc w:val="center"/>
        <w:rPr>
          <w:rFonts w:eastAsiaTheme="minorEastAsia" w:cstheme="minorBidi"/>
          <w:sz w:val="28"/>
          <w:szCs w:val="28"/>
        </w:rPr>
      </w:pPr>
      <w:r w:rsidRPr="00291574">
        <w:rPr>
          <w:bCs/>
          <w:sz w:val="28"/>
          <w:szCs w:val="28"/>
        </w:rPr>
        <w:t>Статья 3</w:t>
      </w:r>
      <w:r w:rsidR="009D3A2F">
        <w:rPr>
          <w:bCs/>
          <w:sz w:val="28"/>
          <w:szCs w:val="28"/>
        </w:rPr>
        <w:t>3</w:t>
      </w:r>
      <w:r w:rsidRPr="00291574">
        <w:rPr>
          <w:bCs/>
          <w:sz w:val="28"/>
          <w:szCs w:val="28"/>
        </w:rPr>
        <w:t>.</w:t>
      </w:r>
      <w:r w:rsidRPr="00291574">
        <w:rPr>
          <w:sz w:val="28"/>
          <w:szCs w:val="28"/>
        </w:rPr>
        <w:t xml:space="preserve"> </w:t>
      </w:r>
      <w:r w:rsidR="00137E18">
        <w:rPr>
          <w:rFonts w:eastAsiaTheme="minorEastAsia" w:cstheme="minorBidi"/>
          <w:sz w:val="28"/>
          <w:szCs w:val="28"/>
        </w:rPr>
        <w:t>Порядок взаимодействия Счетной палаты с правоохранительными органами, органами прокуратуры</w:t>
      </w:r>
    </w:p>
    <w:p w:rsidR="00137E18" w:rsidRPr="00291574" w:rsidRDefault="00137E18" w:rsidP="00137E18">
      <w:pPr>
        <w:spacing w:after="75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6A707A" w:rsidRDefault="00951546" w:rsidP="0095154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1574">
        <w:rPr>
          <w:rFonts w:eastAsia="Calibri"/>
          <w:sz w:val="28"/>
          <w:szCs w:val="28"/>
          <w:lang w:eastAsia="en-US"/>
        </w:rPr>
        <w:t xml:space="preserve">1. </w:t>
      </w:r>
      <w:r w:rsidR="006A707A" w:rsidRPr="006A707A">
        <w:rPr>
          <w:rFonts w:eastAsia="Calibri"/>
          <w:sz w:val="28"/>
          <w:szCs w:val="28"/>
          <w:lang w:eastAsia="en-US"/>
        </w:rPr>
        <w:t xml:space="preserve">В случае, если при проведении контрольных мероприятий выявлены факты незаконного использования средств </w:t>
      </w:r>
      <w:r w:rsidR="006A707A">
        <w:rPr>
          <w:rFonts w:eastAsia="Calibri"/>
          <w:sz w:val="28"/>
          <w:szCs w:val="28"/>
          <w:lang w:eastAsia="en-US"/>
        </w:rPr>
        <w:t>Ханты-Мансийского автономного округа-Югры</w:t>
      </w:r>
      <w:r w:rsidR="006A707A" w:rsidRPr="006A707A">
        <w:rPr>
          <w:rFonts w:eastAsia="Calibri"/>
          <w:sz w:val="28"/>
          <w:szCs w:val="28"/>
          <w:lang w:eastAsia="en-US"/>
        </w:rPr>
        <w:t xml:space="preserve"> и (или) бюджета</w:t>
      </w:r>
      <w:r w:rsidR="006A707A">
        <w:rPr>
          <w:rFonts w:eastAsia="Calibri"/>
          <w:sz w:val="28"/>
          <w:szCs w:val="28"/>
          <w:lang w:eastAsia="en-US"/>
        </w:rPr>
        <w:t xml:space="preserve"> города Нижневартовска</w:t>
      </w:r>
      <w:r w:rsidR="006A707A" w:rsidRPr="006A707A">
        <w:rPr>
          <w:rFonts w:eastAsia="Calibri"/>
          <w:sz w:val="28"/>
          <w:szCs w:val="28"/>
          <w:lang w:eastAsia="en-US"/>
        </w:rPr>
        <w:t xml:space="preserve">, а также средств </w:t>
      </w:r>
      <w:r w:rsidR="006A707A">
        <w:rPr>
          <w:rFonts w:eastAsia="Calibri"/>
          <w:sz w:val="28"/>
          <w:szCs w:val="28"/>
          <w:lang w:eastAsia="en-US"/>
        </w:rPr>
        <w:t>Ханты-Мансийского автономного округа-Югры</w:t>
      </w:r>
      <w:r w:rsidR="006A707A" w:rsidRPr="006A707A">
        <w:rPr>
          <w:rFonts w:eastAsia="Calibri"/>
          <w:sz w:val="28"/>
          <w:szCs w:val="28"/>
          <w:lang w:eastAsia="en-US"/>
        </w:rPr>
        <w:t xml:space="preserve">, в которых усматриваются признаки преступления или коррупционного правонарушения, </w:t>
      </w:r>
      <w:r w:rsidR="006A707A">
        <w:rPr>
          <w:rFonts w:eastAsia="Calibri"/>
          <w:sz w:val="28"/>
          <w:szCs w:val="28"/>
          <w:lang w:eastAsia="en-US"/>
        </w:rPr>
        <w:t>Счетная палата</w:t>
      </w:r>
      <w:r w:rsidR="006A707A" w:rsidRPr="006A707A">
        <w:rPr>
          <w:rFonts w:eastAsia="Calibri"/>
          <w:sz w:val="28"/>
          <w:szCs w:val="28"/>
          <w:lang w:eastAsia="en-US"/>
        </w:rPr>
        <w:t xml:space="preserve"> </w:t>
      </w:r>
      <w:r w:rsidR="006A707A" w:rsidRPr="006A707A">
        <w:rPr>
          <w:rFonts w:eastAsia="Calibri"/>
          <w:sz w:val="28"/>
          <w:szCs w:val="28"/>
          <w:lang w:eastAsia="en-US"/>
        </w:rPr>
        <w:lastRenderedPageBreak/>
        <w:t xml:space="preserve">в установленном порядке незамедлительно передает материалы контрольных мероприятий в правоохранительные органы. </w:t>
      </w:r>
    </w:p>
    <w:p w:rsidR="00951546" w:rsidRDefault="00951546" w:rsidP="009515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2. Обраще</w:t>
      </w:r>
      <w:r w:rsidR="00A75702" w:rsidRPr="00291574">
        <w:rPr>
          <w:sz w:val="28"/>
          <w:szCs w:val="28"/>
        </w:rPr>
        <w:t xml:space="preserve">ние в правоохранительные органы, </w:t>
      </w:r>
      <w:r w:rsidRPr="00291574">
        <w:rPr>
          <w:sz w:val="28"/>
          <w:szCs w:val="28"/>
        </w:rPr>
        <w:t>органы прокуратуры, оформляется</w:t>
      </w:r>
      <w:r w:rsidR="00E355CB">
        <w:rPr>
          <w:sz w:val="28"/>
          <w:szCs w:val="28"/>
        </w:rPr>
        <w:t xml:space="preserve"> должностным лицом, осуществляющим соответствующее контрольное мероприятие или руководителем контрольного мероприятия </w:t>
      </w:r>
      <w:r w:rsidRPr="00291574">
        <w:rPr>
          <w:sz w:val="28"/>
          <w:szCs w:val="28"/>
        </w:rPr>
        <w:t xml:space="preserve">по </w:t>
      </w:r>
      <w:r w:rsidR="00A75702" w:rsidRPr="00291574">
        <w:rPr>
          <w:sz w:val="28"/>
          <w:szCs w:val="28"/>
        </w:rPr>
        <w:t xml:space="preserve">примерной </w:t>
      </w:r>
      <w:r w:rsidRPr="00291574">
        <w:rPr>
          <w:sz w:val="28"/>
          <w:szCs w:val="28"/>
        </w:rPr>
        <w:t xml:space="preserve">форме, установленной в приложении </w:t>
      </w:r>
      <w:r w:rsidR="006A707A">
        <w:rPr>
          <w:sz w:val="28"/>
          <w:szCs w:val="28"/>
        </w:rPr>
        <w:t>5</w:t>
      </w:r>
      <w:r w:rsidRPr="00291574">
        <w:rPr>
          <w:sz w:val="28"/>
          <w:szCs w:val="28"/>
        </w:rPr>
        <w:t xml:space="preserve"> к настоящему Регламенту, и подписывается председателем Счетной палаты.</w:t>
      </w:r>
    </w:p>
    <w:p w:rsidR="00E355CB" w:rsidRPr="00291574" w:rsidRDefault="00E355CB" w:rsidP="009515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55CB">
        <w:rPr>
          <w:sz w:val="28"/>
          <w:szCs w:val="28"/>
        </w:rPr>
        <w:t xml:space="preserve">Контроль за поступлением информации о ходе рассмотрения и принятых решениях по переданным Счетной палатой материалам осуществляется </w:t>
      </w:r>
      <w:r>
        <w:rPr>
          <w:sz w:val="28"/>
          <w:szCs w:val="28"/>
        </w:rPr>
        <w:t>должностным лицом Счетной палаты, оформившим соответствующее обращение</w:t>
      </w:r>
      <w:r w:rsidRPr="00E355CB">
        <w:rPr>
          <w:sz w:val="28"/>
          <w:szCs w:val="28"/>
        </w:rPr>
        <w:t>.</w:t>
      </w:r>
    </w:p>
    <w:p w:rsidR="00951546" w:rsidRPr="00291574" w:rsidRDefault="00E355CB" w:rsidP="00951546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1546" w:rsidRPr="00291574">
        <w:rPr>
          <w:rFonts w:ascii="Times New Roman" w:hAnsi="Times New Roman" w:cs="Times New Roman"/>
          <w:sz w:val="28"/>
          <w:szCs w:val="28"/>
        </w:rPr>
        <w:t xml:space="preserve">. </w:t>
      </w:r>
      <w:r w:rsidR="006A707A">
        <w:rPr>
          <w:rFonts w:ascii="Times New Roman" w:hAnsi="Times New Roman" w:cs="Times New Roman"/>
          <w:sz w:val="28"/>
          <w:szCs w:val="28"/>
        </w:rPr>
        <w:t xml:space="preserve">Взаимодействие Счетной палаты со Счетной палатой Ханты-Мансийского автономного округа – Югры, иными контрольно-счетными органами субъектов Российской Федерации и муниципальных образований, </w:t>
      </w:r>
      <w:r w:rsidR="006A707A" w:rsidRPr="006A707A">
        <w:rPr>
          <w:rFonts w:ascii="Times New Roman" w:hAnsi="Times New Roman" w:cs="Times New Roman"/>
          <w:sz w:val="28"/>
          <w:szCs w:val="28"/>
        </w:rPr>
        <w:t>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</w:t>
      </w:r>
      <w:r w:rsidR="006A707A">
        <w:rPr>
          <w:rFonts w:ascii="Times New Roman" w:hAnsi="Times New Roman" w:cs="Times New Roman"/>
          <w:sz w:val="28"/>
          <w:szCs w:val="28"/>
        </w:rPr>
        <w:t xml:space="preserve">ии и муниципальных образований может </w:t>
      </w:r>
      <w:r w:rsidR="00951546" w:rsidRPr="00291574">
        <w:rPr>
          <w:rFonts w:ascii="Times New Roman" w:hAnsi="Times New Roman" w:cs="Times New Roman"/>
          <w:sz w:val="28"/>
          <w:szCs w:val="28"/>
        </w:rPr>
        <w:t>осуществля</w:t>
      </w:r>
      <w:r w:rsidR="006A707A">
        <w:rPr>
          <w:rFonts w:ascii="Times New Roman" w:hAnsi="Times New Roman" w:cs="Times New Roman"/>
          <w:sz w:val="28"/>
          <w:szCs w:val="28"/>
        </w:rPr>
        <w:t>ться</w:t>
      </w:r>
      <w:r w:rsidR="00951546" w:rsidRPr="0029157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951546" w:rsidRPr="00291574">
        <w:rPr>
          <w:rFonts w:ascii="Times New Roman" w:eastAsia="Calibri" w:hAnsi="Times New Roman" w:cs="Times New Roman"/>
          <w:sz w:val="28"/>
          <w:szCs w:val="28"/>
          <w:lang w:eastAsia="en-US"/>
        </w:rPr>
        <w:t>заключенных с ними соглашениями о сотрудничестве и взаимодействии.</w:t>
      </w:r>
    </w:p>
    <w:p w:rsidR="00951546" w:rsidRPr="00291574" w:rsidRDefault="00951546" w:rsidP="009515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574">
        <w:rPr>
          <w:rFonts w:ascii="Times New Roman" w:eastAsia="Calibri" w:hAnsi="Times New Roman" w:cs="Times New Roman"/>
          <w:sz w:val="28"/>
          <w:szCs w:val="28"/>
          <w:lang w:eastAsia="en-US"/>
        </w:rPr>
        <w:t>4. Выделение специалиста по запросу (требованию) правоохранительных органов, органов прокуратуры для участия в проводимых ими мероприятиях осуществляется на основании распоряжения председателя Счетной палаты.</w:t>
      </w:r>
    </w:p>
    <w:p w:rsidR="00137E18" w:rsidRDefault="00951546" w:rsidP="00137E18">
      <w:pPr>
        <w:pStyle w:val="a6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291574">
        <w:rPr>
          <w:sz w:val="28"/>
          <w:szCs w:val="28"/>
        </w:rPr>
        <w:t>5</w:t>
      </w:r>
      <w:r w:rsidRPr="00424D55">
        <w:rPr>
          <w:sz w:val="28"/>
          <w:szCs w:val="28"/>
        </w:rPr>
        <w:t>. По итогам участия</w:t>
      </w:r>
      <w:r w:rsidR="006A707A">
        <w:rPr>
          <w:sz w:val="28"/>
          <w:szCs w:val="28"/>
        </w:rPr>
        <w:t xml:space="preserve"> должностных лиц</w:t>
      </w:r>
      <w:r w:rsidRPr="00424D55">
        <w:rPr>
          <w:sz w:val="28"/>
          <w:szCs w:val="28"/>
        </w:rPr>
        <w:t xml:space="preserve"> Счетной палаты в проведении проверки правоохранительных органов, органов прокуратуры, оформляется справка. Справка оформляется по </w:t>
      </w:r>
      <w:r w:rsidR="00A75702" w:rsidRPr="00424D55">
        <w:rPr>
          <w:sz w:val="28"/>
          <w:szCs w:val="28"/>
        </w:rPr>
        <w:t xml:space="preserve">примерной </w:t>
      </w:r>
      <w:r w:rsidRPr="00424D55">
        <w:rPr>
          <w:sz w:val="28"/>
          <w:szCs w:val="28"/>
        </w:rPr>
        <w:t xml:space="preserve">форме, установленной в приложении </w:t>
      </w:r>
      <w:r w:rsidR="006A707A">
        <w:rPr>
          <w:sz w:val="28"/>
          <w:szCs w:val="28"/>
        </w:rPr>
        <w:t>6</w:t>
      </w:r>
      <w:r w:rsidRPr="00424D55">
        <w:rPr>
          <w:sz w:val="28"/>
          <w:szCs w:val="28"/>
        </w:rPr>
        <w:t xml:space="preserve"> к настоящему Регламенту, в двух экземплярах, один из которых остается в Счетной палате, другой передается указанным органам. Справка подписывается </w:t>
      </w:r>
      <w:r w:rsidR="00424D55" w:rsidRPr="00424D55">
        <w:rPr>
          <w:rFonts w:eastAsia="Calibri"/>
          <w:sz w:val="28"/>
          <w:szCs w:val="28"/>
          <w:lang w:eastAsia="en-US"/>
        </w:rPr>
        <w:t>специалистами</w:t>
      </w:r>
      <w:r w:rsidR="00424D55">
        <w:rPr>
          <w:rFonts w:eastAsia="Calibri"/>
          <w:sz w:val="28"/>
          <w:szCs w:val="28"/>
          <w:lang w:eastAsia="en-US"/>
        </w:rPr>
        <w:t xml:space="preserve">, участвующими </w:t>
      </w:r>
      <w:r w:rsidR="00424D55" w:rsidRPr="00291574">
        <w:rPr>
          <w:rFonts w:eastAsia="Calibri"/>
          <w:sz w:val="28"/>
          <w:szCs w:val="28"/>
          <w:lang w:eastAsia="en-US"/>
        </w:rPr>
        <w:t>в пров</w:t>
      </w:r>
      <w:r w:rsidR="006A707A">
        <w:rPr>
          <w:rFonts w:eastAsia="Calibri"/>
          <w:sz w:val="28"/>
          <w:szCs w:val="28"/>
          <w:lang w:eastAsia="en-US"/>
        </w:rPr>
        <w:t>еденных</w:t>
      </w:r>
      <w:r w:rsidR="00424D55" w:rsidRPr="00291574">
        <w:rPr>
          <w:rFonts w:eastAsia="Calibri"/>
          <w:sz w:val="28"/>
          <w:szCs w:val="28"/>
          <w:lang w:eastAsia="en-US"/>
        </w:rPr>
        <w:t xml:space="preserve"> ими по запросу (требованию) правоохранительн</w:t>
      </w:r>
      <w:r w:rsidR="00424D55">
        <w:rPr>
          <w:rFonts w:eastAsia="Calibri"/>
          <w:sz w:val="28"/>
          <w:szCs w:val="28"/>
          <w:lang w:eastAsia="en-US"/>
        </w:rPr>
        <w:t>ых органов, органов прокуратуры</w:t>
      </w:r>
      <w:r w:rsidR="006A707A" w:rsidRPr="006A707A">
        <w:rPr>
          <w:rFonts w:eastAsia="Calibri"/>
          <w:sz w:val="28"/>
          <w:szCs w:val="28"/>
          <w:lang w:eastAsia="en-US"/>
        </w:rPr>
        <w:t xml:space="preserve"> </w:t>
      </w:r>
      <w:r w:rsidR="006A707A" w:rsidRPr="00291574">
        <w:rPr>
          <w:rFonts w:eastAsia="Calibri"/>
          <w:sz w:val="28"/>
          <w:szCs w:val="28"/>
          <w:lang w:eastAsia="en-US"/>
        </w:rPr>
        <w:t>мероприятиях</w:t>
      </w:r>
      <w:r w:rsidR="00424D55">
        <w:rPr>
          <w:rFonts w:eastAsia="Calibri"/>
          <w:sz w:val="28"/>
          <w:szCs w:val="28"/>
          <w:lang w:eastAsia="en-US"/>
        </w:rPr>
        <w:t>,</w:t>
      </w:r>
      <w:r w:rsidR="00424D55" w:rsidRPr="003C6D49">
        <w:rPr>
          <w:sz w:val="28"/>
          <w:szCs w:val="28"/>
        </w:rPr>
        <w:t xml:space="preserve"> и председателем Счетной палаты</w:t>
      </w:r>
      <w:r w:rsidR="00424D55">
        <w:rPr>
          <w:sz w:val="28"/>
          <w:szCs w:val="28"/>
        </w:rPr>
        <w:t>.</w:t>
      </w:r>
    </w:p>
    <w:p w:rsidR="006A707A" w:rsidRDefault="006A707A" w:rsidP="0095154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291574">
        <w:rPr>
          <w:sz w:val="28"/>
          <w:szCs w:val="28"/>
        </w:rPr>
        <w:t>Статья 3</w:t>
      </w:r>
      <w:r w:rsidR="009D3A2F">
        <w:rPr>
          <w:sz w:val="28"/>
          <w:szCs w:val="28"/>
        </w:rPr>
        <w:t>4</w:t>
      </w:r>
      <w:r w:rsidRPr="00291574">
        <w:rPr>
          <w:sz w:val="28"/>
          <w:szCs w:val="28"/>
        </w:rPr>
        <w:t>. Заключительные положения</w:t>
      </w:r>
    </w:p>
    <w:p w:rsidR="00951546" w:rsidRPr="00291574" w:rsidRDefault="00951546" w:rsidP="0095154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951546" w:rsidRPr="00291574" w:rsidRDefault="00951546" w:rsidP="009515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1574">
        <w:rPr>
          <w:sz w:val="28"/>
          <w:szCs w:val="28"/>
        </w:rPr>
        <w:t xml:space="preserve">1. Работа Счетной палаты </w:t>
      </w:r>
      <w:r w:rsidR="00E355CB">
        <w:rPr>
          <w:sz w:val="28"/>
          <w:szCs w:val="28"/>
        </w:rPr>
        <w:t>осуществляется</w:t>
      </w:r>
      <w:r w:rsidRPr="00291574">
        <w:rPr>
          <w:sz w:val="28"/>
          <w:szCs w:val="28"/>
        </w:rPr>
        <w:t xml:space="preserve"> на основании настоящего Регламента.</w:t>
      </w:r>
    </w:p>
    <w:p w:rsidR="00951546" w:rsidRPr="00291574" w:rsidRDefault="00E355CB" w:rsidP="009515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1546" w:rsidRPr="00291574">
        <w:rPr>
          <w:sz w:val="28"/>
          <w:szCs w:val="28"/>
        </w:rPr>
        <w:t>. Контроль за соблюдением Регламента Счетной палаты, возлагается на председателя Счетной палаты.</w:t>
      </w:r>
    </w:p>
    <w:p w:rsidR="00951546" w:rsidRPr="00291574" w:rsidRDefault="00E355CB" w:rsidP="00951546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3</w:t>
      </w:r>
      <w:r w:rsidR="00951546" w:rsidRPr="00291574">
        <w:rPr>
          <w:sz w:val="28"/>
          <w:szCs w:val="28"/>
        </w:rPr>
        <w:t>. Неисполнение требований настоящего Регламента служит основанием для привлечения должностных лиц к дисциплинарной ответственности.</w:t>
      </w:r>
    </w:p>
    <w:p w:rsidR="00951546" w:rsidRPr="00291574" w:rsidRDefault="00951546" w:rsidP="00A75702">
      <w:pPr>
        <w:ind w:left="3402" w:firstLine="426"/>
        <w:jc w:val="right"/>
      </w:pPr>
      <w:r w:rsidRPr="00291574">
        <w:br w:type="page"/>
      </w:r>
    </w:p>
    <w:p w:rsidR="0028582B" w:rsidRPr="00291574" w:rsidRDefault="009A03F5" w:rsidP="004F6748">
      <w:pPr>
        <w:jc w:val="right"/>
      </w:pPr>
      <w:r>
        <w:lastRenderedPageBreak/>
        <w:t>п</w:t>
      </w:r>
      <w:r w:rsidR="004F6748" w:rsidRPr="00291574">
        <w:t xml:space="preserve">риложение </w:t>
      </w:r>
      <w:r w:rsidR="00DB540E">
        <w:t>1</w:t>
      </w:r>
      <w:r w:rsidR="004F6748" w:rsidRPr="00291574">
        <w:t xml:space="preserve"> </w:t>
      </w:r>
    </w:p>
    <w:p w:rsidR="004F6748" w:rsidRPr="00291574" w:rsidRDefault="004F6748" w:rsidP="004F6748">
      <w:pPr>
        <w:jc w:val="right"/>
      </w:pPr>
      <w:r w:rsidRPr="00291574">
        <w:t xml:space="preserve">к Регламенту контрольно-счетного </w:t>
      </w:r>
    </w:p>
    <w:p w:rsidR="004F6748" w:rsidRPr="00291574" w:rsidRDefault="004F6748" w:rsidP="004F6748">
      <w:pPr>
        <w:jc w:val="right"/>
      </w:pPr>
      <w:r w:rsidRPr="00291574">
        <w:t xml:space="preserve">органа муниципального образования – счетной палаты </w:t>
      </w:r>
    </w:p>
    <w:p w:rsidR="004F6748" w:rsidRPr="00291574" w:rsidRDefault="004F6748" w:rsidP="004F6748">
      <w:pPr>
        <w:jc w:val="right"/>
      </w:pPr>
      <w:r w:rsidRPr="00291574">
        <w:t xml:space="preserve">города Нижневартовска </w:t>
      </w:r>
    </w:p>
    <w:p w:rsidR="00951546" w:rsidRPr="00291574" w:rsidRDefault="00951546" w:rsidP="00951546">
      <w:pPr>
        <w:pStyle w:val="Default"/>
        <w:ind w:firstLine="567"/>
        <w:rPr>
          <w:color w:val="auto"/>
        </w:rPr>
      </w:pPr>
    </w:p>
    <w:p w:rsidR="009A03F5" w:rsidRDefault="009A03F5" w:rsidP="00951546">
      <w:pPr>
        <w:pStyle w:val="Default"/>
        <w:jc w:val="center"/>
        <w:rPr>
          <w:b/>
          <w:bCs/>
          <w:color w:val="auto"/>
        </w:rPr>
      </w:pPr>
    </w:p>
    <w:p w:rsidR="00951546" w:rsidRPr="00291574" w:rsidRDefault="00951546" w:rsidP="00951546">
      <w:pPr>
        <w:pStyle w:val="Default"/>
        <w:jc w:val="center"/>
        <w:rPr>
          <w:color w:val="auto"/>
        </w:rPr>
      </w:pPr>
      <w:r w:rsidRPr="00291574">
        <w:rPr>
          <w:b/>
          <w:bCs/>
          <w:color w:val="auto"/>
        </w:rPr>
        <w:t>Акт</w:t>
      </w:r>
    </w:p>
    <w:p w:rsidR="00951546" w:rsidRPr="00291574" w:rsidRDefault="00951546" w:rsidP="00951546">
      <w:pPr>
        <w:pStyle w:val="Default"/>
        <w:jc w:val="center"/>
        <w:rPr>
          <w:b/>
          <w:bCs/>
          <w:color w:val="auto"/>
        </w:rPr>
      </w:pPr>
      <w:r w:rsidRPr="00291574">
        <w:rPr>
          <w:b/>
          <w:bCs/>
          <w:color w:val="auto"/>
        </w:rPr>
        <w:t>о факте создания препятствий для проведения контрольного</w:t>
      </w:r>
      <w:r w:rsidR="00A75702" w:rsidRPr="00291574">
        <w:rPr>
          <w:b/>
          <w:bCs/>
          <w:color w:val="auto"/>
        </w:rPr>
        <w:t xml:space="preserve"> </w:t>
      </w:r>
      <w:r w:rsidRPr="00291574">
        <w:rPr>
          <w:b/>
          <w:bCs/>
          <w:color w:val="auto"/>
        </w:rPr>
        <w:t>мероприятия</w:t>
      </w:r>
    </w:p>
    <w:p w:rsidR="00951546" w:rsidRPr="00291574" w:rsidRDefault="00951546" w:rsidP="00951546">
      <w:pPr>
        <w:pStyle w:val="Default"/>
        <w:jc w:val="center"/>
        <w:rPr>
          <w:color w:val="auto"/>
        </w:rPr>
      </w:pPr>
    </w:p>
    <w:p w:rsidR="00951546" w:rsidRPr="00291574" w:rsidRDefault="00951546" w:rsidP="00951546">
      <w:pPr>
        <w:pStyle w:val="Default"/>
        <w:rPr>
          <w:color w:val="auto"/>
        </w:rPr>
      </w:pPr>
      <w:r w:rsidRPr="00291574">
        <w:rPr>
          <w:color w:val="auto"/>
        </w:rPr>
        <w:t xml:space="preserve">город _______________                                                                     «___» _________20__года </w:t>
      </w:r>
    </w:p>
    <w:p w:rsidR="00951546" w:rsidRPr="00291574" w:rsidRDefault="00951546" w:rsidP="00951546">
      <w:pPr>
        <w:pStyle w:val="Default"/>
        <w:rPr>
          <w:color w:val="auto"/>
        </w:rPr>
      </w:pPr>
    </w:p>
    <w:p w:rsidR="00951546" w:rsidRPr="00291574" w:rsidRDefault="00951546" w:rsidP="00951546">
      <w:pPr>
        <w:pStyle w:val="Default"/>
        <w:ind w:firstLine="567"/>
        <w:jc w:val="both"/>
        <w:rPr>
          <w:color w:val="auto"/>
        </w:rPr>
      </w:pPr>
      <w:r w:rsidRPr="00291574">
        <w:rPr>
          <w:color w:val="auto"/>
        </w:rPr>
        <w:t>В соответствии со стать</w:t>
      </w:r>
      <w:r w:rsidR="00586BFE">
        <w:rPr>
          <w:color w:val="auto"/>
        </w:rPr>
        <w:t>ями</w:t>
      </w:r>
      <w:r w:rsidRPr="00291574">
        <w:rPr>
          <w:color w:val="auto"/>
        </w:rPr>
        <w:t xml:space="preserve"> 10, 11 Положения о контрольно-счетном органе муниципального образования - счетной палате города Нижневартовска, утвержденного решением Думы города Нижневартовска </w:t>
      </w:r>
      <w:r w:rsidR="00DF6C0C" w:rsidRPr="00291574">
        <w:rPr>
          <w:color w:val="auto"/>
        </w:rPr>
        <w:t xml:space="preserve">от </w:t>
      </w:r>
      <w:r w:rsidR="00586BFE">
        <w:rPr>
          <w:color w:val="auto"/>
        </w:rPr>
        <w:t>22.09.2021</w:t>
      </w:r>
      <w:r w:rsidR="00DF6C0C" w:rsidRPr="00291574">
        <w:rPr>
          <w:color w:val="auto"/>
        </w:rPr>
        <w:t xml:space="preserve"> </w:t>
      </w:r>
      <w:r w:rsidRPr="00291574">
        <w:rPr>
          <w:color w:val="auto"/>
        </w:rPr>
        <w:t>№</w:t>
      </w:r>
      <w:r w:rsidR="00CB07EE" w:rsidRPr="00291574">
        <w:rPr>
          <w:color w:val="auto"/>
        </w:rPr>
        <w:t xml:space="preserve"> </w:t>
      </w:r>
      <w:r w:rsidR="00586BFE">
        <w:rPr>
          <w:color w:val="auto"/>
        </w:rPr>
        <w:t>823</w:t>
      </w:r>
      <w:r w:rsidRPr="00291574">
        <w:rPr>
          <w:color w:val="auto"/>
        </w:rPr>
        <w:t>, пункта ______________________________________________________________________________,</w:t>
      </w:r>
    </w:p>
    <w:p w:rsidR="00951546" w:rsidRPr="00291574" w:rsidRDefault="00E3105E" w:rsidP="00E3105E">
      <w:pPr>
        <w:pStyle w:val="Default"/>
        <w:jc w:val="both"/>
        <w:rPr>
          <w:color w:val="auto"/>
          <w:vertAlign w:val="superscript"/>
        </w:rPr>
      </w:pPr>
      <w:r w:rsidRPr="00291574">
        <w:rPr>
          <w:color w:val="auto"/>
          <w:vertAlign w:val="superscript"/>
        </w:rPr>
        <w:t xml:space="preserve">    </w:t>
      </w:r>
      <w:r w:rsidR="00951546" w:rsidRPr="00291574">
        <w:rPr>
          <w:color w:val="auto"/>
          <w:vertAlign w:val="superscript"/>
        </w:rPr>
        <w:t xml:space="preserve">(указывается пункт плана деятельности Счетной палаты, в котором предусмотрено соответствующее </w:t>
      </w:r>
      <w:r w:rsidR="00586BFE">
        <w:rPr>
          <w:color w:val="auto"/>
          <w:vertAlign w:val="superscript"/>
        </w:rPr>
        <w:t>контрольное м</w:t>
      </w:r>
      <w:r w:rsidR="00951546" w:rsidRPr="00291574">
        <w:rPr>
          <w:color w:val="auto"/>
          <w:vertAlign w:val="superscript"/>
        </w:rPr>
        <w:t>ероприятие)</w:t>
      </w:r>
    </w:p>
    <w:p w:rsidR="00CF0E4B" w:rsidRPr="00291574" w:rsidRDefault="00951546" w:rsidP="00C94BF3">
      <w:pPr>
        <w:pStyle w:val="Default"/>
        <w:jc w:val="both"/>
        <w:rPr>
          <w:color w:val="auto"/>
        </w:rPr>
      </w:pPr>
      <w:r w:rsidRPr="00291574">
        <w:rPr>
          <w:color w:val="auto"/>
        </w:rPr>
        <w:t xml:space="preserve">распоряжением Счетной палаты о проведении контрольного </w:t>
      </w:r>
      <w:r w:rsidR="00C94BF3" w:rsidRPr="00291574">
        <w:rPr>
          <w:color w:val="auto"/>
        </w:rPr>
        <w:t xml:space="preserve">(экспертно-аналитического) </w:t>
      </w:r>
      <w:r w:rsidRPr="00291574">
        <w:rPr>
          <w:color w:val="auto"/>
        </w:rPr>
        <w:t xml:space="preserve">мероприятия от _______ № ______ </w:t>
      </w:r>
      <w:r w:rsidR="00C94BF3" w:rsidRPr="00291574">
        <w:rPr>
          <w:color w:val="auto"/>
        </w:rPr>
        <w:t>д</w:t>
      </w:r>
      <w:r w:rsidRPr="00291574">
        <w:rPr>
          <w:color w:val="auto"/>
        </w:rPr>
        <w:t>олжностными лицами Счетной палаты в</w:t>
      </w:r>
    </w:p>
    <w:p w:rsidR="00951546" w:rsidRPr="00291574" w:rsidRDefault="00951546" w:rsidP="00CF0E4B">
      <w:pPr>
        <w:pStyle w:val="Default"/>
        <w:jc w:val="both"/>
        <w:rPr>
          <w:color w:val="auto"/>
        </w:rPr>
      </w:pPr>
      <w:r w:rsidRPr="00291574">
        <w:rPr>
          <w:color w:val="auto"/>
        </w:rPr>
        <w:t>_______________________________________________________________________________</w:t>
      </w:r>
    </w:p>
    <w:p w:rsidR="00951546" w:rsidRPr="00291574" w:rsidRDefault="00E3105E" w:rsidP="00951546">
      <w:pPr>
        <w:pStyle w:val="Default"/>
        <w:ind w:firstLine="567"/>
        <w:jc w:val="both"/>
        <w:rPr>
          <w:color w:val="auto"/>
          <w:vertAlign w:val="superscript"/>
        </w:rPr>
      </w:pPr>
      <w:r w:rsidRPr="00291574">
        <w:rPr>
          <w:color w:val="auto"/>
          <w:vertAlign w:val="superscript"/>
        </w:rPr>
        <w:t xml:space="preserve">                                                             </w:t>
      </w:r>
      <w:r w:rsidR="00951546" w:rsidRPr="00291574">
        <w:rPr>
          <w:color w:val="auto"/>
          <w:vertAlign w:val="superscript"/>
        </w:rPr>
        <w:t xml:space="preserve">(наименование проверяемого органа или организации) </w:t>
      </w:r>
    </w:p>
    <w:p w:rsidR="00951546" w:rsidRPr="00291574" w:rsidRDefault="00951546" w:rsidP="00951546">
      <w:pPr>
        <w:pStyle w:val="Default"/>
        <w:jc w:val="both"/>
        <w:rPr>
          <w:color w:val="auto"/>
        </w:rPr>
      </w:pPr>
      <w:r w:rsidRPr="00291574">
        <w:rPr>
          <w:color w:val="auto"/>
        </w:rPr>
        <w:t>проводится контрольное</w:t>
      </w:r>
      <w:r w:rsidR="00C94BF3" w:rsidRPr="00291574">
        <w:rPr>
          <w:color w:val="auto"/>
        </w:rPr>
        <w:t xml:space="preserve"> </w:t>
      </w:r>
      <w:r w:rsidRPr="00291574">
        <w:rPr>
          <w:color w:val="auto"/>
        </w:rPr>
        <w:t>мероприятие _________________________________</w:t>
      </w:r>
      <w:r w:rsidR="00E3105E" w:rsidRPr="00291574">
        <w:rPr>
          <w:color w:val="auto"/>
        </w:rPr>
        <w:t>_____________________________</w:t>
      </w:r>
      <w:r w:rsidRPr="00291574">
        <w:rPr>
          <w:color w:val="auto"/>
        </w:rPr>
        <w:t xml:space="preserve">______________ </w:t>
      </w:r>
    </w:p>
    <w:p w:rsidR="00951546" w:rsidRPr="00291574" w:rsidRDefault="00951546" w:rsidP="00951546">
      <w:pPr>
        <w:pStyle w:val="Default"/>
        <w:ind w:firstLine="567"/>
        <w:jc w:val="both"/>
        <w:rPr>
          <w:color w:val="auto"/>
          <w:vertAlign w:val="superscript"/>
        </w:rPr>
      </w:pPr>
      <w:r w:rsidRPr="00291574">
        <w:rPr>
          <w:color w:val="auto"/>
          <w:vertAlign w:val="superscript"/>
        </w:rPr>
        <w:t xml:space="preserve">                                                                (название </w:t>
      </w:r>
      <w:r w:rsidR="00586BFE">
        <w:rPr>
          <w:color w:val="auto"/>
          <w:vertAlign w:val="superscript"/>
        </w:rPr>
        <w:t>м</w:t>
      </w:r>
      <w:r w:rsidRPr="00291574">
        <w:rPr>
          <w:color w:val="auto"/>
          <w:vertAlign w:val="superscript"/>
        </w:rPr>
        <w:t xml:space="preserve">ероприятия) </w:t>
      </w:r>
    </w:p>
    <w:p w:rsidR="00951546" w:rsidRPr="00291574" w:rsidRDefault="00951546" w:rsidP="00951546">
      <w:pPr>
        <w:rPr>
          <w:sz w:val="20"/>
        </w:rPr>
      </w:pPr>
      <w:r w:rsidRPr="00291574">
        <w:t>_______________________________________________________________________________</w:t>
      </w:r>
    </w:p>
    <w:p w:rsidR="00951546" w:rsidRPr="00586BFE" w:rsidRDefault="00951546" w:rsidP="00951546">
      <w:pPr>
        <w:jc w:val="center"/>
        <w:rPr>
          <w:sz w:val="16"/>
          <w:szCs w:val="16"/>
        </w:rPr>
      </w:pPr>
      <w:r w:rsidRPr="00586BFE">
        <w:rPr>
          <w:sz w:val="16"/>
          <w:szCs w:val="16"/>
        </w:rPr>
        <w:t>(</w:t>
      </w:r>
      <w:r w:rsidR="00DF6C0C" w:rsidRPr="00586BFE">
        <w:rPr>
          <w:sz w:val="16"/>
          <w:szCs w:val="16"/>
        </w:rPr>
        <w:t>д</w:t>
      </w:r>
      <w:r w:rsidRPr="00586BFE">
        <w:rPr>
          <w:sz w:val="16"/>
          <w:szCs w:val="16"/>
        </w:rPr>
        <w:t>олжность, инициалы, фамилия руководителя, наименование объекта контрольного мероприятия)</w:t>
      </w:r>
    </w:p>
    <w:p w:rsidR="00951546" w:rsidRPr="00291574" w:rsidRDefault="00951546" w:rsidP="00951546">
      <w:pPr>
        <w:pStyle w:val="Default"/>
        <w:jc w:val="both"/>
        <w:rPr>
          <w:color w:val="auto"/>
        </w:rPr>
      </w:pPr>
      <w:r w:rsidRPr="00291574">
        <w:rPr>
          <w:color w:val="auto"/>
        </w:rPr>
        <w:t>созданы следующие препятствий для проведения контрольного</w:t>
      </w:r>
      <w:r w:rsidR="00C94BF3" w:rsidRPr="00291574">
        <w:rPr>
          <w:color w:val="auto"/>
        </w:rPr>
        <w:t xml:space="preserve"> </w:t>
      </w:r>
      <w:r w:rsidRPr="00291574">
        <w:rPr>
          <w:color w:val="auto"/>
        </w:rPr>
        <w:t xml:space="preserve">мероприятия: _______________________________________________________________________________ </w:t>
      </w:r>
    </w:p>
    <w:p w:rsidR="00951546" w:rsidRPr="00291574" w:rsidRDefault="00E3105E" w:rsidP="00951546">
      <w:pPr>
        <w:pStyle w:val="Default"/>
        <w:ind w:firstLine="567"/>
        <w:jc w:val="both"/>
        <w:rPr>
          <w:color w:val="auto"/>
          <w:vertAlign w:val="superscript"/>
        </w:rPr>
      </w:pPr>
      <w:r w:rsidRPr="00291574">
        <w:rPr>
          <w:color w:val="auto"/>
          <w:vertAlign w:val="superscript"/>
        </w:rPr>
        <w:t xml:space="preserve">                                                              </w:t>
      </w:r>
      <w:r w:rsidR="00951546" w:rsidRPr="00291574">
        <w:rPr>
          <w:color w:val="auto"/>
          <w:vertAlign w:val="superscript"/>
        </w:rPr>
        <w:t>(указываются  конкретных препятствий)</w:t>
      </w:r>
    </w:p>
    <w:p w:rsidR="00951546" w:rsidRPr="00291574" w:rsidRDefault="00951546" w:rsidP="00951546">
      <w:pPr>
        <w:pStyle w:val="Default"/>
        <w:jc w:val="both"/>
        <w:rPr>
          <w:color w:val="auto"/>
        </w:rPr>
      </w:pPr>
      <w:r w:rsidRPr="00291574">
        <w:rPr>
          <w:color w:val="auto"/>
        </w:rPr>
        <w:t>что является нарушением __________________________________________</w:t>
      </w:r>
      <w:r w:rsidR="00E3105E" w:rsidRPr="00291574">
        <w:rPr>
          <w:color w:val="auto"/>
        </w:rPr>
        <w:t>___________________</w:t>
      </w:r>
      <w:r w:rsidRPr="00291574">
        <w:rPr>
          <w:color w:val="auto"/>
        </w:rPr>
        <w:t>_______________</w:t>
      </w:r>
    </w:p>
    <w:p w:rsidR="00951546" w:rsidRPr="00291574" w:rsidRDefault="00951546" w:rsidP="00951546">
      <w:pPr>
        <w:pStyle w:val="Default"/>
        <w:jc w:val="both"/>
        <w:rPr>
          <w:color w:val="auto"/>
          <w:vertAlign w:val="superscript"/>
        </w:rPr>
      </w:pPr>
      <w:r w:rsidRPr="00291574">
        <w:rPr>
          <w:color w:val="auto"/>
          <w:vertAlign w:val="superscript"/>
        </w:rPr>
        <w:t xml:space="preserve">                                                                           (указать конкретную единицу нормативного правового акта)</w:t>
      </w:r>
    </w:p>
    <w:p w:rsidR="00951546" w:rsidRPr="00291574" w:rsidRDefault="00951546" w:rsidP="00951546">
      <w:pPr>
        <w:pStyle w:val="Default"/>
        <w:jc w:val="both"/>
        <w:rPr>
          <w:i/>
          <w:color w:val="auto"/>
        </w:rPr>
      </w:pPr>
      <w:r w:rsidRPr="00291574">
        <w:rPr>
          <w:color w:val="auto"/>
        </w:rPr>
        <w:t xml:space="preserve"> и влечет за собой ответственность должностных лиц в соответствии с законодательством Российской Федерации и Ханты-Мансийского автономного округа – Югры (указывается  в случаях, когда такая ответственность, предусмотренных законодательством)</w:t>
      </w:r>
      <w:r w:rsidRPr="00291574">
        <w:rPr>
          <w:i/>
          <w:color w:val="auto"/>
        </w:rPr>
        <w:t xml:space="preserve"> </w:t>
      </w:r>
    </w:p>
    <w:p w:rsidR="0028582B" w:rsidRPr="00291574" w:rsidRDefault="00951546" w:rsidP="00DF6C0C">
      <w:pPr>
        <w:pStyle w:val="Default"/>
        <w:ind w:firstLine="567"/>
        <w:jc w:val="both"/>
        <w:rPr>
          <w:color w:val="auto"/>
        </w:rPr>
      </w:pPr>
      <w:r w:rsidRPr="00291574">
        <w:rPr>
          <w:color w:val="auto"/>
        </w:rPr>
        <w:t>Настоящий акт составлен в двух экземплярах, один из которых вручен (направлен) для ознакомления руководителю (вышестоящему должностному лицу)</w:t>
      </w:r>
    </w:p>
    <w:p w:rsidR="00DF6C0C" w:rsidRPr="00291574" w:rsidRDefault="00951546" w:rsidP="0028582B">
      <w:pPr>
        <w:pStyle w:val="Default"/>
        <w:jc w:val="both"/>
        <w:rPr>
          <w:color w:val="auto"/>
          <w:vertAlign w:val="superscript"/>
        </w:rPr>
      </w:pPr>
      <w:r w:rsidRPr="00291574">
        <w:rPr>
          <w:color w:val="auto"/>
        </w:rPr>
        <w:t>______________________________________</w:t>
      </w:r>
      <w:r w:rsidR="0028582B" w:rsidRPr="00291574">
        <w:rPr>
          <w:color w:val="auto"/>
        </w:rPr>
        <w:t>__</w:t>
      </w:r>
      <w:r w:rsidRPr="00291574">
        <w:rPr>
          <w:color w:val="auto"/>
        </w:rPr>
        <w:t>____________________________________</w:t>
      </w:r>
      <w:r w:rsidRPr="00291574">
        <w:rPr>
          <w:color w:val="auto"/>
          <w:vertAlign w:val="superscript"/>
        </w:rPr>
        <w:t xml:space="preserve"> </w:t>
      </w:r>
      <w:r w:rsidR="00DF6C0C" w:rsidRPr="00291574">
        <w:rPr>
          <w:color w:val="auto"/>
          <w:vertAlign w:val="superscript"/>
        </w:rPr>
        <w:t xml:space="preserve">                                             </w:t>
      </w:r>
    </w:p>
    <w:p w:rsidR="00951546" w:rsidRPr="00291574" w:rsidRDefault="00DF6C0C" w:rsidP="00DF6C0C">
      <w:pPr>
        <w:pStyle w:val="Default"/>
        <w:ind w:firstLine="567"/>
        <w:jc w:val="both"/>
        <w:rPr>
          <w:color w:val="auto"/>
        </w:rPr>
      </w:pPr>
      <w:r w:rsidRPr="00291574">
        <w:rPr>
          <w:color w:val="auto"/>
          <w:vertAlign w:val="superscript"/>
        </w:rPr>
        <w:t xml:space="preserve">                                                               </w:t>
      </w:r>
      <w:r w:rsidR="00951546" w:rsidRPr="00291574">
        <w:rPr>
          <w:color w:val="auto"/>
          <w:vertAlign w:val="superscript"/>
        </w:rPr>
        <w:t>(наименование органа или организации)</w:t>
      </w:r>
    </w:p>
    <w:p w:rsidR="00951546" w:rsidRPr="00291574" w:rsidRDefault="00951546" w:rsidP="00951546">
      <w:r w:rsidRPr="00291574">
        <w:rPr>
          <w:rFonts w:eastAsia="Calibri"/>
          <w:lang w:eastAsia="en-US"/>
        </w:rPr>
        <w:t>_______________________________________________________________________________</w:t>
      </w:r>
    </w:p>
    <w:p w:rsidR="00951546" w:rsidRPr="00291574" w:rsidRDefault="00951546" w:rsidP="00951546">
      <w:pPr>
        <w:pStyle w:val="Default"/>
        <w:ind w:firstLine="567"/>
        <w:jc w:val="both"/>
        <w:rPr>
          <w:color w:val="auto"/>
          <w:vertAlign w:val="superscript"/>
        </w:rPr>
      </w:pPr>
      <w:r w:rsidRPr="00291574">
        <w:rPr>
          <w:color w:val="auto"/>
        </w:rPr>
        <w:t xml:space="preserve">                                           </w:t>
      </w:r>
      <w:r w:rsidRPr="00291574">
        <w:rPr>
          <w:color w:val="auto"/>
          <w:vertAlign w:val="superscript"/>
        </w:rPr>
        <w:t xml:space="preserve">(должность, фамилия и инициалы) 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</w:p>
    <w:p w:rsidR="00C94BF3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>Руководитель контрольного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 xml:space="preserve">мероприятия:   </w:t>
      </w:r>
      <w:r w:rsidR="00586BFE">
        <w:t xml:space="preserve">                                                   </w:t>
      </w:r>
      <w:r w:rsidRPr="00291574">
        <w:t xml:space="preserve">  </w:t>
      </w:r>
      <w:r w:rsidR="00C94BF3" w:rsidRPr="00291574">
        <w:t xml:space="preserve"> </w:t>
      </w:r>
      <w:r w:rsidRPr="00291574">
        <w:t xml:space="preserve">    (подпись)            </w:t>
      </w:r>
      <w:r w:rsidR="00C94BF3" w:rsidRPr="00291574">
        <w:t xml:space="preserve">   </w:t>
      </w:r>
      <w:r w:rsidR="00CF0E4B" w:rsidRPr="00291574">
        <w:t xml:space="preserve">         (</w:t>
      </w:r>
      <w:r w:rsidRPr="00291574">
        <w:t>инициалы, фамилия</w:t>
      </w:r>
      <w:r w:rsidR="00CF0E4B" w:rsidRPr="00291574">
        <w:t>)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291574" w:rsidRPr="00291574" w:rsidTr="00B43E71">
        <w:trPr>
          <w:tblCellSpacing w:w="0" w:type="dxa"/>
        </w:trPr>
        <w:tc>
          <w:tcPr>
            <w:tcW w:w="4395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 xml:space="preserve">                                (должность)</w:t>
            </w:r>
          </w:p>
        </w:tc>
        <w:tc>
          <w:tcPr>
            <w:tcW w:w="5250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  <w:jc w:val="both"/>
            </w:pPr>
          </w:p>
        </w:tc>
      </w:tr>
    </w:tbl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> 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>Специалисты Счетной палаты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 xml:space="preserve">(участвующие в </w:t>
      </w:r>
      <w:r w:rsidR="00586BFE">
        <w:t>м</w:t>
      </w:r>
      <w:r w:rsidRPr="00291574">
        <w:t>ероприяти</w:t>
      </w:r>
      <w:r w:rsidR="00C94BF3" w:rsidRPr="00291574">
        <w:t>и</w:t>
      </w:r>
      <w:r w:rsidRPr="00291574">
        <w:t xml:space="preserve">):                 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 xml:space="preserve">_________________________________            (подпись)           </w:t>
      </w:r>
      <w:r w:rsidR="00CF0E4B" w:rsidRPr="00291574">
        <w:t xml:space="preserve">             (</w:t>
      </w:r>
      <w:r w:rsidRPr="00291574">
        <w:t>инициалы, фамилия</w:t>
      </w:r>
      <w:r w:rsidR="00CF0E4B" w:rsidRPr="00291574">
        <w:t>)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291574" w:rsidRPr="00291574" w:rsidTr="00B43E71">
        <w:trPr>
          <w:tblCellSpacing w:w="0" w:type="dxa"/>
        </w:trPr>
        <w:tc>
          <w:tcPr>
            <w:tcW w:w="4395" w:type="dxa"/>
            <w:hideMark/>
          </w:tcPr>
          <w:p w:rsidR="00951546" w:rsidRPr="00291574" w:rsidRDefault="00951546" w:rsidP="00B43E71">
            <w:pPr>
              <w:pStyle w:val="a9"/>
              <w:spacing w:after="0" w:afterAutospacing="0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 xml:space="preserve">                                 (должность)</w:t>
            </w:r>
          </w:p>
        </w:tc>
        <w:tc>
          <w:tcPr>
            <w:tcW w:w="5250" w:type="dxa"/>
            <w:hideMark/>
          </w:tcPr>
          <w:p w:rsidR="00951546" w:rsidRPr="00291574" w:rsidRDefault="00951546" w:rsidP="00B43E71">
            <w:pPr>
              <w:pStyle w:val="a9"/>
              <w:spacing w:after="0" w:afterAutospacing="0"/>
              <w:jc w:val="both"/>
            </w:pPr>
          </w:p>
        </w:tc>
      </w:tr>
    </w:tbl>
    <w:p w:rsidR="00951546" w:rsidRPr="00291574" w:rsidRDefault="00951546" w:rsidP="00951546">
      <w:pPr>
        <w:pStyle w:val="a9"/>
        <w:spacing w:after="0" w:afterAutospacing="0"/>
        <w:jc w:val="both"/>
      </w:pPr>
      <w:r w:rsidRPr="00291574">
        <w:lastRenderedPageBreak/>
        <w:t>С актом ознакомлены:</w:t>
      </w:r>
    </w:p>
    <w:p w:rsidR="00951546" w:rsidRPr="00291574" w:rsidRDefault="00951546" w:rsidP="00951546">
      <w:pPr>
        <w:pStyle w:val="a9"/>
        <w:spacing w:after="0" w:afterAutospacing="0"/>
        <w:jc w:val="both"/>
      </w:pPr>
      <w:r w:rsidRPr="00291574">
        <w:t xml:space="preserve">________________________                                  </w:t>
      </w:r>
    </w:p>
    <w:tbl>
      <w:tblPr>
        <w:tblW w:w="9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70"/>
      </w:tblGrid>
      <w:tr w:rsidR="00291574" w:rsidRPr="00291574" w:rsidTr="00CF0E4B">
        <w:trPr>
          <w:tblCellSpacing w:w="0" w:type="dxa"/>
        </w:trPr>
        <w:tc>
          <w:tcPr>
            <w:tcW w:w="4395" w:type="dxa"/>
            <w:hideMark/>
          </w:tcPr>
          <w:p w:rsidR="00951546" w:rsidRPr="00291574" w:rsidRDefault="00951546" w:rsidP="00B43E71">
            <w:pPr>
              <w:pStyle w:val="a9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 xml:space="preserve">            (должность)</w:t>
            </w:r>
          </w:p>
        </w:tc>
        <w:tc>
          <w:tcPr>
            <w:tcW w:w="5270" w:type="dxa"/>
            <w:hideMark/>
          </w:tcPr>
          <w:p w:rsidR="00951546" w:rsidRPr="00291574" w:rsidRDefault="00951546" w:rsidP="00B43E71">
            <w:pPr>
              <w:pStyle w:val="a9"/>
              <w:jc w:val="both"/>
            </w:pPr>
            <w:r w:rsidRPr="00291574">
              <w:t xml:space="preserve">         (подпись)                         </w:t>
            </w:r>
            <w:r w:rsidR="00CF0E4B" w:rsidRPr="00291574">
              <w:t>(</w:t>
            </w:r>
            <w:r w:rsidRPr="00291574">
              <w:t>инициалы, фамилия</w:t>
            </w:r>
            <w:r w:rsidR="00CF0E4B" w:rsidRPr="00291574">
              <w:t>)</w:t>
            </w:r>
          </w:p>
          <w:p w:rsidR="00951546" w:rsidRPr="00291574" w:rsidRDefault="00951546" w:rsidP="00B43E71">
            <w:pPr>
              <w:pStyle w:val="a9"/>
              <w:jc w:val="both"/>
            </w:pPr>
          </w:p>
        </w:tc>
      </w:tr>
    </w:tbl>
    <w:p w:rsidR="00951546" w:rsidRPr="00291574" w:rsidRDefault="00951546" w:rsidP="00951546">
      <w:pPr>
        <w:pStyle w:val="a9"/>
        <w:jc w:val="both"/>
      </w:pPr>
      <w:r w:rsidRPr="00291574">
        <w:t> Экземпляр акта получил:</w:t>
      </w:r>
    </w:p>
    <w:p w:rsidR="00951546" w:rsidRPr="00291574" w:rsidRDefault="00951546" w:rsidP="00951546">
      <w:pPr>
        <w:pStyle w:val="a9"/>
        <w:spacing w:after="0" w:afterAutospacing="0"/>
        <w:jc w:val="both"/>
      </w:pPr>
      <w:r w:rsidRPr="00291574">
        <w:t xml:space="preserve">________________________                                  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291574" w:rsidRPr="00291574" w:rsidTr="00B43E71">
        <w:trPr>
          <w:tblCellSpacing w:w="0" w:type="dxa"/>
        </w:trPr>
        <w:tc>
          <w:tcPr>
            <w:tcW w:w="4395" w:type="dxa"/>
            <w:hideMark/>
          </w:tcPr>
          <w:p w:rsidR="00951546" w:rsidRPr="00291574" w:rsidRDefault="00951546" w:rsidP="00B43E71">
            <w:pPr>
              <w:pStyle w:val="a9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 xml:space="preserve">            (должность)</w:t>
            </w:r>
          </w:p>
        </w:tc>
        <w:tc>
          <w:tcPr>
            <w:tcW w:w="5250" w:type="dxa"/>
            <w:hideMark/>
          </w:tcPr>
          <w:p w:rsidR="00951546" w:rsidRPr="00291574" w:rsidRDefault="00951546" w:rsidP="00B43E71">
            <w:pPr>
              <w:pStyle w:val="a9"/>
              <w:jc w:val="both"/>
            </w:pPr>
            <w:r w:rsidRPr="00291574">
              <w:t xml:space="preserve">          (подпись)                    </w:t>
            </w:r>
            <w:r w:rsidR="00CF0E4B" w:rsidRPr="00291574">
              <w:t xml:space="preserve">  </w:t>
            </w:r>
            <w:r w:rsidRPr="00291574">
              <w:t xml:space="preserve"> </w:t>
            </w:r>
            <w:r w:rsidR="00CF0E4B" w:rsidRPr="00291574">
              <w:t>(</w:t>
            </w:r>
            <w:r w:rsidRPr="00291574">
              <w:t>инициалы, фамилия</w:t>
            </w:r>
            <w:r w:rsidR="00CF0E4B" w:rsidRPr="00291574">
              <w:t>)</w:t>
            </w:r>
          </w:p>
          <w:p w:rsidR="00951546" w:rsidRPr="00291574" w:rsidRDefault="00951546" w:rsidP="00B43E71">
            <w:pPr>
              <w:pStyle w:val="a9"/>
              <w:jc w:val="both"/>
            </w:pPr>
          </w:p>
        </w:tc>
      </w:tr>
    </w:tbl>
    <w:p w:rsidR="00951546" w:rsidRPr="00291574" w:rsidRDefault="00951546" w:rsidP="00951546">
      <w:pPr>
        <w:pStyle w:val="a9"/>
        <w:jc w:val="both"/>
        <w:rPr>
          <w:i/>
        </w:rPr>
      </w:pPr>
      <w:r w:rsidRPr="00291574">
        <w:rPr>
          <w:rStyle w:val="af4"/>
          <w:i w:val="0"/>
        </w:rPr>
        <w:t>Заполняется в случае отказа от подписи</w:t>
      </w:r>
      <w:r w:rsidR="0028582B" w:rsidRPr="00291574">
        <w:rPr>
          <w:rStyle w:val="af4"/>
          <w:i w:val="0"/>
        </w:rPr>
        <w:t>.</w:t>
      </w:r>
    </w:p>
    <w:p w:rsidR="00951546" w:rsidRPr="00291574" w:rsidRDefault="00951546" w:rsidP="00951546">
      <w:pPr>
        <w:pStyle w:val="a9"/>
        <w:jc w:val="both"/>
      </w:pPr>
      <w:r w:rsidRPr="00291574">
        <w:t>От подписи под настоящим актом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center"/>
      </w:pPr>
      <w:r w:rsidRPr="00291574">
        <w:t xml:space="preserve">_______________________________________________________________________________ </w:t>
      </w:r>
      <w:r w:rsidRPr="00291574">
        <w:rPr>
          <w:vertAlign w:val="superscript"/>
        </w:rPr>
        <w:t xml:space="preserve">                                                                                                                                (должность, инициалы, фамилия)</w:t>
      </w:r>
    </w:p>
    <w:p w:rsidR="00951546" w:rsidRPr="00291574" w:rsidRDefault="00951546" w:rsidP="00951546">
      <w:pPr>
        <w:widowControl w:val="0"/>
        <w:rPr>
          <w:snapToGrid w:val="0"/>
          <w:szCs w:val="28"/>
        </w:rPr>
      </w:pPr>
      <w:r w:rsidRPr="00291574">
        <w:t>отказался.</w:t>
      </w:r>
      <w:r w:rsidRPr="00291574">
        <w:rPr>
          <w:snapToGrid w:val="0"/>
          <w:szCs w:val="28"/>
        </w:rPr>
        <w:t xml:space="preserve"> </w:t>
      </w:r>
    </w:p>
    <w:p w:rsidR="00951546" w:rsidRPr="00291574" w:rsidRDefault="00951546" w:rsidP="00951546">
      <w:pPr>
        <w:widowControl w:val="0"/>
        <w:rPr>
          <w:snapToGrid w:val="0"/>
          <w:szCs w:val="28"/>
        </w:rPr>
      </w:pPr>
    </w:p>
    <w:p w:rsidR="00951546" w:rsidRPr="00291574" w:rsidRDefault="00951546" w:rsidP="0028582B">
      <w:pPr>
        <w:widowControl w:val="0"/>
        <w:jc w:val="both"/>
        <w:rPr>
          <w:szCs w:val="28"/>
        </w:rPr>
      </w:pPr>
      <w:r w:rsidRPr="00291574">
        <w:rPr>
          <w:snapToGrid w:val="0"/>
          <w:szCs w:val="28"/>
        </w:rPr>
        <w:t xml:space="preserve">(указываются дата, время, обстоятельства и по возможности свидетели обращения к руководителю (или его секретарю) с предложением ознакомиться и подписать акт, </w:t>
      </w:r>
      <w:r w:rsidRPr="00291574">
        <w:rPr>
          <w:szCs w:val="28"/>
        </w:rPr>
        <w:t xml:space="preserve">а также дата, время и обстоятельства получения отказа либо период времени, в течение которого не был получен ответ </w:t>
      </w:r>
      <w:r w:rsidRPr="00291574">
        <w:t>руководителя</w:t>
      </w:r>
      <w:r w:rsidRPr="00291574">
        <w:rPr>
          <w:szCs w:val="28"/>
        </w:rPr>
        <w:t>)</w:t>
      </w:r>
    </w:p>
    <w:p w:rsidR="00951546" w:rsidRPr="00291574" w:rsidRDefault="00951546" w:rsidP="00951546">
      <w:pPr>
        <w:pStyle w:val="a9"/>
        <w:jc w:val="both"/>
        <w:rPr>
          <w:i/>
        </w:rPr>
      </w:pPr>
    </w:p>
    <w:p w:rsidR="00951546" w:rsidRPr="00291574" w:rsidRDefault="00951546" w:rsidP="00951546">
      <w:pPr>
        <w:pStyle w:val="a9"/>
        <w:jc w:val="both"/>
      </w:pPr>
      <w:r w:rsidRPr="00291574">
        <w:t> Руководитель контрольного мероприятия: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>_____________________________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291574" w:rsidRPr="00291574" w:rsidTr="00B43E71">
        <w:trPr>
          <w:tblCellSpacing w:w="0" w:type="dxa"/>
        </w:trPr>
        <w:tc>
          <w:tcPr>
            <w:tcW w:w="4395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>(должность)</w:t>
            </w:r>
          </w:p>
        </w:tc>
        <w:tc>
          <w:tcPr>
            <w:tcW w:w="5250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  <w:jc w:val="both"/>
            </w:pPr>
            <w:r w:rsidRPr="00291574">
              <w:t xml:space="preserve">(подпись)                                </w:t>
            </w:r>
            <w:r w:rsidR="00CF0E4B" w:rsidRPr="00291574">
              <w:t>(</w:t>
            </w:r>
            <w:r w:rsidRPr="00291574">
              <w:t>инициалы, фамилия</w:t>
            </w:r>
            <w:r w:rsidR="00CF0E4B" w:rsidRPr="00291574">
              <w:t>)</w:t>
            </w:r>
          </w:p>
        </w:tc>
      </w:tr>
    </w:tbl>
    <w:p w:rsidR="00586BFE" w:rsidRDefault="00586BFE" w:rsidP="00E3105E">
      <w:pPr>
        <w:jc w:val="right"/>
      </w:pPr>
    </w:p>
    <w:p w:rsidR="00586BFE" w:rsidRPr="00586BFE" w:rsidRDefault="00586BFE" w:rsidP="00586BFE">
      <w:pPr>
        <w:jc w:val="both"/>
      </w:pPr>
      <w:r w:rsidRPr="00586BFE">
        <w:t>Специалисты Счетной палаты</w:t>
      </w:r>
    </w:p>
    <w:p w:rsidR="00586BFE" w:rsidRPr="00586BFE" w:rsidRDefault="00586BFE" w:rsidP="00586BFE">
      <w:pPr>
        <w:jc w:val="both"/>
      </w:pPr>
      <w:r w:rsidRPr="00586BFE">
        <w:t xml:space="preserve">(участвующие в мероприятии):                 </w:t>
      </w:r>
    </w:p>
    <w:p w:rsidR="00586BFE" w:rsidRPr="00586BFE" w:rsidRDefault="00586BFE" w:rsidP="00586BFE">
      <w:pPr>
        <w:jc w:val="both"/>
      </w:pPr>
    </w:p>
    <w:p w:rsidR="00586BFE" w:rsidRPr="00586BFE" w:rsidRDefault="00586BFE" w:rsidP="00586BFE">
      <w:pPr>
        <w:jc w:val="both"/>
      </w:pPr>
      <w:r w:rsidRPr="00586BFE">
        <w:t>_________________________________            (подпись)                        (инициалы, фамилия)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586BFE" w:rsidRPr="00586BFE" w:rsidTr="00C7145B">
        <w:trPr>
          <w:tblCellSpacing w:w="0" w:type="dxa"/>
        </w:trPr>
        <w:tc>
          <w:tcPr>
            <w:tcW w:w="4395" w:type="dxa"/>
            <w:hideMark/>
          </w:tcPr>
          <w:p w:rsidR="00586BFE" w:rsidRPr="00586BFE" w:rsidRDefault="00586BFE" w:rsidP="00586BFE">
            <w:pPr>
              <w:spacing w:before="100" w:beforeAutospacing="1"/>
              <w:jc w:val="both"/>
              <w:rPr>
                <w:vertAlign w:val="superscript"/>
              </w:rPr>
            </w:pPr>
            <w:r w:rsidRPr="00586BFE">
              <w:rPr>
                <w:vertAlign w:val="superscript"/>
              </w:rPr>
              <w:t xml:space="preserve">                                 (должность)</w:t>
            </w:r>
          </w:p>
        </w:tc>
        <w:tc>
          <w:tcPr>
            <w:tcW w:w="5250" w:type="dxa"/>
            <w:hideMark/>
          </w:tcPr>
          <w:p w:rsidR="00586BFE" w:rsidRPr="00586BFE" w:rsidRDefault="00586BFE" w:rsidP="00586BFE">
            <w:pPr>
              <w:spacing w:before="100" w:beforeAutospacing="1"/>
              <w:jc w:val="both"/>
            </w:pPr>
          </w:p>
        </w:tc>
      </w:tr>
    </w:tbl>
    <w:p w:rsidR="00586BFE" w:rsidRDefault="00586BFE" w:rsidP="00586BFE">
      <w:pPr>
        <w:jc w:val="both"/>
      </w:pPr>
    </w:p>
    <w:p w:rsidR="007A66FE" w:rsidRDefault="007A66FE">
      <w:pPr>
        <w:rPr>
          <w:highlight w:val="yellow"/>
        </w:rPr>
      </w:pPr>
      <w:r>
        <w:rPr>
          <w:highlight w:val="yellow"/>
        </w:rPr>
        <w:br w:type="page"/>
      </w:r>
    </w:p>
    <w:p w:rsidR="00A75702" w:rsidRPr="00291574" w:rsidRDefault="00A75702" w:rsidP="00A75702">
      <w:pPr>
        <w:tabs>
          <w:tab w:val="left" w:pos="6030"/>
        </w:tabs>
      </w:pPr>
    </w:p>
    <w:p w:rsidR="007D147B" w:rsidRPr="007D147B" w:rsidRDefault="007D147B" w:rsidP="007D147B">
      <w:pPr>
        <w:ind w:firstLine="567"/>
        <w:jc w:val="right"/>
      </w:pPr>
      <w:r w:rsidRPr="007D147B">
        <w:t xml:space="preserve">приложение 2 </w:t>
      </w:r>
    </w:p>
    <w:p w:rsidR="007D147B" w:rsidRPr="007D147B" w:rsidRDefault="007D147B" w:rsidP="007D147B">
      <w:pPr>
        <w:ind w:firstLine="567"/>
        <w:jc w:val="right"/>
      </w:pPr>
      <w:r w:rsidRPr="007D147B">
        <w:t xml:space="preserve">к Регламенту контрольно-счетного </w:t>
      </w:r>
    </w:p>
    <w:p w:rsidR="007D147B" w:rsidRPr="007D147B" w:rsidRDefault="007D147B" w:rsidP="007D147B">
      <w:pPr>
        <w:jc w:val="right"/>
      </w:pPr>
      <w:r w:rsidRPr="007D147B">
        <w:t xml:space="preserve">органа муниципального образования – счетной палаты </w:t>
      </w:r>
    </w:p>
    <w:p w:rsidR="007D147B" w:rsidRPr="007D147B" w:rsidRDefault="007D147B" w:rsidP="007D147B">
      <w:pPr>
        <w:jc w:val="right"/>
      </w:pPr>
      <w:r w:rsidRPr="007D147B">
        <w:t xml:space="preserve">города Нижневартовска </w:t>
      </w:r>
    </w:p>
    <w:p w:rsidR="007D147B" w:rsidRPr="007D147B" w:rsidRDefault="007D147B" w:rsidP="007D147B">
      <w:pPr>
        <w:ind w:left="284" w:firstLine="567"/>
        <w:jc w:val="center"/>
        <w:rPr>
          <w:b/>
        </w:rPr>
      </w:pPr>
    </w:p>
    <w:p w:rsidR="007D147B" w:rsidRPr="007D147B" w:rsidRDefault="007D147B" w:rsidP="007D147B">
      <w:pPr>
        <w:ind w:left="284" w:firstLine="567"/>
        <w:jc w:val="center"/>
        <w:rPr>
          <w:b/>
        </w:rPr>
      </w:pPr>
      <w:r w:rsidRPr="007D147B">
        <w:rPr>
          <w:b/>
        </w:rPr>
        <w:t>АКТ</w:t>
      </w:r>
    </w:p>
    <w:p w:rsidR="007D147B" w:rsidRPr="007D147B" w:rsidRDefault="007D147B" w:rsidP="007D147B">
      <w:pPr>
        <w:keepNext/>
        <w:jc w:val="center"/>
        <w:outlineLvl w:val="2"/>
        <w:rPr>
          <w:b/>
          <w:sz w:val="28"/>
          <w:szCs w:val="20"/>
          <w:lang w:eastAsia="en-US"/>
        </w:rPr>
      </w:pPr>
      <w:r w:rsidRPr="007D147B">
        <w:rPr>
          <w:b/>
          <w:sz w:val="28"/>
          <w:szCs w:val="20"/>
        </w:rPr>
        <w:t xml:space="preserve">по фактам </w:t>
      </w:r>
      <w:r w:rsidRPr="007D147B">
        <w:rPr>
          <w:b/>
          <w:sz w:val="28"/>
          <w:szCs w:val="20"/>
          <w:lang w:eastAsia="en-US"/>
        </w:rPr>
        <w:t>выявленных нарушений, требующих принятия</w:t>
      </w:r>
      <w:r w:rsidRPr="007D147B">
        <w:rPr>
          <w:b/>
          <w:sz w:val="28"/>
          <w:szCs w:val="20"/>
        </w:rPr>
        <w:t xml:space="preserve"> безотлагательных мер по их пресечению и предупреждению</w:t>
      </w:r>
    </w:p>
    <w:p w:rsidR="007D147B" w:rsidRPr="007D147B" w:rsidRDefault="007D147B" w:rsidP="007D147B">
      <w:pPr>
        <w:keepNext/>
        <w:jc w:val="both"/>
        <w:outlineLvl w:val="2"/>
        <w:rPr>
          <w:b/>
          <w:sz w:val="28"/>
          <w:szCs w:val="20"/>
        </w:rPr>
      </w:pPr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3969"/>
        <w:gridCol w:w="1701"/>
        <w:gridCol w:w="3969"/>
      </w:tblGrid>
      <w:tr w:rsidR="007D147B" w:rsidRPr="007D147B" w:rsidTr="00C7145B">
        <w:tc>
          <w:tcPr>
            <w:tcW w:w="3969" w:type="dxa"/>
          </w:tcPr>
          <w:p w:rsidR="007D147B" w:rsidRPr="007D147B" w:rsidRDefault="007D147B" w:rsidP="007D14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D147B">
              <w:t>__________________________</w:t>
            </w:r>
          </w:p>
          <w:p w:rsidR="007D147B" w:rsidRPr="007D147B" w:rsidRDefault="007D147B" w:rsidP="007D14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8"/>
                <w:vertAlign w:val="superscript"/>
              </w:rPr>
            </w:pPr>
            <w:r w:rsidRPr="007D147B">
              <w:rPr>
                <w:szCs w:val="28"/>
                <w:vertAlign w:val="superscript"/>
              </w:rPr>
              <w:t>(населенный пункт)</w:t>
            </w:r>
          </w:p>
        </w:tc>
        <w:tc>
          <w:tcPr>
            <w:tcW w:w="1701" w:type="dxa"/>
          </w:tcPr>
          <w:p w:rsidR="007D147B" w:rsidRPr="007D147B" w:rsidRDefault="007D147B" w:rsidP="007D14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7D147B" w:rsidRPr="007D147B" w:rsidRDefault="007D147B" w:rsidP="007D14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969" w:type="dxa"/>
          </w:tcPr>
          <w:p w:rsidR="007D147B" w:rsidRPr="007D147B" w:rsidRDefault="007D147B" w:rsidP="007D14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D147B">
              <w:t>«__»___________20___года</w:t>
            </w:r>
          </w:p>
        </w:tc>
      </w:tr>
    </w:tbl>
    <w:p w:rsidR="007D147B" w:rsidRPr="007D147B" w:rsidRDefault="007D147B" w:rsidP="007D147B">
      <w:pPr>
        <w:keepNext/>
        <w:jc w:val="both"/>
        <w:outlineLvl w:val="2"/>
        <w:rPr>
          <w:b/>
          <w:sz w:val="28"/>
          <w:szCs w:val="20"/>
          <w:lang w:eastAsia="en-US"/>
        </w:rPr>
      </w:pPr>
    </w:p>
    <w:p w:rsidR="007D147B" w:rsidRPr="007D147B" w:rsidRDefault="007D147B" w:rsidP="007D147B">
      <w:pPr>
        <w:ind w:firstLine="567"/>
        <w:jc w:val="both"/>
      </w:pPr>
      <w:r w:rsidRPr="007D147B">
        <w:t xml:space="preserve">В ходе </w:t>
      </w:r>
      <w:r w:rsidRPr="007D147B">
        <w:rPr>
          <w:szCs w:val="28"/>
        </w:rPr>
        <w:t xml:space="preserve">контрольного (экспертно-аналитического) мероприятия </w:t>
      </w:r>
      <w:r w:rsidRPr="007D147B">
        <w:t>«___________________________________________________________________________»,</w:t>
      </w:r>
    </w:p>
    <w:p w:rsidR="007D147B" w:rsidRPr="007D147B" w:rsidRDefault="007D147B" w:rsidP="007D147B">
      <w:pPr>
        <w:jc w:val="both"/>
        <w:rPr>
          <w:vertAlign w:val="superscript"/>
        </w:rPr>
      </w:pPr>
      <w:r w:rsidRPr="007D147B">
        <w:t xml:space="preserve">                                                                                   </w:t>
      </w:r>
      <w:r w:rsidRPr="007D147B">
        <w:rPr>
          <w:vertAlign w:val="superscript"/>
        </w:rPr>
        <w:t>(наименование Мероприятия)</w:t>
      </w:r>
    </w:p>
    <w:p w:rsidR="007D147B" w:rsidRPr="007D147B" w:rsidRDefault="007D147B" w:rsidP="007D147B">
      <w:pPr>
        <w:jc w:val="both"/>
      </w:pPr>
      <w:r w:rsidRPr="007D147B">
        <w:rPr>
          <w:szCs w:val="28"/>
        </w:rPr>
        <w:t>осуществляемого в соответствии с</w:t>
      </w:r>
      <w:r w:rsidRPr="007D147B">
        <w:t>_______________________________________________</w:t>
      </w:r>
    </w:p>
    <w:p w:rsidR="007D147B" w:rsidRPr="007D147B" w:rsidRDefault="007D147B" w:rsidP="007D147B">
      <w:pPr>
        <w:jc w:val="both"/>
      </w:pPr>
      <w:r w:rsidRPr="007D147B">
        <w:t>___________________________________________________________________________,</w:t>
      </w:r>
    </w:p>
    <w:p w:rsidR="007D147B" w:rsidRPr="007D147B" w:rsidRDefault="007D147B" w:rsidP="007D147B">
      <w:pPr>
        <w:jc w:val="both"/>
        <w:rPr>
          <w:vertAlign w:val="superscript"/>
        </w:rPr>
      </w:pPr>
      <w:r w:rsidRPr="007D147B">
        <w:rPr>
          <w:vertAlign w:val="superscript"/>
        </w:rPr>
        <w:t xml:space="preserve">                       (пункт плана деятельности Счетной палаты, </w:t>
      </w:r>
      <w:r w:rsidRPr="007D147B">
        <w:rPr>
          <w:snapToGrid w:val="0"/>
          <w:vertAlign w:val="superscript"/>
        </w:rPr>
        <w:t xml:space="preserve">иные основания для проведения Мероприятия) </w:t>
      </w:r>
    </w:p>
    <w:p w:rsidR="007D147B" w:rsidRPr="007D147B" w:rsidRDefault="007D147B" w:rsidP="007D147B">
      <w:pPr>
        <w:jc w:val="both"/>
        <w:rPr>
          <w:szCs w:val="28"/>
        </w:rPr>
      </w:pPr>
      <w:r w:rsidRPr="007D147B">
        <w:rPr>
          <w:szCs w:val="28"/>
        </w:rPr>
        <w:t>на объекте _____________________________________________________________________</w:t>
      </w:r>
    </w:p>
    <w:p w:rsidR="007D147B" w:rsidRPr="007D147B" w:rsidRDefault="007D147B" w:rsidP="007D147B">
      <w:pPr>
        <w:jc w:val="center"/>
        <w:rPr>
          <w:vertAlign w:val="superscript"/>
        </w:rPr>
      </w:pPr>
      <w:r w:rsidRPr="007D147B">
        <w:rPr>
          <w:vertAlign w:val="superscript"/>
        </w:rPr>
        <w:t>(наименование объекта Мероприятия)</w:t>
      </w:r>
    </w:p>
    <w:p w:rsidR="007D147B" w:rsidRPr="007D147B" w:rsidRDefault="007D147B" w:rsidP="007D147B">
      <w:pPr>
        <w:jc w:val="both"/>
        <w:rPr>
          <w:szCs w:val="28"/>
        </w:rPr>
      </w:pPr>
      <w:r w:rsidRPr="007D147B">
        <w:t>выявлены следующие нарушения:</w:t>
      </w:r>
    </w:p>
    <w:p w:rsidR="007D147B" w:rsidRPr="007D147B" w:rsidRDefault="007D147B" w:rsidP="007D147B">
      <w:pPr>
        <w:jc w:val="both"/>
      </w:pPr>
      <w:r w:rsidRPr="007D147B">
        <w:t>1. _________________________________________________________________________</w:t>
      </w:r>
    </w:p>
    <w:p w:rsidR="007D147B" w:rsidRPr="007D147B" w:rsidRDefault="007D147B" w:rsidP="007D147B">
      <w:pPr>
        <w:jc w:val="both"/>
        <w:rPr>
          <w:sz w:val="20"/>
        </w:rPr>
      </w:pPr>
      <w:r w:rsidRPr="007D147B">
        <w:t>2. </w:t>
      </w:r>
      <w:r w:rsidRPr="007D147B">
        <w:rPr>
          <w:sz w:val="20"/>
        </w:rPr>
        <w:t>___________________________________________________________________________________________.</w:t>
      </w:r>
    </w:p>
    <w:p w:rsidR="007D147B" w:rsidRPr="007D147B" w:rsidRDefault="007D147B" w:rsidP="007D147B">
      <w:pPr>
        <w:jc w:val="both"/>
        <w:rPr>
          <w:vertAlign w:val="superscript"/>
        </w:rPr>
      </w:pPr>
      <w:r w:rsidRPr="007D147B">
        <w:rPr>
          <w:vertAlign w:val="superscript"/>
        </w:rPr>
        <w:t>(указываются факты нарушений, конкретные структурные единицы нормативных правовых актов, требования которых нарушены)</w:t>
      </w:r>
    </w:p>
    <w:p w:rsidR="007D147B" w:rsidRPr="007D147B" w:rsidRDefault="007D147B" w:rsidP="007D147B">
      <w:pPr>
        <w:jc w:val="both"/>
      </w:pPr>
      <w:r w:rsidRPr="007D147B">
        <w:t>Руководитель (или иное уполномоченное должностное лицо)_________________________</w:t>
      </w:r>
    </w:p>
    <w:p w:rsidR="007D147B" w:rsidRPr="007D147B" w:rsidRDefault="007D147B" w:rsidP="007D147B">
      <w:pPr>
        <w:jc w:val="both"/>
      </w:pPr>
      <w:r w:rsidRPr="007D147B">
        <w:t>____________________________________________________________________________</w:t>
      </w:r>
    </w:p>
    <w:p w:rsidR="007D147B" w:rsidRPr="007D147B" w:rsidRDefault="007D147B" w:rsidP="007D147B">
      <w:pPr>
        <w:jc w:val="center"/>
        <w:rPr>
          <w:sz w:val="20"/>
          <w:vertAlign w:val="superscript"/>
        </w:rPr>
      </w:pPr>
      <w:r w:rsidRPr="007D147B">
        <w:rPr>
          <w:sz w:val="20"/>
          <w:vertAlign w:val="superscript"/>
        </w:rPr>
        <w:t>(должность, инициалы, фамилия)</w:t>
      </w:r>
    </w:p>
    <w:p w:rsidR="007D147B" w:rsidRPr="007D147B" w:rsidRDefault="007D147B" w:rsidP="007D147B">
      <w:pPr>
        <w:jc w:val="both"/>
        <w:rPr>
          <w:szCs w:val="28"/>
        </w:rPr>
      </w:pPr>
      <w:r w:rsidRPr="007D147B">
        <w:rPr>
          <w:szCs w:val="28"/>
        </w:rPr>
        <w:t xml:space="preserve">дал </w:t>
      </w:r>
      <w:r w:rsidRPr="007D147B">
        <w:t xml:space="preserve">письменное объяснение по указанным нарушениям (прилагается) и обязуется </w:t>
      </w:r>
      <w:r w:rsidRPr="007D147B">
        <w:rPr>
          <w:szCs w:val="28"/>
        </w:rPr>
        <w:t xml:space="preserve">принять </w:t>
      </w:r>
      <w:r w:rsidRPr="007D147B">
        <w:t>безотлагательные</w:t>
      </w:r>
      <w:r w:rsidRPr="007D147B">
        <w:rPr>
          <w:szCs w:val="28"/>
        </w:rPr>
        <w:t xml:space="preserve"> меры по их устранению и предупреждению </w:t>
      </w:r>
      <w:r w:rsidRPr="007D147B">
        <w:rPr>
          <w:i/>
          <w:szCs w:val="28"/>
        </w:rPr>
        <w:t>(</w:t>
      </w:r>
      <w:r w:rsidRPr="007D147B">
        <w:rPr>
          <w:szCs w:val="28"/>
        </w:rPr>
        <w:t xml:space="preserve">или отказался от письменного объяснения и принятия мер по устранению </w:t>
      </w:r>
      <w:r w:rsidRPr="007D147B">
        <w:t>указанных нарушений</w:t>
      </w:r>
      <w:r w:rsidRPr="007D147B">
        <w:rPr>
          <w:i/>
          <w:szCs w:val="28"/>
        </w:rPr>
        <w:t>)</w:t>
      </w:r>
      <w:r w:rsidRPr="007D147B">
        <w:rPr>
          <w:szCs w:val="28"/>
        </w:rPr>
        <w:t>.</w:t>
      </w:r>
    </w:p>
    <w:p w:rsidR="007D147B" w:rsidRPr="007D147B" w:rsidRDefault="007D147B" w:rsidP="007D147B">
      <w:pPr>
        <w:ind w:firstLine="567"/>
        <w:jc w:val="both"/>
        <w:rPr>
          <w:szCs w:val="28"/>
        </w:rPr>
      </w:pPr>
      <w:r w:rsidRPr="007D147B">
        <w:t>Настоящий акт составлен в двух экземплярах, один из которых вручен (направлен) для ознакомления</w:t>
      </w:r>
      <w:r w:rsidRPr="007D147B">
        <w:rPr>
          <w:szCs w:val="28"/>
        </w:rPr>
        <w:t>_______________________________________________________________.</w:t>
      </w:r>
    </w:p>
    <w:p w:rsidR="007D147B" w:rsidRPr="007D147B" w:rsidRDefault="007D147B" w:rsidP="007D147B">
      <w:pPr>
        <w:ind w:firstLine="567"/>
        <w:jc w:val="center"/>
        <w:rPr>
          <w:vertAlign w:val="superscript"/>
        </w:rPr>
      </w:pPr>
      <w:r w:rsidRPr="007D147B">
        <w:rPr>
          <w:vertAlign w:val="superscript"/>
        </w:rPr>
        <w:t>(должность, инициалы, фамилия)</w:t>
      </w:r>
    </w:p>
    <w:p w:rsidR="007D147B" w:rsidRPr="007D147B" w:rsidRDefault="007D147B" w:rsidP="007D147B">
      <w:pPr>
        <w:ind w:left="284" w:firstLine="567"/>
        <w:jc w:val="both"/>
      </w:pPr>
    </w:p>
    <w:p w:rsidR="007D147B" w:rsidRPr="007D147B" w:rsidRDefault="007D147B" w:rsidP="007D147B">
      <w:pPr>
        <w:jc w:val="both"/>
      </w:pPr>
      <w:r w:rsidRPr="007D147B">
        <w:t xml:space="preserve">Руководитель контрольного </w:t>
      </w:r>
    </w:p>
    <w:p w:rsidR="007D147B" w:rsidRPr="007D147B" w:rsidRDefault="007D147B" w:rsidP="007D147B">
      <w:pPr>
        <w:jc w:val="both"/>
      </w:pPr>
      <w:r w:rsidRPr="007D147B">
        <w:t xml:space="preserve">(экспертно-аналитического) мероприятия:  </w:t>
      </w:r>
    </w:p>
    <w:p w:rsidR="007D147B" w:rsidRPr="007D147B" w:rsidRDefault="007D147B" w:rsidP="007D147B">
      <w:pPr>
        <w:jc w:val="both"/>
      </w:pPr>
      <w:r w:rsidRPr="007D147B">
        <w:t>____________________________________       (подпись)                       инициалы, фамилия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 xml:space="preserve">                                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jc w:val="both"/>
            </w:pPr>
          </w:p>
        </w:tc>
      </w:tr>
    </w:tbl>
    <w:p w:rsidR="007D147B" w:rsidRPr="007D147B" w:rsidRDefault="007D147B" w:rsidP="007D147B">
      <w:pPr>
        <w:jc w:val="both"/>
      </w:pPr>
      <w:r w:rsidRPr="007D147B">
        <w:t> </w:t>
      </w:r>
    </w:p>
    <w:p w:rsidR="007D147B" w:rsidRPr="007D147B" w:rsidRDefault="007D147B" w:rsidP="007D147B">
      <w:pPr>
        <w:jc w:val="both"/>
      </w:pPr>
      <w:r w:rsidRPr="007D147B">
        <w:t>Специалисты Счетной палаты</w:t>
      </w:r>
    </w:p>
    <w:p w:rsidR="007D147B" w:rsidRPr="007D147B" w:rsidRDefault="007D147B" w:rsidP="007D147B">
      <w:pPr>
        <w:jc w:val="both"/>
      </w:pPr>
      <w:r w:rsidRPr="007D147B">
        <w:t xml:space="preserve">(участвующие в Мероприятия):              </w:t>
      </w:r>
    </w:p>
    <w:p w:rsidR="007D147B" w:rsidRPr="007D147B" w:rsidRDefault="007D147B" w:rsidP="007D147B">
      <w:pPr>
        <w:jc w:val="both"/>
      </w:pPr>
      <w:r w:rsidRPr="007D147B">
        <w:t>_________________________________             (подпись)                        инициалы, фамилия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spacing w:before="100" w:beforeAutospacing="1"/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 xml:space="preserve">                                 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spacing w:before="100" w:beforeAutospacing="1"/>
              <w:jc w:val="both"/>
            </w:pPr>
          </w:p>
        </w:tc>
      </w:tr>
    </w:tbl>
    <w:p w:rsidR="007D147B" w:rsidRPr="007D147B" w:rsidRDefault="007D147B" w:rsidP="007D147B">
      <w:pPr>
        <w:spacing w:before="100" w:beforeAutospacing="1"/>
        <w:jc w:val="both"/>
      </w:pPr>
      <w:r w:rsidRPr="007D147B">
        <w:t>С актом ознакомлены:</w:t>
      </w:r>
    </w:p>
    <w:p w:rsidR="007D147B" w:rsidRPr="007D147B" w:rsidRDefault="007D147B" w:rsidP="007D147B">
      <w:pPr>
        <w:spacing w:before="100" w:beforeAutospacing="1"/>
        <w:jc w:val="both"/>
      </w:pPr>
      <w:r w:rsidRPr="007D147B">
        <w:t xml:space="preserve">________________________                                  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spacing w:before="100" w:beforeAutospacing="1" w:after="100" w:afterAutospacing="1"/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 xml:space="preserve">            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spacing w:before="100" w:beforeAutospacing="1" w:after="100" w:afterAutospacing="1"/>
              <w:jc w:val="both"/>
            </w:pPr>
            <w:r w:rsidRPr="007D147B">
              <w:t xml:space="preserve">         (подпись)                          инициалы, фамилия</w:t>
            </w:r>
          </w:p>
          <w:p w:rsidR="007D147B" w:rsidRPr="007D147B" w:rsidRDefault="007D147B" w:rsidP="007D147B">
            <w:pPr>
              <w:spacing w:before="100" w:beforeAutospacing="1" w:after="100" w:afterAutospacing="1"/>
              <w:jc w:val="both"/>
            </w:pPr>
          </w:p>
        </w:tc>
      </w:tr>
    </w:tbl>
    <w:p w:rsidR="007D147B" w:rsidRPr="007D147B" w:rsidRDefault="007D147B" w:rsidP="007D147B">
      <w:pPr>
        <w:spacing w:before="100" w:beforeAutospacing="1" w:after="100" w:afterAutospacing="1"/>
        <w:jc w:val="both"/>
      </w:pPr>
      <w:r w:rsidRPr="007D147B">
        <w:lastRenderedPageBreak/>
        <w:t> Экземпляр акта получил:</w:t>
      </w:r>
    </w:p>
    <w:p w:rsidR="007D147B" w:rsidRPr="007D147B" w:rsidRDefault="007D147B" w:rsidP="007D147B">
      <w:pPr>
        <w:spacing w:before="100" w:beforeAutospacing="1"/>
        <w:jc w:val="both"/>
      </w:pPr>
      <w:r w:rsidRPr="007D147B">
        <w:t xml:space="preserve">________________________                                  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spacing w:before="100" w:beforeAutospacing="1" w:after="100" w:afterAutospacing="1"/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 xml:space="preserve">            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spacing w:before="100" w:beforeAutospacing="1" w:after="100" w:afterAutospacing="1"/>
              <w:jc w:val="both"/>
            </w:pPr>
            <w:r w:rsidRPr="007D147B">
              <w:t xml:space="preserve">          (подпись)                          инициалы, фамилия</w:t>
            </w:r>
          </w:p>
          <w:p w:rsidR="007D147B" w:rsidRPr="007D147B" w:rsidRDefault="007D147B" w:rsidP="007D147B">
            <w:pPr>
              <w:spacing w:before="100" w:beforeAutospacing="1" w:after="100" w:afterAutospacing="1"/>
              <w:jc w:val="both"/>
            </w:pPr>
          </w:p>
        </w:tc>
      </w:tr>
    </w:tbl>
    <w:p w:rsidR="007D147B" w:rsidRPr="007D147B" w:rsidRDefault="007D147B" w:rsidP="007D147B">
      <w:pPr>
        <w:spacing w:before="100" w:beforeAutospacing="1" w:after="100" w:afterAutospacing="1"/>
        <w:jc w:val="both"/>
        <w:rPr>
          <w:i/>
        </w:rPr>
      </w:pPr>
      <w:r w:rsidRPr="007D147B">
        <w:t> </w:t>
      </w:r>
      <w:r w:rsidRPr="007D147B">
        <w:rPr>
          <w:iCs/>
        </w:rPr>
        <w:t>Заполняется в случае отказа от подписи</w:t>
      </w:r>
    </w:p>
    <w:p w:rsidR="007D147B" w:rsidRPr="007D147B" w:rsidRDefault="007D147B" w:rsidP="007D147B">
      <w:pPr>
        <w:spacing w:before="100" w:beforeAutospacing="1" w:after="100" w:afterAutospacing="1"/>
        <w:jc w:val="both"/>
      </w:pPr>
      <w:r w:rsidRPr="007D147B">
        <w:t>От подписи под настоящим актом</w:t>
      </w:r>
    </w:p>
    <w:p w:rsidR="007D147B" w:rsidRPr="007D147B" w:rsidRDefault="007D147B" w:rsidP="007D147B">
      <w:pPr>
        <w:jc w:val="center"/>
      </w:pPr>
      <w:r w:rsidRPr="007D147B">
        <w:t xml:space="preserve">_______________________________________________________________________________ </w:t>
      </w:r>
      <w:r w:rsidRPr="007D147B">
        <w:rPr>
          <w:vertAlign w:val="superscript"/>
        </w:rPr>
        <w:t xml:space="preserve">                                                                                                                                (должность, инициалы, фамилия)</w:t>
      </w:r>
    </w:p>
    <w:p w:rsidR="007D147B" w:rsidRPr="007D147B" w:rsidRDefault="007D147B" w:rsidP="007D147B">
      <w:pPr>
        <w:widowControl w:val="0"/>
        <w:rPr>
          <w:snapToGrid w:val="0"/>
          <w:szCs w:val="28"/>
        </w:rPr>
      </w:pPr>
      <w:r w:rsidRPr="007D147B">
        <w:t>отказался.</w:t>
      </w:r>
      <w:r w:rsidRPr="007D147B">
        <w:rPr>
          <w:snapToGrid w:val="0"/>
          <w:szCs w:val="28"/>
        </w:rPr>
        <w:t xml:space="preserve"> </w:t>
      </w:r>
    </w:p>
    <w:p w:rsidR="007D147B" w:rsidRPr="007D147B" w:rsidRDefault="007D147B" w:rsidP="007D147B">
      <w:pPr>
        <w:widowControl w:val="0"/>
        <w:rPr>
          <w:snapToGrid w:val="0"/>
          <w:szCs w:val="28"/>
        </w:rPr>
      </w:pPr>
    </w:p>
    <w:p w:rsidR="007D147B" w:rsidRPr="007D147B" w:rsidRDefault="007D147B" w:rsidP="007D147B">
      <w:pPr>
        <w:widowControl w:val="0"/>
        <w:jc w:val="both"/>
        <w:rPr>
          <w:szCs w:val="28"/>
        </w:rPr>
      </w:pPr>
      <w:r w:rsidRPr="007D147B">
        <w:rPr>
          <w:snapToGrid w:val="0"/>
          <w:szCs w:val="28"/>
        </w:rPr>
        <w:t xml:space="preserve">(указываются дата, время, обстоятельства и по возможности свидетели обращения к руководителю (или его секретарю) с предложением ознакомиться и подписать акт, </w:t>
      </w:r>
      <w:r w:rsidRPr="007D147B">
        <w:rPr>
          <w:szCs w:val="28"/>
        </w:rPr>
        <w:t xml:space="preserve">а также дата, время и обстоятельства получения отказа либо период времени, в течение которого не был получен ответ </w:t>
      </w:r>
      <w:r w:rsidRPr="007D147B">
        <w:t>руководителя</w:t>
      </w:r>
      <w:r w:rsidRPr="007D147B">
        <w:rPr>
          <w:szCs w:val="28"/>
        </w:rPr>
        <w:t>)</w:t>
      </w:r>
    </w:p>
    <w:p w:rsidR="007D147B" w:rsidRPr="007D147B" w:rsidRDefault="007D147B" w:rsidP="007D147B">
      <w:pPr>
        <w:spacing w:before="100" w:beforeAutospacing="1" w:after="100" w:afterAutospacing="1"/>
        <w:jc w:val="both"/>
        <w:rPr>
          <w:i/>
        </w:rPr>
      </w:pPr>
    </w:p>
    <w:p w:rsidR="007D147B" w:rsidRPr="007D147B" w:rsidRDefault="007D147B" w:rsidP="007D147B">
      <w:pPr>
        <w:spacing w:before="100" w:beforeAutospacing="1" w:after="100" w:afterAutospacing="1"/>
        <w:jc w:val="both"/>
      </w:pPr>
      <w:r w:rsidRPr="007D147B">
        <w:t xml:space="preserve"> Руководитель контрольного </w:t>
      </w:r>
    </w:p>
    <w:p w:rsidR="007D147B" w:rsidRPr="007D147B" w:rsidRDefault="007D147B" w:rsidP="007D147B">
      <w:pPr>
        <w:spacing w:before="100" w:beforeAutospacing="1" w:after="100" w:afterAutospacing="1"/>
        <w:jc w:val="both"/>
      </w:pPr>
      <w:r w:rsidRPr="007D147B">
        <w:t>(экспертно-аналитического) мероприятия:</w:t>
      </w:r>
    </w:p>
    <w:p w:rsidR="007D147B" w:rsidRPr="007D147B" w:rsidRDefault="007D147B" w:rsidP="007D147B">
      <w:pPr>
        <w:jc w:val="both"/>
      </w:pPr>
      <w:r w:rsidRPr="007D147B">
        <w:t>_____________________________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>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jc w:val="both"/>
            </w:pPr>
            <w:r w:rsidRPr="007D147B">
              <w:t>(подпись)                                инициалы, фамилия</w:t>
            </w:r>
          </w:p>
          <w:p w:rsidR="007D147B" w:rsidRPr="007D147B" w:rsidRDefault="007D147B" w:rsidP="007D147B">
            <w:pPr>
              <w:jc w:val="both"/>
            </w:pPr>
          </w:p>
          <w:p w:rsidR="007D147B" w:rsidRPr="007D147B" w:rsidRDefault="007D147B" w:rsidP="007D147B">
            <w:pPr>
              <w:jc w:val="both"/>
            </w:pPr>
          </w:p>
        </w:tc>
      </w:tr>
    </w:tbl>
    <w:p w:rsidR="007D147B" w:rsidRPr="007D147B" w:rsidRDefault="007D147B" w:rsidP="007D147B">
      <w:pPr>
        <w:jc w:val="both"/>
      </w:pPr>
      <w:r w:rsidRPr="007D147B">
        <w:t>Специалисты Счетной палаты</w:t>
      </w:r>
    </w:p>
    <w:p w:rsidR="007D147B" w:rsidRPr="007D147B" w:rsidRDefault="007D147B" w:rsidP="007D147B">
      <w:pPr>
        <w:jc w:val="both"/>
      </w:pPr>
      <w:r w:rsidRPr="007D147B">
        <w:t xml:space="preserve">(участвующие в Мероприятии):              </w:t>
      </w:r>
    </w:p>
    <w:p w:rsidR="007D147B" w:rsidRPr="007D147B" w:rsidRDefault="007D147B" w:rsidP="007D147B">
      <w:pPr>
        <w:jc w:val="both"/>
      </w:pPr>
      <w:r w:rsidRPr="007D147B">
        <w:t>_________________________________             (подпись)                        инициалы, фамилия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7D147B" w:rsidRPr="007D147B" w:rsidTr="00C7145B">
        <w:trPr>
          <w:tblCellSpacing w:w="0" w:type="dxa"/>
        </w:trPr>
        <w:tc>
          <w:tcPr>
            <w:tcW w:w="4395" w:type="dxa"/>
            <w:hideMark/>
          </w:tcPr>
          <w:p w:rsidR="007D147B" w:rsidRPr="007D147B" w:rsidRDefault="007D147B" w:rsidP="007D147B">
            <w:pPr>
              <w:spacing w:before="100" w:beforeAutospacing="1"/>
              <w:jc w:val="both"/>
              <w:rPr>
                <w:vertAlign w:val="superscript"/>
              </w:rPr>
            </w:pPr>
            <w:r w:rsidRPr="007D147B">
              <w:rPr>
                <w:vertAlign w:val="superscript"/>
              </w:rPr>
              <w:t xml:space="preserve">                                 (должность)</w:t>
            </w:r>
          </w:p>
        </w:tc>
        <w:tc>
          <w:tcPr>
            <w:tcW w:w="5250" w:type="dxa"/>
            <w:hideMark/>
          </w:tcPr>
          <w:p w:rsidR="007D147B" w:rsidRPr="007D147B" w:rsidRDefault="007D147B" w:rsidP="007D147B">
            <w:pPr>
              <w:spacing w:before="100" w:beforeAutospacing="1"/>
              <w:jc w:val="both"/>
            </w:pPr>
          </w:p>
        </w:tc>
      </w:tr>
    </w:tbl>
    <w:p w:rsidR="007D147B" w:rsidRPr="007D147B" w:rsidRDefault="007D147B" w:rsidP="007D147B">
      <w:pPr>
        <w:jc w:val="right"/>
      </w:pPr>
    </w:p>
    <w:p w:rsidR="007D147B" w:rsidRPr="007D147B" w:rsidRDefault="007D147B" w:rsidP="007D147B">
      <w:pPr>
        <w:jc w:val="right"/>
      </w:pPr>
    </w:p>
    <w:p w:rsidR="007D147B" w:rsidRDefault="007D147B" w:rsidP="007D147B">
      <w:pPr>
        <w:rPr>
          <w:sz w:val="28"/>
          <w:szCs w:val="28"/>
        </w:rPr>
      </w:pPr>
      <w:r w:rsidRPr="007D147B">
        <w:br w:type="page"/>
      </w:r>
    </w:p>
    <w:p w:rsidR="0075614C" w:rsidRPr="00291574" w:rsidRDefault="009A03F5" w:rsidP="00E3105E">
      <w:pPr>
        <w:jc w:val="right"/>
      </w:pPr>
      <w:r>
        <w:lastRenderedPageBreak/>
        <w:t>п</w:t>
      </w:r>
      <w:r w:rsidR="00E3105E" w:rsidRPr="00291574">
        <w:t xml:space="preserve">риложение </w:t>
      </w:r>
      <w:r>
        <w:t>3</w:t>
      </w:r>
      <w:r w:rsidR="00E3105E" w:rsidRPr="00291574">
        <w:t xml:space="preserve"> </w:t>
      </w:r>
    </w:p>
    <w:p w:rsidR="00E3105E" w:rsidRPr="00291574" w:rsidRDefault="00E3105E" w:rsidP="00E3105E">
      <w:pPr>
        <w:jc w:val="right"/>
      </w:pPr>
      <w:r w:rsidRPr="00291574">
        <w:t xml:space="preserve">к Регламенту контрольно-счетного </w:t>
      </w:r>
    </w:p>
    <w:p w:rsidR="00E3105E" w:rsidRPr="00291574" w:rsidRDefault="00E3105E" w:rsidP="00E3105E">
      <w:pPr>
        <w:jc w:val="right"/>
      </w:pPr>
      <w:r w:rsidRPr="00291574">
        <w:t xml:space="preserve">органа муниципального образования – счетной палаты </w:t>
      </w:r>
    </w:p>
    <w:p w:rsidR="00E3105E" w:rsidRPr="00291574" w:rsidRDefault="00E3105E" w:rsidP="00E3105E">
      <w:pPr>
        <w:spacing w:line="276" w:lineRule="auto"/>
        <w:jc w:val="right"/>
        <w:rPr>
          <w:rStyle w:val="af4"/>
        </w:rPr>
      </w:pPr>
      <w:r w:rsidRPr="00291574">
        <w:t xml:space="preserve">города Нижневартовска </w:t>
      </w:r>
    </w:p>
    <w:p w:rsidR="0075614C" w:rsidRPr="00291574" w:rsidRDefault="0075614C" w:rsidP="00E3105E">
      <w:pPr>
        <w:spacing w:line="276" w:lineRule="auto"/>
        <w:rPr>
          <w:rStyle w:val="af4"/>
          <w:i w:val="0"/>
        </w:rPr>
      </w:pPr>
    </w:p>
    <w:p w:rsidR="00951546" w:rsidRPr="00291574" w:rsidRDefault="00951546" w:rsidP="00E3105E">
      <w:pPr>
        <w:spacing w:line="276" w:lineRule="auto"/>
        <w:rPr>
          <w:i/>
        </w:rPr>
      </w:pPr>
      <w:r w:rsidRPr="00291574">
        <w:rPr>
          <w:rStyle w:val="af4"/>
          <w:i w:val="0"/>
        </w:rPr>
        <w:t>(Оформляется на бланке Счетной палаты города Нижневартовска)</w:t>
      </w:r>
    </w:p>
    <w:tbl>
      <w:tblPr>
        <w:tblpPr w:leftFromText="45" w:rightFromText="45" w:vertAnchor="text"/>
        <w:tblW w:w="93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717"/>
        <w:gridCol w:w="4413"/>
      </w:tblGrid>
      <w:tr w:rsidR="00291574" w:rsidRPr="00291574" w:rsidTr="00B43E71">
        <w:trPr>
          <w:tblCellSpacing w:w="0" w:type="dxa"/>
        </w:trPr>
        <w:tc>
          <w:tcPr>
            <w:tcW w:w="4245" w:type="dxa"/>
            <w:hideMark/>
          </w:tcPr>
          <w:p w:rsidR="00951546" w:rsidRPr="00291574" w:rsidRDefault="00951546" w:rsidP="00B43E71">
            <w:pPr>
              <w:pStyle w:val="a9"/>
            </w:pPr>
            <w:r w:rsidRPr="00291574">
              <w:t> </w:t>
            </w:r>
          </w:p>
        </w:tc>
        <w:tc>
          <w:tcPr>
            <w:tcW w:w="717" w:type="dxa"/>
            <w:hideMark/>
          </w:tcPr>
          <w:p w:rsidR="00951546" w:rsidRPr="00291574" w:rsidRDefault="00951546" w:rsidP="00B43E71">
            <w:pPr>
              <w:pStyle w:val="a9"/>
            </w:pPr>
            <w:r w:rsidRPr="00291574">
              <w:t> </w:t>
            </w:r>
          </w:p>
        </w:tc>
        <w:tc>
          <w:tcPr>
            <w:tcW w:w="4413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</w:pPr>
            <w:r w:rsidRPr="00291574">
              <w:t>_____________________________</w:t>
            </w:r>
          </w:p>
          <w:p w:rsidR="00951546" w:rsidRPr="00291574" w:rsidRDefault="00951546" w:rsidP="00B43E71">
            <w:pPr>
              <w:pStyle w:val="a9"/>
              <w:spacing w:before="0" w:beforeAutospacing="0" w:after="0" w:afterAutospacing="0"/>
              <w:rPr>
                <w:vertAlign w:val="superscript"/>
              </w:rPr>
            </w:pPr>
            <w:r w:rsidRPr="00291574">
              <w:rPr>
                <w:vertAlign w:val="superscript"/>
              </w:rPr>
              <w:t>(должность руководителя проверяемого объекта)</w:t>
            </w:r>
          </w:p>
          <w:p w:rsidR="00951546" w:rsidRPr="00291574" w:rsidRDefault="00951546" w:rsidP="00B43E71">
            <w:pPr>
              <w:pStyle w:val="a9"/>
              <w:spacing w:before="0" w:beforeAutospacing="0" w:after="0" w:afterAutospacing="0"/>
              <w:rPr>
                <w:vertAlign w:val="superscript"/>
              </w:rPr>
            </w:pPr>
            <w:r w:rsidRPr="00291574">
              <w:rPr>
                <w:vertAlign w:val="superscript"/>
              </w:rPr>
              <w:t>___________________________________________</w:t>
            </w:r>
          </w:p>
          <w:p w:rsidR="00951546" w:rsidRPr="00291574" w:rsidRDefault="00951546" w:rsidP="00B43E71">
            <w:pPr>
              <w:pStyle w:val="a9"/>
              <w:spacing w:before="0" w:beforeAutospacing="0" w:after="0" w:afterAutospacing="0"/>
              <w:rPr>
                <w:vertAlign w:val="superscript"/>
              </w:rPr>
            </w:pPr>
            <w:r w:rsidRPr="00291574">
              <w:t xml:space="preserve">                 </w:t>
            </w:r>
            <w:r w:rsidRPr="00291574">
              <w:rPr>
                <w:vertAlign w:val="superscript"/>
              </w:rPr>
              <w:t>(фамилия, инициалы)</w:t>
            </w:r>
          </w:p>
        </w:tc>
      </w:tr>
    </w:tbl>
    <w:p w:rsidR="00951546" w:rsidRPr="00291574" w:rsidRDefault="00951546" w:rsidP="0008104D">
      <w:pPr>
        <w:pStyle w:val="a9"/>
        <w:jc w:val="center"/>
        <w:rPr>
          <w:b/>
        </w:rPr>
      </w:pPr>
      <w:r w:rsidRPr="00291574">
        <w:rPr>
          <w:b/>
        </w:rPr>
        <w:t>ПРЕДПИСАНИЕ</w:t>
      </w:r>
    </w:p>
    <w:p w:rsidR="00951546" w:rsidRPr="00291574" w:rsidRDefault="00951546" w:rsidP="00951546">
      <w:pPr>
        <w:pStyle w:val="a9"/>
        <w:spacing w:before="0" w:beforeAutospacing="0" w:after="0" w:afterAutospacing="0"/>
      </w:pPr>
      <w:r w:rsidRPr="00291574">
        <w:t>В соответствии с  _______________________________________________________________________________</w:t>
      </w:r>
    </w:p>
    <w:p w:rsidR="00951546" w:rsidRPr="00291574" w:rsidRDefault="00951546" w:rsidP="00951546">
      <w:pPr>
        <w:pStyle w:val="a9"/>
        <w:spacing w:before="0" w:beforeAutospacing="0" w:after="0" w:afterAutospacing="0"/>
        <w:rPr>
          <w:vertAlign w:val="superscript"/>
        </w:rPr>
      </w:pPr>
      <w:r w:rsidRPr="00291574">
        <w:rPr>
          <w:vertAlign w:val="superscript"/>
        </w:rPr>
        <w:t xml:space="preserve">                     (пункт плана </w:t>
      </w:r>
      <w:r w:rsidR="00674C77" w:rsidRPr="00291574">
        <w:rPr>
          <w:vertAlign w:val="superscript"/>
        </w:rPr>
        <w:t xml:space="preserve">деятельности </w:t>
      </w:r>
      <w:r w:rsidRPr="00291574">
        <w:rPr>
          <w:vertAlign w:val="superscript"/>
        </w:rPr>
        <w:t xml:space="preserve"> Счетной палаты города Нижневартовска, иные основания для проведения </w:t>
      </w:r>
      <w:r w:rsidR="00C94BF3" w:rsidRPr="00291574">
        <w:rPr>
          <w:vertAlign w:val="superscript"/>
        </w:rPr>
        <w:t>М</w:t>
      </w:r>
      <w:r w:rsidRPr="00291574">
        <w:rPr>
          <w:vertAlign w:val="superscript"/>
        </w:rPr>
        <w:t>ероприятия)</w:t>
      </w:r>
    </w:p>
    <w:p w:rsidR="00951546" w:rsidRPr="00291574" w:rsidRDefault="00951546" w:rsidP="00951546">
      <w:pPr>
        <w:pStyle w:val="a9"/>
        <w:spacing w:before="0" w:beforeAutospacing="0" w:after="0" w:afterAutospacing="0"/>
      </w:pPr>
    </w:p>
    <w:p w:rsidR="00951546" w:rsidRPr="00291574" w:rsidRDefault="00951546" w:rsidP="00951546">
      <w:pPr>
        <w:pStyle w:val="a9"/>
        <w:spacing w:before="0" w:beforeAutospacing="0" w:after="0" w:afterAutospacing="0"/>
      </w:pPr>
      <w:r w:rsidRPr="00291574">
        <w:t xml:space="preserve">проводится контрольное </w:t>
      </w:r>
      <w:r w:rsidR="00C94BF3" w:rsidRPr="00291574">
        <w:t xml:space="preserve">(экспертно-аналитическое) </w:t>
      </w:r>
      <w:r w:rsidRPr="00291574">
        <w:t>мероприятие «_______</w:t>
      </w:r>
      <w:r w:rsidR="003965C2" w:rsidRPr="00291574">
        <w:t>_______________________________</w:t>
      </w:r>
      <w:r w:rsidRPr="00291574">
        <w:t>_______________________________________»</w:t>
      </w:r>
    </w:p>
    <w:p w:rsidR="00951546" w:rsidRPr="00291574" w:rsidRDefault="00DF6C0C" w:rsidP="00DF6C0C">
      <w:pPr>
        <w:pStyle w:val="a9"/>
        <w:spacing w:before="0" w:beforeAutospacing="0" w:after="0" w:afterAutospacing="0"/>
        <w:ind w:left="708" w:firstLine="708"/>
      </w:pPr>
      <w:r w:rsidRPr="00291574">
        <w:rPr>
          <w:vertAlign w:val="superscript"/>
        </w:rPr>
        <w:t xml:space="preserve">                              </w:t>
      </w:r>
      <w:r w:rsidR="00951546" w:rsidRPr="00291574">
        <w:rPr>
          <w:vertAlign w:val="superscript"/>
        </w:rPr>
        <w:t xml:space="preserve">    (наименование </w:t>
      </w:r>
      <w:r w:rsidR="00C94BF3" w:rsidRPr="00291574">
        <w:rPr>
          <w:vertAlign w:val="superscript"/>
        </w:rPr>
        <w:t>М</w:t>
      </w:r>
      <w:r w:rsidR="00951546" w:rsidRPr="00291574">
        <w:rPr>
          <w:vertAlign w:val="superscript"/>
        </w:rPr>
        <w:t>ероприятия)</w:t>
      </w:r>
    </w:p>
    <w:p w:rsidR="00951546" w:rsidRPr="00291574" w:rsidRDefault="00951546" w:rsidP="00951546">
      <w:pPr>
        <w:pStyle w:val="a9"/>
        <w:spacing w:before="0" w:beforeAutospacing="0" w:after="0" w:afterAutospacing="0"/>
      </w:pPr>
      <w:r w:rsidRPr="00291574">
        <w:t>на объекте _______________________________________________________________________________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center"/>
        <w:rPr>
          <w:vertAlign w:val="superscript"/>
        </w:rPr>
      </w:pPr>
      <w:r w:rsidRPr="00291574">
        <w:rPr>
          <w:vertAlign w:val="superscript"/>
        </w:rPr>
        <w:t xml:space="preserve">(наименование объекта </w:t>
      </w:r>
      <w:r w:rsidR="00C94BF3" w:rsidRPr="00291574">
        <w:rPr>
          <w:vertAlign w:val="superscript"/>
        </w:rPr>
        <w:t>М</w:t>
      </w:r>
      <w:r w:rsidRPr="00291574">
        <w:rPr>
          <w:vertAlign w:val="superscript"/>
        </w:rPr>
        <w:t>ероприятия)</w:t>
      </w:r>
    </w:p>
    <w:p w:rsidR="00951546" w:rsidRPr="00291574" w:rsidRDefault="00951546" w:rsidP="00951546">
      <w:pPr>
        <w:pStyle w:val="a9"/>
        <w:spacing w:before="0" w:beforeAutospacing="0" w:after="0" w:afterAutospacing="0"/>
        <w:ind w:firstLine="567"/>
        <w:jc w:val="both"/>
      </w:pPr>
      <w:r w:rsidRPr="00291574">
        <w:t>В ходе проведения указанного мероприятия были выявлены следующие нарушения, требующие безотлагательных мер по их пресечению и предупреждению:</w:t>
      </w:r>
    </w:p>
    <w:p w:rsidR="00951546" w:rsidRPr="00291574" w:rsidRDefault="00951546" w:rsidP="00951546">
      <w:r w:rsidRPr="00291574">
        <w:t>_______________________________________________________________________________</w:t>
      </w:r>
    </w:p>
    <w:p w:rsidR="00951546" w:rsidRPr="00291574" w:rsidRDefault="00951546" w:rsidP="00951546">
      <w:pPr>
        <w:ind w:firstLine="720"/>
        <w:jc w:val="both"/>
        <w:rPr>
          <w:vertAlign w:val="superscript"/>
        </w:rPr>
      </w:pPr>
      <w:r w:rsidRPr="00291574">
        <w:rPr>
          <w:vertAlign w:val="superscript"/>
        </w:rPr>
        <w:t>(указываются конкретные допущенные нарушения с указанием норм права, которые нарушаются, в том числе конкретные факты создания препятствий в осуществлении деятельности сотрудниками Счетной палаты).</w:t>
      </w:r>
    </w:p>
    <w:p w:rsidR="00951546" w:rsidRPr="00291574" w:rsidRDefault="00951546" w:rsidP="00951546">
      <w:pPr>
        <w:ind w:firstLine="720"/>
        <w:jc w:val="both"/>
      </w:pPr>
      <w:r w:rsidRPr="00291574">
        <w:t>Указанные нарушения были допущены следующими лицами:</w:t>
      </w:r>
    </w:p>
    <w:p w:rsidR="00951546" w:rsidRPr="00291574" w:rsidRDefault="00951546" w:rsidP="00951546">
      <w:r w:rsidRPr="00291574">
        <w:t>_______________________________________________________________________________</w:t>
      </w:r>
    </w:p>
    <w:p w:rsidR="00951546" w:rsidRPr="00291574" w:rsidRDefault="00951546" w:rsidP="00951546">
      <w:pPr>
        <w:jc w:val="center"/>
        <w:rPr>
          <w:vertAlign w:val="superscript"/>
        </w:rPr>
      </w:pPr>
      <w:r w:rsidRPr="00291574">
        <w:rPr>
          <w:vertAlign w:val="superscript"/>
        </w:rPr>
        <w:t>(должности, фамилии, инициалы лиц, допустивших указанные нарушения)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</w:p>
    <w:p w:rsidR="00951546" w:rsidRPr="00291574" w:rsidRDefault="00951546" w:rsidP="00951546">
      <w:pPr>
        <w:pStyle w:val="a9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291574">
        <w:t xml:space="preserve">С учетом изложенного и на основании пункта 4 статьи 16 Федерального закона от </w:t>
      </w:r>
      <w:r w:rsidRPr="00291574">
        <w:rPr>
          <w:rFonts w:eastAsia="Calibri"/>
          <w:lang w:eastAsia="en-US"/>
        </w:rPr>
        <w:t>07.02.2011 №</w:t>
      </w:r>
      <w:r w:rsidR="009A03F5">
        <w:rPr>
          <w:rFonts w:eastAsia="Calibri"/>
          <w:lang w:eastAsia="en-US"/>
        </w:rPr>
        <w:t> </w:t>
      </w:r>
      <w:r w:rsidRPr="00291574">
        <w:rPr>
          <w:rFonts w:eastAsia="Calibri"/>
          <w:lang w:eastAsia="en-US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Pr="00291574">
        <w:t>предписывается</w:t>
      </w:r>
      <w:r w:rsidRPr="00291574">
        <w:rPr>
          <w:b/>
        </w:rPr>
        <w:t xml:space="preserve"> </w:t>
      </w:r>
      <w:r w:rsidRPr="00291574">
        <w:t>_______________________________________________________________________________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center"/>
      </w:pPr>
      <w:r w:rsidRPr="00291574">
        <w:rPr>
          <w:vertAlign w:val="superscript"/>
        </w:rPr>
        <w:t>       (наименование объекта, который должен устранить изложенные нарушения)</w:t>
      </w:r>
    </w:p>
    <w:p w:rsidR="00951546" w:rsidRPr="00291574" w:rsidRDefault="00951546" w:rsidP="00951546">
      <w:pPr>
        <w:pStyle w:val="a9"/>
        <w:spacing w:before="0" w:beforeAutospacing="0" w:after="0" w:afterAutospacing="0"/>
        <w:jc w:val="both"/>
      </w:pPr>
      <w:r w:rsidRPr="00291574">
        <w:t>незамедлительно устранить указанные нарушения (и (или) препятствия в осуществлении деятельности сотрудниками Счетной палаты), а также принять меры в отношении виновных должностных лиц.</w:t>
      </w:r>
    </w:p>
    <w:p w:rsidR="00951546" w:rsidRPr="00291574" w:rsidRDefault="00951546" w:rsidP="00951546">
      <w:pPr>
        <w:pStyle w:val="a9"/>
        <w:spacing w:before="0" w:beforeAutospacing="0" w:after="0" w:afterAutospacing="0"/>
        <w:ind w:firstLine="567"/>
        <w:jc w:val="both"/>
      </w:pPr>
      <w:r w:rsidRPr="00291574">
        <w:t>О выполнении настоящего предписания и принятых мерах необходимо письменно сообщить в Счетную палату города Нижневартовска до «___»_________20___года.</w:t>
      </w:r>
    </w:p>
    <w:p w:rsidR="009A03F5" w:rsidRDefault="009A03F5" w:rsidP="00DF6C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546" w:rsidRPr="00291574" w:rsidRDefault="009A03F5" w:rsidP="00DF6C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51546" w:rsidRPr="00291574">
        <w:rPr>
          <w:rFonts w:ascii="Times New Roman" w:hAnsi="Times New Roman" w:cs="Times New Roman"/>
          <w:sz w:val="24"/>
          <w:szCs w:val="24"/>
        </w:rPr>
        <w:t>еисполнение или ненадлежащее исполнение предписания Счетной палаты влечет за собой ответственность, установленную статьей 9.3 Закона Ханты-Мансийского автономного округа - Югры от 11.06.2010 № 102-оз «Об административных правонарушениях»».</w:t>
      </w:r>
    </w:p>
    <w:p w:rsidR="00951546" w:rsidRPr="00291574" w:rsidRDefault="00951546" w:rsidP="00951546">
      <w:pPr>
        <w:pStyle w:val="a9"/>
        <w:spacing w:before="0" w:beforeAutospacing="0" w:after="0" w:afterAutospacing="0"/>
      </w:pPr>
      <w:r w:rsidRPr="00291574">
        <w:t> </w:t>
      </w:r>
    </w:p>
    <w:tbl>
      <w:tblPr>
        <w:tblW w:w="9645" w:type="dxa"/>
        <w:tblCellSpacing w:w="0" w:type="dxa"/>
        <w:tblInd w:w="5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970"/>
      </w:tblGrid>
      <w:tr w:rsidR="00951546" w:rsidRPr="00291574" w:rsidTr="00B43E71">
        <w:trPr>
          <w:tblCellSpacing w:w="0" w:type="dxa"/>
        </w:trPr>
        <w:tc>
          <w:tcPr>
            <w:tcW w:w="3675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</w:pPr>
          </w:p>
        </w:tc>
        <w:tc>
          <w:tcPr>
            <w:tcW w:w="5970" w:type="dxa"/>
            <w:hideMark/>
          </w:tcPr>
          <w:p w:rsidR="00951546" w:rsidRPr="00291574" w:rsidRDefault="00951546" w:rsidP="00B43E71">
            <w:pPr>
              <w:pStyle w:val="a9"/>
              <w:spacing w:before="0" w:beforeAutospacing="0" w:after="0" w:afterAutospacing="0"/>
            </w:pPr>
          </w:p>
        </w:tc>
      </w:tr>
    </w:tbl>
    <w:p w:rsidR="00430FFC" w:rsidRPr="00291574" w:rsidRDefault="00430FFC" w:rsidP="008B7DC0">
      <w:pPr>
        <w:pStyle w:val="a9"/>
        <w:spacing w:before="0" w:beforeAutospacing="0" w:after="0" w:afterAutospacing="0"/>
        <w:rPr>
          <w:b/>
        </w:rPr>
      </w:pPr>
    </w:p>
    <w:p w:rsidR="00430FFC" w:rsidRPr="00291574" w:rsidRDefault="00430FFC" w:rsidP="008B7DC0">
      <w:pPr>
        <w:pStyle w:val="a9"/>
        <w:spacing w:before="0" w:beforeAutospacing="0" w:after="0" w:afterAutospacing="0"/>
        <w:rPr>
          <w:b/>
        </w:rPr>
      </w:pPr>
    </w:p>
    <w:p w:rsidR="00185269" w:rsidRPr="00185269" w:rsidRDefault="00185269" w:rsidP="00185269">
      <w:pPr>
        <w:pStyle w:val="ConsPlusNormal"/>
        <w:ind w:firstLine="0"/>
        <w:outlineLvl w:val="0"/>
        <w:rPr>
          <w:rFonts w:ascii="Times New Roman" w:hAnsi="Times New Roman" w:cs="Times New Roman"/>
          <w:sz w:val="24"/>
        </w:rPr>
      </w:pPr>
      <w:r w:rsidRPr="00185269">
        <w:rPr>
          <w:rFonts w:ascii="Times New Roman" w:hAnsi="Times New Roman" w:cs="Times New Roman"/>
          <w:sz w:val="24"/>
        </w:rPr>
        <w:t>Председатель                                 (подпись)                       (инициалы, фамилия)</w:t>
      </w:r>
    </w:p>
    <w:p w:rsidR="00951546" w:rsidRPr="00291574" w:rsidRDefault="00951546" w:rsidP="0095154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A03F5" w:rsidRDefault="009A03F5">
      <w:pPr>
        <w:rPr>
          <w:b/>
          <w:i/>
        </w:rPr>
      </w:pPr>
      <w:r>
        <w:rPr>
          <w:b/>
          <w:i/>
        </w:rPr>
        <w:lastRenderedPageBreak/>
        <w:br w:type="page"/>
      </w:r>
    </w:p>
    <w:p w:rsidR="007D147B" w:rsidRPr="0019098B" w:rsidRDefault="007D147B" w:rsidP="007D147B">
      <w:pPr>
        <w:jc w:val="right"/>
      </w:pPr>
      <w:r>
        <w:lastRenderedPageBreak/>
        <w:t>п</w:t>
      </w:r>
      <w:r w:rsidRPr="0019098B">
        <w:t xml:space="preserve">риложение 4 </w:t>
      </w:r>
    </w:p>
    <w:p w:rsidR="007D147B" w:rsidRPr="0019098B" w:rsidRDefault="007D147B" w:rsidP="007D147B">
      <w:pPr>
        <w:jc w:val="right"/>
      </w:pPr>
      <w:r w:rsidRPr="0019098B">
        <w:t xml:space="preserve">к Регламенту контрольно-счетного </w:t>
      </w:r>
    </w:p>
    <w:p w:rsidR="007D147B" w:rsidRPr="0019098B" w:rsidRDefault="007D147B" w:rsidP="007D147B">
      <w:pPr>
        <w:jc w:val="right"/>
      </w:pPr>
      <w:r w:rsidRPr="0019098B">
        <w:t xml:space="preserve">органа муниципального образования – счетной палаты </w:t>
      </w:r>
    </w:p>
    <w:p w:rsidR="007D147B" w:rsidRPr="0019098B" w:rsidRDefault="007D147B" w:rsidP="007D147B">
      <w:pPr>
        <w:jc w:val="right"/>
      </w:pPr>
      <w:r w:rsidRPr="0019098B">
        <w:t xml:space="preserve">города Нижневартовска </w:t>
      </w:r>
    </w:p>
    <w:tbl>
      <w:tblPr>
        <w:tblpPr w:leftFromText="45" w:rightFromText="45" w:vertAnchor="text"/>
        <w:tblW w:w="99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7D147B" w:rsidRPr="00EC50AF" w:rsidTr="00C7145B">
        <w:trPr>
          <w:tblCellSpacing w:w="0" w:type="dxa"/>
        </w:trPr>
        <w:tc>
          <w:tcPr>
            <w:tcW w:w="9945" w:type="dxa"/>
          </w:tcPr>
          <w:p w:rsidR="007D147B" w:rsidRPr="00EC50AF" w:rsidRDefault="007D147B" w:rsidP="00C7145B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</w:tbl>
    <w:p w:rsidR="007D147B" w:rsidRPr="00EC50AF" w:rsidRDefault="007D147B" w:rsidP="007D147B">
      <w:pPr>
        <w:spacing w:before="100" w:beforeAutospacing="1" w:after="100" w:afterAutospacing="1"/>
        <w:rPr>
          <w:i/>
          <w:sz w:val="20"/>
          <w:szCs w:val="20"/>
        </w:rPr>
      </w:pPr>
      <w:r w:rsidRPr="00EC50AF">
        <w:rPr>
          <w:iCs/>
          <w:sz w:val="20"/>
          <w:szCs w:val="20"/>
        </w:rPr>
        <w:t>(Оформляется на бланке Счетной палаты города Нижневартовска)</w:t>
      </w:r>
    </w:p>
    <w:tbl>
      <w:tblPr>
        <w:tblpPr w:leftFromText="45" w:rightFromText="45" w:vertAnchor="text"/>
        <w:tblW w:w="90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026"/>
        <w:gridCol w:w="4131"/>
      </w:tblGrid>
      <w:tr w:rsidR="007D147B" w:rsidRPr="00EC50AF" w:rsidTr="00C7145B">
        <w:trPr>
          <w:trHeight w:val="1167"/>
          <w:tblCellSpacing w:w="0" w:type="dxa"/>
        </w:trPr>
        <w:tc>
          <w:tcPr>
            <w:tcW w:w="3888" w:type="dxa"/>
            <w:hideMark/>
          </w:tcPr>
          <w:p w:rsidR="007D147B" w:rsidRPr="00EC50AF" w:rsidRDefault="007D147B" w:rsidP="00C714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C50AF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hideMark/>
          </w:tcPr>
          <w:p w:rsidR="007D147B" w:rsidRPr="00EC50AF" w:rsidRDefault="007D147B" w:rsidP="00C714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C50AF">
              <w:rPr>
                <w:sz w:val="22"/>
                <w:szCs w:val="22"/>
              </w:rPr>
              <w:t> </w:t>
            </w:r>
          </w:p>
        </w:tc>
        <w:tc>
          <w:tcPr>
            <w:tcW w:w="4131" w:type="dxa"/>
            <w:hideMark/>
          </w:tcPr>
          <w:p w:rsidR="007D147B" w:rsidRPr="00EC50AF" w:rsidRDefault="007D147B" w:rsidP="00C7145B">
            <w:pPr>
              <w:ind w:left="-789"/>
              <w:rPr>
                <w:sz w:val="22"/>
                <w:szCs w:val="22"/>
              </w:rPr>
            </w:pPr>
            <w:r w:rsidRPr="00EC50AF">
              <w:rPr>
                <w:sz w:val="22"/>
                <w:szCs w:val="22"/>
              </w:rPr>
              <w:t>_________________________________________</w:t>
            </w:r>
          </w:p>
          <w:p w:rsidR="007D147B" w:rsidRPr="00EC50AF" w:rsidRDefault="007D147B" w:rsidP="00C7145B">
            <w:pPr>
              <w:rPr>
                <w:sz w:val="22"/>
                <w:szCs w:val="22"/>
                <w:vertAlign w:val="superscript"/>
              </w:rPr>
            </w:pPr>
            <w:r w:rsidRPr="00EC50AF">
              <w:rPr>
                <w:sz w:val="22"/>
                <w:szCs w:val="22"/>
                <w:vertAlign w:val="superscript"/>
              </w:rPr>
              <w:t>(должность лица, которому направляется представление)</w:t>
            </w:r>
          </w:p>
          <w:p w:rsidR="007D147B" w:rsidRPr="00EC50AF" w:rsidRDefault="007D147B" w:rsidP="00C7145B">
            <w:pPr>
              <w:rPr>
                <w:sz w:val="22"/>
                <w:szCs w:val="22"/>
              </w:rPr>
            </w:pPr>
            <w:r w:rsidRPr="00EC50AF">
              <w:rPr>
                <w:sz w:val="22"/>
                <w:szCs w:val="22"/>
              </w:rPr>
              <w:t>__________________________________</w:t>
            </w:r>
          </w:p>
          <w:p w:rsidR="007D147B" w:rsidRPr="00EC50AF" w:rsidRDefault="007D147B" w:rsidP="00C7145B">
            <w:pPr>
              <w:jc w:val="center"/>
              <w:rPr>
                <w:sz w:val="22"/>
                <w:szCs w:val="22"/>
              </w:rPr>
            </w:pPr>
            <w:r w:rsidRPr="00EC50AF">
              <w:rPr>
                <w:sz w:val="22"/>
                <w:szCs w:val="22"/>
              </w:rPr>
              <w:t>(</w:t>
            </w:r>
            <w:r w:rsidRPr="00EC50AF">
              <w:rPr>
                <w:sz w:val="22"/>
                <w:szCs w:val="22"/>
                <w:vertAlign w:val="superscript"/>
              </w:rPr>
              <w:t>фамилия, инициалы)</w:t>
            </w:r>
          </w:p>
        </w:tc>
      </w:tr>
    </w:tbl>
    <w:p w:rsidR="007D147B" w:rsidRPr="00EC50AF" w:rsidRDefault="007D147B" w:rsidP="007D147B">
      <w:pPr>
        <w:spacing w:before="100" w:beforeAutospacing="1" w:after="100" w:afterAutospacing="1"/>
        <w:rPr>
          <w:sz w:val="22"/>
          <w:szCs w:val="22"/>
        </w:rPr>
      </w:pPr>
      <w:r w:rsidRPr="00EC50AF">
        <w:rPr>
          <w:sz w:val="22"/>
          <w:szCs w:val="22"/>
        </w:rPr>
        <w:t>  </w:t>
      </w:r>
    </w:p>
    <w:p w:rsidR="007D147B" w:rsidRPr="00EC50AF" w:rsidRDefault="007D147B" w:rsidP="007D147B">
      <w:pPr>
        <w:spacing w:before="100" w:beforeAutospacing="1" w:after="100" w:afterAutospacing="1"/>
        <w:rPr>
          <w:sz w:val="22"/>
          <w:szCs w:val="22"/>
        </w:rPr>
      </w:pPr>
      <w:r w:rsidRPr="00EC50AF">
        <w:rPr>
          <w:sz w:val="22"/>
          <w:szCs w:val="22"/>
        </w:rPr>
        <w:t> </w:t>
      </w:r>
    </w:p>
    <w:p w:rsidR="007D147B" w:rsidRPr="00EC50AF" w:rsidRDefault="007D147B" w:rsidP="007D147B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</w:p>
    <w:p w:rsidR="007D147B" w:rsidRPr="00EC50AF" w:rsidRDefault="007D147B" w:rsidP="007D147B">
      <w:pPr>
        <w:jc w:val="center"/>
      </w:pPr>
      <w:r w:rsidRPr="00EC50AF">
        <w:rPr>
          <w:b/>
          <w:bCs/>
        </w:rPr>
        <w:t>ПРЕДСТАВЛЕНИЕ</w:t>
      </w:r>
      <w:r w:rsidRPr="00EC50AF">
        <w:t> </w:t>
      </w:r>
    </w:p>
    <w:p w:rsidR="007D147B" w:rsidRPr="00EC50AF" w:rsidRDefault="007D147B" w:rsidP="007D147B">
      <w:pPr>
        <w:ind w:firstLine="567"/>
      </w:pPr>
      <w:r w:rsidRPr="00EC50AF">
        <w:t> В соответствии с ______________________________________________________________________________</w:t>
      </w:r>
    </w:p>
    <w:p w:rsidR="007D147B" w:rsidRPr="00EC50AF" w:rsidRDefault="007D147B" w:rsidP="007D147B">
      <w:r w:rsidRPr="00EC50AF">
        <w:rPr>
          <w:vertAlign w:val="superscript"/>
        </w:rPr>
        <w:t xml:space="preserve">        (пункт плана деятельности Счетной палаты города  Нижневартовска, иные основания для проведения контрольного мероприятия)</w:t>
      </w:r>
    </w:p>
    <w:p w:rsidR="007D147B" w:rsidRPr="00EC50AF" w:rsidRDefault="007D147B" w:rsidP="007D147B">
      <w:r w:rsidRPr="00EC50AF">
        <w:t>проведено контрольное мероприятие «_____________________________________________________________________________»</w:t>
      </w:r>
    </w:p>
    <w:p w:rsidR="007D147B" w:rsidRPr="00EC50AF" w:rsidRDefault="007D147B" w:rsidP="007D147B">
      <w:pPr>
        <w:ind w:left="708" w:firstLine="708"/>
      </w:pPr>
      <w:r w:rsidRPr="00EC50AF">
        <w:rPr>
          <w:vertAlign w:val="superscript"/>
        </w:rPr>
        <w:t xml:space="preserve">                                                             (наименование контрольного мероприятия)</w:t>
      </w:r>
    </w:p>
    <w:p w:rsidR="007D147B" w:rsidRPr="00EC50AF" w:rsidRDefault="007D147B" w:rsidP="007D147B">
      <w:r w:rsidRPr="00EC50AF">
        <w:t>на объекте ______________________________________________________________________________,</w:t>
      </w:r>
    </w:p>
    <w:p w:rsidR="007D147B" w:rsidRPr="00EC50AF" w:rsidRDefault="007D147B" w:rsidP="007D147B">
      <w:r w:rsidRPr="00EC50AF">
        <w:rPr>
          <w:vertAlign w:val="superscript"/>
        </w:rPr>
        <w:t xml:space="preserve">                                                                      (наименование объекта контрольного мероприятия)</w:t>
      </w:r>
    </w:p>
    <w:p w:rsidR="007D147B" w:rsidRPr="00EC50AF" w:rsidRDefault="007D147B" w:rsidP="007D147B">
      <w:r w:rsidRPr="00EC50AF">
        <w:t>по результатам которого выявлены следующие нарушения и недостатки.</w:t>
      </w:r>
    </w:p>
    <w:p w:rsidR="007D147B" w:rsidRPr="00EC50AF" w:rsidRDefault="007D147B" w:rsidP="007D147B">
      <w:r w:rsidRPr="00EC50AF">
        <w:t>1. ____________________________________________________________________________</w:t>
      </w:r>
    </w:p>
    <w:p w:rsidR="007D147B" w:rsidRPr="00EC50AF" w:rsidRDefault="007D147B" w:rsidP="007D147B">
      <w:r w:rsidRPr="00EC50AF">
        <w:t>2. ____________________________________________________________________________</w:t>
      </w:r>
    </w:p>
    <w:p w:rsidR="007D147B" w:rsidRPr="00EC50AF" w:rsidRDefault="007D147B" w:rsidP="007D147B">
      <w:pPr>
        <w:jc w:val="center"/>
      </w:pPr>
      <w:r w:rsidRPr="00EC50AF">
        <w:rPr>
          <w:vertAlign w:val="superscript"/>
        </w:rPr>
        <w:t>(указываются конкретные факты нарушений и недостатков, выявленных в результате контрольного мероприятия и зафиксированных в актах по результатам  контрольного мероприятия, со ссылками на соответствующие структурные единицы  нормативных правовых актов, требования которых нарушены)</w:t>
      </w:r>
    </w:p>
    <w:p w:rsidR="007D147B" w:rsidRPr="00EC50AF" w:rsidRDefault="007D147B" w:rsidP="007D147B">
      <w:pPr>
        <w:rPr>
          <w:vertAlign w:val="superscript"/>
        </w:rPr>
      </w:pPr>
      <w:r w:rsidRPr="00EC50AF">
        <w:t xml:space="preserve">Акт по результатам контрольного мероприятия подписан руководителем _______________________________________________________________________________                                                  </w:t>
      </w:r>
      <w:r w:rsidRPr="00EC50AF">
        <w:rPr>
          <w:vertAlign w:val="superscript"/>
        </w:rPr>
        <w:t>(наименование проверяемой организации, ФИО)</w:t>
      </w:r>
    </w:p>
    <w:p w:rsidR="007D147B" w:rsidRPr="00EC50AF" w:rsidRDefault="007D147B" w:rsidP="007D147B">
      <w:pPr>
        <w:jc w:val="center"/>
        <w:rPr>
          <w:vertAlign w:val="superscript"/>
        </w:rPr>
      </w:pPr>
    </w:p>
    <w:p w:rsidR="007D147B" w:rsidRPr="00EC50AF" w:rsidRDefault="007D147B" w:rsidP="007D147B">
      <w:pPr>
        <w:jc w:val="both"/>
      </w:pPr>
      <w:r w:rsidRPr="00EC50AF">
        <w:t>«__»____ 20___ года без возражений (с возражениями, поступившими в Счетную палату от «___»______20_____года).</w:t>
      </w:r>
    </w:p>
    <w:p w:rsidR="007D147B" w:rsidRPr="00EC50AF" w:rsidRDefault="007D147B" w:rsidP="007D147B">
      <w:pPr>
        <w:ind w:firstLine="567"/>
        <w:jc w:val="both"/>
      </w:pPr>
      <w:r w:rsidRPr="00EC50AF">
        <w:t xml:space="preserve">С учетом изложенного и на основании статьи 20 Положения о </w:t>
      </w:r>
      <w:r w:rsidRPr="00EC50AF">
        <w:rPr>
          <w:rFonts w:eastAsia="Calibri"/>
          <w:lang w:eastAsia="en-US"/>
        </w:rPr>
        <w:t>контрольно-счетном органе муниципального образования - счетной палате города Нижневартовска, утвержденного решением Думы города Нижневартовска от 22.</w:t>
      </w:r>
      <w:r>
        <w:rPr>
          <w:rFonts w:eastAsia="Calibri"/>
          <w:lang w:eastAsia="en-US"/>
        </w:rPr>
        <w:t>09.202</w:t>
      </w:r>
      <w:r w:rsidRPr="00EC50AF">
        <w:rPr>
          <w:rFonts w:eastAsia="Calibri"/>
          <w:lang w:eastAsia="en-US"/>
        </w:rPr>
        <w:t>1 №</w:t>
      </w:r>
      <w:r>
        <w:rPr>
          <w:rFonts w:eastAsia="Calibri"/>
          <w:lang w:eastAsia="en-US"/>
        </w:rPr>
        <w:t> 823</w:t>
      </w:r>
      <w:r w:rsidRPr="00EC50AF">
        <w:rPr>
          <w:rFonts w:eastAsia="Calibri"/>
          <w:lang w:eastAsia="en-US"/>
        </w:rPr>
        <w:t xml:space="preserve"> ____________</w:t>
      </w:r>
      <w:r w:rsidRPr="00EC50AF">
        <w:t>___________________________________________________________________</w:t>
      </w:r>
    </w:p>
    <w:p w:rsidR="007D147B" w:rsidRPr="00EC50AF" w:rsidRDefault="007D147B" w:rsidP="007D147B">
      <w:pPr>
        <w:jc w:val="both"/>
      </w:pPr>
      <w:r w:rsidRPr="00EC50AF">
        <w:rPr>
          <w:vertAlign w:val="superscript"/>
        </w:rPr>
        <w:t xml:space="preserve">                                                                                                     (наименование адресата)</w:t>
      </w:r>
    </w:p>
    <w:p w:rsidR="007D147B" w:rsidRPr="0045046E" w:rsidRDefault="007D147B" w:rsidP="007D147B">
      <w:pPr>
        <w:jc w:val="both"/>
      </w:pPr>
      <w:r w:rsidRPr="0045046E">
        <w:t>необходимо принять меры по устранению выявл</w:t>
      </w:r>
      <w:r>
        <w:t xml:space="preserve">енных нарушений и недостатков и </w:t>
      </w:r>
      <w:r w:rsidRPr="0045046E">
        <w:t>недопущению их в дальнейшем, в том числе:</w:t>
      </w:r>
    </w:p>
    <w:p w:rsidR="007D147B" w:rsidRPr="00EC50AF" w:rsidRDefault="007D147B" w:rsidP="007D147B">
      <w:r w:rsidRPr="00EC50AF">
        <w:t>1. ______________________________________________________________________</w:t>
      </w:r>
    </w:p>
    <w:p w:rsidR="007D147B" w:rsidRPr="00EC50AF" w:rsidRDefault="007D147B" w:rsidP="007D147B">
      <w:r w:rsidRPr="00EC50AF">
        <w:t>2. ______________________________________________________________________</w:t>
      </w:r>
    </w:p>
    <w:p w:rsidR="007D147B" w:rsidRPr="00EC50AF" w:rsidRDefault="007D147B" w:rsidP="007D147B">
      <w:r w:rsidRPr="00EC50AF">
        <w:rPr>
          <w:vertAlign w:val="superscript"/>
        </w:rPr>
        <w:t>(формируются предложения для принятия мер по устранению выявленных нарушений и недостатков и привлечению к ответственности должностных лиц, виновных в нарушениях)</w:t>
      </w:r>
    </w:p>
    <w:p w:rsidR="007D147B" w:rsidRPr="0019098B" w:rsidRDefault="007D147B" w:rsidP="007D147B">
      <w:pPr>
        <w:ind w:firstLine="567"/>
        <w:jc w:val="both"/>
        <w:rPr>
          <w:strike/>
          <w:sz w:val="28"/>
          <w:szCs w:val="28"/>
        </w:rPr>
      </w:pPr>
      <w:r w:rsidRPr="0019098B">
        <w:rPr>
          <w:sz w:val="28"/>
          <w:szCs w:val="28"/>
        </w:rPr>
        <w:t>О принятых по результатам выполнения</w:t>
      </w:r>
      <w:r>
        <w:rPr>
          <w:sz w:val="28"/>
          <w:szCs w:val="28"/>
        </w:rPr>
        <w:t xml:space="preserve"> представления решениях и мерах </w:t>
      </w:r>
      <w:r w:rsidRPr="0019098B">
        <w:rPr>
          <w:sz w:val="28"/>
          <w:szCs w:val="28"/>
        </w:rPr>
        <w:t>необходимо письменно сообщить в Счетну</w:t>
      </w:r>
      <w:r>
        <w:rPr>
          <w:sz w:val="28"/>
          <w:szCs w:val="28"/>
        </w:rPr>
        <w:t>ю палату города Нижневартовска,</w:t>
      </w:r>
      <w:r w:rsidRPr="00190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приложением подтверждающих документов, </w:t>
      </w:r>
      <w:r w:rsidRPr="0019098B">
        <w:rPr>
          <w:sz w:val="28"/>
          <w:szCs w:val="28"/>
        </w:rPr>
        <w:t xml:space="preserve">до «___»_________20___года 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7050"/>
      </w:tblGrid>
      <w:tr w:rsidR="007D147B" w:rsidRPr="00EC50AF" w:rsidTr="00C7145B">
        <w:trPr>
          <w:tblCellSpacing w:w="0" w:type="dxa"/>
        </w:trPr>
        <w:tc>
          <w:tcPr>
            <w:tcW w:w="2595" w:type="dxa"/>
            <w:hideMark/>
          </w:tcPr>
          <w:p w:rsidR="007D147B" w:rsidRDefault="007D147B" w:rsidP="00C7145B">
            <w:pPr>
              <w:ind w:firstLine="567"/>
              <w:rPr>
                <w:sz w:val="20"/>
                <w:szCs w:val="20"/>
              </w:rPr>
            </w:pPr>
            <w:r w:rsidRPr="00EC50AF">
              <w:rPr>
                <w:sz w:val="20"/>
                <w:szCs w:val="20"/>
              </w:rPr>
              <w:t> </w:t>
            </w:r>
          </w:p>
          <w:p w:rsidR="007D147B" w:rsidRPr="00EC50AF" w:rsidRDefault="007D147B" w:rsidP="00C714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7050" w:type="dxa"/>
            <w:hideMark/>
          </w:tcPr>
          <w:p w:rsidR="007D147B" w:rsidRPr="00EC50AF" w:rsidRDefault="007D147B" w:rsidP="00C7145B">
            <w:pPr>
              <w:ind w:firstLine="567"/>
              <w:rPr>
                <w:sz w:val="20"/>
                <w:szCs w:val="20"/>
              </w:rPr>
            </w:pPr>
            <w:r w:rsidRPr="00EC50AF">
              <w:rPr>
                <w:sz w:val="20"/>
                <w:szCs w:val="20"/>
              </w:rPr>
              <w:t> </w:t>
            </w:r>
          </w:p>
        </w:tc>
      </w:tr>
    </w:tbl>
    <w:p w:rsidR="007D147B" w:rsidRDefault="007D147B" w:rsidP="007D147B">
      <w:pPr>
        <w:rPr>
          <w:sz w:val="28"/>
          <w:szCs w:val="28"/>
        </w:rPr>
      </w:pPr>
      <w:r w:rsidRPr="002A5DA2">
        <w:rPr>
          <w:sz w:val="28"/>
          <w:szCs w:val="28"/>
        </w:rPr>
        <w:lastRenderedPageBreak/>
        <w:t>Председатель                            (подпись)                             (инициалы, фамилия)</w:t>
      </w:r>
    </w:p>
    <w:p w:rsidR="007D147B" w:rsidRDefault="007D147B" w:rsidP="007D147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7D6B" w:rsidRDefault="00287D6B" w:rsidP="00CF3EB8">
      <w:pPr>
        <w:jc w:val="right"/>
        <w:rPr>
          <w:sz w:val="22"/>
          <w:szCs w:val="22"/>
        </w:rPr>
      </w:pPr>
    </w:p>
    <w:p w:rsidR="00CF3EB8" w:rsidRPr="007D147B" w:rsidRDefault="007A66FE" w:rsidP="00CF3EB8">
      <w:pPr>
        <w:jc w:val="right"/>
      </w:pPr>
      <w:r>
        <w:t>п</w:t>
      </w:r>
      <w:r w:rsidR="00CF3EB8" w:rsidRPr="007D147B">
        <w:t xml:space="preserve">риложение </w:t>
      </w:r>
      <w:r w:rsidR="007D147B" w:rsidRPr="007D147B">
        <w:t>5</w:t>
      </w:r>
      <w:r w:rsidR="00CF3EB8" w:rsidRPr="007D147B">
        <w:t xml:space="preserve"> </w:t>
      </w:r>
    </w:p>
    <w:p w:rsidR="00CF3EB8" w:rsidRPr="007D147B" w:rsidRDefault="00CF3EB8" w:rsidP="00CF3EB8">
      <w:pPr>
        <w:jc w:val="right"/>
      </w:pPr>
      <w:r w:rsidRPr="007D147B">
        <w:t xml:space="preserve">к Регламенту контрольно-счетного </w:t>
      </w:r>
    </w:p>
    <w:p w:rsidR="00CF3EB8" w:rsidRPr="007D147B" w:rsidRDefault="00CF3EB8" w:rsidP="00CF3EB8">
      <w:pPr>
        <w:jc w:val="right"/>
      </w:pPr>
      <w:r w:rsidRPr="007D147B">
        <w:t xml:space="preserve">органа муниципального образования – счетной палаты </w:t>
      </w:r>
    </w:p>
    <w:p w:rsidR="00CF3EB8" w:rsidRPr="007D147B" w:rsidRDefault="00CF3EB8" w:rsidP="00CF3EB8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lang w:eastAsia="en-US"/>
        </w:rPr>
      </w:pPr>
      <w:r w:rsidRPr="007D147B">
        <w:t xml:space="preserve">города Нижневартовска </w:t>
      </w:r>
    </w:p>
    <w:p w:rsidR="00CF3EB8" w:rsidRPr="00EC50AF" w:rsidRDefault="00CF3EB8" w:rsidP="00CF3EB8">
      <w:pPr>
        <w:pStyle w:val="a9"/>
        <w:rPr>
          <w:rStyle w:val="af4"/>
          <w:i w:val="0"/>
          <w:sz w:val="22"/>
          <w:szCs w:val="22"/>
        </w:rPr>
      </w:pPr>
    </w:p>
    <w:p w:rsidR="00CF3EB8" w:rsidRPr="00EC50AF" w:rsidRDefault="00CF3EB8" w:rsidP="00CF3EB8">
      <w:pPr>
        <w:pStyle w:val="a9"/>
        <w:rPr>
          <w:sz w:val="22"/>
          <w:szCs w:val="22"/>
        </w:rPr>
      </w:pPr>
      <w:r w:rsidRPr="00EC50AF">
        <w:rPr>
          <w:rStyle w:val="af4"/>
          <w:sz w:val="22"/>
          <w:szCs w:val="22"/>
        </w:rPr>
        <w:t>(Оформляется на бланке Счетной палаты города Нижневартовска)</w:t>
      </w:r>
    </w:p>
    <w:tbl>
      <w:tblPr>
        <w:tblpPr w:leftFromText="45" w:rightFromText="45" w:vertAnchor="text"/>
        <w:tblW w:w="937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855"/>
        <w:gridCol w:w="4275"/>
      </w:tblGrid>
      <w:tr w:rsidR="00EC50AF" w:rsidRPr="00EC50AF" w:rsidTr="005C33E3">
        <w:trPr>
          <w:tblCellSpacing w:w="0" w:type="dxa"/>
        </w:trPr>
        <w:tc>
          <w:tcPr>
            <w:tcW w:w="4245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 </w:t>
            </w:r>
          </w:p>
        </w:tc>
        <w:tc>
          <w:tcPr>
            <w:tcW w:w="855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 </w:t>
            </w:r>
          </w:p>
        </w:tc>
        <w:tc>
          <w:tcPr>
            <w:tcW w:w="4275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Руководителю</w:t>
            </w:r>
          </w:p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_____________________________</w:t>
            </w:r>
          </w:p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  <w:rPr>
                <w:vertAlign w:val="superscript"/>
              </w:rPr>
            </w:pPr>
            <w:r w:rsidRPr="00EC50AF">
              <w:rPr>
                <w:vertAlign w:val="superscript"/>
              </w:rPr>
              <w:t xml:space="preserve">(наименование правоохранительного орган) </w:t>
            </w:r>
          </w:p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_____________________________</w:t>
            </w:r>
          </w:p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rPr>
                <w:vertAlign w:val="superscript"/>
              </w:rPr>
              <w:t>(фамилия, инициалы)</w:t>
            </w:r>
          </w:p>
        </w:tc>
      </w:tr>
    </w:tbl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  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  <w:rPr>
          <w:b/>
        </w:rPr>
      </w:pPr>
      <w:r w:rsidRPr="00EC50AF">
        <w:rPr>
          <w:b/>
        </w:rPr>
        <w:t xml:space="preserve">                                          Уважаемый (ая) </w:t>
      </w:r>
      <w:r w:rsidRPr="00EC50AF">
        <w:rPr>
          <w:rStyle w:val="af4"/>
          <w:b/>
        </w:rPr>
        <w:t>имя отчество</w:t>
      </w:r>
      <w:r w:rsidRPr="00EC50AF">
        <w:rPr>
          <w:b/>
        </w:rPr>
        <w:t>!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 </w:t>
      </w:r>
    </w:p>
    <w:p w:rsidR="00CF3EB8" w:rsidRPr="00EC50AF" w:rsidRDefault="00CF3EB8" w:rsidP="00CF3E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A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D147B">
        <w:rPr>
          <w:rFonts w:ascii="Times New Roman" w:hAnsi="Times New Roman" w:cs="Times New Roman"/>
          <w:sz w:val="24"/>
          <w:szCs w:val="24"/>
        </w:rPr>
        <w:t>частью</w:t>
      </w:r>
      <w:r w:rsidRPr="00EC50AF">
        <w:rPr>
          <w:rFonts w:ascii="Times New Roman" w:hAnsi="Times New Roman" w:cs="Times New Roman"/>
          <w:sz w:val="24"/>
          <w:szCs w:val="24"/>
        </w:rPr>
        <w:t xml:space="preserve"> 8 статьи 16 Федерального закона </w:t>
      </w:r>
      <w:r w:rsidRPr="00EC50AF">
        <w:rPr>
          <w:rFonts w:ascii="Times New Roman" w:eastAsia="Calibri" w:hAnsi="Times New Roman" w:cs="Times New Roman"/>
          <w:sz w:val="24"/>
          <w:szCs w:val="24"/>
          <w:lang w:eastAsia="en-US"/>
        </w:rPr>
        <w:t>от 07.02.2011 №</w:t>
      </w:r>
      <w:r w:rsidR="007D147B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EC50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Pr="00EC50AF">
        <w:rPr>
          <w:rFonts w:ascii="Times New Roman" w:hAnsi="Times New Roman" w:cs="Times New Roman"/>
          <w:sz w:val="24"/>
          <w:szCs w:val="24"/>
        </w:rPr>
        <w:t>направляем Вам материалы контрольного мероприятия</w:t>
      </w:r>
    </w:p>
    <w:p w:rsidR="00CF3EB8" w:rsidRPr="00EC50AF" w:rsidRDefault="00CF3EB8" w:rsidP="00CF3EB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C50AF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«__________________________________________________________________________»,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  <w:rPr>
          <w:vertAlign w:val="superscript"/>
        </w:rPr>
      </w:pPr>
      <w:r w:rsidRPr="00EC50AF">
        <w:rPr>
          <w:vertAlign w:val="superscript"/>
        </w:rPr>
        <w:t xml:space="preserve">                                                         (наименование контрольного мероприятия)</w:t>
      </w:r>
    </w:p>
    <w:p w:rsidR="00CF3EB8" w:rsidRPr="00EC50AF" w:rsidRDefault="00CF3EB8" w:rsidP="00CF3EB8">
      <w:pPr>
        <w:pStyle w:val="a9"/>
        <w:spacing w:before="0" w:beforeAutospacing="0" w:after="0" w:afterAutospacing="0"/>
        <w:jc w:val="both"/>
      </w:pPr>
      <w:r w:rsidRPr="00EC50AF">
        <w:t>которые включают выявленные в ходе его проведения нарушения законодательства Российской Федерации, содержащие признаки состава преступлений (правонарушений)  и требующие принятия необходимых мер реагирования.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По результатам контрольного мероприятия установлены следующие нарушения законодательства Российской Федерации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1. _______________________________________________________________________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2. _______________________________________________________________________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  <w:rPr>
          <w:vertAlign w:val="superscript"/>
        </w:rPr>
      </w:pPr>
      <w:r w:rsidRPr="00EC50AF">
        <w:rPr>
          <w:vertAlign w:val="superscript"/>
        </w:rPr>
        <w:t>(приводится перечень конкретных фактов выявленных нарушений, неправомерных действий (бездействий) должностных лиц со ссылками на соответствующие нормативные правовые акты, положения которых нарушены, с указанием актов по результатам контрольного мероприятия, в которых данные нарушения зафиксированы, а также информация о наличии соответствующих объяснений, возражений ответственных должностных лиц объектов контрольного мероприятия по существу каждого факта выявленных нарушений и заключения по ним Счетной палаты города Нижневартовска)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По результатам контрольного мероприятия в адрес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__________________________________________________________________________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  <w:rPr>
          <w:vertAlign w:val="superscript"/>
        </w:rPr>
      </w:pPr>
      <w:r w:rsidRPr="00EC50AF">
        <w:rPr>
          <w:vertAlign w:val="superscript"/>
        </w:rPr>
        <w:t xml:space="preserve">                                                               (наименование проверяемого объекта)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направлено предписание (представление) Счетной палаты города Нижневартовска.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В связи с изложенным просим Вас провести проверку и обеспечить принятие необходимых мер реагирования по указанным фактам нарушений.</w:t>
      </w:r>
    </w:p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</w:pPr>
      <w:r w:rsidRPr="00EC50AF">
        <w:t>О результатах рассмотрения настоящего обращения и принятых процессуальных решениях (с приложением копий соответствующих документов) просьба письменно проинформировать Счетную палату города Нижневартовска.</w:t>
      </w:r>
    </w:p>
    <w:tbl>
      <w:tblPr>
        <w:tblW w:w="954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6993"/>
      </w:tblGrid>
      <w:tr w:rsidR="00EC50AF" w:rsidRPr="00EC50AF" w:rsidTr="005C33E3">
        <w:trPr>
          <w:tblCellSpacing w:w="0" w:type="dxa"/>
        </w:trPr>
        <w:tc>
          <w:tcPr>
            <w:tcW w:w="1985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Приложение:</w:t>
            </w:r>
          </w:p>
        </w:tc>
        <w:tc>
          <w:tcPr>
            <w:tcW w:w="567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left="720"/>
              <w:jc w:val="both"/>
            </w:pPr>
          </w:p>
        </w:tc>
        <w:tc>
          <w:tcPr>
            <w:tcW w:w="6993" w:type="dxa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left="360"/>
              <w:jc w:val="both"/>
            </w:pPr>
          </w:p>
        </w:tc>
      </w:tr>
    </w:tbl>
    <w:p w:rsidR="00CF3EB8" w:rsidRDefault="00CF3EB8" w:rsidP="00CF3EB8">
      <w:pPr>
        <w:pStyle w:val="a9"/>
        <w:spacing w:before="0" w:beforeAutospacing="0" w:after="0" w:afterAutospacing="0"/>
        <w:ind w:firstLine="567"/>
        <w:jc w:val="both"/>
      </w:pPr>
    </w:p>
    <w:p w:rsidR="007D147B" w:rsidRDefault="007D147B" w:rsidP="00CF3EB8">
      <w:pPr>
        <w:pStyle w:val="a9"/>
        <w:spacing w:before="0" w:beforeAutospacing="0" w:after="0" w:afterAutospacing="0"/>
        <w:ind w:firstLine="567"/>
        <w:jc w:val="both"/>
      </w:pPr>
    </w:p>
    <w:p w:rsidR="007D147B" w:rsidRDefault="007D147B" w:rsidP="00CF3EB8">
      <w:pPr>
        <w:pStyle w:val="a9"/>
        <w:spacing w:before="0" w:beforeAutospacing="0" w:after="0" w:afterAutospacing="0"/>
        <w:ind w:firstLine="567"/>
        <w:jc w:val="both"/>
      </w:pPr>
    </w:p>
    <w:p w:rsidR="007D147B" w:rsidRDefault="007D147B" w:rsidP="00CF3EB8">
      <w:pPr>
        <w:pStyle w:val="a9"/>
        <w:spacing w:before="0" w:beforeAutospacing="0" w:after="0" w:afterAutospacing="0"/>
        <w:ind w:firstLine="567"/>
        <w:jc w:val="both"/>
      </w:pPr>
    </w:p>
    <w:p w:rsidR="007D147B" w:rsidRPr="00EC50AF" w:rsidRDefault="007D147B" w:rsidP="00CF3EB8">
      <w:pPr>
        <w:pStyle w:val="a9"/>
        <w:spacing w:before="0" w:beforeAutospacing="0" w:after="0" w:afterAutospacing="0"/>
        <w:ind w:firstLine="567"/>
        <w:jc w:val="both"/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2"/>
        <w:gridCol w:w="4538"/>
      </w:tblGrid>
      <w:tr w:rsidR="00EC50AF" w:rsidRPr="00EC50AF" w:rsidTr="005C33E3">
        <w:trPr>
          <w:tblCellSpacing w:w="0" w:type="dxa"/>
        </w:trPr>
        <w:tc>
          <w:tcPr>
            <w:tcW w:w="4822" w:type="dxa"/>
            <w:vAlign w:val="bottom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lastRenderedPageBreak/>
              <w:t>Председатель Счетной палаты</w:t>
            </w:r>
          </w:p>
          <w:p w:rsidR="00CF3EB8" w:rsidRPr="00EC50AF" w:rsidRDefault="00CF3EB8" w:rsidP="005C33E3">
            <w:pPr>
              <w:pStyle w:val="a9"/>
              <w:spacing w:before="0" w:beforeAutospacing="0" w:after="0" w:afterAutospacing="0"/>
              <w:ind w:firstLine="567"/>
              <w:jc w:val="both"/>
            </w:pPr>
            <w:r w:rsidRPr="00EC50AF">
              <w:t>города Нижневартовска</w:t>
            </w:r>
          </w:p>
        </w:tc>
        <w:tc>
          <w:tcPr>
            <w:tcW w:w="4538" w:type="dxa"/>
            <w:vAlign w:val="bottom"/>
          </w:tcPr>
          <w:p w:rsidR="00CF3EB8" w:rsidRPr="00EC50AF" w:rsidRDefault="00CF3EB8" w:rsidP="005C33E3">
            <w:pPr>
              <w:pStyle w:val="a9"/>
              <w:spacing w:before="0" w:beforeAutospacing="0" w:after="0" w:afterAutospacing="0"/>
              <w:jc w:val="both"/>
            </w:pPr>
            <w:r w:rsidRPr="00EC50AF">
              <w:t>(подпись)                     (инициалы, фамилия)</w:t>
            </w:r>
          </w:p>
        </w:tc>
      </w:tr>
    </w:tbl>
    <w:p w:rsidR="00CF3EB8" w:rsidRPr="00EC50AF" w:rsidRDefault="00CF3EB8" w:rsidP="00CF3EB8">
      <w:pPr>
        <w:pStyle w:val="a9"/>
        <w:spacing w:before="0" w:beforeAutospacing="0" w:after="0" w:afterAutospacing="0"/>
        <w:ind w:firstLine="567"/>
        <w:jc w:val="both"/>
        <w:rPr>
          <w:b/>
        </w:rPr>
      </w:pPr>
      <w:r w:rsidRPr="00EC50AF">
        <w:rPr>
          <w:b/>
        </w:rPr>
        <w:t> </w:t>
      </w:r>
    </w:p>
    <w:p w:rsidR="00CF3EB8" w:rsidRPr="007D147B" w:rsidRDefault="00CF3EB8" w:rsidP="007D147B">
      <w:pPr>
        <w:pStyle w:val="a9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EC50AF">
        <w:t> </w:t>
      </w:r>
      <w:r w:rsidRPr="007D147B">
        <w:rPr>
          <w:b/>
          <w:sz w:val="22"/>
          <w:szCs w:val="22"/>
        </w:rPr>
        <w:t>Примечание.</w:t>
      </w:r>
      <w:r w:rsidRPr="007D147B">
        <w:rPr>
          <w:sz w:val="22"/>
          <w:szCs w:val="22"/>
        </w:rPr>
        <w:t xml:space="preserve"> При подготовке обращения в прокуратуру Российской Федерации необходимо принимать во внимание, что в правоохранительные органы направляются материалы при выявлении нарушений закона, влекущих уголовную ответственность. Решения по указанным материалам (о возбуждении, отказе в возбуждении уголовного дела) правоохранительными органами, принимаются в соответствии со статьями 144 и 145 Уголовно-процессуального кодекса Российской Федерации.</w:t>
      </w:r>
    </w:p>
    <w:p w:rsidR="00CF3EB8" w:rsidRPr="007D147B" w:rsidRDefault="00CF3EB8" w:rsidP="007D147B">
      <w:pPr>
        <w:pStyle w:val="a9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D147B">
        <w:rPr>
          <w:sz w:val="22"/>
          <w:szCs w:val="22"/>
        </w:rPr>
        <w:t>Иные меры прокурорского реагирования (внесение протеста на противоречащий закону правовой акт, представление об устранении нарушений закона органу или должностному лицу, уполномоченному устранить эти нарушения, постановление о возбуждении производства об административном правонарушении, предостережение должностному лицу о недопустимости нарушения закона) могут при необходимости приниматься прокурором на основании статей 23–25.1 Федерального закона «О прокуратуре Российской Федерации».</w:t>
      </w:r>
    </w:p>
    <w:p w:rsidR="00CF3EB8" w:rsidRPr="007D147B" w:rsidRDefault="00CF3EB8" w:rsidP="007D147B">
      <w:pPr>
        <w:pStyle w:val="a9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D147B">
        <w:rPr>
          <w:sz w:val="22"/>
          <w:szCs w:val="22"/>
        </w:rPr>
        <w:t>При наличии соответствующих доказательств прокурор может обратиться в арбитражный суд с иском о признании недействительными сделок.</w:t>
      </w:r>
    </w:p>
    <w:p w:rsidR="00CF3EB8" w:rsidRPr="007D147B" w:rsidRDefault="00CF3EB8" w:rsidP="007D147B">
      <w:pPr>
        <w:ind w:firstLine="567"/>
        <w:jc w:val="both"/>
        <w:rPr>
          <w:sz w:val="22"/>
          <w:szCs w:val="22"/>
        </w:rPr>
      </w:pPr>
      <w:r w:rsidRPr="007D147B">
        <w:rPr>
          <w:sz w:val="22"/>
          <w:szCs w:val="22"/>
        </w:rPr>
        <w:t>Полномочия прокурора по возмещению ущерба арбитражным и гражданским процессуальным законодательством существенно ограничены: прокурор не наделен правом обращения в арбитражный суд с иском о взыскании ущерба с юридических лиц; в гражданском процессе возможно взыскание по инициативе прокурора ущерба с физического лица при наличии соответствующего приговора по уголовному делу.</w:t>
      </w:r>
    </w:p>
    <w:p w:rsidR="00CF3EB8" w:rsidRPr="00EC50AF" w:rsidRDefault="00CF3EB8">
      <w:r w:rsidRPr="00EC50AF">
        <w:br w:type="page"/>
      </w:r>
    </w:p>
    <w:p w:rsidR="00DF35BF" w:rsidRPr="00291574" w:rsidRDefault="004276DB" w:rsidP="00DF35BF">
      <w:pPr>
        <w:jc w:val="right"/>
      </w:pPr>
      <w:r>
        <w:lastRenderedPageBreak/>
        <w:t>п</w:t>
      </w:r>
      <w:r w:rsidR="00DF35BF" w:rsidRPr="00291574">
        <w:t xml:space="preserve">риложение </w:t>
      </w:r>
      <w:r>
        <w:t>6</w:t>
      </w:r>
      <w:r w:rsidR="00DF35BF" w:rsidRPr="00291574">
        <w:t xml:space="preserve"> </w:t>
      </w:r>
    </w:p>
    <w:p w:rsidR="00DF35BF" w:rsidRPr="00291574" w:rsidRDefault="00DF35BF" w:rsidP="00DF35BF">
      <w:pPr>
        <w:jc w:val="right"/>
      </w:pPr>
      <w:r w:rsidRPr="00291574">
        <w:t xml:space="preserve">к Регламенту контрольно-счетного </w:t>
      </w:r>
    </w:p>
    <w:p w:rsidR="00DF35BF" w:rsidRPr="00291574" w:rsidRDefault="00DF35BF" w:rsidP="00DF35BF">
      <w:pPr>
        <w:jc w:val="right"/>
      </w:pPr>
      <w:r w:rsidRPr="00291574">
        <w:t xml:space="preserve">органа муниципального образования – счетной палаты </w:t>
      </w:r>
    </w:p>
    <w:p w:rsidR="00DF35BF" w:rsidRPr="00291574" w:rsidRDefault="00DF35BF" w:rsidP="00DF35BF">
      <w:pPr>
        <w:tabs>
          <w:tab w:val="left" w:pos="0"/>
        </w:tabs>
        <w:jc w:val="right"/>
        <w:rPr>
          <w:b/>
          <w:i/>
        </w:rPr>
      </w:pPr>
      <w:r w:rsidRPr="00291574">
        <w:t xml:space="preserve">города Нижневартовска </w:t>
      </w:r>
    </w:p>
    <w:p w:rsidR="00DF35BF" w:rsidRPr="00291574" w:rsidRDefault="00DF35BF" w:rsidP="00DF35BF">
      <w:pPr>
        <w:tabs>
          <w:tab w:val="left" w:pos="5103"/>
        </w:tabs>
        <w:ind w:left="5103"/>
        <w:rPr>
          <w:b/>
          <w:i/>
        </w:rPr>
      </w:pPr>
    </w:p>
    <w:p w:rsidR="00DF35BF" w:rsidRPr="00291574" w:rsidRDefault="00DF35BF" w:rsidP="00DF35BF">
      <w:pPr>
        <w:rPr>
          <w:i/>
        </w:rPr>
      </w:pPr>
      <w:r w:rsidRPr="00291574">
        <w:rPr>
          <w:rStyle w:val="af4"/>
          <w:i w:val="0"/>
        </w:rPr>
        <w:t>(Оформляется на бланке Счетной палаты города Нижневартовска)</w:t>
      </w:r>
    </w:p>
    <w:p w:rsidR="00DF35BF" w:rsidRDefault="00DF35BF" w:rsidP="00DF35BF"/>
    <w:p w:rsidR="00DF35BF" w:rsidRDefault="00DF35BF" w:rsidP="00DF35BF"/>
    <w:p w:rsidR="00DF35BF" w:rsidRPr="00291574" w:rsidRDefault="00DF35BF" w:rsidP="00DF35BF"/>
    <w:p w:rsidR="00DF35BF" w:rsidRPr="00291574" w:rsidRDefault="00DF35BF" w:rsidP="00DF35B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91574">
        <w:rPr>
          <w:rFonts w:ascii="Times New Roman" w:hAnsi="Times New Roman"/>
          <w:sz w:val="24"/>
          <w:szCs w:val="24"/>
        </w:rPr>
        <w:t>СПРАВКА</w:t>
      </w:r>
    </w:p>
    <w:p w:rsidR="00DF35BF" w:rsidRPr="00291574" w:rsidRDefault="00DF35BF" w:rsidP="00DF35BF">
      <w:pPr>
        <w:pStyle w:val="3"/>
        <w:jc w:val="center"/>
      </w:pPr>
      <w:r w:rsidRPr="00291574">
        <w:t xml:space="preserve">по итогам участия работников Счетной палаты в </w:t>
      </w:r>
    </w:p>
    <w:p w:rsidR="00DF35BF" w:rsidRPr="00291574" w:rsidRDefault="00DF35BF" w:rsidP="00DF35BF">
      <w:pPr>
        <w:rPr>
          <w:b/>
        </w:rPr>
      </w:pPr>
      <w:r w:rsidRPr="00291574">
        <w:rPr>
          <w:b/>
        </w:rPr>
        <w:t>_____________________________________________________________________________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  <w:jc w:val="center"/>
        <w:rPr>
          <w:b/>
        </w:rPr>
      </w:pPr>
      <w:r w:rsidRPr="00291574">
        <w:rPr>
          <w:vertAlign w:val="superscript"/>
        </w:rPr>
        <w:t>(наименование мероприятия и органа, по заданию которого осуществлялось участие работников Счетной палаты)</w:t>
      </w:r>
      <w:r w:rsidRPr="00291574">
        <w:rPr>
          <w:b/>
          <w:vertAlign w:val="superscript"/>
        </w:rPr>
        <w:t xml:space="preserve">                                                </w:t>
      </w:r>
      <w:r w:rsidRPr="00291574">
        <w:t>на объекте</w:t>
      </w:r>
      <w:r w:rsidRPr="00291574">
        <w:rPr>
          <w:b/>
        </w:rPr>
        <w:t xml:space="preserve"> ______________________________________________________________________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  <w:jc w:val="center"/>
        <w:rPr>
          <w:vertAlign w:val="superscript"/>
        </w:rPr>
      </w:pPr>
      <w:r w:rsidRPr="00291574">
        <w:rPr>
          <w:vertAlign w:val="superscript"/>
        </w:rPr>
        <w:t>(наименование объекта мероприятия)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0"/>
        <w:gridCol w:w="1695"/>
        <w:gridCol w:w="3960"/>
      </w:tblGrid>
      <w:tr w:rsidR="00DF35BF" w:rsidRPr="00291574" w:rsidTr="006658A2">
        <w:trPr>
          <w:tblCellSpacing w:w="0" w:type="dxa"/>
        </w:trPr>
        <w:tc>
          <w:tcPr>
            <w:tcW w:w="3990" w:type="dxa"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</w:pPr>
            <w:r w:rsidRPr="00291574">
              <w:t>___________________________</w:t>
            </w:r>
          </w:p>
          <w:p w:rsidR="00DF35BF" w:rsidRPr="00783297" w:rsidRDefault="00DF35BF" w:rsidP="006658A2">
            <w:pPr>
              <w:pStyle w:val="a9"/>
              <w:spacing w:before="0" w:beforeAutospacing="0" w:after="0" w:afterAutospacing="0"/>
            </w:pPr>
            <w:r w:rsidRPr="00783297">
              <w:t xml:space="preserve">             (</w:t>
            </w:r>
            <w:r w:rsidRPr="00783297">
              <w:rPr>
                <w:vertAlign w:val="superscript"/>
              </w:rPr>
              <w:t>место составления)</w:t>
            </w:r>
          </w:p>
        </w:tc>
        <w:tc>
          <w:tcPr>
            <w:tcW w:w="1695" w:type="dxa"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3960" w:type="dxa"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right"/>
            </w:pPr>
          </w:p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right"/>
            </w:pPr>
            <w:r w:rsidRPr="00291574">
              <w:t>«__»___________20___года</w:t>
            </w:r>
          </w:p>
        </w:tc>
      </w:tr>
    </w:tbl>
    <w:p w:rsidR="00DF35BF" w:rsidRPr="00291574" w:rsidRDefault="00DF35BF" w:rsidP="00DF35BF">
      <w:pPr>
        <w:pStyle w:val="3"/>
      </w:pPr>
      <w:r w:rsidRPr="00291574">
        <w:t> 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 xml:space="preserve">1. Основание для участия специалиста(ов) Счетной палаты города Нижневартовска в мероприятии: 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_______________________________________________________________________________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rPr>
          <w:vertAlign w:val="superscript"/>
        </w:rPr>
        <w:t xml:space="preserve">            (пункт плана деятельности Счетной палаты города Нижневартовска, иные основания для проведения контрольного мероприятия)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2. Предмет мероприятия: _______________________________________________________________________________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3. Проверяемый период деятельности _______________________________________________________________________________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4. Вопросы контрольного мероприятия: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1) ____________________________________________________________________________;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2) ____________________________________________________________________________.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5. Срок проведения: с «___»_________ по «___»__________20___г.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6. Краткая информация об объекте контрольного мероприятия (в случае необходимости): _______________________________________________________________________________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7. В ходе контрольного мероприятия установлено следующее.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По вопросу 1. ____________________________________________________________________________.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2. ____________________________________________________________________________.</w:t>
      </w:r>
    </w:p>
    <w:p w:rsidR="00DF35BF" w:rsidRPr="00291574" w:rsidRDefault="00DF35BF" w:rsidP="00DF35BF">
      <w:pPr>
        <w:pStyle w:val="a9"/>
        <w:spacing w:before="0" w:beforeAutospacing="0" w:after="0" w:afterAutospacing="0"/>
      </w:pPr>
      <w:r w:rsidRPr="00291574">
        <w:t>8. Выводы:</w:t>
      </w:r>
    </w:p>
    <w:tbl>
      <w:tblPr>
        <w:tblW w:w="888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10"/>
        <w:gridCol w:w="6470"/>
      </w:tblGrid>
      <w:tr w:rsidR="00DF35BF" w:rsidRPr="00291574" w:rsidTr="006658A2">
        <w:trPr>
          <w:tblCellSpacing w:w="0" w:type="dxa"/>
        </w:trPr>
        <w:tc>
          <w:tcPr>
            <w:tcW w:w="1800" w:type="dxa"/>
          </w:tcPr>
          <w:p w:rsidR="00DF35BF" w:rsidRPr="00783297" w:rsidRDefault="00DF35BF" w:rsidP="006658A2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783297">
              <w:rPr>
                <w:sz w:val="20"/>
                <w:szCs w:val="20"/>
              </w:rPr>
              <w:t> Приложение:</w:t>
            </w:r>
          </w:p>
        </w:tc>
        <w:tc>
          <w:tcPr>
            <w:tcW w:w="610" w:type="dxa"/>
          </w:tcPr>
          <w:p w:rsidR="00DF35BF" w:rsidRPr="00783297" w:rsidRDefault="00DF35BF" w:rsidP="006658A2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F35BF" w:rsidRPr="00783297" w:rsidRDefault="00DF35BF" w:rsidP="006658A2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70" w:type="dxa"/>
          </w:tcPr>
          <w:p w:rsidR="00DF35BF" w:rsidRPr="00783297" w:rsidRDefault="00DF35BF" w:rsidP="006658A2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83297">
              <w:rPr>
                <w:sz w:val="20"/>
                <w:szCs w:val="20"/>
              </w:rPr>
              <w:t>При необходимости прилагаются таблицы, расчеты и иной справочно-цифровой материал, пронумерованный и подписанный составителями, перечень законов и иных нормативных правовых, выполнение которых проверено в ходе контрольного мероприятия и др.</w:t>
            </w:r>
          </w:p>
        </w:tc>
      </w:tr>
      <w:tr w:rsidR="00DF35BF" w:rsidRPr="00291574" w:rsidTr="006658A2">
        <w:trPr>
          <w:tblCellSpacing w:w="0" w:type="dxa"/>
        </w:trPr>
        <w:tc>
          <w:tcPr>
            <w:tcW w:w="1800" w:type="dxa"/>
          </w:tcPr>
          <w:p w:rsidR="00DF35BF" w:rsidRDefault="00DF35BF" w:rsidP="006658A2">
            <w:pPr>
              <w:pStyle w:val="a9"/>
              <w:spacing w:before="0" w:beforeAutospacing="0" w:after="0" w:afterAutospacing="0"/>
            </w:pPr>
            <w:r w:rsidRPr="00783297">
              <w:t> </w:t>
            </w:r>
          </w:p>
          <w:p w:rsidR="00DF35BF" w:rsidRPr="00783297" w:rsidRDefault="00DF35BF" w:rsidP="006658A2">
            <w:pPr>
              <w:pStyle w:val="a9"/>
              <w:spacing w:before="0" w:beforeAutospacing="0" w:after="0" w:afterAutospacing="0"/>
            </w:pPr>
          </w:p>
        </w:tc>
        <w:tc>
          <w:tcPr>
            <w:tcW w:w="610" w:type="dxa"/>
          </w:tcPr>
          <w:p w:rsidR="00DF35BF" w:rsidRPr="00783297" w:rsidRDefault="00DF35BF" w:rsidP="006658A2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70" w:type="dxa"/>
          </w:tcPr>
          <w:p w:rsidR="00DF35BF" w:rsidRPr="00783297" w:rsidRDefault="00DF35BF" w:rsidP="006658A2">
            <w:pPr>
              <w:pStyle w:val="a9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DF35BF" w:rsidRDefault="00DF35BF" w:rsidP="00DF35BF">
      <w:pPr>
        <w:pStyle w:val="a9"/>
        <w:spacing w:before="0" w:beforeAutospacing="0" w:after="0" w:afterAutospacing="0"/>
        <w:jc w:val="both"/>
      </w:pPr>
    </w:p>
    <w:p w:rsidR="00DF35BF" w:rsidRPr="00291574" w:rsidRDefault="00DF35BF" w:rsidP="00DF35BF">
      <w:pPr>
        <w:pStyle w:val="a9"/>
        <w:spacing w:before="0" w:beforeAutospacing="0" w:after="0" w:afterAutospacing="0"/>
        <w:jc w:val="both"/>
      </w:pPr>
      <w:r>
        <w:t>Председатель</w:t>
      </w:r>
      <w:r w:rsidRPr="00291574">
        <w:t xml:space="preserve">        </w:t>
      </w:r>
      <w:r>
        <w:t xml:space="preserve">                                               </w:t>
      </w:r>
      <w:r w:rsidRPr="00291574">
        <w:t xml:space="preserve"> (подпись)            инициалы, фамилия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DF35BF" w:rsidRPr="00291574" w:rsidTr="006658A2">
        <w:trPr>
          <w:tblCellSpacing w:w="0" w:type="dxa"/>
        </w:trPr>
        <w:tc>
          <w:tcPr>
            <w:tcW w:w="4395" w:type="dxa"/>
            <w:hideMark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both"/>
              <w:rPr>
                <w:vertAlign w:val="superscript"/>
              </w:rPr>
            </w:pPr>
            <w:r w:rsidRPr="00291574">
              <w:rPr>
                <w:vertAlign w:val="superscript"/>
              </w:rPr>
              <w:t xml:space="preserve">                                </w:t>
            </w:r>
          </w:p>
        </w:tc>
        <w:tc>
          <w:tcPr>
            <w:tcW w:w="5250" w:type="dxa"/>
            <w:hideMark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both"/>
            </w:pPr>
          </w:p>
        </w:tc>
      </w:tr>
    </w:tbl>
    <w:p w:rsidR="00DF35BF" w:rsidRPr="00291574" w:rsidRDefault="00DF35BF" w:rsidP="00DF35BF">
      <w:pPr>
        <w:pStyle w:val="a9"/>
        <w:spacing w:before="0" w:beforeAutospacing="0" w:after="0" w:afterAutospacing="0"/>
        <w:jc w:val="both"/>
      </w:pPr>
    </w:p>
    <w:p w:rsidR="00DF35BF" w:rsidRPr="00291574" w:rsidRDefault="00DF35BF" w:rsidP="00DF35BF">
      <w:pPr>
        <w:pStyle w:val="a9"/>
        <w:spacing w:before="0" w:beforeAutospacing="0" w:after="0" w:afterAutospacing="0"/>
        <w:jc w:val="both"/>
      </w:pPr>
      <w:r w:rsidRPr="00291574">
        <w:t>Специалисты Счетной палаты</w:t>
      </w:r>
    </w:p>
    <w:p w:rsidR="00DF35BF" w:rsidRPr="00291574" w:rsidRDefault="00DF35BF" w:rsidP="00DF35BF">
      <w:pPr>
        <w:pStyle w:val="a9"/>
        <w:spacing w:before="0" w:beforeAutospacing="0" w:after="0" w:afterAutospacing="0"/>
        <w:jc w:val="both"/>
      </w:pPr>
      <w:r w:rsidRPr="00291574">
        <w:t>(участвующие в мероприяти</w:t>
      </w:r>
      <w:r>
        <w:t>и</w:t>
      </w:r>
      <w:r w:rsidRPr="00291574">
        <w:t xml:space="preserve">):                 </w:t>
      </w:r>
    </w:p>
    <w:p w:rsidR="00DF35BF" w:rsidRPr="00291574" w:rsidRDefault="00DF35BF" w:rsidP="00DF35BF">
      <w:pPr>
        <w:pStyle w:val="a9"/>
        <w:spacing w:before="0" w:beforeAutospacing="0" w:after="0" w:afterAutospacing="0"/>
        <w:jc w:val="both"/>
      </w:pPr>
      <w:r w:rsidRPr="00291574">
        <w:lastRenderedPageBreak/>
        <w:t>_________________________________               (подпись)           инициалы, фамилия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50"/>
      </w:tblGrid>
      <w:tr w:rsidR="00DF35BF" w:rsidRPr="00291574" w:rsidTr="006658A2">
        <w:trPr>
          <w:tblCellSpacing w:w="0" w:type="dxa"/>
          <w:jc w:val="center"/>
        </w:trPr>
        <w:tc>
          <w:tcPr>
            <w:tcW w:w="4395" w:type="dxa"/>
            <w:hideMark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291574">
              <w:rPr>
                <w:vertAlign w:val="superscript"/>
              </w:rPr>
              <w:t>(должность)</w:t>
            </w:r>
          </w:p>
        </w:tc>
        <w:tc>
          <w:tcPr>
            <w:tcW w:w="5250" w:type="dxa"/>
            <w:hideMark/>
          </w:tcPr>
          <w:p w:rsidR="00DF35BF" w:rsidRPr="00291574" w:rsidRDefault="00DF35BF" w:rsidP="006658A2">
            <w:pPr>
              <w:pStyle w:val="a9"/>
              <w:spacing w:before="0" w:beforeAutospacing="0" w:after="0" w:afterAutospacing="0"/>
              <w:jc w:val="both"/>
            </w:pPr>
          </w:p>
        </w:tc>
      </w:tr>
    </w:tbl>
    <w:p w:rsidR="00DF35BF" w:rsidRDefault="00DF35BF" w:rsidP="00605470">
      <w:pPr>
        <w:rPr>
          <w:sz w:val="22"/>
          <w:szCs w:val="22"/>
        </w:rPr>
      </w:pPr>
    </w:p>
    <w:sectPr w:rsidR="00DF35BF" w:rsidSect="002673B1">
      <w:headerReference w:type="default" r:id="rId10"/>
      <w:footerReference w:type="default" r:id="rId11"/>
      <w:headerReference w:type="first" r:id="rId12"/>
      <w:pgSz w:w="11906" w:h="16838"/>
      <w:pgMar w:top="709" w:right="850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EA" w:rsidRDefault="001F2CEA" w:rsidP="00A7183D">
      <w:r>
        <w:separator/>
      </w:r>
    </w:p>
  </w:endnote>
  <w:endnote w:type="continuationSeparator" w:id="0">
    <w:p w:rsidR="001F2CEA" w:rsidRDefault="001F2CEA" w:rsidP="00A7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774741"/>
      <w:docPartObj>
        <w:docPartGallery w:val="Page Numbers (Bottom of Page)"/>
        <w:docPartUnique/>
      </w:docPartObj>
    </w:sdtPr>
    <w:sdtEndPr/>
    <w:sdtContent>
      <w:p w:rsidR="00605470" w:rsidRDefault="0060547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6E7">
          <w:rPr>
            <w:noProof/>
          </w:rPr>
          <w:t>8</w:t>
        </w:r>
        <w:r>
          <w:fldChar w:fldCharType="end"/>
        </w:r>
      </w:p>
    </w:sdtContent>
  </w:sdt>
  <w:p w:rsidR="001F2CEA" w:rsidRDefault="001F2CE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EA" w:rsidRDefault="001F2CEA" w:rsidP="00A7183D">
      <w:r>
        <w:separator/>
      </w:r>
    </w:p>
  </w:footnote>
  <w:footnote w:type="continuationSeparator" w:id="0">
    <w:p w:rsidR="001F2CEA" w:rsidRDefault="001F2CEA" w:rsidP="00A71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966877"/>
      <w:docPartObj>
        <w:docPartGallery w:val="Page Numbers (Top of Page)"/>
        <w:docPartUnique/>
      </w:docPartObj>
    </w:sdtPr>
    <w:sdtEndPr/>
    <w:sdtContent>
      <w:p w:rsidR="002673B1" w:rsidRDefault="002673B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6E7">
          <w:rPr>
            <w:noProof/>
          </w:rPr>
          <w:t>8</w:t>
        </w:r>
        <w:r>
          <w:fldChar w:fldCharType="end"/>
        </w:r>
      </w:p>
    </w:sdtContent>
  </w:sdt>
  <w:p w:rsidR="002673B1" w:rsidRDefault="002673B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B1" w:rsidRDefault="002673B1">
    <w:pPr>
      <w:pStyle w:val="af2"/>
      <w:jc w:val="center"/>
    </w:pPr>
  </w:p>
  <w:p w:rsidR="002673B1" w:rsidRDefault="002673B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D6001"/>
    <w:multiLevelType w:val="hybridMultilevel"/>
    <w:tmpl w:val="86525F2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B241B1C"/>
    <w:multiLevelType w:val="hybridMultilevel"/>
    <w:tmpl w:val="88C43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C41E7"/>
    <w:multiLevelType w:val="hybridMultilevel"/>
    <w:tmpl w:val="5F0A9DA2"/>
    <w:lvl w:ilvl="0" w:tplc="78CE09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F7F2C9C"/>
    <w:multiLevelType w:val="hybridMultilevel"/>
    <w:tmpl w:val="8A068ED0"/>
    <w:lvl w:ilvl="0" w:tplc="A8962D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51E665D"/>
    <w:multiLevelType w:val="hybridMultilevel"/>
    <w:tmpl w:val="8DFED4FC"/>
    <w:lvl w:ilvl="0" w:tplc="4CACBF34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A973B1"/>
    <w:multiLevelType w:val="hybridMultilevel"/>
    <w:tmpl w:val="DEBED41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D06A47"/>
    <w:multiLevelType w:val="hybridMultilevel"/>
    <w:tmpl w:val="D5E2F692"/>
    <w:lvl w:ilvl="0" w:tplc="43EAF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0370BE"/>
    <w:multiLevelType w:val="hybridMultilevel"/>
    <w:tmpl w:val="F226638A"/>
    <w:lvl w:ilvl="0" w:tplc="D5D8429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35A2E83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DA212F5"/>
    <w:multiLevelType w:val="hybridMultilevel"/>
    <w:tmpl w:val="AE128A7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D414A9"/>
    <w:multiLevelType w:val="hybridMultilevel"/>
    <w:tmpl w:val="4BD6BEAC"/>
    <w:lvl w:ilvl="0" w:tplc="332EEFE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873894"/>
    <w:multiLevelType w:val="hybridMultilevel"/>
    <w:tmpl w:val="9858D14C"/>
    <w:lvl w:ilvl="0" w:tplc="04190011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>
    <w:nsid w:val="29C0649C"/>
    <w:multiLevelType w:val="hybridMultilevel"/>
    <w:tmpl w:val="C0A63F5C"/>
    <w:lvl w:ilvl="0" w:tplc="4E14D0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184037"/>
    <w:multiLevelType w:val="hybridMultilevel"/>
    <w:tmpl w:val="FB8843B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35965"/>
    <w:multiLevelType w:val="hybridMultilevel"/>
    <w:tmpl w:val="74B0125A"/>
    <w:lvl w:ilvl="0" w:tplc="521C740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2055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40D746C1"/>
    <w:multiLevelType w:val="multilevel"/>
    <w:tmpl w:val="6298C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nsid w:val="41FD389D"/>
    <w:multiLevelType w:val="hybridMultilevel"/>
    <w:tmpl w:val="9BEC437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4A4CA9"/>
    <w:multiLevelType w:val="hybridMultilevel"/>
    <w:tmpl w:val="A76E9C00"/>
    <w:lvl w:ilvl="0" w:tplc="473ADFCA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E276442C">
      <w:numFmt w:val="none"/>
      <w:lvlText w:val=""/>
      <w:lvlJc w:val="left"/>
      <w:pPr>
        <w:tabs>
          <w:tab w:val="num" w:pos="360"/>
        </w:tabs>
      </w:pPr>
    </w:lvl>
    <w:lvl w:ilvl="2" w:tplc="E188E262">
      <w:numFmt w:val="none"/>
      <w:lvlText w:val=""/>
      <w:lvlJc w:val="left"/>
      <w:pPr>
        <w:tabs>
          <w:tab w:val="num" w:pos="360"/>
        </w:tabs>
      </w:pPr>
    </w:lvl>
    <w:lvl w:ilvl="3" w:tplc="81145F46">
      <w:numFmt w:val="none"/>
      <w:lvlText w:val=""/>
      <w:lvlJc w:val="left"/>
      <w:pPr>
        <w:tabs>
          <w:tab w:val="num" w:pos="360"/>
        </w:tabs>
      </w:pPr>
    </w:lvl>
    <w:lvl w:ilvl="4" w:tplc="7B9EFAE2">
      <w:numFmt w:val="none"/>
      <w:lvlText w:val=""/>
      <w:lvlJc w:val="left"/>
      <w:pPr>
        <w:tabs>
          <w:tab w:val="num" w:pos="360"/>
        </w:tabs>
      </w:pPr>
    </w:lvl>
    <w:lvl w:ilvl="5" w:tplc="78F6FB18">
      <w:numFmt w:val="none"/>
      <w:lvlText w:val=""/>
      <w:lvlJc w:val="left"/>
      <w:pPr>
        <w:tabs>
          <w:tab w:val="num" w:pos="360"/>
        </w:tabs>
      </w:pPr>
    </w:lvl>
    <w:lvl w:ilvl="6" w:tplc="67443CF0">
      <w:numFmt w:val="none"/>
      <w:lvlText w:val=""/>
      <w:lvlJc w:val="left"/>
      <w:pPr>
        <w:tabs>
          <w:tab w:val="num" w:pos="360"/>
        </w:tabs>
      </w:pPr>
    </w:lvl>
    <w:lvl w:ilvl="7" w:tplc="24FC5EAA">
      <w:numFmt w:val="none"/>
      <w:lvlText w:val=""/>
      <w:lvlJc w:val="left"/>
      <w:pPr>
        <w:tabs>
          <w:tab w:val="num" w:pos="360"/>
        </w:tabs>
      </w:pPr>
    </w:lvl>
    <w:lvl w:ilvl="8" w:tplc="1CB6B75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2D11EF9"/>
    <w:multiLevelType w:val="hybridMultilevel"/>
    <w:tmpl w:val="7892015E"/>
    <w:lvl w:ilvl="0" w:tplc="B9626BD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1335B3"/>
    <w:multiLevelType w:val="hybridMultilevel"/>
    <w:tmpl w:val="A004334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DA7496"/>
    <w:multiLevelType w:val="hybridMultilevel"/>
    <w:tmpl w:val="F6FE0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8071E"/>
    <w:multiLevelType w:val="multilevel"/>
    <w:tmpl w:val="9A7CEE82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>
    <w:nsid w:val="4F303C15"/>
    <w:multiLevelType w:val="hybridMultilevel"/>
    <w:tmpl w:val="0F6E47A4"/>
    <w:lvl w:ilvl="0" w:tplc="E7C06494">
      <w:start w:val="18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07425CC"/>
    <w:multiLevelType w:val="hybridMultilevel"/>
    <w:tmpl w:val="313C37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475F80"/>
    <w:multiLevelType w:val="hybridMultilevel"/>
    <w:tmpl w:val="8F261222"/>
    <w:lvl w:ilvl="0" w:tplc="186682FC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BFC209B"/>
    <w:multiLevelType w:val="hybridMultilevel"/>
    <w:tmpl w:val="81DAFF80"/>
    <w:lvl w:ilvl="0" w:tplc="764CD150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B248BF"/>
    <w:multiLevelType w:val="hybridMultilevel"/>
    <w:tmpl w:val="0BFACF52"/>
    <w:lvl w:ilvl="0" w:tplc="98BAAC6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2A2B64"/>
    <w:multiLevelType w:val="hybridMultilevel"/>
    <w:tmpl w:val="4A0E613C"/>
    <w:lvl w:ilvl="0" w:tplc="D0AE364A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32A27"/>
    <w:multiLevelType w:val="hybridMultilevel"/>
    <w:tmpl w:val="B9989F84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2E42385"/>
    <w:multiLevelType w:val="hybridMultilevel"/>
    <w:tmpl w:val="27D6818E"/>
    <w:lvl w:ilvl="0" w:tplc="0EAE9E6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2FD5770"/>
    <w:multiLevelType w:val="hybridMultilevel"/>
    <w:tmpl w:val="DE305750"/>
    <w:lvl w:ilvl="0" w:tplc="BFD033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4090AD6"/>
    <w:multiLevelType w:val="hybridMultilevel"/>
    <w:tmpl w:val="69C406A4"/>
    <w:lvl w:ilvl="0" w:tplc="34700312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670B5DC1"/>
    <w:multiLevelType w:val="hybridMultilevel"/>
    <w:tmpl w:val="E824495C"/>
    <w:lvl w:ilvl="0" w:tplc="E31A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9C60FBE"/>
    <w:multiLevelType w:val="hybridMultilevel"/>
    <w:tmpl w:val="3954D60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9F95181"/>
    <w:multiLevelType w:val="multilevel"/>
    <w:tmpl w:val="062034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6">
    <w:nsid w:val="6A7E2912"/>
    <w:multiLevelType w:val="hybridMultilevel"/>
    <w:tmpl w:val="0C2A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70974"/>
    <w:multiLevelType w:val="hybridMultilevel"/>
    <w:tmpl w:val="5D9A4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B94F70"/>
    <w:multiLevelType w:val="singleLevel"/>
    <w:tmpl w:val="94226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9">
    <w:nsid w:val="6F6C411E"/>
    <w:multiLevelType w:val="hybridMultilevel"/>
    <w:tmpl w:val="809C5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E61B7"/>
    <w:multiLevelType w:val="hybridMultilevel"/>
    <w:tmpl w:val="FB1266FE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8FB7AE3"/>
    <w:multiLevelType w:val="multilevel"/>
    <w:tmpl w:val="3A4E28E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42">
    <w:nsid w:val="7CD969A0"/>
    <w:multiLevelType w:val="multilevel"/>
    <w:tmpl w:val="C024CFA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43">
    <w:nsid w:val="7D690A39"/>
    <w:multiLevelType w:val="hybridMultilevel"/>
    <w:tmpl w:val="9686282E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7E5561C5"/>
    <w:multiLevelType w:val="hybridMultilevel"/>
    <w:tmpl w:val="30D4A9D6"/>
    <w:lvl w:ilvl="0" w:tplc="F3B03B4E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5">
    <w:nsid w:val="7F0530D1"/>
    <w:multiLevelType w:val="hybridMultilevel"/>
    <w:tmpl w:val="B9B29958"/>
    <w:lvl w:ilvl="0" w:tplc="A77CC8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5"/>
  </w:num>
  <w:num w:numId="4">
    <w:abstractNumId w:val="7"/>
  </w:num>
  <w:num w:numId="5">
    <w:abstractNumId w:val="3"/>
  </w:num>
  <w:num w:numId="6">
    <w:abstractNumId w:val="10"/>
  </w:num>
  <w:num w:numId="7">
    <w:abstractNumId w:val="14"/>
  </w:num>
  <w:num w:numId="8">
    <w:abstractNumId w:val="31"/>
  </w:num>
  <w:num w:numId="9">
    <w:abstractNumId w:val="8"/>
  </w:num>
  <w:num w:numId="10">
    <w:abstractNumId w:val="18"/>
  </w:num>
  <w:num w:numId="11">
    <w:abstractNumId w:val="38"/>
  </w:num>
  <w:num w:numId="12">
    <w:abstractNumId w:val="2"/>
  </w:num>
  <w:num w:numId="13">
    <w:abstractNumId w:val="33"/>
  </w:num>
  <w:num w:numId="14">
    <w:abstractNumId w:val="27"/>
  </w:num>
  <w:num w:numId="15">
    <w:abstractNumId w:val="26"/>
  </w:num>
  <w:num w:numId="16">
    <w:abstractNumId w:val="12"/>
  </w:num>
  <w:num w:numId="17">
    <w:abstractNumId w:val="42"/>
  </w:num>
  <w:num w:numId="18">
    <w:abstractNumId w:val="16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2"/>
  </w:num>
  <w:num w:numId="24">
    <w:abstractNumId w:val="44"/>
  </w:num>
  <w:num w:numId="25">
    <w:abstractNumId w:val="4"/>
  </w:num>
  <w:num w:numId="26">
    <w:abstractNumId w:val="6"/>
  </w:num>
  <w:num w:numId="27">
    <w:abstractNumId w:val="9"/>
  </w:num>
  <w:num w:numId="28">
    <w:abstractNumId w:val="34"/>
  </w:num>
  <w:num w:numId="29">
    <w:abstractNumId w:val="11"/>
  </w:num>
  <w:num w:numId="30">
    <w:abstractNumId w:val="40"/>
  </w:num>
  <w:num w:numId="31">
    <w:abstractNumId w:val="0"/>
  </w:num>
  <w:num w:numId="32">
    <w:abstractNumId w:val="32"/>
  </w:num>
  <w:num w:numId="33">
    <w:abstractNumId w:val="43"/>
  </w:num>
  <w:num w:numId="34">
    <w:abstractNumId w:val="5"/>
  </w:num>
  <w:num w:numId="35">
    <w:abstractNumId w:val="1"/>
  </w:num>
  <w:num w:numId="36">
    <w:abstractNumId w:val="17"/>
  </w:num>
  <w:num w:numId="37">
    <w:abstractNumId w:val="29"/>
  </w:num>
  <w:num w:numId="38">
    <w:abstractNumId w:val="35"/>
  </w:num>
  <w:num w:numId="39">
    <w:abstractNumId w:val="39"/>
  </w:num>
  <w:num w:numId="40">
    <w:abstractNumId w:val="45"/>
  </w:num>
  <w:num w:numId="41">
    <w:abstractNumId w:val="30"/>
  </w:num>
  <w:num w:numId="42">
    <w:abstractNumId w:val="36"/>
  </w:num>
  <w:num w:numId="43">
    <w:abstractNumId w:val="28"/>
  </w:num>
  <w:num w:numId="44">
    <w:abstractNumId w:val="21"/>
  </w:num>
  <w:num w:numId="45">
    <w:abstractNumId w:val="13"/>
  </w:num>
  <w:num w:numId="46">
    <w:abstractNumId w:val="23"/>
  </w:num>
  <w:num w:numId="47">
    <w:abstractNumId w:val="41"/>
  </w:num>
  <w:num w:numId="48">
    <w:abstractNumId w:val="19"/>
  </w:num>
  <w:num w:numId="49">
    <w:abstractNumId w:val="25"/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A5"/>
    <w:rsid w:val="0001643C"/>
    <w:rsid w:val="00016921"/>
    <w:rsid w:val="000216ED"/>
    <w:rsid w:val="0002394D"/>
    <w:rsid w:val="00023D93"/>
    <w:rsid w:val="000241DC"/>
    <w:rsid w:val="000338AB"/>
    <w:rsid w:val="00034C22"/>
    <w:rsid w:val="00036211"/>
    <w:rsid w:val="0005237B"/>
    <w:rsid w:val="00053D4B"/>
    <w:rsid w:val="000619EF"/>
    <w:rsid w:val="000657FE"/>
    <w:rsid w:val="00072BA1"/>
    <w:rsid w:val="00073B9B"/>
    <w:rsid w:val="00076C03"/>
    <w:rsid w:val="0008104D"/>
    <w:rsid w:val="00085506"/>
    <w:rsid w:val="00096A8C"/>
    <w:rsid w:val="00097C33"/>
    <w:rsid w:val="000A156C"/>
    <w:rsid w:val="000A62CD"/>
    <w:rsid w:val="000B1021"/>
    <w:rsid w:val="000B1392"/>
    <w:rsid w:val="000B2F30"/>
    <w:rsid w:val="000B4984"/>
    <w:rsid w:val="000B6087"/>
    <w:rsid w:val="000C0447"/>
    <w:rsid w:val="000C21CD"/>
    <w:rsid w:val="000C2F72"/>
    <w:rsid w:val="000C3E64"/>
    <w:rsid w:val="000D7950"/>
    <w:rsid w:val="000E1EB3"/>
    <w:rsid w:val="000F07E1"/>
    <w:rsid w:val="000F1008"/>
    <w:rsid w:val="000F6533"/>
    <w:rsid w:val="00105C56"/>
    <w:rsid w:val="00122A00"/>
    <w:rsid w:val="00124A85"/>
    <w:rsid w:val="0012600A"/>
    <w:rsid w:val="00136BBC"/>
    <w:rsid w:val="00137E18"/>
    <w:rsid w:val="00153D1A"/>
    <w:rsid w:val="00156976"/>
    <w:rsid w:val="00167468"/>
    <w:rsid w:val="001726BB"/>
    <w:rsid w:val="00176BA7"/>
    <w:rsid w:val="00185269"/>
    <w:rsid w:val="0018573F"/>
    <w:rsid w:val="0019098B"/>
    <w:rsid w:val="00195C8B"/>
    <w:rsid w:val="001A47AC"/>
    <w:rsid w:val="001A4B97"/>
    <w:rsid w:val="001C1CA1"/>
    <w:rsid w:val="001C4B84"/>
    <w:rsid w:val="001D1A4A"/>
    <w:rsid w:val="001D438B"/>
    <w:rsid w:val="001E231C"/>
    <w:rsid w:val="001E3F4A"/>
    <w:rsid w:val="001E485C"/>
    <w:rsid w:val="001E5D36"/>
    <w:rsid w:val="001F2CEA"/>
    <w:rsid w:val="001F5511"/>
    <w:rsid w:val="001F76C6"/>
    <w:rsid w:val="00203917"/>
    <w:rsid w:val="00206035"/>
    <w:rsid w:val="002236FB"/>
    <w:rsid w:val="00225F87"/>
    <w:rsid w:val="00231CF2"/>
    <w:rsid w:val="002328E5"/>
    <w:rsid w:val="002375D2"/>
    <w:rsid w:val="00241C5C"/>
    <w:rsid w:val="00265FF0"/>
    <w:rsid w:val="00266F14"/>
    <w:rsid w:val="002673B1"/>
    <w:rsid w:val="0027000A"/>
    <w:rsid w:val="002717AD"/>
    <w:rsid w:val="0028582B"/>
    <w:rsid w:val="00287D6B"/>
    <w:rsid w:val="00291574"/>
    <w:rsid w:val="00293933"/>
    <w:rsid w:val="002A31A5"/>
    <w:rsid w:val="002A5DA2"/>
    <w:rsid w:val="002B137B"/>
    <w:rsid w:val="002B572C"/>
    <w:rsid w:val="002B6944"/>
    <w:rsid w:val="002C6AF6"/>
    <w:rsid w:val="002D21C2"/>
    <w:rsid w:val="002D6176"/>
    <w:rsid w:val="002E0318"/>
    <w:rsid w:val="002E2063"/>
    <w:rsid w:val="002E3810"/>
    <w:rsid w:val="002E5922"/>
    <w:rsid w:val="002E6DF4"/>
    <w:rsid w:val="002F34E7"/>
    <w:rsid w:val="003072DD"/>
    <w:rsid w:val="0031218F"/>
    <w:rsid w:val="00315273"/>
    <w:rsid w:val="003161A1"/>
    <w:rsid w:val="00316693"/>
    <w:rsid w:val="003167DC"/>
    <w:rsid w:val="003207B9"/>
    <w:rsid w:val="0032145F"/>
    <w:rsid w:val="00331A89"/>
    <w:rsid w:val="003461F8"/>
    <w:rsid w:val="003463EF"/>
    <w:rsid w:val="00352D8B"/>
    <w:rsid w:val="00353E15"/>
    <w:rsid w:val="003543E7"/>
    <w:rsid w:val="00383983"/>
    <w:rsid w:val="0038622C"/>
    <w:rsid w:val="0039011B"/>
    <w:rsid w:val="003929EF"/>
    <w:rsid w:val="00394C6F"/>
    <w:rsid w:val="003965C2"/>
    <w:rsid w:val="003A1BFF"/>
    <w:rsid w:val="003A4F76"/>
    <w:rsid w:val="003C0063"/>
    <w:rsid w:val="003C484B"/>
    <w:rsid w:val="003C5133"/>
    <w:rsid w:val="003E381F"/>
    <w:rsid w:val="003E5625"/>
    <w:rsid w:val="003E7F37"/>
    <w:rsid w:val="003F06E9"/>
    <w:rsid w:val="003F40A9"/>
    <w:rsid w:val="004062AD"/>
    <w:rsid w:val="00411BCB"/>
    <w:rsid w:val="004135D8"/>
    <w:rsid w:val="0041432F"/>
    <w:rsid w:val="00424D55"/>
    <w:rsid w:val="00426377"/>
    <w:rsid w:val="004276DB"/>
    <w:rsid w:val="00430FFC"/>
    <w:rsid w:val="004405B1"/>
    <w:rsid w:val="00444B4A"/>
    <w:rsid w:val="0045046E"/>
    <w:rsid w:val="0045561F"/>
    <w:rsid w:val="00467995"/>
    <w:rsid w:val="00471BEE"/>
    <w:rsid w:val="00471F2F"/>
    <w:rsid w:val="00484514"/>
    <w:rsid w:val="00491D13"/>
    <w:rsid w:val="00493EE2"/>
    <w:rsid w:val="00496D3A"/>
    <w:rsid w:val="004A49A0"/>
    <w:rsid w:val="004B2188"/>
    <w:rsid w:val="004C3C89"/>
    <w:rsid w:val="004C6AB8"/>
    <w:rsid w:val="004D736F"/>
    <w:rsid w:val="004E5FF7"/>
    <w:rsid w:val="004F6748"/>
    <w:rsid w:val="004F718E"/>
    <w:rsid w:val="005043F7"/>
    <w:rsid w:val="00510A7F"/>
    <w:rsid w:val="00513E42"/>
    <w:rsid w:val="005209B5"/>
    <w:rsid w:val="00526A16"/>
    <w:rsid w:val="0053189A"/>
    <w:rsid w:val="005441AA"/>
    <w:rsid w:val="00546695"/>
    <w:rsid w:val="00547145"/>
    <w:rsid w:val="00547AEE"/>
    <w:rsid w:val="00561BF4"/>
    <w:rsid w:val="0056253E"/>
    <w:rsid w:val="00566EF2"/>
    <w:rsid w:val="00571258"/>
    <w:rsid w:val="00576128"/>
    <w:rsid w:val="00586BFE"/>
    <w:rsid w:val="00592781"/>
    <w:rsid w:val="005970DC"/>
    <w:rsid w:val="005A1F56"/>
    <w:rsid w:val="005C0485"/>
    <w:rsid w:val="005C148D"/>
    <w:rsid w:val="005C283A"/>
    <w:rsid w:val="005C33B2"/>
    <w:rsid w:val="005C33E3"/>
    <w:rsid w:val="005D0B64"/>
    <w:rsid w:val="005E7227"/>
    <w:rsid w:val="005E747E"/>
    <w:rsid w:val="005F47FF"/>
    <w:rsid w:val="00605470"/>
    <w:rsid w:val="00606C58"/>
    <w:rsid w:val="0061132A"/>
    <w:rsid w:val="0063249C"/>
    <w:rsid w:val="006363F8"/>
    <w:rsid w:val="00640C22"/>
    <w:rsid w:val="006473B1"/>
    <w:rsid w:val="00650999"/>
    <w:rsid w:val="00657AD2"/>
    <w:rsid w:val="00662A95"/>
    <w:rsid w:val="006637D8"/>
    <w:rsid w:val="006658A2"/>
    <w:rsid w:val="00665C45"/>
    <w:rsid w:val="00667F61"/>
    <w:rsid w:val="00674C77"/>
    <w:rsid w:val="00676B18"/>
    <w:rsid w:val="00680963"/>
    <w:rsid w:val="00680D92"/>
    <w:rsid w:val="0069430F"/>
    <w:rsid w:val="00697455"/>
    <w:rsid w:val="006A707A"/>
    <w:rsid w:val="006B55FA"/>
    <w:rsid w:val="006C165C"/>
    <w:rsid w:val="006C66A1"/>
    <w:rsid w:val="006C6767"/>
    <w:rsid w:val="006C77C0"/>
    <w:rsid w:val="006D4326"/>
    <w:rsid w:val="006D4454"/>
    <w:rsid w:val="006D5FB1"/>
    <w:rsid w:val="006D63F1"/>
    <w:rsid w:val="006D731C"/>
    <w:rsid w:val="00700EEE"/>
    <w:rsid w:val="0070116D"/>
    <w:rsid w:val="00710FF6"/>
    <w:rsid w:val="0071674A"/>
    <w:rsid w:val="007167AB"/>
    <w:rsid w:val="007202B2"/>
    <w:rsid w:val="007266DC"/>
    <w:rsid w:val="00742D9A"/>
    <w:rsid w:val="0074718F"/>
    <w:rsid w:val="00747280"/>
    <w:rsid w:val="007515F7"/>
    <w:rsid w:val="00751A0A"/>
    <w:rsid w:val="00755FAA"/>
    <w:rsid w:val="0075614C"/>
    <w:rsid w:val="007607FB"/>
    <w:rsid w:val="00764C89"/>
    <w:rsid w:val="007751A1"/>
    <w:rsid w:val="00785686"/>
    <w:rsid w:val="007866F0"/>
    <w:rsid w:val="007874D4"/>
    <w:rsid w:val="007A66FE"/>
    <w:rsid w:val="007B733D"/>
    <w:rsid w:val="007B75D4"/>
    <w:rsid w:val="007C350A"/>
    <w:rsid w:val="007C3E3E"/>
    <w:rsid w:val="007C5244"/>
    <w:rsid w:val="007D147B"/>
    <w:rsid w:val="007D7E8A"/>
    <w:rsid w:val="007E1079"/>
    <w:rsid w:val="007F16F2"/>
    <w:rsid w:val="007F38AE"/>
    <w:rsid w:val="007F683C"/>
    <w:rsid w:val="007F6D36"/>
    <w:rsid w:val="007F7362"/>
    <w:rsid w:val="008217F4"/>
    <w:rsid w:val="008225E8"/>
    <w:rsid w:val="008246AE"/>
    <w:rsid w:val="00830331"/>
    <w:rsid w:val="00832A6D"/>
    <w:rsid w:val="00832E7E"/>
    <w:rsid w:val="008407F6"/>
    <w:rsid w:val="0084790A"/>
    <w:rsid w:val="0086696B"/>
    <w:rsid w:val="00874D2F"/>
    <w:rsid w:val="008A5173"/>
    <w:rsid w:val="008B7DC0"/>
    <w:rsid w:val="008C0630"/>
    <w:rsid w:val="008C1948"/>
    <w:rsid w:val="008C624C"/>
    <w:rsid w:val="008F05B6"/>
    <w:rsid w:val="008F4073"/>
    <w:rsid w:val="008F435D"/>
    <w:rsid w:val="00923700"/>
    <w:rsid w:val="0093277A"/>
    <w:rsid w:val="009373D9"/>
    <w:rsid w:val="00937657"/>
    <w:rsid w:val="00943DF6"/>
    <w:rsid w:val="00950172"/>
    <w:rsid w:val="00951546"/>
    <w:rsid w:val="00953A74"/>
    <w:rsid w:val="00960723"/>
    <w:rsid w:val="009611C6"/>
    <w:rsid w:val="00971B8D"/>
    <w:rsid w:val="009775D9"/>
    <w:rsid w:val="009854A8"/>
    <w:rsid w:val="0098771B"/>
    <w:rsid w:val="009A03F5"/>
    <w:rsid w:val="009A349E"/>
    <w:rsid w:val="009B2525"/>
    <w:rsid w:val="009B4E4C"/>
    <w:rsid w:val="009C4CD4"/>
    <w:rsid w:val="009C6809"/>
    <w:rsid w:val="009D3A2F"/>
    <w:rsid w:val="009E02F0"/>
    <w:rsid w:val="009E0C98"/>
    <w:rsid w:val="009E63E8"/>
    <w:rsid w:val="009E6762"/>
    <w:rsid w:val="009E6F1E"/>
    <w:rsid w:val="009F585D"/>
    <w:rsid w:val="009F7787"/>
    <w:rsid w:val="00A027BC"/>
    <w:rsid w:val="00A1158C"/>
    <w:rsid w:val="00A12977"/>
    <w:rsid w:val="00A12ABD"/>
    <w:rsid w:val="00A1692C"/>
    <w:rsid w:val="00A2040E"/>
    <w:rsid w:val="00A427C6"/>
    <w:rsid w:val="00A42A09"/>
    <w:rsid w:val="00A45F62"/>
    <w:rsid w:val="00A55A3B"/>
    <w:rsid w:val="00A6100A"/>
    <w:rsid w:val="00A6172D"/>
    <w:rsid w:val="00A618F6"/>
    <w:rsid w:val="00A702AE"/>
    <w:rsid w:val="00A71269"/>
    <w:rsid w:val="00A7128F"/>
    <w:rsid w:val="00A7183D"/>
    <w:rsid w:val="00A74C4A"/>
    <w:rsid w:val="00A75702"/>
    <w:rsid w:val="00A80331"/>
    <w:rsid w:val="00A80EBC"/>
    <w:rsid w:val="00A81288"/>
    <w:rsid w:val="00A839C1"/>
    <w:rsid w:val="00A83D4E"/>
    <w:rsid w:val="00A90C5D"/>
    <w:rsid w:val="00A90CC6"/>
    <w:rsid w:val="00AA1E68"/>
    <w:rsid w:val="00AB0D54"/>
    <w:rsid w:val="00AB1CAA"/>
    <w:rsid w:val="00AB27FA"/>
    <w:rsid w:val="00AB6D7E"/>
    <w:rsid w:val="00AC06F6"/>
    <w:rsid w:val="00AC0845"/>
    <w:rsid w:val="00AC2738"/>
    <w:rsid w:val="00AD5BA0"/>
    <w:rsid w:val="00AD6B8B"/>
    <w:rsid w:val="00AE4819"/>
    <w:rsid w:val="00B03F4A"/>
    <w:rsid w:val="00B0774E"/>
    <w:rsid w:val="00B1201E"/>
    <w:rsid w:val="00B2311C"/>
    <w:rsid w:val="00B23C56"/>
    <w:rsid w:val="00B27772"/>
    <w:rsid w:val="00B332F2"/>
    <w:rsid w:val="00B43E71"/>
    <w:rsid w:val="00B46CF2"/>
    <w:rsid w:val="00B476A8"/>
    <w:rsid w:val="00B61561"/>
    <w:rsid w:val="00B61AD0"/>
    <w:rsid w:val="00B63234"/>
    <w:rsid w:val="00B640C7"/>
    <w:rsid w:val="00B74612"/>
    <w:rsid w:val="00B77A8D"/>
    <w:rsid w:val="00B83BD5"/>
    <w:rsid w:val="00B9400B"/>
    <w:rsid w:val="00B9545C"/>
    <w:rsid w:val="00B960E9"/>
    <w:rsid w:val="00B96F83"/>
    <w:rsid w:val="00BC6CA5"/>
    <w:rsid w:val="00BD3FD8"/>
    <w:rsid w:val="00BE0B72"/>
    <w:rsid w:val="00BE1A2D"/>
    <w:rsid w:val="00BE66EE"/>
    <w:rsid w:val="00BF1463"/>
    <w:rsid w:val="00C02253"/>
    <w:rsid w:val="00C05928"/>
    <w:rsid w:val="00C116E7"/>
    <w:rsid w:val="00C25478"/>
    <w:rsid w:val="00C340F6"/>
    <w:rsid w:val="00C41AC4"/>
    <w:rsid w:val="00C55950"/>
    <w:rsid w:val="00C712BA"/>
    <w:rsid w:val="00C7145B"/>
    <w:rsid w:val="00C76217"/>
    <w:rsid w:val="00C8091F"/>
    <w:rsid w:val="00C833BF"/>
    <w:rsid w:val="00C91AD7"/>
    <w:rsid w:val="00C94BF3"/>
    <w:rsid w:val="00CB07EE"/>
    <w:rsid w:val="00CB2C67"/>
    <w:rsid w:val="00CB5C41"/>
    <w:rsid w:val="00CC5451"/>
    <w:rsid w:val="00CE0AB7"/>
    <w:rsid w:val="00CE2EB9"/>
    <w:rsid w:val="00CE7B63"/>
    <w:rsid w:val="00CF0E4B"/>
    <w:rsid w:val="00CF3A26"/>
    <w:rsid w:val="00CF3EB8"/>
    <w:rsid w:val="00D13F2B"/>
    <w:rsid w:val="00D24367"/>
    <w:rsid w:val="00D25431"/>
    <w:rsid w:val="00D277E5"/>
    <w:rsid w:val="00D278CF"/>
    <w:rsid w:val="00D3014A"/>
    <w:rsid w:val="00D361AB"/>
    <w:rsid w:val="00D452EE"/>
    <w:rsid w:val="00D51F93"/>
    <w:rsid w:val="00D5586C"/>
    <w:rsid w:val="00D562B0"/>
    <w:rsid w:val="00D56475"/>
    <w:rsid w:val="00D57401"/>
    <w:rsid w:val="00D63FD8"/>
    <w:rsid w:val="00D73C80"/>
    <w:rsid w:val="00D73E9F"/>
    <w:rsid w:val="00D77785"/>
    <w:rsid w:val="00D82C88"/>
    <w:rsid w:val="00D8517E"/>
    <w:rsid w:val="00D85FF5"/>
    <w:rsid w:val="00D926F3"/>
    <w:rsid w:val="00DA6183"/>
    <w:rsid w:val="00DA7C66"/>
    <w:rsid w:val="00DB0C1B"/>
    <w:rsid w:val="00DB540E"/>
    <w:rsid w:val="00DB7BC5"/>
    <w:rsid w:val="00DC0434"/>
    <w:rsid w:val="00DD21C4"/>
    <w:rsid w:val="00DE0120"/>
    <w:rsid w:val="00DE27A0"/>
    <w:rsid w:val="00DF196E"/>
    <w:rsid w:val="00DF35BF"/>
    <w:rsid w:val="00DF6C0C"/>
    <w:rsid w:val="00E24068"/>
    <w:rsid w:val="00E25304"/>
    <w:rsid w:val="00E2547B"/>
    <w:rsid w:val="00E2561B"/>
    <w:rsid w:val="00E2617D"/>
    <w:rsid w:val="00E3105E"/>
    <w:rsid w:val="00E355CB"/>
    <w:rsid w:val="00E443BF"/>
    <w:rsid w:val="00E476B4"/>
    <w:rsid w:val="00E56241"/>
    <w:rsid w:val="00E77117"/>
    <w:rsid w:val="00E818BD"/>
    <w:rsid w:val="00E8515B"/>
    <w:rsid w:val="00EA02D0"/>
    <w:rsid w:val="00EA655D"/>
    <w:rsid w:val="00EB06AF"/>
    <w:rsid w:val="00EB525D"/>
    <w:rsid w:val="00EB5BB1"/>
    <w:rsid w:val="00EC28F7"/>
    <w:rsid w:val="00EC50AF"/>
    <w:rsid w:val="00ED0D99"/>
    <w:rsid w:val="00ED3957"/>
    <w:rsid w:val="00EE0D55"/>
    <w:rsid w:val="00EE1214"/>
    <w:rsid w:val="00EE2E10"/>
    <w:rsid w:val="00F163CE"/>
    <w:rsid w:val="00F17404"/>
    <w:rsid w:val="00F24C26"/>
    <w:rsid w:val="00F30742"/>
    <w:rsid w:val="00F328C0"/>
    <w:rsid w:val="00F475F4"/>
    <w:rsid w:val="00F47939"/>
    <w:rsid w:val="00F627D6"/>
    <w:rsid w:val="00F6536F"/>
    <w:rsid w:val="00F668C5"/>
    <w:rsid w:val="00F70D6E"/>
    <w:rsid w:val="00F72B3A"/>
    <w:rsid w:val="00F77789"/>
    <w:rsid w:val="00F82130"/>
    <w:rsid w:val="00F822D6"/>
    <w:rsid w:val="00F8768A"/>
    <w:rsid w:val="00F96C65"/>
    <w:rsid w:val="00F97450"/>
    <w:rsid w:val="00FA1BD3"/>
    <w:rsid w:val="00FA4204"/>
    <w:rsid w:val="00FA5888"/>
    <w:rsid w:val="00FB1BF9"/>
    <w:rsid w:val="00FC3720"/>
    <w:rsid w:val="00FC697A"/>
    <w:rsid w:val="00FD1C43"/>
    <w:rsid w:val="00FE7C7D"/>
    <w:rsid w:val="00FF606A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58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C6C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51546"/>
    <w:pPr>
      <w:keepNext/>
      <w:outlineLvl w:val="1"/>
    </w:pPr>
    <w:rPr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951546"/>
    <w:pPr>
      <w:keepNext/>
      <w:outlineLvl w:val="2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951546"/>
    <w:pPr>
      <w:keepNext/>
      <w:keepLines/>
      <w:spacing w:before="200"/>
      <w:ind w:left="777" w:hanging="357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951546"/>
    <w:pPr>
      <w:keepNext/>
      <w:keepLines/>
      <w:spacing w:before="200"/>
      <w:ind w:left="777" w:hanging="357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6C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0"/>
    <w:link w:val="a5"/>
    <w:rsid w:val="00BC6CA5"/>
    <w:rPr>
      <w:rFonts w:ascii="Arial" w:hAnsi="Arial"/>
      <w:szCs w:val="20"/>
    </w:rPr>
  </w:style>
  <w:style w:type="character" w:customStyle="1" w:styleId="a5">
    <w:name w:val="Основной текст Знак"/>
    <w:link w:val="a4"/>
    <w:rsid w:val="00BC6CA5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BC6CA5"/>
    <w:pPr>
      <w:ind w:left="720"/>
      <w:contextualSpacing/>
    </w:pPr>
  </w:style>
  <w:style w:type="paragraph" w:styleId="a7">
    <w:name w:val="Balloon Text"/>
    <w:basedOn w:val="a0"/>
    <w:link w:val="a8"/>
    <w:semiHidden/>
    <w:unhideWhenUsed/>
    <w:rsid w:val="00BC6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BC6C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0"/>
    <w:rsid w:val="002D21C2"/>
    <w:pPr>
      <w:spacing w:before="100" w:beforeAutospacing="1" w:after="100" w:afterAutospacing="1"/>
    </w:pPr>
  </w:style>
  <w:style w:type="paragraph" w:styleId="21">
    <w:name w:val="Body Text 2"/>
    <w:basedOn w:val="a0"/>
    <w:link w:val="22"/>
    <w:unhideWhenUsed/>
    <w:rsid w:val="00951546"/>
    <w:pPr>
      <w:spacing w:after="120" w:line="480" w:lineRule="auto"/>
    </w:pPr>
  </w:style>
  <w:style w:type="character" w:customStyle="1" w:styleId="22">
    <w:name w:val="Основной текст 2 Знак"/>
    <w:link w:val="21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95154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9515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951546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link w:val="9"/>
    <w:uiPriority w:val="9"/>
    <w:rsid w:val="009515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Nonformat">
    <w:name w:val="ConsNonformat"/>
    <w:rsid w:val="00951546"/>
    <w:pPr>
      <w:widowControl w:val="0"/>
    </w:pPr>
    <w:rPr>
      <w:rFonts w:ascii="Courier New" w:eastAsia="Times New Roman" w:hAnsi="Courier New"/>
      <w:snapToGrid w:val="0"/>
    </w:rPr>
  </w:style>
  <w:style w:type="table" w:styleId="aa">
    <w:name w:val="Table Grid"/>
    <w:basedOn w:val="a2"/>
    <w:rsid w:val="009515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0"/>
    <w:next w:val="a0"/>
    <w:rsid w:val="009515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ac">
    <w:name w:val="Нормальный.представление"/>
    <w:rsid w:val="00951546"/>
    <w:rPr>
      <w:rFonts w:ascii="Times New Roman" w:eastAsia="Times New Roman" w:hAnsi="Times New Roman"/>
    </w:rPr>
  </w:style>
  <w:style w:type="numbering" w:styleId="111111">
    <w:name w:val="Outline List 2"/>
    <w:basedOn w:val="a3"/>
    <w:rsid w:val="00951546"/>
    <w:pPr>
      <w:numPr>
        <w:numId w:val="3"/>
      </w:numPr>
    </w:pPr>
  </w:style>
  <w:style w:type="paragraph" w:styleId="ad">
    <w:name w:val="footer"/>
    <w:basedOn w:val="a0"/>
    <w:link w:val="ae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951546"/>
  </w:style>
  <w:style w:type="character" w:styleId="af0">
    <w:name w:val="Strong"/>
    <w:qFormat/>
    <w:rsid w:val="00951546"/>
    <w:rPr>
      <w:b/>
      <w:bCs/>
    </w:rPr>
  </w:style>
  <w:style w:type="paragraph" w:customStyle="1" w:styleId="ConsPlusNonformat">
    <w:name w:val="ConsPlusNonformat"/>
    <w:uiPriority w:val="99"/>
    <w:rsid w:val="009515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Знак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link w:val="Normal"/>
    <w:rsid w:val="00951546"/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1"/>
    <w:rsid w:val="00951546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2">
    <w:name w:val="header"/>
    <w:basedOn w:val="a0"/>
    <w:link w:val="af3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5154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951546"/>
    <w:pPr>
      <w:spacing w:after="120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link w:val="31"/>
    <w:rsid w:val="00951546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ConsNormal">
    <w:name w:val="ConsNormal"/>
    <w:rsid w:val="00951546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sz w:val="26"/>
      <w:szCs w:val="26"/>
      <w:lang w:eastAsia="ja-JP"/>
    </w:rPr>
  </w:style>
  <w:style w:type="character" w:styleId="af4">
    <w:name w:val="Emphasis"/>
    <w:qFormat/>
    <w:rsid w:val="00951546"/>
    <w:rPr>
      <w:i/>
      <w:iCs/>
    </w:rPr>
  </w:style>
  <w:style w:type="paragraph" w:styleId="af5">
    <w:name w:val="Body Text Indent"/>
    <w:basedOn w:val="a0"/>
    <w:link w:val="af6"/>
    <w:rsid w:val="00951546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15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7">
    <w:name w:val="Знак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3">
    <w:name w:val="Обычный1"/>
    <w:rsid w:val="00951546"/>
    <w:rPr>
      <w:rFonts w:ascii="Times New Roman" w:eastAsia="Times New Roman" w:hAnsi="Times New Roman"/>
    </w:rPr>
  </w:style>
  <w:style w:type="paragraph" w:customStyle="1" w:styleId="23">
    <w:name w:val="Обычный2"/>
    <w:rsid w:val="00951546"/>
    <w:rPr>
      <w:rFonts w:ascii="Times New Roman" w:eastAsia="Times New Roman" w:hAnsi="Times New Roman"/>
    </w:rPr>
  </w:style>
  <w:style w:type="paragraph" w:customStyle="1" w:styleId="Default">
    <w:name w:val="Default"/>
    <w:rsid w:val="009515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8">
    <w:name w:val="подпись"/>
    <w:basedOn w:val="a0"/>
    <w:rsid w:val="00951546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4">
    <w:name w:val="Должность1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9">
    <w:name w:val="На номер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a">
    <w:name w:val="адрес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b">
    <w:name w:val="уважаемый"/>
    <w:basedOn w:val="a0"/>
    <w:rsid w:val="00951546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">
    <w:name w:val="List Bullet"/>
    <w:basedOn w:val="a0"/>
    <w:next w:val="a0"/>
    <w:rsid w:val="00951546"/>
    <w:pPr>
      <w:numPr>
        <w:numId w:val="31"/>
      </w:numPr>
      <w:spacing w:line="360" w:lineRule="auto"/>
      <w:ind w:left="0" w:firstLine="709"/>
      <w:jc w:val="both"/>
    </w:pPr>
    <w:rPr>
      <w:sz w:val="28"/>
      <w:szCs w:val="28"/>
    </w:rPr>
  </w:style>
  <w:style w:type="paragraph" w:customStyle="1" w:styleId="afc">
    <w:name w:val="Должность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table" w:customStyle="1" w:styleId="15">
    <w:name w:val="Сетка таблицы1"/>
    <w:basedOn w:val="a2"/>
    <w:next w:val="aa"/>
    <w:rsid w:val="00785686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1"/>
    <w:uiPriority w:val="99"/>
    <w:semiHidden/>
    <w:unhideWhenUsed/>
    <w:rsid w:val="005A1F56"/>
    <w:rPr>
      <w:color w:val="0000FF"/>
      <w:u w:val="single"/>
    </w:rPr>
  </w:style>
  <w:style w:type="table" w:customStyle="1" w:styleId="24">
    <w:name w:val="Сетка таблицы2"/>
    <w:basedOn w:val="a2"/>
    <w:next w:val="aa"/>
    <w:rsid w:val="009F58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C7145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7145B"/>
    <w:rPr>
      <w:rFonts w:ascii="Consolas" w:eastAsia="Times New Roman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58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C6C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51546"/>
    <w:pPr>
      <w:keepNext/>
      <w:outlineLvl w:val="1"/>
    </w:pPr>
    <w:rPr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951546"/>
    <w:pPr>
      <w:keepNext/>
      <w:outlineLvl w:val="2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951546"/>
    <w:pPr>
      <w:keepNext/>
      <w:keepLines/>
      <w:spacing w:before="200"/>
      <w:ind w:left="777" w:hanging="357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951546"/>
    <w:pPr>
      <w:keepNext/>
      <w:keepLines/>
      <w:spacing w:before="200"/>
      <w:ind w:left="777" w:hanging="357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6C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0"/>
    <w:link w:val="a5"/>
    <w:rsid w:val="00BC6CA5"/>
    <w:rPr>
      <w:rFonts w:ascii="Arial" w:hAnsi="Arial"/>
      <w:szCs w:val="20"/>
    </w:rPr>
  </w:style>
  <w:style w:type="character" w:customStyle="1" w:styleId="a5">
    <w:name w:val="Основной текст Знак"/>
    <w:link w:val="a4"/>
    <w:rsid w:val="00BC6CA5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BC6CA5"/>
    <w:pPr>
      <w:ind w:left="720"/>
      <w:contextualSpacing/>
    </w:pPr>
  </w:style>
  <w:style w:type="paragraph" w:styleId="a7">
    <w:name w:val="Balloon Text"/>
    <w:basedOn w:val="a0"/>
    <w:link w:val="a8"/>
    <w:semiHidden/>
    <w:unhideWhenUsed/>
    <w:rsid w:val="00BC6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BC6C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0"/>
    <w:rsid w:val="002D21C2"/>
    <w:pPr>
      <w:spacing w:before="100" w:beforeAutospacing="1" w:after="100" w:afterAutospacing="1"/>
    </w:pPr>
  </w:style>
  <w:style w:type="paragraph" w:styleId="21">
    <w:name w:val="Body Text 2"/>
    <w:basedOn w:val="a0"/>
    <w:link w:val="22"/>
    <w:unhideWhenUsed/>
    <w:rsid w:val="00951546"/>
    <w:pPr>
      <w:spacing w:after="120" w:line="480" w:lineRule="auto"/>
    </w:pPr>
  </w:style>
  <w:style w:type="character" w:customStyle="1" w:styleId="22">
    <w:name w:val="Основной текст 2 Знак"/>
    <w:link w:val="21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95154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9515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951546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link w:val="9"/>
    <w:uiPriority w:val="9"/>
    <w:rsid w:val="009515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Nonformat">
    <w:name w:val="ConsNonformat"/>
    <w:rsid w:val="00951546"/>
    <w:pPr>
      <w:widowControl w:val="0"/>
    </w:pPr>
    <w:rPr>
      <w:rFonts w:ascii="Courier New" w:eastAsia="Times New Roman" w:hAnsi="Courier New"/>
      <w:snapToGrid w:val="0"/>
    </w:rPr>
  </w:style>
  <w:style w:type="table" w:styleId="aa">
    <w:name w:val="Table Grid"/>
    <w:basedOn w:val="a2"/>
    <w:rsid w:val="009515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0"/>
    <w:next w:val="a0"/>
    <w:rsid w:val="009515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ac">
    <w:name w:val="Нормальный.представление"/>
    <w:rsid w:val="00951546"/>
    <w:rPr>
      <w:rFonts w:ascii="Times New Roman" w:eastAsia="Times New Roman" w:hAnsi="Times New Roman"/>
    </w:rPr>
  </w:style>
  <w:style w:type="numbering" w:styleId="111111">
    <w:name w:val="Outline List 2"/>
    <w:basedOn w:val="a3"/>
    <w:rsid w:val="00951546"/>
    <w:pPr>
      <w:numPr>
        <w:numId w:val="3"/>
      </w:numPr>
    </w:pPr>
  </w:style>
  <w:style w:type="paragraph" w:styleId="ad">
    <w:name w:val="footer"/>
    <w:basedOn w:val="a0"/>
    <w:link w:val="ae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951546"/>
  </w:style>
  <w:style w:type="character" w:styleId="af0">
    <w:name w:val="Strong"/>
    <w:qFormat/>
    <w:rsid w:val="00951546"/>
    <w:rPr>
      <w:b/>
      <w:bCs/>
    </w:rPr>
  </w:style>
  <w:style w:type="paragraph" w:customStyle="1" w:styleId="ConsPlusNonformat">
    <w:name w:val="ConsPlusNonformat"/>
    <w:uiPriority w:val="99"/>
    <w:rsid w:val="009515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Знак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link w:val="Normal"/>
    <w:rsid w:val="00951546"/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1"/>
    <w:rsid w:val="00951546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2">
    <w:name w:val="header"/>
    <w:basedOn w:val="a0"/>
    <w:link w:val="af3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5154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951546"/>
    <w:pPr>
      <w:spacing w:after="120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link w:val="31"/>
    <w:rsid w:val="00951546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ConsNormal">
    <w:name w:val="ConsNormal"/>
    <w:rsid w:val="00951546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sz w:val="26"/>
      <w:szCs w:val="26"/>
      <w:lang w:eastAsia="ja-JP"/>
    </w:rPr>
  </w:style>
  <w:style w:type="character" w:styleId="af4">
    <w:name w:val="Emphasis"/>
    <w:qFormat/>
    <w:rsid w:val="00951546"/>
    <w:rPr>
      <w:i/>
      <w:iCs/>
    </w:rPr>
  </w:style>
  <w:style w:type="paragraph" w:styleId="af5">
    <w:name w:val="Body Text Indent"/>
    <w:basedOn w:val="a0"/>
    <w:link w:val="af6"/>
    <w:rsid w:val="00951546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15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7">
    <w:name w:val="Знак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3">
    <w:name w:val="Обычный1"/>
    <w:rsid w:val="00951546"/>
    <w:rPr>
      <w:rFonts w:ascii="Times New Roman" w:eastAsia="Times New Roman" w:hAnsi="Times New Roman"/>
    </w:rPr>
  </w:style>
  <w:style w:type="paragraph" w:customStyle="1" w:styleId="23">
    <w:name w:val="Обычный2"/>
    <w:rsid w:val="00951546"/>
    <w:rPr>
      <w:rFonts w:ascii="Times New Roman" w:eastAsia="Times New Roman" w:hAnsi="Times New Roman"/>
    </w:rPr>
  </w:style>
  <w:style w:type="paragraph" w:customStyle="1" w:styleId="Default">
    <w:name w:val="Default"/>
    <w:rsid w:val="009515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8">
    <w:name w:val="подпись"/>
    <w:basedOn w:val="a0"/>
    <w:rsid w:val="00951546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4">
    <w:name w:val="Должность1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9">
    <w:name w:val="На номер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a">
    <w:name w:val="адрес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b">
    <w:name w:val="уважаемый"/>
    <w:basedOn w:val="a0"/>
    <w:rsid w:val="00951546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">
    <w:name w:val="List Bullet"/>
    <w:basedOn w:val="a0"/>
    <w:next w:val="a0"/>
    <w:rsid w:val="00951546"/>
    <w:pPr>
      <w:numPr>
        <w:numId w:val="31"/>
      </w:numPr>
      <w:spacing w:line="360" w:lineRule="auto"/>
      <w:ind w:left="0" w:firstLine="709"/>
      <w:jc w:val="both"/>
    </w:pPr>
    <w:rPr>
      <w:sz w:val="28"/>
      <w:szCs w:val="28"/>
    </w:rPr>
  </w:style>
  <w:style w:type="paragraph" w:customStyle="1" w:styleId="afc">
    <w:name w:val="Должность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table" w:customStyle="1" w:styleId="15">
    <w:name w:val="Сетка таблицы1"/>
    <w:basedOn w:val="a2"/>
    <w:next w:val="aa"/>
    <w:rsid w:val="00785686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1"/>
    <w:uiPriority w:val="99"/>
    <w:semiHidden/>
    <w:unhideWhenUsed/>
    <w:rsid w:val="005A1F56"/>
    <w:rPr>
      <w:color w:val="0000FF"/>
      <w:u w:val="single"/>
    </w:rPr>
  </w:style>
  <w:style w:type="table" w:customStyle="1" w:styleId="24">
    <w:name w:val="Сетка таблицы2"/>
    <w:basedOn w:val="a2"/>
    <w:next w:val="aa"/>
    <w:rsid w:val="009F58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C7145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7145B"/>
    <w:rPr>
      <w:rFonts w:ascii="Consolas" w:eastAsia="Times New Roman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2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9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D5934E47777776ECB92F0D63F1FBCC5C719185DD70C06A3EBFA31EA9rAp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05C31-53AA-4210-ABDB-A7219486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11529</Words>
  <Characters>65719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Фомина Юлия Владимировна</cp:lastModifiedBy>
  <cp:revision>2</cp:revision>
  <cp:lastPrinted>2022-02-01T08:11:00Z</cp:lastPrinted>
  <dcterms:created xsi:type="dcterms:W3CDTF">2024-04-27T07:16:00Z</dcterms:created>
  <dcterms:modified xsi:type="dcterms:W3CDTF">2024-04-27T07:16:00Z</dcterms:modified>
</cp:coreProperties>
</file>