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Реестр специализированных предприятий,</w:t>
      </w:r>
      <w:r/>
    </w:p>
    <w:p>
      <w:pPr>
        <w:ind w:right="-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оказывающих услуги в области обращения с отходами</w:t>
      </w:r>
      <w:r/>
    </w:p>
    <w:p>
      <w:pPr>
        <w:ind w:right="-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состоянию на 31.01.2025</w:t>
      </w:r>
      <w:r/>
    </w:p>
    <w:p>
      <w:pPr>
        <w:ind w:left="360" w:right="-82"/>
        <w:jc w:val="both"/>
        <w:tabs>
          <w:tab w:val="left" w:pos="5112" w:leader="none"/>
        </w:tabs>
        <w:rPr>
          <w:sz w:val="4"/>
          <w:szCs w:val="4"/>
        </w:rPr>
      </w:pPr>
      <w:r>
        <w:rPr>
          <w:sz w:val="4"/>
          <w:szCs w:val="4"/>
        </w:rPr>
      </w:r>
      <w:r/>
    </w:p>
    <w:p>
      <w:pPr>
        <w:ind w:left="360"/>
        <w:jc w:val="both"/>
        <w:tabs>
          <w:tab w:val="left" w:pos="4500" w:leader="none"/>
          <w:tab w:val="left" w:pos="5112" w:leader="none"/>
        </w:tabs>
        <w:rPr>
          <w:sz w:val="4"/>
          <w:szCs w:val="4"/>
        </w:rPr>
      </w:pPr>
      <w:r>
        <w:rPr>
          <w:sz w:val="4"/>
          <w:szCs w:val="4"/>
        </w:rPr>
      </w:r>
      <w:r/>
    </w:p>
    <w:tbl>
      <w:tblPr>
        <w:tblW w:w="1587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4678"/>
        <w:gridCol w:w="2835"/>
        <w:gridCol w:w="2339"/>
        <w:gridCol w:w="2338"/>
      </w:tblGrid>
      <w:tr>
        <w:trPr/>
        <w:tc>
          <w:tcPr>
            <w:tcW w:w="709" w:type="dxa"/>
            <w:textDirection w:val="lrTb"/>
            <w:noWrap w:val="false"/>
          </w:tcPr>
          <w:p>
            <w:pPr>
              <w:ind w:right="-82"/>
              <w:jc w:val="center"/>
              <w:tabs>
                <w:tab w:val="left" w:pos="5112" w:leader="none"/>
              </w:tabs>
              <w:rPr>
                <w:b/>
              </w:rPr>
            </w:pPr>
            <w:r>
              <w:rPr>
                <w:b/>
              </w:rPr>
              <w:t xml:space="preserve">№ п/п</w:t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предприятия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Осуществляемый вид деятельности в области обращения с отходами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Информация о наличии лицензии (</w:t>
            </w:r>
            <w:r>
              <w:rPr>
                <w:b/>
              </w:rPr>
              <w:t xml:space="preserve">дата, номер, выполняемые работы при осуществлении вида деятельности)</w:t>
            </w:r>
            <w:r/>
          </w:p>
        </w:tc>
        <w:tc>
          <w:tcPr>
            <w:tcW w:w="233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Адреса мест осуществления лицензируемого вида деятельности</w:t>
            </w:r>
            <w:r/>
          </w:p>
        </w:tc>
        <w:tc>
          <w:tcPr>
            <w:tcW w:w="2338" w:type="dxa"/>
            <w:textDirection w:val="lrTb"/>
            <w:noWrap w:val="false"/>
          </w:tcPr>
          <w:p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Контактный телефон, </w:t>
            </w:r>
            <w:r>
              <w:rPr>
                <w:b/>
                <w:lang w:val="en-US"/>
              </w:rPr>
              <w:t xml:space="preserve">e-mail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ind w:left="633" w:right="-82"/>
              <w:jc w:val="center"/>
              <w:tabs>
                <w:tab w:val="left" w:pos="5112" w:leader="none"/>
              </w:tabs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АО "Югра-Экология"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услуги по обращению с твердыми коммунальным отходами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t xml:space="preserve">Л020-00113-77/00113476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 xml:space="preserve">17.08.2024, 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(72)-860074-СТР/П</w:t>
            </w:r>
            <w:r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 xml:space="preserve">04.10.2021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(86) - 6606 - СР/П</w:t>
            </w:r>
            <w:r>
              <w:rPr>
                <w:sz w:val="22"/>
                <w:szCs w:val="22"/>
              </w:rPr>
              <w:t xml:space="preserve"> от 06.05.2019</w:t>
            </w:r>
            <w:r>
              <w:rPr>
                <w:sz w:val="22"/>
                <w:szCs w:val="22"/>
              </w:rPr>
              <w:t xml:space="preserve"> </w:t>
              <w:br/>
            </w:r>
            <w:r>
              <w:rPr>
                <w:sz w:val="22"/>
                <w:szCs w:val="22"/>
              </w:rPr>
              <w:t xml:space="preserve">сбор, транспортирование, размещение отходов I-IV класса опасности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г. Нижневартовск, ул. Пермская, д. 1В, ТЦ "Шафран",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3-й этаж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/>
            <w:r/>
          </w:p>
        </w:tc>
        <w:tc>
          <w:tcPr>
            <w:tcW w:w="2338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8-982-135-08-82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8-912-08-00-715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8 (3467) 96-08-15,</w:t>
            </w:r>
            <w:r>
              <w:br w:type="textWrapping" w:clear="all"/>
            </w:r>
            <w:r>
              <w:t xml:space="preserve">info_nv@yugra-ecology.ru</w:t>
            </w:r>
            <w:r/>
          </w:p>
        </w:tc>
      </w:tr>
      <w:tr>
        <w:trPr>
          <w:trHeight w:val="276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ind w:left="633" w:right="-82"/>
              <w:jc w:val="center"/>
              <w:tabs>
                <w:tab w:val="left" w:pos="5112" w:leader="none"/>
              </w:tabs>
            </w:pPr>
            <w:r/>
            <w:r/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ФГУП "Федеральный экологический оператор"</w:t>
            </w:r>
            <w:r/>
          </w:p>
        </w:tc>
        <w:tc>
          <w:tcPr>
            <w:tcW w:w="4678" w:type="dxa"/>
            <w:vMerge w:val="restart"/>
            <w:textDirection w:val="lrTb"/>
            <w:noWrap w:val="false"/>
          </w:tcPr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услуги по обращению с отходами I-II классов опасности на территории Российской Федерации</w:t>
            </w:r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r>
              <w:t xml:space="preserve">серия 63 №ОТ-0279 от 28.03.2017, сбор, транспортирование, обработка, утилизация, обезвреживание, размещение отходов </w:t>
            </w:r>
            <w:r>
              <w:br/>
              <w:t xml:space="preserve">I – IV к</w:t>
            </w:r>
            <w:r>
              <w:t xml:space="preserve">ласса опасности</w:t>
            </w:r>
            <w:r/>
          </w:p>
        </w:tc>
        <w:tc>
          <w:tcPr>
            <w:tcW w:w="2339" w:type="dxa"/>
            <w:vMerge w:val="restart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г. Москва, Пыжевский пер., д. 6</w:t>
            </w:r>
            <w:r/>
          </w:p>
        </w:tc>
        <w:tc>
          <w:tcPr>
            <w:tcW w:w="2338" w:type="dxa"/>
            <w:vMerge w:val="restart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8-495-710-76-51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8-800-755-75-23 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info@rosfeo.ru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ind w:left="633" w:right="-82"/>
              <w:jc w:val="center"/>
              <w:tabs>
                <w:tab w:val="left" w:pos="5112" w:leader="none"/>
              </w:tabs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ООО "Вторчермет"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сбор, транспортирование: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- отработанных автомобильных покрышек, резинотехнических изделий;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- тары из черных металлов, загрязненной лакокрасочными материалами, нефтепродуктами;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сбор, транспортирование, обезвреживание: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- фильтров очистки масла автотранспортных средств, отработанных;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- обтирочного материала, загрязненного нефтепродуктами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r>
              <w:t xml:space="preserve">серия </w:t>
            </w:r>
            <w:r>
              <w:t xml:space="preserve">Л020-00113-86/00114820 от 17.01.2022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сбор, транспортирование, обработка, утилизация, обезвреживание, размещение отходов I - IV класса опасности</w:t>
            </w:r>
            <w:r/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г. Нижневартовск, район Промышленной зоны железнодорожной станции Нижневартовск-2</w:t>
            </w:r>
            <w:r/>
          </w:p>
        </w:tc>
        <w:tc>
          <w:tcPr>
            <w:tcW w:w="2338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54-33-55, 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31-03-10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ind w:left="633" w:right="-82"/>
              <w:jc w:val="center"/>
              <w:tabs>
                <w:tab w:val="left" w:pos="5112" w:leader="none"/>
              </w:tabs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АО "Гордезстанция"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транспортирование и обезвреживание медицинских отходов класса Б и В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лицензия на обращение </w:t>
            </w:r>
            <w:r>
              <w:br w:type="textWrapping" w:clear="all"/>
            </w:r>
            <w:r>
              <w:t xml:space="preserve">с отходами не требуется</w:t>
            </w:r>
            <w:r/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/>
            <w:r/>
          </w:p>
        </w:tc>
        <w:tc>
          <w:tcPr>
            <w:tcW w:w="2338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61-26-65, 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62-55-23 (факс)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ind w:left="633" w:right="-82"/>
              <w:jc w:val="center"/>
              <w:tabs>
                <w:tab w:val="left" w:pos="5112" w:leader="none"/>
              </w:tabs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r>
              <w:t xml:space="preserve">ООО "Гранит"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транспортирование: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- жидких бытовых отходов (ЖБО);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- снега.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Предоставление в аренду пластиковых евроконтейнеров для ТКО (объем – 1,1 м</w:t>
            </w:r>
            <w:r>
              <w:rPr>
                <w:vertAlign w:val="superscript"/>
              </w:rPr>
              <w:t xml:space="preserve">3</w:t>
            </w:r>
            <w:r>
              <w:t xml:space="preserve">) и бункеров для ТКО (объем – 8 и 17-20 м</w:t>
            </w:r>
            <w:r>
              <w:rPr>
                <w:vertAlign w:val="superscript"/>
              </w:rPr>
              <w:t xml:space="preserve">3</w:t>
            </w:r>
            <w:r>
              <w:t xml:space="preserve">)                          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серия 86 №00236 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от 19.11.2015,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сбор, транспортирование отходов I - IV класса опасности</w:t>
            </w:r>
            <w:r/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г. Нижневартовск, ул. 2</w:t>
            </w:r>
            <w:r>
              <w:t xml:space="preserve">П-2, ЮЗПУ, дом 85, панель 25</w:t>
            </w:r>
            <w:r/>
          </w:p>
        </w:tc>
        <w:tc>
          <w:tcPr>
            <w:tcW w:w="2338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49-10-64, 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49-19-64, 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49-11-54 (факс)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ind w:left="633" w:right="-82"/>
              <w:jc w:val="center"/>
              <w:tabs>
                <w:tab w:val="left" w:pos="5112" w:leader="none"/>
              </w:tabs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ind w:right="-82"/>
              <w:jc w:val="both"/>
              <w:tabs>
                <w:tab w:val="left" w:pos="511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"Западно-Сибирский ВЦМ"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транспортирование: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сбор, транспортирование, обезвреживание: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- отработанных автомобильных покрышек, шин;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- обтирочного материала, загрязненного нефтепродуктами;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обезвреживание: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- фильтров очистки масла автотранспортных средств, отработанных;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- фильтров воздушных автотранспортных средств, отработанных;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сбор, транспортирование, обработка: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- лома и отходов черных металлов, загрязненных нефтепродуктами;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- тары из черных металлов, загрязненной лакокрасочными материалами, нефтепродуктами;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- отработанного электронного </w:t>
            </w:r>
            <w:r>
              <w:br w:type="textWrapping" w:clear="all"/>
            </w:r>
            <w:r>
              <w:t xml:space="preserve">и электрического оборудования (принтеры, сканеры, МФУ, системные блоки компьютера, мониторы, платежные терминалы, банкоматы, телефонные аппар</w:t>
            </w:r>
            <w:r>
              <w:t xml:space="preserve">аты и др.);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- картриджей печатающих устройств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82"/>
              <w:jc w:val="both"/>
              <w:tabs>
                <w:tab w:val="left" w:pos="5112" w:leader="none"/>
              </w:tabs>
            </w:pPr>
            <w:r>
              <w:t xml:space="preserve">серия (86)-880-СТОБ от 07.12.2018, транспортирование отходов I - IV класса опасности, обезвреживание отходов III - IV класса опасности,</w:t>
            </w:r>
            <w:r/>
          </w:p>
          <w:p>
            <w:pPr>
              <w:ind w:right="-82"/>
              <w:jc w:val="both"/>
              <w:tabs>
                <w:tab w:val="left" w:pos="5112" w:leader="none"/>
              </w:tabs>
            </w:pPr>
            <w:r>
              <w:t xml:space="preserve">серия М №000779, рег. №6378 от 20.08.2018 на осуществление заготовки, хран</w:t>
            </w:r>
            <w:r>
              <w:t xml:space="preserve">ения, переработки </w:t>
            </w:r>
            <w:r>
              <w:br w:type="textWrapping" w:clear="all"/>
            </w:r>
            <w:r>
              <w:t xml:space="preserve">и реализации лома черных и цветных металлов</w:t>
            </w:r>
            <w:r/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г. Нижневартовск, ЗПУ,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панель 14, ул. Индустриальная д.54;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- 12 км Мегионской дороги;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- ул. Индустриальная д.85</w:t>
            </w:r>
            <w:r/>
          </w:p>
        </w:tc>
        <w:tc>
          <w:tcPr>
            <w:tcW w:w="2338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68-94-94,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61-91-71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/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ind w:left="633" w:right="-82"/>
              <w:jc w:val="center"/>
              <w:tabs>
                <w:tab w:val="left" w:pos="5112" w:leader="none"/>
              </w:tabs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r>
              <w:t xml:space="preserve">ООО "Кливидж"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прием и обезвреживание биологических отходов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лицензия на обращение с отходами не требуется</w:t>
            </w:r>
            <w:r/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г. Нижневартовск, ул. Индустриальная, 9</w:t>
            </w:r>
            <w:r/>
          </w:p>
        </w:tc>
        <w:tc>
          <w:tcPr>
            <w:tcW w:w="2338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62-57-92,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62-53-83</w:t>
            </w:r>
            <w:r/>
          </w:p>
        </w:tc>
      </w:tr>
      <w:tr>
        <w:trPr>
          <w:trHeight w:val="80"/>
        </w:trPr>
        <w:tc>
          <w:tcPr>
            <w:tcW w:w="709" w:type="dxa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ind w:left="633" w:right="-82"/>
              <w:jc w:val="center"/>
              <w:tabs>
                <w:tab w:val="left" w:pos="5112" w:leader="none"/>
              </w:tabs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r>
              <w:t xml:space="preserve">ООО "Коммунальник"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- транспортирование жидких бытовых отходов (ЖБО);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- сбор, транспортирование, обезвреживание </w:t>
            </w:r>
            <w:r>
              <w:t xml:space="preserve">отходов, загрязненных </w:t>
            </w:r>
            <w:r>
              <w:t xml:space="preserve">нефтепродуктами, маслами (обтирочный материал, фильтры очистки масла, фильтры очистки топлива автотранспортных средств отработанные);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- транспортирование строительных отходов от разборки зданий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(86) -1960-СТОУРБ 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от 26.10.2016,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сбор, </w:t>
            </w:r>
            <w:r>
              <w:t xml:space="preserve">транспортирование, обработка, утилизация, </w:t>
            </w:r>
            <w:r>
              <w:t xml:space="preserve">обезвреживание, размещение отходов I - IV класса опасности</w:t>
            </w:r>
            <w:r/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г. Нижневартовск, ул. Ленина, Западный промышленный узел, </w:t>
            </w:r>
            <w:r>
              <w:t xml:space="preserve">панель, № 18</w:t>
            </w:r>
            <w:r/>
          </w:p>
        </w:tc>
        <w:tc>
          <w:tcPr>
            <w:tcW w:w="2338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67-12-43, 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61-28-01, 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67-17-63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ind w:left="633" w:right="-82"/>
              <w:jc w:val="center"/>
              <w:tabs>
                <w:tab w:val="left" w:pos="5112" w:leader="none"/>
              </w:tabs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r>
              <w:t xml:space="preserve">ООО "Либерта"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сбор, транспортирование: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- жидких бытовых отходов (ЖБО).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Предоставление в аренду пластиковых евроконтейнеров для ТКО (объем - 1.1 м</w:t>
            </w:r>
            <w:r>
              <w:rPr>
                <w:vertAlign w:val="superscript"/>
              </w:rPr>
              <w:t xml:space="preserve">3</w:t>
            </w:r>
            <w:r>
              <w:t xml:space="preserve">) и бункеров для ТКО (объем – 8 и 17-20 м</w:t>
            </w:r>
            <w:r>
              <w:rPr>
                <w:vertAlign w:val="superscript"/>
              </w:rPr>
              <w:t xml:space="preserve">3</w:t>
            </w:r>
            <w:r>
              <w:t xml:space="preserve">)             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серия 86 №00336 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от 25.04.2016,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сбор, транспортирование отходов I - IV класса опасности</w:t>
            </w:r>
            <w:r/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г. Нижневартовск, ЗПУ, ул. Кузоваткина, дом 5, корпус 3, панель 20</w:t>
            </w:r>
            <w:r/>
          </w:p>
        </w:tc>
        <w:tc>
          <w:tcPr>
            <w:tcW w:w="2338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60-41-45, 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29-33-94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ind w:left="633" w:right="-82"/>
              <w:jc w:val="center"/>
              <w:tabs>
                <w:tab w:val="left" w:pos="5112" w:leader="none"/>
              </w:tabs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ООО Научно-Производственный центр "Проектно-Экологическая Компания" 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ind w:right="28"/>
              <w:jc w:val="both"/>
              <w:tabs>
                <w:tab w:val="left" w:pos="5112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bookmarkStart w:id="0" w:name="_GoBack"/>
            <w:r/>
            <w:bookmarkEnd w:id="0"/>
            <w:r>
              <w:rPr>
                <w:color w:val="000000"/>
              </w:rPr>
              <w:t xml:space="preserve">сбор, передача на утилизацию (обезвреживание) отходов: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- загрязненных нефтепродуктами, маслами (обтирочный материал, фильтры очистки масла, фильтры очистки топлива автотранспортных средств отработанные);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  <w:rPr>
                <w:color w:val="000000"/>
              </w:rPr>
            </w:pPr>
            <w:r>
              <w:rPr>
                <w:color w:val="000000" w:themeColor="text1"/>
              </w:rPr>
              <w:t xml:space="preserve">- масел синтетических, полусинтетических, минеральных моторных и ин</w:t>
            </w:r>
            <w:r>
              <w:rPr>
                <w:color w:val="000000" w:themeColor="text1"/>
              </w:rPr>
              <w:t xml:space="preserve">дустриальных;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  <w:rPr>
                <w:color w:val="000000"/>
              </w:rPr>
            </w:pPr>
            <w:r>
              <w:rPr>
                <w:color w:val="000000" w:themeColor="text1"/>
              </w:rPr>
              <w:t xml:space="preserve">- смеси нефтепродуктов, отработанных;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  <w:rPr>
                <w:color w:val="000000"/>
              </w:rPr>
            </w:pPr>
            <w:r>
              <w:rPr>
                <w:color w:val="000000" w:themeColor="text1"/>
              </w:rPr>
              <w:t xml:space="preserve">- песок, грунт, загрязненный нефтепродуктами;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  <w:rPr>
                <w:color w:val="000000"/>
              </w:rPr>
            </w:pPr>
            <w:r>
              <w:rPr>
                <w:color w:val="000000" w:themeColor="text1"/>
              </w:rPr>
              <w:t xml:space="preserve">- отработанных автомобильных покрышек.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  <w:rPr>
                <w:color w:val="000000"/>
              </w:rPr>
            </w:pPr>
            <w:r>
              <w:rPr>
                <w:color w:val="000000" w:themeColor="text1"/>
              </w:rPr>
              <w:t xml:space="preserve">Предоставление контейнеров "Экобокс"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  <w:rPr>
                <w:color w:val="000000"/>
              </w:rPr>
            </w:pPr>
            <w:r>
              <w:rPr>
                <w:color w:val="000000" w:themeColor="text1"/>
              </w:rPr>
              <w:t xml:space="preserve">для накопления отработанных люминесцентных ламп, ртутных бытовых термометров</w:t>
            </w:r>
            <w:r>
              <w:rPr>
                <w:color w:val="000000" w:themeColor="text1"/>
              </w:rPr>
              <w:t xml:space="preserve"> и батареек при заключении договора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серия 86 №00371 </w:t>
            </w:r>
            <w:r/>
          </w:p>
          <w:p>
            <w:pPr>
              <w:ind w:right="-82"/>
              <w:tabs>
                <w:tab w:val="left" w:pos="5112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от 07.06.2016, </w:t>
            </w:r>
            <w:r/>
          </w:p>
          <w:p>
            <w:pPr>
              <w:ind w:right="-82"/>
              <w:tabs>
                <w:tab w:val="left" w:pos="5112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сбор, транспортирование отходов I-IV класса опасности</w:t>
            </w:r>
            <w:r/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г. Нижневартовск, </w:t>
            </w:r>
            <w:r/>
          </w:p>
          <w:p>
            <w:pPr>
              <w:ind w:right="-82"/>
              <w:tabs>
                <w:tab w:val="left" w:pos="5112" w:leader="none"/>
              </w:tabs>
              <w:rPr>
                <w:i/>
              </w:rPr>
            </w:pPr>
            <w:r>
              <w:rPr>
                <w:rStyle w:val="895"/>
                <w:i w:val="0"/>
                <w:color w:val="000000"/>
              </w:rPr>
              <w:t xml:space="preserve">ул. Рябиновый бульвар, дом 4, офис 1006</w:t>
            </w:r>
            <w:r/>
          </w:p>
        </w:tc>
        <w:tc>
          <w:tcPr>
            <w:tcW w:w="2338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48-18-81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mail@npc-pec.</w:t>
            </w:r>
            <w:r>
              <w:rPr>
                <w:lang w:val="en-US"/>
              </w:rPr>
              <w:t xml:space="preserve">ru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ind w:left="633" w:right="-82"/>
              <w:jc w:val="center"/>
              <w:tabs>
                <w:tab w:val="left" w:pos="5112" w:leader="none"/>
              </w:tabs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r>
              <w:t xml:space="preserve">ООО "НОВ-ЭКОЛОГИЯ"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сбор, транспортирование, обработка отходов: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- медицинских класса Б, В, Г;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- бумаги, картона;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- пластмасс;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- нефтесодержащих отходов;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- лакокрасок;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- компьютерного и электронного оборудования;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- лом и отходы, содержащие черные </w:t>
            </w:r>
            <w:r>
              <w:br w:type="textWrapping" w:clear="all"/>
            </w:r>
            <w:r>
              <w:t xml:space="preserve">и цветные металлы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r>
              <w:t xml:space="preserve">серия №</w:t>
            </w:r>
            <w:r>
              <w:t xml:space="preserve">(72)-4143-СТОБ/П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от 21.03.2019, сбор, транспортирование, обработка отходов I-IV класса опасности</w:t>
            </w:r>
            <w:r/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г. Тюмень, ул. Харьковская, д. 75, к.1, оф. 323</w:t>
            </w:r>
            <w:r/>
          </w:p>
        </w:tc>
        <w:tc>
          <w:tcPr>
            <w:tcW w:w="2338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8 (3452) 69-63-57, </w:t>
            </w:r>
            <w:hyperlink r:id="rId9" w:tooltip="mailto:mail@eko72.ru" w:history="1">
              <w:r>
                <w:rPr>
                  <w:rStyle w:val="875"/>
                  <w:lang w:val="en-US"/>
                </w:rPr>
                <w:t xml:space="preserve">mail@eko72.ru</w:t>
              </w:r>
            </w:hyperlink>
            <w:r>
              <w:rPr>
                <w:lang w:val="en-US"/>
              </w:rPr>
              <w:t xml:space="preserve">, </w:t>
            </w:r>
            <w:r>
              <w:t xml:space="preserve">сайт</w:t>
            </w:r>
            <w:r>
              <w:rPr>
                <w:lang w:val="en-US"/>
              </w:rPr>
              <w:t xml:space="preserve">: eko72.ru </w:t>
            </w:r>
            <w:r/>
          </w:p>
        </w:tc>
      </w:tr>
      <w:tr>
        <w:trPr>
          <w:trHeight w:val="3152"/>
        </w:trPr>
        <w:tc>
          <w:tcPr>
            <w:tcW w:w="709" w:type="dxa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ind w:left="633" w:right="-82"/>
              <w:jc w:val="center"/>
              <w:tabs>
                <w:tab w:val="left" w:pos="5112" w:leader="none"/>
              </w:tabs>
              <w:rPr>
                <w:lang w:val="en-US"/>
              </w:rPr>
            </w:pPr>
            <w:r>
              <w:rPr>
                <w:lang w:val="en-US"/>
              </w:rPr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r>
              <w:t xml:space="preserve">ООО "ПравоЭкоГрупп"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сбор</w:t>
            </w:r>
            <w:r>
              <w:t xml:space="preserve">, транспортирование, утилизация: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- фильтры воздушные; 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- фильтры очистки масла; 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- песок, загрязненный нефтью; 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- обтирочный материал, загрязненный нефтью;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сбор, транспортирование, обработка, утилизация: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- шин пневматические автомобильные отработанные;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- покрышек пневматических шин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  <w:rPr>
                <w:highlight w:val="yellow"/>
              </w:rPr>
            </w:pPr>
            <w:r>
              <w:t xml:space="preserve">серия (89) -6945-СТОУ от 10.12.2018, транспортирование отходов I-IV класса опасности, сбор, обработка, утилизация отходов III -IV класса опасности</w:t>
            </w:r>
            <w:r/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/>
            <w:r/>
          </w:p>
        </w:tc>
        <w:tc>
          <w:tcPr>
            <w:tcW w:w="2338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8-951-981-72-65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ind w:left="633" w:right="-82"/>
              <w:jc w:val="center"/>
              <w:tabs>
                <w:tab w:val="left" w:pos="5112" w:leader="none"/>
              </w:tabs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r>
              <w:t xml:space="preserve">ООО "ПТК"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сбор, транспортирование: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- </w:t>
            </w:r>
            <w:r>
              <w:t xml:space="preserve">твердых коммунальных отходов, 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- отходы (мусор) от строительных </w:t>
            </w:r>
            <w:r>
              <w:br w:type="textWrapping" w:clear="all"/>
            </w:r>
            <w:r>
              <w:t xml:space="preserve">и ремонтных работ;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-мусор от сноса и разборки зданий несортированный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- растительных отходов.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Предоставление в аренду пластиковых евроконтейнеров для ТКО (объем - 1.1 м</w:t>
            </w:r>
            <w:r>
              <w:rPr>
                <w:vertAlign w:val="superscript"/>
              </w:rPr>
              <w:t xml:space="preserve">3</w:t>
            </w:r>
            <w:r>
              <w:t xml:space="preserve">) и бункеров для ТКО (объем – 8 и 17-20 м</w:t>
            </w:r>
            <w:r>
              <w:rPr>
                <w:vertAlign w:val="superscript"/>
              </w:rPr>
              <w:t xml:space="preserve">3</w:t>
            </w:r>
            <w:r>
              <w:t xml:space="preserve">)   </w:t>
            </w:r>
            <w:r>
              <w:t xml:space="preserve">          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серия 86 №00241 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от 02.12.2015,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сбор, транспортирование отходов I - IV класса опасности</w:t>
            </w:r>
            <w:r/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г. Нижневартовск, ул. Индустриальная, дом 97, ст. 3</w:t>
            </w:r>
            <w:r/>
          </w:p>
        </w:tc>
        <w:tc>
          <w:tcPr>
            <w:tcW w:w="2338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27-80-00,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27-78-11,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69-01-30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/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ind w:left="633" w:right="-82"/>
              <w:jc w:val="center"/>
              <w:tabs>
                <w:tab w:val="left" w:pos="5112" w:leader="none"/>
              </w:tabs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ind w:right="-82"/>
              <w:jc w:val="both"/>
              <w:tabs>
                <w:tab w:val="left" w:pos="5112" w:leader="none"/>
              </w:tabs>
            </w:pPr>
            <w:r>
              <w:t xml:space="preserve">ООО "Региональные грузоперевозки"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сбор, транспортирование, обезвреживание: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- отработанных автомобильных покрышек, шин;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- обтирочного материала, загрязненного нефтепродуктами;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обезвреживание: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- фильтров очистки масла автотранспортных средств, отработанных;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- фильтров воздушных автотранспорт</w:t>
            </w:r>
            <w:r>
              <w:t xml:space="preserve">ных средств, отработанных;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сбор, транспортирование, обработка: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- лома и отходов черных металлов, загрязненных нефтепродуктами;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- тары из черных металлов, загрязненной лакокрасочными материалами, нефтепродуктами;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- отработанного электронного </w:t>
            </w:r>
            <w:r>
              <w:br w:type="textWrapping" w:clear="all"/>
            </w:r>
            <w:r>
              <w:t xml:space="preserve">и электрического оборудования (принтеры, сканеры, МФУ, системные блоки компьютера, мониторы, платежные терминалы, банкоматы, телефонные аппараты и др.);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- картриджей печатающих устройств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82"/>
              <w:jc w:val="both"/>
              <w:tabs>
                <w:tab w:val="left" w:pos="5112" w:leader="none"/>
              </w:tabs>
            </w:pPr>
            <w:r>
              <w:t xml:space="preserve">серия (86)-6557-СТОБ от 24.10.2018, транспортирование отходов I - IV </w:t>
            </w:r>
            <w:r>
              <w:t xml:space="preserve">класса опасности, сбор, обработка отходов II - IV класса опасности, обезвреживание отходов IV класса опасности,</w:t>
            </w:r>
            <w:r/>
          </w:p>
          <w:p>
            <w:pPr>
              <w:ind w:right="-82"/>
              <w:jc w:val="both"/>
              <w:tabs>
                <w:tab w:val="left" w:pos="5112" w:leader="none"/>
              </w:tabs>
            </w:pPr>
            <w:r>
              <w:t xml:space="preserve">серия М №000765, рег. №6365 от 07.06.2018 на осуществление заготовки, хранения, переработки </w:t>
            </w:r>
            <w:r>
              <w:br w:type="textWrapping" w:clear="all"/>
            </w:r>
            <w:r>
              <w:t xml:space="preserve">и реализации лома черных и цветных металлов </w:t>
            </w:r>
            <w:r/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г. Ниж</w:t>
            </w:r>
            <w:r>
              <w:t xml:space="preserve">невартовск, 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ул. 1 ПС, 8, строение 2</w:t>
            </w:r>
            <w:r/>
          </w:p>
        </w:tc>
        <w:tc>
          <w:tcPr>
            <w:tcW w:w="2338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64-11-53,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64-11-83,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64-16-30,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61-14-14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ind w:left="633" w:right="-82"/>
              <w:jc w:val="center"/>
              <w:tabs>
                <w:tab w:val="left" w:pos="5112" w:leader="none"/>
              </w:tabs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r>
              <w:t xml:space="preserve">ООО "СтройЭкоТранс"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транспортирование отработанных масел </w:t>
            </w:r>
            <w:r>
              <w:br w:type="textWrapping" w:clear="all"/>
            </w:r>
            <w:r>
              <w:t xml:space="preserve">и водоэмульсионной жидкости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серия (86)-576-Т 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от 30.06.2016,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транспортирование отходов III-IV класса опасности</w:t>
            </w:r>
            <w:r/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/>
            <w:r/>
          </w:p>
        </w:tc>
        <w:tc>
          <w:tcPr>
            <w:tcW w:w="2338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8-904-483-52-33,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26-66-00 (факс)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ind w:left="633" w:right="-82"/>
              <w:jc w:val="center"/>
              <w:tabs>
                <w:tab w:val="left" w:pos="5112" w:leader="none"/>
              </w:tabs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r>
              <w:t xml:space="preserve">ООО "СВЕТОЧ"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сбор, транспортирование: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- отходов (осадков) из выгребных ям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  <w:rPr>
                <w:strike/>
              </w:rPr>
            </w:pPr>
            <w:r>
              <w:rPr>
                <w:strike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серия №066 №00352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от 16.05.2016,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сбор, транспортирование, отходов IV класса опасности</w:t>
            </w:r>
            <w:r/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/>
            <w:r/>
          </w:p>
        </w:tc>
        <w:tc>
          <w:tcPr>
            <w:tcW w:w="2338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31-04-52</w:t>
            </w:r>
            <w:r/>
          </w:p>
          <w:p>
            <w:pPr>
              <w:ind w:right="-82"/>
              <w:tabs>
                <w:tab w:val="left" w:pos="5112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ooo_svetoch@mail.ru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ind w:left="633" w:right="-82"/>
              <w:jc w:val="center"/>
              <w:tabs>
                <w:tab w:val="left" w:pos="5112" w:leader="none"/>
              </w:tabs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r>
              <w:t xml:space="preserve">ООО "ТрансСервис"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ind w:right="28"/>
              <w:jc w:val="both"/>
              <w:tabs>
                <w:tab w:val="left" w:pos="5112" w:leader="none"/>
              </w:tabs>
              <w:rPr>
                <w:strike/>
              </w:rPr>
            </w:pPr>
            <w:r>
              <w:t xml:space="preserve">сбор, </w:t>
            </w:r>
            <w:r>
              <w:t xml:space="preserve">транспортирование 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- жидких бытовых отходов (ЖБО). 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Предоставление в аренду пластиковых евроконтейнеров для ТКО (объем - 1.1 м</w:t>
            </w:r>
            <w:r>
              <w:rPr>
                <w:vertAlign w:val="superscript"/>
              </w:rPr>
              <w:t xml:space="preserve">3</w:t>
            </w:r>
            <w:r>
              <w:t xml:space="preserve">) и бункеров для ТКО (объем – 8 и 17-20 м</w:t>
            </w:r>
            <w:r>
              <w:rPr>
                <w:vertAlign w:val="superscript"/>
              </w:rPr>
              <w:t xml:space="preserve">3</w:t>
            </w:r>
            <w:r>
              <w:t xml:space="preserve">)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серия 066 №00352 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от 07.11.2017,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сбор отходов I - IV класса опасности,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транспортирование отходов I - IV класса опасности</w:t>
            </w:r>
            <w:r/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/>
            <w:r/>
          </w:p>
        </w:tc>
        <w:tc>
          <w:tcPr>
            <w:tcW w:w="2338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27-78-11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ind w:left="633" w:right="-82"/>
              <w:jc w:val="center"/>
              <w:tabs>
                <w:tab w:val="left" w:pos="5112" w:leader="none"/>
              </w:tabs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r>
              <w:t xml:space="preserve">ООО "Транс Строй Авто-Н"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размещение снега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лицензия на обращение с отходами не требуется</w:t>
            </w:r>
            <w:r/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/>
            <w:r/>
          </w:p>
        </w:tc>
        <w:tc>
          <w:tcPr>
            <w:tcW w:w="2338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8‒982‒537‒80‒00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8‒982‒199‒27‒70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ind w:left="633" w:right="-82"/>
              <w:jc w:val="center"/>
              <w:tabs>
                <w:tab w:val="left" w:pos="5112" w:leader="none"/>
              </w:tabs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rPr>
                <w:lang w:val="en-US"/>
              </w:rPr>
            </w:pPr>
            <w:r>
              <w:t xml:space="preserve">ООО "Эконадзор"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 w:type="textWrapping" w:clear="all"/>
            </w:r>
            <w:r>
              <w:rPr>
                <w:lang w:val="en-US"/>
              </w:rPr>
              <w:t xml:space="preserve">(</w:t>
            </w:r>
            <w:r>
              <w:t xml:space="preserve">г.</w:t>
            </w:r>
            <w:r>
              <w:rPr>
                <w:lang w:val="en-US"/>
              </w:rPr>
              <w:t xml:space="preserve"> </w:t>
            </w:r>
            <w:r>
              <w:t xml:space="preserve">Сургут</w:t>
            </w:r>
            <w:r>
              <w:rPr>
                <w:lang w:val="en-US"/>
              </w:rPr>
              <w:t xml:space="preserve">)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- предоставление контейнеров "Экобокс"</w:t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для накопления отработанных люминесцентных ламп, ртутных бытовых термометров и батареек при заключении договора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серия (66)-7710-СТУБ/П от 07.08.2019,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сбор, транспортирование, обезвреживание отходов I, III, IV класса опасности</w:t>
            </w:r>
            <w:r/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г. Сургут, Восточно-Сургутское</w:t>
            </w:r>
            <w:r>
              <w:t xml:space="preserve"> месторождение нефти, полигон для захоронения твердых бытовых отходов</w:t>
            </w:r>
            <w:r/>
          </w:p>
        </w:tc>
        <w:tc>
          <w:tcPr>
            <w:tcW w:w="2338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8 (3462) 94-01-64, 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47-00-26,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/>
            <w:hyperlink r:id="rId10" w:tooltip="mailto:oo@econadzor.com" w:history="1">
              <w:r>
                <w:rPr>
                  <w:rStyle w:val="875"/>
                  <w:lang w:val="en-US"/>
                </w:rPr>
                <w:t xml:space="preserve">oo</w:t>
              </w:r>
              <w:r>
                <w:rPr>
                  <w:rStyle w:val="875"/>
                </w:rPr>
                <w:t xml:space="preserve">@</w:t>
              </w:r>
              <w:r>
                <w:rPr>
                  <w:rStyle w:val="875"/>
                  <w:lang w:val="en-US"/>
                </w:rPr>
                <w:t xml:space="preserve">econadzor</w:t>
              </w:r>
              <w:r>
                <w:rPr>
                  <w:rStyle w:val="875"/>
                </w:rPr>
                <w:t xml:space="preserve">.</w:t>
              </w:r>
              <w:r>
                <w:rPr>
                  <w:rStyle w:val="875"/>
                  <w:lang w:val="en-US"/>
                </w:rPr>
                <w:t xml:space="preserve">com</w:t>
              </w:r>
            </w:hyperlink>
            <w:r>
              <w:t xml:space="preserve">   </w:t>
            </w:r>
            <w:hyperlink r:id="rId11" w:tooltip="mailto:ooo@econadzor.com" w:history="1">
              <w:r>
                <w:rPr>
                  <w:rStyle w:val="875"/>
                  <w:lang w:val="en-US"/>
                </w:rPr>
                <w:t xml:space="preserve">ooo</w:t>
              </w:r>
              <w:r>
                <w:rPr>
                  <w:rStyle w:val="875"/>
                </w:rPr>
                <w:t xml:space="preserve">@</w:t>
              </w:r>
              <w:r>
                <w:rPr>
                  <w:rStyle w:val="875"/>
                  <w:lang w:val="en-US"/>
                </w:rPr>
                <w:t xml:space="preserve">econadzor</w:t>
              </w:r>
              <w:r>
                <w:rPr>
                  <w:rStyle w:val="875"/>
                </w:rPr>
                <w:t xml:space="preserve">.</w:t>
              </w:r>
              <w:r>
                <w:rPr>
                  <w:rStyle w:val="875"/>
                  <w:lang w:val="en-US"/>
                </w:rPr>
                <w:t xml:space="preserve">com</w:t>
              </w:r>
            </w:hyperlink>
            <w:r/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Сайт: </w:t>
            </w:r>
            <w:r>
              <w:rPr>
                <w:lang w:val="en-US"/>
              </w:rPr>
              <w:t xml:space="preserve">www</w:t>
            </w:r>
            <w:r>
              <w:t xml:space="preserve">.</w:t>
            </w:r>
            <w:r>
              <w:rPr>
                <w:lang w:val="en-US"/>
              </w:rPr>
              <w:t xml:space="preserve">econadzor</w:t>
            </w:r>
            <w:r>
              <w:t xml:space="preserve">.</w:t>
            </w:r>
            <w:r>
              <w:rPr>
                <w:lang w:val="en-US"/>
              </w:rPr>
              <w:t xml:space="preserve">com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ind w:left="633" w:right="-82"/>
              <w:jc w:val="center"/>
              <w:tabs>
                <w:tab w:val="left" w:pos="5112" w:leader="none"/>
              </w:tabs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r>
              <w:t xml:space="preserve">ООО "ЭкоСиб"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ind w:right="28"/>
              <w:jc w:val="both"/>
              <w:tabs>
                <w:tab w:val="left" w:pos="5112" w:leader="none"/>
              </w:tabs>
            </w:pPr>
            <w:r>
              <w:t xml:space="preserve">сбор и транспортирование отработанных масел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серия (86) -313-СТ 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от 22.06.2016,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сбор, транспортирование отходов III-IV классов опасности</w:t>
            </w:r>
            <w:r/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/>
            <w:r/>
          </w:p>
        </w:tc>
        <w:tc>
          <w:tcPr>
            <w:tcW w:w="2338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8(34643) 4-11-22 (факс), 6-16-36, 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8-902-694-34-65</w:t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ind w:left="633" w:right="-82"/>
              <w:jc w:val="center"/>
              <w:tabs>
                <w:tab w:val="left" w:pos="5112" w:leader="none"/>
              </w:tabs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r>
              <w:t xml:space="preserve">ООО "Эко-Норд"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ind w:right="28"/>
              <w:jc w:val="both"/>
              <w:tabs>
                <w:tab w:val="left" w:pos="511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сбор, транспортирование, обезвреживание отходов:</w:t>
            </w:r>
            <w:r>
              <w:rPr>
                <w:sz w:val="24"/>
              </w:rPr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- отходы, загрязненные нефтепродуктами, маслами (обтирочный материал, фильтры очистки масла, фильтры очистки топлива автотранспортных средств отработанные);</w:t>
            </w:r>
            <w:r>
              <w:rPr>
                <w:sz w:val="24"/>
              </w:rPr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- песок, загрязненный нефтепродуктами;</w:t>
            </w:r>
            <w:r>
              <w:rPr>
                <w:sz w:val="24"/>
              </w:rPr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- опилки и стружки древесные, загрязненные нефтепродуктами </w:t>
            </w:r>
            <w:r>
              <w:rPr>
                <w:sz w:val="24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серия 066 №00296 </w:t>
            </w:r>
            <w:r>
              <w:rPr>
                <w:sz w:val="24"/>
              </w:rPr>
            </w:r>
            <w:r/>
          </w:p>
          <w:p>
            <w:pPr>
              <w:ind w:right="-82"/>
              <w:tabs>
                <w:tab w:val="left" w:pos="511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от 30.12.2015,</w:t>
            </w:r>
            <w:r>
              <w:rPr>
                <w:sz w:val="24"/>
              </w:rPr>
            </w:r>
            <w:r/>
          </w:p>
          <w:p>
            <w:pPr>
              <w:ind w:right="-82"/>
              <w:tabs>
                <w:tab w:val="left" w:pos="511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сбор, транспортирование, обезвреживание отходов II - III класса опасности; размещение отходов IV класса опасности</w:t>
            </w:r>
            <w:r>
              <w:rPr>
                <w:sz w:val="24"/>
              </w:rPr>
            </w:r>
            <w:r/>
          </w:p>
        </w:tc>
        <w:tc>
          <w:tcPr>
            <w:tcW w:w="2339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г. Нижневартовск,</w:t>
            </w:r>
            <w:r>
              <w:rPr>
                <w:sz w:val="24"/>
              </w:rPr>
            </w:r>
            <w:r/>
          </w:p>
          <w:p>
            <w:pPr>
              <w:ind w:right="-82"/>
              <w:tabs>
                <w:tab w:val="left" w:pos="511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ул. Омская, д. 38</w:t>
            </w:r>
            <w:r>
              <w:rPr>
                <w:sz w:val="24"/>
              </w:rPr>
            </w:r>
            <w:r/>
          </w:p>
        </w:tc>
        <w:tc>
          <w:tcPr>
            <w:tcW w:w="2338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8-992-352-99-99</w:t>
            </w:r>
            <w:r>
              <w:rPr>
                <w:sz w:val="24"/>
              </w:rPr>
            </w:r>
            <w:r/>
          </w:p>
          <w:p>
            <w:pPr>
              <w:ind w:right="-82"/>
              <w:tabs>
                <w:tab w:val="left" w:pos="5112" w:leader="none"/>
              </w:tabs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oooekonord@yandex.ru</w:t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right="-82"/>
              <w:jc w:val="right"/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23.</w:t>
            </w:r>
            <w:r>
              <w:rPr>
                <w:sz w:val="28"/>
              </w:rPr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ind w:right="-82"/>
              <w:jc w:val="both"/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ООО "Востокстройпроект"</w:t>
            </w:r>
            <w:r>
              <w:rPr>
                <w:sz w:val="28"/>
              </w:rPr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ind w:right="28"/>
              <w:jc w:val="both"/>
              <w:tabs>
                <w:tab w:val="left" w:pos="511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сбор, транспортирование, обезвреживание отходов:</w:t>
            </w:r>
            <w:r>
              <w:rPr>
                <w:sz w:val="24"/>
              </w:rPr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- отработанного электронного </w:t>
            </w:r>
            <w:r>
              <w:rPr>
                <w:sz w:val="24"/>
              </w:rPr>
              <w:br w:type="textWrapping" w:clear="all"/>
            </w:r>
            <w:r>
              <w:rPr>
                <w:sz w:val="24"/>
              </w:rPr>
              <w:t xml:space="preserve">и электрического оборудования (принтеры, сканеры, МФУ, системные блоки компьютера, мониторы, платежные терминалы, банкоматы, телефонные аппараты и др.);</w:t>
            </w:r>
            <w:r>
              <w:rPr>
                <w:sz w:val="24"/>
              </w:rPr>
            </w:r>
            <w:r/>
          </w:p>
          <w:p>
            <w:pPr>
              <w:ind w:right="36"/>
              <w:jc w:val="both"/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</w:rPr>
              <w:t xml:space="preserve">- бытовой, медицинской те</w:t>
            </w:r>
            <w:r>
              <w:rPr>
                <w:sz w:val="24"/>
              </w:rPr>
              <w:t xml:space="preserve">хники.</w:t>
            </w:r>
            <w:r>
              <w:rPr>
                <w:sz w:val="24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right="170"/>
              <w:jc w:val="both"/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от 13.04.2022</w:t>
            </w:r>
            <w:r>
              <w:rPr>
                <w:sz w:val="24"/>
              </w:rPr>
              <w:t xml:space="preserve"> Л020-00113-86/00144732  на осуществление деятельности по обращению с отходами </w:t>
            </w:r>
            <w:r>
              <w:rPr>
                <w:sz w:val="24"/>
                <w:lang w:val="en-US"/>
              </w:rPr>
              <w:t xml:space="preserve">I</w:t>
            </w:r>
            <w:r>
              <w:rPr>
                <w:sz w:val="24"/>
              </w:rPr>
              <w:t xml:space="preserve">-</w:t>
            </w:r>
            <w:r>
              <w:rPr>
                <w:sz w:val="24"/>
                <w:lang w:val="en-US"/>
              </w:rPr>
              <w:t xml:space="preserve">IV</w:t>
            </w:r>
            <w:r>
              <w:rPr>
                <w:sz w:val="24"/>
              </w:rPr>
              <w:t xml:space="preserve"> классов опасности</w:t>
            </w:r>
            <w:r>
              <w:rPr>
                <w:sz w:val="24"/>
              </w:rPr>
            </w:r>
            <w:r/>
          </w:p>
        </w:tc>
        <w:tc>
          <w:tcPr>
            <w:tcW w:w="2339" w:type="dxa"/>
            <w:textDirection w:val="lrTb"/>
            <w:noWrap w:val="false"/>
          </w:tcPr>
          <w:p>
            <w:pPr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г. Нижневартовск,</w:t>
            </w:r>
            <w:r>
              <w:rPr>
                <w:sz w:val="24"/>
              </w:rPr>
            </w:r>
            <w:r/>
          </w:p>
          <w:p>
            <w:pPr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ул. Индустриальная, д. 30, строение 3</w:t>
            </w:r>
            <w:r>
              <w:rPr>
                <w:sz w:val="24"/>
              </w:rPr>
            </w:r>
            <w:r/>
          </w:p>
        </w:tc>
        <w:tc>
          <w:tcPr>
            <w:tcW w:w="2338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61-33-61</w:t>
            </w:r>
            <w:r>
              <w:rPr>
                <w:sz w:val="24"/>
              </w:rPr>
            </w:r>
            <w:r/>
          </w:p>
          <w:p>
            <w:pPr>
              <w:ind w:right="-82"/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41-46-70</w:t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ind w:right="-82"/>
              <w:jc w:val="right"/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  <w:r/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ind w:right="-82"/>
              <w:jc w:val="both"/>
              <w:tabs>
                <w:tab w:val="left" w:pos="5112" w:leader="none"/>
              </w:tabs>
              <w:rPr>
                <w:szCs w:val="24"/>
              </w:rPr>
            </w:pPr>
            <w:r>
              <w:rPr>
                <w:sz w:val="24"/>
                <w:szCs w:val="22"/>
              </w:rPr>
              <w:t xml:space="preserve">ООО "Вектор"</w:t>
            </w:r>
            <w:r>
              <w:rPr>
                <w:sz w:val="24"/>
                <w:szCs w:val="22"/>
              </w:rPr>
            </w:r>
            <w:r/>
          </w:p>
          <w:p>
            <w:pPr>
              <w:ind w:right="-82"/>
              <w:jc w:val="both"/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  <w:r/>
          </w:p>
        </w:tc>
        <w:tc>
          <w:tcPr>
            <w:tcW w:w="4678" w:type="dxa"/>
            <w:vMerge w:val="restart"/>
            <w:textDirection w:val="lrTb"/>
            <w:noWrap w:val="false"/>
          </w:tcPr>
          <w:p>
            <w:pPr>
              <w:ind w:right="28"/>
              <w:jc w:val="both"/>
              <w:tabs>
                <w:tab w:val="left" w:pos="5112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highlight w:val="none"/>
              </w:rPr>
            </w:r>
            <w:r>
              <w:rPr>
                <w:sz w:val="24"/>
              </w:rPr>
              <w:t xml:space="preserve">транспортирование отходов:</w:t>
            </w:r>
            <w:r>
              <w:rPr>
                <w:sz w:val="24"/>
                <w:highlight w:val="none"/>
              </w:rPr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</w:rPr>
              <w:t xml:space="preserve">- мебель и предметы обстановки</w:t>
            </w:r>
            <w:r>
              <w:rPr>
                <w:sz w:val="24"/>
              </w:rPr>
            </w:r>
            <w:r/>
          </w:p>
          <w:p>
            <w:pPr>
              <w:ind w:right="28"/>
              <w:jc w:val="both"/>
              <w:tabs>
                <w:tab w:val="left" w:pos="5112" w:leader="none"/>
              </w:tabs>
            </w:pPr>
            <w:r>
              <w:rPr>
                <w:sz w:val="24"/>
              </w:rPr>
              <w:t xml:space="preserve">- отработанное электронное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 xml:space="preserve">и электрическое оборудование (принтеры, сканеры, МФУ, системные блоки компьютера, мониторы, платежные терминалы, банкоматы, телефонные аппараты и др.);</w:t>
            </w:r>
            <w:r>
              <w:rPr>
                <w:sz w:val="24"/>
              </w:rPr>
            </w:r>
            <w:r/>
          </w:p>
          <w:p>
            <w:pPr>
              <w:ind w:right="36"/>
              <w:jc w:val="both"/>
              <w:tabs>
                <w:tab w:val="left" w:pos="5112" w:leader="none"/>
              </w:tabs>
              <w:rPr>
                <w:szCs w:val="24"/>
              </w:rPr>
            </w:pPr>
            <w:r>
              <w:rPr>
                <w:sz w:val="24"/>
              </w:rPr>
              <w:t xml:space="preserve">- бытовая, медицинская те</w:t>
            </w:r>
            <w:r>
              <w:rPr>
                <w:sz w:val="24"/>
              </w:rPr>
              <w:t xml:space="preserve">хника.</w:t>
            </w:r>
            <w:r>
              <w:rPr>
                <w:szCs w:val="24"/>
              </w:rPr>
            </w:r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right="170"/>
              <w:jc w:val="both"/>
              <w:tabs>
                <w:tab w:val="left" w:pos="5112" w:leader="none"/>
              </w:tabs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от 06.06.2022</w:t>
            </w:r>
            <w:r>
              <w:t xml:space="preserve"> Л020-00113-86/00394896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</w:r>
            <w:r/>
          </w:p>
        </w:tc>
        <w:tc>
          <w:tcPr>
            <w:tcW w:w="2339" w:type="dxa"/>
            <w:vMerge w:val="restart"/>
            <w:textDirection w:val="lrTb"/>
            <w:noWrap w:val="false"/>
          </w:tcPr>
          <w:p>
            <w:pPr>
              <w:tabs>
                <w:tab w:val="left" w:pos="5112" w:leader="none"/>
              </w:tabs>
              <w:rPr>
                <w:szCs w:val="24"/>
              </w:rPr>
            </w:pPr>
            <w:r>
              <w:rPr>
                <w:sz w:val="24"/>
                <w:szCs w:val="22"/>
              </w:rPr>
              <w:t xml:space="preserve">г. Нижневартовск, </w:t>
              <w:br/>
              <w:t xml:space="preserve">ул. Северная, д. 60б</w:t>
            </w:r>
            <w:r>
              <w:rPr>
                <w:sz w:val="24"/>
                <w:szCs w:val="22"/>
              </w:rPr>
            </w:r>
            <w:r/>
          </w:p>
          <w:p>
            <w:pPr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  <w:r/>
          </w:p>
        </w:tc>
        <w:tc>
          <w:tcPr>
            <w:tcW w:w="2338" w:type="dxa"/>
            <w:vMerge w:val="restart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rPr>
                <w:sz w:val="24"/>
                <w:szCs w:val="22"/>
              </w:rPr>
              <w:t xml:space="preserve">89226552770</w:t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ind w:right="-82"/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  <w:highlight w:val="none"/>
              </w:rPr>
            </w:r>
            <w:r>
              <w:rPr>
                <w:lang w:val="en-US"/>
              </w:rPr>
              <w:t xml:space="preserve">e</w:t>
            </w:r>
            <w:r>
              <w:t xml:space="preserve">-</w:t>
            </w:r>
            <w:r>
              <w:rPr>
                <w:lang w:val="en-US"/>
              </w:rPr>
              <w:t xml:space="preserve">mail</w:t>
            </w:r>
            <w:r>
              <w:t xml:space="preserve">:</w:t>
            </w:r>
            <w:r>
              <w:rPr>
                <w:sz w:val="24"/>
                <w:szCs w:val="22"/>
                <w:highlight w:val="none"/>
              </w:rPr>
              <w:t xml:space="preserve"> nvvektor@mail.ru</w:t>
            </w:r>
            <w:r>
              <w:rPr>
                <w:sz w:val="24"/>
                <w:szCs w:val="22"/>
              </w:rPr>
            </w:r>
            <w:r/>
          </w:p>
        </w:tc>
      </w:tr>
    </w:tbl>
    <w:p>
      <w:pPr>
        <w:ind w:left="360" w:right="-82"/>
        <w:jc w:val="center"/>
        <w:tabs>
          <w:tab w:val="left" w:pos="5112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/>
    </w:p>
    <w:p>
      <w:pPr>
        <w:ind w:left="360" w:right="-82"/>
        <w:jc w:val="center"/>
        <w:tabs>
          <w:tab w:val="left" w:pos="5112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Перечень предприятий, оказывающих услуги</w:t>
      </w:r>
      <w:r/>
    </w:p>
    <w:p>
      <w:pPr>
        <w:ind w:left="360" w:right="-82"/>
        <w:jc w:val="center"/>
        <w:tabs>
          <w:tab w:val="left" w:pos="5112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сбору </w:t>
      </w:r>
      <w:r>
        <w:rPr>
          <w:b/>
          <w:sz w:val="28"/>
          <w:szCs w:val="28"/>
        </w:rPr>
        <w:t xml:space="preserve">отходов бумаги и картона, полиэтилена и пластмассы</w:t>
      </w:r>
      <w:r/>
    </w:p>
    <w:tbl>
      <w:tblPr>
        <w:tblW w:w="4897" w:type="pct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09"/>
        <w:gridCol w:w="2383"/>
        <w:gridCol w:w="4563"/>
        <w:gridCol w:w="3259"/>
        <w:gridCol w:w="2411"/>
        <w:gridCol w:w="2267"/>
      </w:tblGrid>
      <w:tr>
        <w:trPr/>
        <w:tc>
          <w:tcPr>
            <w:tcW w:w="227" w:type="pct"/>
            <w:textDirection w:val="lrTb"/>
            <w:noWrap w:val="false"/>
          </w:tcPr>
          <w:p>
            <w:pPr>
              <w:ind w:right="-82"/>
              <w:jc w:val="center"/>
              <w:tabs>
                <w:tab w:val="left" w:pos="5112" w:leader="none"/>
              </w:tabs>
              <w:rPr>
                <w:b/>
              </w:rPr>
            </w:pPr>
            <w:r>
              <w:rPr>
                <w:b/>
              </w:rPr>
              <w:t xml:space="preserve">№ п/п</w:t>
            </w:r>
            <w:r/>
          </w:p>
        </w:tc>
        <w:tc>
          <w:tcPr>
            <w:tcW w:w="764" w:type="pc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предприятия</w:t>
            </w:r>
            <w:r/>
          </w:p>
        </w:tc>
        <w:tc>
          <w:tcPr>
            <w:tcW w:w="1463" w:type="pc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Осуществляемый вид деятельности в области обращения с отходами</w:t>
            </w:r>
            <w:r/>
          </w:p>
        </w:tc>
        <w:tc>
          <w:tcPr>
            <w:tcW w:w="1045" w:type="pc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Информация о наличии лицензии (дата, номер, выполняемые работы при осуществлении вида деятельности)</w:t>
            </w:r>
            <w:r/>
          </w:p>
        </w:tc>
        <w:tc>
          <w:tcPr>
            <w:tcW w:w="773" w:type="pc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Адреса мест</w:t>
            </w:r>
            <w:r>
              <w:rPr>
                <w:b/>
              </w:rPr>
              <w:t xml:space="preserve"> осуществления лицензируемого вида деятельности</w:t>
            </w:r>
            <w:r/>
          </w:p>
        </w:tc>
        <w:tc>
          <w:tcPr>
            <w:tcW w:w="727" w:type="pct"/>
            <w:textDirection w:val="lrTb"/>
            <w:noWrap w:val="false"/>
          </w:tcPr>
          <w:p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Контактный телефон,</w:t>
            </w:r>
            <w:r/>
          </w:p>
          <w:p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 xml:space="preserve">e-mail</w:t>
            </w:r>
            <w:r/>
          </w:p>
        </w:tc>
      </w:tr>
      <w:tr>
        <w:trPr/>
        <w:tc>
          <w:tcPr>
            <w:tcW w:w="227" w:type="pct"/>
            <w:textDirection w:val="lrTb"/>
            <w:noWrap w:val="false"/>
          </w:tcPr>
          <w:p>
            <w:pPr>
              <w:numPr>
                <w:ilvl w:val="0"/>
                <w:numId w:val="27"/>
              </w:numPr>
              <w:ind w:left="633" w:right="-82"/>
              <w:tabs>
                <w:tab w:val="left" w:pos="5112" w:leader="none"/>
              </w:tabs>
            </w:pPr>
            <w:r/>
            <w:r/>
          </w:p>
        </w:tc>
        <w:tc>
          <w:tcPr>
            <w:tcW w:w="764" w:type="pct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Индивидуальный предприниматель 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Анцибор И.С.</w:t>
            </w:r>
            <w:r/>
          </w:p>
        </w:tc>
        <w:tc>
          <w:tcPr>
            <w:tcW w:w="1463" w:type="pct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прием отходов: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- незагрязненной бумаги и картона; 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- незагрязненной полиэтиленовой пленки</w:t>
            </w:r>
            <w:r/>
          </w:p>
        </w:tc>
        <w:tc>
          <w:tcPr>
            <w:tcW w:w="1045" w:type="pct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Лицензия на обращение с отходами </w:t>
            </w:r>
            <w:r>
              <w:rPr>
                <w:lang w:val="en-US"/>
              </w:rPr>
              <w:t xml:space="preserve">V</w:t>
            </w:r>
            <w:r>
              <w:t xml:space="preserve"> класса опасности не требуется</w:t>
            </w:r>
            <w:r/>
          </w:p>
        </w:tc>
        <w:tc>
          <w:tcPr>
            <w:tcW w:w="773" w:type="pct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г. Нижневартовск, ул. Интернациональная, д. 27П/1</w:t>
            </w:r>
            <w:r/>
          </w:p>
        </w:tc>
        <w:tc>
          <w:tcPr>
            <w:tcW w:w="727" w:type="pct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8-902-851-11-83</w:t>
            </w:r>
            <w:r/>
          </w:p>
        </w:tc>
      </w:tr>
      <w:tr>
        <w:trPr/>
        <w:tc>
          <w:tcPr>
            <w:tcW w:w="227" w:type="pct"/>
            <w:textDirection w:val="lrTb"/>
            <w:noWrap w:val="false"/>
          </w:tcPr>
          <w:p>
            <w:pPr>
              <w:numPr>
                <w:ilvl w:val="0"/>
                <w:numId w:val="27"/>
              </w:numPr>
              <w:ind w:left="633" w:right="-82"/>
              <w:tabs>
                <w:tab w:val="left" w:pos="5112" w:leader="none"/>
              </w:tabs>
            </w:pPr>
            <w:r/>
            <w:r/>
          </w:p>
        </w:tc>
        <w:tc>
          <w:tcPr>
            <w:tcW w:w="764" w:type="pct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Индивидуальный предприниматель 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Анцибор О.С.</w:t>
            </w:r>
            <w:r/>
          </w:p>
        </w:tc>
        <w:tc>
          <w:tcPr>
            <w:tcW w:w="1463" w:type="pct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прием отходов: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- незагрязненной бумаги и картона; 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- незагрязненной полиэтиленовой пленки</w:t>
            </w:r>
            <w:r/>
          </w:p>
        </w:tc>
        <w:tc>
          <w:tcPr>
            <w:tcW w:w="1045" w:type="pct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Лицензия на обращение с отходами </w:t>
            </w:r>
            <w:r>
              <w:rPr>
                <w:lang w:val="en-US"/>
              </w:rPr>
              <w:t xml:space="preserve">V</w:t>
            </w:r>
            <w:r>
              <w:t xml:space="preserve"> класса опасности не требуется</w:t>
            </w:r>
            <w:r/>
          </w:p>
        </w:tc>
        <w:tc>
          <w:tcPr>
            <w:tcW w:w="773" w:type="pct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/>
            <w:r/>
          </w:p>
        </w:tc>
        <w:tc>
          <w:tcPr>
            <w:tcW w:w="727" w:type="pct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23-30-11</w:t>
            </w:r>
            <w:r/>
          </w:p>
        </w:tc>
      </w:tr>
      <w:tr>
        <w:trPr/>
        <w:tc>
          <w:tcPr>
            <w:tcW w:w="227" w:type="pct"/>
            <w:textDirection w:val="lrTb"/>
            <w:noWrap w:val="false"/>
          </w:tcPr>
          <w:p>
            <w:pPr>
              <w:numPr>
                <w:ilvl w:val="0"/>
                <w:numId w:val="27"/>
              </w:numPr>
              <w:ind w:left="633" w:right="-82"/>
              <w:tabs>
                <w:tab w:val="left" w:pos="5112" w:leader="none"/>
              </w:tabs>
            </w:pPr>
            <w:r/>
            <w:r/>
          </w:p>
        </w:tc>
        <w:tc>
          <w:tcPr>
            <w:tcW w:w="764" w:type="pct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ООО "АЛЕКС-АРТ"</w:t>
            </w:r>
            <w:r/>
          </w:p>
        </w:tc>
        <w:tc>
          <w:tcPr>
            <w:tcW w:w="1463" w:type="pct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прием отходов: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- незагрязненной полиэтиленовой пленки;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- пластмассы</w:t>
            </w:r>
            <w:r/>
          </w:p>
        </w:tc>
        <w:tc>
          <w:tcPr>
            <w:tcW w:w="1045" w:type="pct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Лицензия на обращение с отходами </w:t>
            </w:r>
            <w:r>
              <w:rPr>
                <w:lang w:val="en-US"/>
              </w:rPr>
              <w:t xml:space="preserve">V</w:t>
            </w:r>
            <w:r>
              <w:t xml:space="preserve"> кла</w:t>
            </w:r>
            <w:r>
              <w:t xml:space="preserve">сса опасности не требуется</w:t>
            </w:r>
            <w:r/>
          </w:p>
        </w:tc>
        <w:tc>
          <w:tcPr>
            <w:tcW w:w="773" w:type="pct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/>
            <w:r/>
          </w:p>
        </w:tc>
        <w:tc>
          <w:tcPr>
            <w:tcW w:w="727" w:type="pct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8-932-400-52-73 </w:t>
              <w:br/>
              <w:t xml:space="preserve">(25-52-73)</w:t>
            </w:r>
            <w:r/>
          </w:p>
        </w:tc>
      </w:tr>
      <w:tr>
        <w:trPr>
          <w:trHeight w:val="1453"/>
        </w:trPr>
        <w:tc>
          <w:tcPr>
            <w:tcW w:w="227" w:type="pct"/>
            <w:textDirection w:val="lrTb"/>
            <w:noWrap w:val="false"/>
          </w:tcPr>
          <w:p>
            <w:pPr>
              <w:numPr>
                <w:ilvl w:val="0"/>
                <w:numId w:val="27"/>
              </w:numPr>
              <w:ind w:left="633" w:right="-82"/>
              <w:tabs>
                <w:tab w:val="left" w:pos="5112" w:leader="none"/>
              </w:tabs>
            </w:pPr>
            <w:r/>
            <w:r/>
          </w:p>
        </w:tc>
        <w:tc>
          <w:tcPr>
            <w:tcW w:w="764" w:type="pct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ООО Нижневартовский завод упаковочных материалов "Юнипак"</w:t>
            </w:r>
            <w:r/>
          </w:p>
        </w:tc>
        <w:tc>
          <w:tcPr>
            <w:tcW w:w="1463" w:type="pct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прием отходов: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- незагрязненной бумаги и картона; 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- незагрязненной полиэтиленовой пленки</w:t>
            </w:r>
            <w:r/>
          </w:p>
        </w:tc>
        <w:tc>
          <w:tcPr>
            <w:tcW w:w="1045" w:type="pct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Лицензия на обращение с отходами </w:t>
            </w:r>
            <w:r>
              <w:rPr>
                <w:lang w:val="en-US"/>
              </w:rPr>
              <w:t xml:space="preserve">V</w:t>
            </w:r>
            <w:r>
              <w:t xml:space="preserve"> класса опасности не требуется</w:t>
            </w:r>
            <w:r/>
          </w:p>
        </w:tc>
        <w:tc>
          <w:tcPr>
            <w:tcW w:w="773" w:type="pct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/>
            <w:r/>
          </w:p>
        </w:tc>
        <w:tc>
          <w:tcPr>
            <w:tcW w:w="727" w:type="pct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29-66-25, 69-65-00, 60-44-05</w:t>
            </w:r>
            <w:r/>
          </w:p>
        </w:tc>
      </w:tr>
      <w:tr>
        <w:trPr>
          <w:trHeight w:val="1687"/>
        </w:trPr>
        <w:tc>
          <w:tcPr>
            <w:tcW w:w="227" w:type="pct"/>
            <w:textDirection w:val="lrTb"/>
            <w:noWrap w:val="false"/>
          </w:tcPr>
          <w:p>
            <w:pPr>
              <w:numPr>
                <w:ilvl w:val="0"/>
                <w:numId w:val="27"/>
              </w:numPr>
              <w:ind w:left="633" w:right="-82"/>
              <w:tabs>
                <w:tab w:val="left" w:pos="5112" w:leader="none"/>
              </w:tabs>
            </w:pPr>
            <w:r/>
            <w:r/>
          </w:p>
        </w:tc>
        <w:tc>
          <w:tcPr>
            <w:tcW w:w="764" w:type="pct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ООО "Синтез–Пак"</w:t>
            </w:r>
            <w:r/>
          </w:p>
        </w:tc>
        <w:tc>
          <w:tcPr>
            <w:tcW w:w="1463" w:type="pct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прием отходов: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- незагрязненной полиэтиленовой пленки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/>
            <w:r/>
          </w:p>
        </w:tc>
        <w:tc>
          <w:tcPr>
            <w:tcW w:w="1045" w:type="pct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Серия 86 №00301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от 04.03.2016.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Транспортирование отходов IV класса опасности</w:t>
            </w:r>
            <w:r/>
          </w:p>
        </w:tc>
        <w:tc>
          <w:tcPr>
            <w:tcW w:w="773" w:type="pct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/>
            <w:r/>
          </w:p>
        </w:tc>
        <w:tc>
          <w:tcPr>
            <w:tcW w:w="727" w:type="pct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  <w:rPr>
                <w:highlight w:val="none"/>
              </w:rPr>
            </w:pPr>
            <w:r>
              <w:rPr>
                <w:highlight w:val="none"/>
              </w:rPr>
              <w:t xml:space="preserve">67-23-49</w:t>
            </w:r>
            <w:r>
              <w:rPr>
                <w:highlight w:val="none"/>
              </w:rPr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rPr>
                <w:highlight w:val="none"/>
              </w:rPr>
              <w:t xml:space="preserve">67-23-50</w:t>
            </w:r>
            <w:r>
              <w:rPr>
                <w:highlight w:val="none"/>
              </w:rPr>
            </w:r>
            <w:r/>
          </w:p>
          <w:p>
            <w:pPr>
              <w:ind w:right="-82"/>
              <w:tabs>
                <w:tab w:val="left" w:pos="5112" w:leader="none"/>
              </w:tabs>
              <w:rPr>
                <w:highlight w:val="none"/>
              </w:rPr>
            </w:pPr>
            <w:r>
              <w:t xml:space="preserve">Сайт: 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/>
            <w:hyperlink r:id="rId12" w:tooltip="http://www.sintez-pak.com" w:history="1">
              <w:r>
                <w:rPr>
                  <w:rStyle w:val="875"/>
                </w:rPr>
                <w:t xml:space="preserve">www.sintez-pak.com</w:t>
              </w:r>
            </w:hyperlink>
            <w:r/>
            <w:r/>
          </w:p>
          <w:p>
            <w:pPr>
              <w:ind w:right="-82"/>
              <w:tabs>
                <w:tab w:val="left" w:pos="5112" w:leader="none"/>
              </w:tabs>
              <w:rPr>
                <w:highlight w:val="none"/>
                <w:lang w:val="en-US"/>
              </w:rPr>
            </w:pPr>
            <w:r>
              <w:rPr>
                <w:lang w:val="en-US"/>
              </w:rPr>
              <w:t xml:space="preserve">e</w:t>
            </w:r>
            <w:r>
              <w:t xml:space="preserve">-</w:t>
            </w:r>
            <w:r>
              <w:rPr>
                <w:lang w:val="en-US"/>
              </w:rPr>
              <w:t xml:space="preserve">mail</w:t>
            </w:r>
            <w:r>
              <w:t xml:space="preserve">: </w:t>
            </w:r>
            <w:r>
              <w:rPr>
                <w:lang w:val="en-US"/>
              </w:rPr>
            </w:r>
            <w:hyperlink r:id="rId13" w:tooltip="http://sintez-paknv@yandex.ru" w:history="1">
              <w:r>
                <w:rPr>
                  <w:rStyle w:val="875"/>
                  <w:lang w:val="en-US"/>
                </w:rPr>
                <w:t xml:space="preserve">sintez</w:t>
              </w:r>
              <w:r>
                <w:rPr>
                  <w:rStyle w:val="875"/>
                </w:rPr>
                <w:t xml:space="preserve">-</w:t>
              </w:r>
              <w:r>
                <w:rPr>
                  <w:rStyle w:val="875"/>
                  <w:lang w:val="en-US"/>
                </w:rPr>
                <w:t xml:space="preserve">paknv</w:t>
              </w:r>
              <w:r>
                <w:rPr>
                  <w:rStyle w:val="875"/>
                </w:rPr>
                <w:t xml:space="preserve">@</w:t>
              </w:r>
              <w:r>
                <w:rPr>
                  <w:rStyle w:val="875"/>
                  <w:lang w:val="en-US"/>
                </w:rPr>
                <w:t xml:space="preserve">yandex</w:t>
              </w:r>
              <w:r>
                <w:rPr>
                  <w:rStyle w:val="875"/>
                </w:rPr>
                <w:t xml:space="preserve">.</w:t>
              </w:r>
              <w:r>
                <w:rPr>
                  <w:rStyle w:val="875"/>
                  <w:lang w:val="en-US"/>
                </w:rPr>
                <w:t xml:space="preserve">ru</w:t>
              </w:r>
              <w:r>
                <w:rPr>
                  <w:rStyle w:val="875"/>
                </w:rPr>
              </w:r>
            </w:hyperlink>
            <w:r>
              <w:rPr>
                <w:highlight w:val="none"/>
                <w:lang w:val="en-US"/>
              </w:rPr>
            </w:r>
            <w:r/>
          </w:p>
        </w:tc>
      </w:tr>
      <w:tr>
        <w:trPr/>
        <w:tc>
          <w:tcPr>
            <w:tcW w:w="227" w:type="pct"/>
            <w:textDirection w:val="lrTb"/>
            <w:noWrap w:val="false"/>
          </w:tcPr>
          <w:p>
            <w:pPr>
              <w:numPr>
                <w:ilvl w:val="0"/>
                <w:numId w:val="27"/>
              </w:numPr>
              <w:ind w:left="633" w:right="-82"/>
              <w:tabs>
                <w:tab w:val="left" w:pos="5112" w:leader="none"/>
              </w:tabs>
            </w:pPr>
            <w:r/>
            <w:r/>
          </w:p>
        </w:tc>
        <w:tc>
          <w:tcPr>
            <w:tcW w:w="764" w:type="pct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ООО "ЭКО-Мир"</w:t>
            </w:r>
            <w:r/>
          </w:p>
        </w:tc>
        <w:tc>
          <w:tcPr>
            <w:tcW w:w="1463" w:type="pct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прием отходов: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- незагрязненной бумаги и картона; 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- незагрязненной полиэтиленовой пленки;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- отходы пластика (ПЭТ, ПНД, ПВД, ПП)</w:t>
            </w:r>
            <w:r/>
          </w:p>
        </w:tc>
        <w:tc>
          <w:tcPr>
            <w:tcW w:w="1045" w:type="pct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(86) -3314-СТО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от 10.04.2017.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Сбор, транспортирование, обработка, отходов IV класса опасности</w:t>
            </w:r>
            <w:r/>
          </w:p>
        </w:tc>
        <w:tc>
          <w:tcPr>
            <w:tcW w:w="773" w:type="pct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/>
            <w:r/>
          </w:p>
        </w:tc>
        <w:tc>
          <w:tcPr>
            <w:tcW w:w="727" w:type="pct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57-20-83,</w:t>
            </w:r>
            <w:r/>
          </w:p>
          <w:p>
            <w:pPr>
              <w:ind w:right="-82"/>
              <w:tabs>
                <w:tab w:val="left" w:pos="5112" w:leader="none"/>
              </w:tabs>
              <w:rPr>
                <w:highlight w:val="green"/>
                <w:lang w:val="en-US"/>
              </w:rPr>
            </w:pPr>
            <w:r>
              <w:rPr>
                <w:highlight w:val="green"/>
                <w:lang w:val="en-US"/>
              </w:rPr>
            </w:r>
            <w:r>
              <w:rPr>
                <w:lang w:val="en-US"/>
              </w:rPr>
              <w:t xml:space="preserve">e</w:t>
            </w:r>
            <w:r>
              <w:t xml:space="preserve">-</w:t>
            </w:r>
            <w:r>
              <w:rPr>
                <w:lang w:val="en-US"/>
              </w:rPr>
              <w:t xml:space="preserve">mail</w:t>
            </w:r>
            <w:r>
              <w:t xml:space="preserve">:</w:t>
            </w:r>
            <w:r>
              <w:rPr>
                <w:highlight w:val="green"/>
              </w:rPr>
            </w:r>
            <w:r/>
          </w:p>
          <w:p>
            <w:pPr>
              <w:ind w:right="-82"/>
              <w:tabs>
                <w:tab w:val="left" w:pos="5112" w:leader="none"/>
              </w:tabs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520201nv@mail.ru</w:t>
            </w:r>
            <w:r>
              <w:rPr>
                <w:highlight w:val="white"/>
                <w:lang w:val="en-US"/>
              </w:rPr>
              <w:t xml:space="preserve"> 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227" w:type="pct"/>
            <w:textDirection w:val="lrTb"/>
            <w:noWrap w:val="false"/>
          </w:tcPr>
          <w:p>
            <w:pPr>
              <w:numPr>
                <w:ilvl w:val="0"/>
                <w:numId w:val="27"/>
              </w:numPr>
              <w:ind w:left="633" w:right="-82"/>
              <w:tabs>
                <w:tab w:val="left" w:pos="5112" w:leader="none"/>
              </w:tabs>
            </w:pPr>
            <w:r/>
            <w:r/>
          </w:p>
        </w:tc>
        <w:tc>
          <w:tcPr>
            <w:tcW w:w="764" w:type="pct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ООО "Эковата"</w:t>
            </w:r>
            <w:r/>
          </w:p>
        </w:tc>
        <w:tc>
          <w:tcPr>
            <w:tcW w:w="1463" w:type="pct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- прием отходов незагрязненной бумаги и картона, в том числе архивных документов, подлежащих уничтожению;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- изготовление теплоизоляционных материалов, сорбента для сбора нефтепродуктов, вторичного целлюлозного волокна</w:t>
            </w:r>
            <w:r/>
          </w:p>
        </w:tc>
        <w:tc>
          <w:tcPr>
            <w:tcW w:w="1045" w:type="pct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Лицензия на обращение с отходами </w:t>
            </w:r>
            <w:r>
              <w:rPr>
                <w:lang w:val="en-US"/>
              </w:rPr>
              <w:t xml:space="preserve">V</w:t>
            </w:r>
            <w:r>
              <w:t xml:space="preserve"> класса опасности не требуется</w:t>
            </w:r>
            <w:r/>
          </w:p>
        </w:tc>
        <w:tc>
          <w:tcPr>
            <w:tcW w:w="773" w:type="pct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/>
            <w:r/>
          </w:p>
        </w:tc>
        <w:tc>
          <w:tcPr>
            <w:tcW w:w="727" w:type="pct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8-902-854-83-30,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rPr>
                <w:lang w:val="en-US"/>
              </w:rPr>
              <w:t xml:space="preserve">e</w:t>
            </w:r>
            <w:r>
              <w:rPr>
                <w:lang w:val="en-US"/>
              </w:rPr>
              <w:t xml:space="preserve">-mail</w:t>
            </w:r>
            <w:r>
              <w:t xml:space="preserve">:</w:t>
              <w:br/>
            </w:r>
            <w:r>
              <w:t xml:space="preserve">ekovatanv1@mail.ru  Сайт: http://ekovatanv.ru</w:t>
            </w:r>
            <w:r/>
          </w:p>
        </w:tc>
      </w:tr>
      <w:tr>
        <w:trPr/>
        <w:tc>
          <w:tcPr>
            <w:tcW w:w="227" w:type="pct"/>
            <w:textDirection w:val="lrTb"/>
            <w:noWrap w:val="false"/>
          </w:tcPr>
          <w:p>
            <w:pPr>
              <w:numPr>
                <w:ilvl w:val="0"/>
                <w:numId w:val="27"/>
              </w:numPr>
              <w:ind w:left="633" w:right="-82"/>
              <w:tabs>
                <w:tab w:val="left" w:pos="5112" w:leader="none"/>
              </w:tabs>
            </w:pPr>
            <w:r/>
            <w:r/>
          </w:p>
        </w:tc>
        <w:tc>
          <w:tcPr>
            <w:tcW w:w="764" w:type="pct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ООО "Эко-Сервис"</w:t>
            </w:r>
            <w:r/>
          </w:p>
        </w:tc>
        <w:tc>
          <w:tcPr>
            <w:tcW w:w="1463" w:type="pct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прием отходов: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- незагрязненной бумаги и картона;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- полимерных материалов</w:t>
            </w:r>
            <w:r/>
          </w:p>
        </w:tc>
        <w:tc>
          <w:tcPr>
            <w:tcW w:w="1045" w:type="pct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Лицензия на обращение с отходами </w:t>
            </w:r>
            <w:r>
              <w:rPr>
                <w:lang w:val="en-US"/>
              </w:rPr>
              <w:t xml:space="preserve">V</w:t>
            </w:r>
            <w:r>
              <w:t xml:space="preserve"> класса опасности не требуется</w:t>
            </w:r>
            <w:r/>
          </w:p>
        </w:tc>
        <w:tc>
          <w:tcPr>
            <w:tcW w:w="773" w:type="pct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г. Нижневартовск,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ул. Кузоваткина, 27</w:t>
            </w:r>
            <w:r/>
          </w:p>
        </w:tc>
        <w:tc>
          <w:tcPr>
            <w:tcW w:w="727" w:type="pct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  <w:rPr>
                <w:highlight w:val="none"/>
              </w:rPr>
            </w:pPr>
            <w:r>
              <w:t xml:space="preserve">8-904-483-20-00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rPr>
                <w:highlight w:val="none"/>
              </w:rPr>
              <w:t xml:space="preserve">8-982-572-81-84 личный</w:t>
            </w:r>
            <w:r>
              <w:rPr>
                <w:highlight w:val="none"/>
              </w:rPr>
            </w:r>
            <w:r/>
          </w:p>
        </w:tc>
      </w:tr>
      <w:tr>
        <w:trPr>
          <w:trHeight w:val="1133"/>
        </w:trPr>
        <w:tc>
          <w:tcPr>
            <w:tcW w:w="227" w:type="pct"/>
            <w:textDirection w:val="lrTb"/>
            <w:noWrap w:val="false"/>
          </w:tcPr>
          <w:p>
            <w:pPr>
              <w:numPr>
                <w:ilvl w:val="0"/>
                <w:numId w:val="27"/>
              </w:numPr>
              <w:ind w:left="633" w:right="-82"/>
              <w:tabs>
                <w:tab w:val="left" w:pos="5112" w:leader="none"/>
              </w:tabs>
            </w:pPr>
            <w:r/>
            <w:r/>
          </w:p>
        </w:tc>
        <w:tc>
          <w:tcPr>
            <w:tcW w:w="764" w:type="pct"/>
            <w:textDirection w:val="lrTb"/>
            <w:noWrap w:val="false"/>
          </w:tcPr>
          <w:p>
            <w:pPr>
              <w:ind w:right="-82"/>
              <w:jc w:val="both"/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ООО "Региональные грузоперевозки"</w:t>
            </w:r>
            <w:r>
              <w:rPr>
                <w:sz w:val="28"/>
              </w:rPr>
            </w:r>
            <w:r/>
          </w:p>
        </w:tc>
        <w:tc>
          <w:tcPr>
            <w:tcW w:w="1463" w:type="pct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</w:pPr>
            <w:r>
              <w:t xml:space="preserve">прием отходов: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- незагрязненной бумаги и картона;</w:t>
            </w:r>
            <w:r/>
          </w:p>
          <w:p>
            <w:pPr>
              <w:ind w:right="-82"/>
              <w:tabs>
                <w:tab w:val="left" w:pos="5112" w:leader="none"/>
              </w:tabs>
            </w:pPr>
            <w:r>
              <w:t xml:space="preserve">- полимерных материалов</w:t>
            </w:r>
            <w:r/>
          </w:p>
          <w:p>
            <w:pPr>
              <w:ind w:right="36"/>
              <w:jc w:val="both"/>
              <w:tabs>
                <w:tab w:val="left" w:pos="511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045" w:type="pct"/>
            <w:textDirection w:val="lrTb"/>
            <w:noWrap w:val="false"/>
          </w:tcPr>
          <w:p>
            <w:pPr>
              <w:ind w:right="170"/>
              <w:jc w:val="both"/>
              <w:tabs>
                <w:tab w:val="left" w:pos="5112" w:leader="none"/>
              </w:tabs>
              <w:rPr>
                <w:sz w:val="22"/>
                <w:szCs w:val="22"/>
              </w:rPr>
            </w:pPr>
            <w:r>
              <w:t xml:space="preserve">Лицензия на обращение с отходами </w:t>
            </w:r>
            <w:r>
              <w:rPr>
                <w:lang w:val="en-US"/>
              </w:rPr>
              <w:t xml:space="preserve">V</w:t>
            </w:r>
            <w:r>
              <w:t xml:space="preserve"> класса опасности не требуется</w:t>
            </w:r>
            <w:r/>
          </w:p>
        </w:tc>
        <w:tc>
          <w:tcPr>
            <w:tcW w:w="773" w:type="pct"/>
            <w:textDirection w:val="lrTb"/>
            <w:noWrap w:val="false"/>
          </w:tcPr>
          <w:p>
            <w:pPr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г. Нижневартовск, </w:t>
            </w:r>
            <w:r>
              <w:rPr>
                <w:sz w:val="24"/>
              </w:rPr>
            </w:r>
            <w:r/>
          </w:p>
          <w:p>
            <w:pPr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ул. 1 ПС, 8, строение 2</w:t>
            </w:r>
            <w:r>
              <w:rPr>
                <w:sz w:val="24"/>
              </w:rPr>
            </w:r>
            <w:r/>
          </w:p>
        </w:tc>
        <w:tc>
          <w:tcPr>
            <w:tcW w:w="727" w:type="pct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64-11-53,</w:t>
            </w:r>
            <w:r>
              <w:rPr>
                <w:sz w:val="24"/>
              </w:rPr>
            </w:r>
            <w:r/>
          </w:p>
          <w:p>
            <w:pPr>
              <w:ind w:right="-82"/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64-11-83,</w:t>
            </w:r>
            <w:r>
              <w:rPr>
                <w:sz w:val="24"/>
              </w:rPr>
            </w:r>
            <w:r/>
          </w:p>
          <w:p>
            <w:pPr>
              <w:ind w:right="-82"/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64-16-30,</w:t>
            </w:r>
            <w:r>
              <w:rPr>
                <w:sz w:val="24"/>
              </w:rPr>
            </w:r>
            <w:r/>
          </w:p>
          <w:p>
            <w:pPr>
              <w:ind w:right="-82"/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61-14-14</w:t>
            </w:r>
            <w:r>
              <w:rPr>
                <w:sz w:val="24"/>
              </w:rPr>
            </w:r>
            <w:r/>
          </w:p>
        </w:tc>
      </w:tr>
    </w:tbl>
    <w:p>
      <w:pPr>
        <w:ind w:right="-82"/>
        <w:jc w:val="left"/>
        <w:tabs>
          <w:tab w:val="left" w:pos="5112" w:leader="none"/>
        </w:tabs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/>
    </w:p>
    <w:p>
      <w:pPr>
        <w:ind w:right="-82"/>
        <w:jc w:val="center"/>
        <w:tabs>
          <w:tab w:val="left" w:pos="5112" w:leader="none"/>
        </w:tabs>
        <w:rPr>
          <w:b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Перечень предприятий, оказывающих услуги</w:t>
      </w:r>
      <w:r/>
    </w:p>
    <w:p>
      <w:pPr>
        <w:ind w:right="-82"/>
        <w:jc w:val="center"/>
        <w:tabs>
          <w:tab w:val="left" w:pos="5112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сбору лома и отходов черных и цветных металлов</w:t>
      </w:r>
      <w:r/>
    </w:p>
    <w:p>
      <w:pPr>
        <w:ind w:right="-82"/>
        <w:jc w:val="center"/>
        <w:tabs>
          <w:tab w:val="left" w:pos="5112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0" w:type="auto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94"/>
        <w:gridCol w:w="2151"/>
        <w:gridCol w:w="2917"/>
        <w:gridCol w:w="5362"/>
        <w:gridCol w:w="2654"/>
        <w:gridCol w:w="1892"/>
      </w:tblGrid>
      <w:tr>
        <w:trPr/>
        <w:tc>
          <w:tcPr>
            <w:tcW w:w="709" w:type="dxa"/>
            <w:textDirection w:val="lrTb"/>
            <w:noWrap w:val="false"/>
          </w:tcPr>
          <w:p>
            <w:pPr>
              <w:ind w:right="-82"/>
              <w:jc w:val="center"/>
              <w:tabs>
                <w:tab w:val="left" w:pos="5112" w:leader="none"/>
              </w:tabs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№ п/п</w:t>
            </w:r>
            <w:r>
              <w:rPr>
                <w:sz w:val="32"/>
              </w:rPr>
            </w:r>
            <w:r/>
          </w:p>
        </w:tc>
        <w:tc>
          <w:tcPr>
            <w:tcW w:w="1851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Наименование предприятия</w:t>
            </w:r>
            <w:r>
              <w:rPr>
                <w:sz w:val="32"/>
              </w:rPr>
            </w:r>
            <w:r/>
          </w:p>
        </w:tc>
        <w:tc>
          <w:tcPr>
            <w:tcW w:w="2974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Осуществляемый вид деятельности в области обращения с отходами</w:t>
            </w:r>
            <w:r>
              <w:rPr>
                <w:sz w:val="32"/>
              </w:rPr>
            </w:r>
            <w:r/>
          </w:p>
        </w:tc>
        <w:tc>
          <w:tcPr>
            <w:tcW w:w="5525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Информация о наличии лицензии (дата, номер, выполняемые работы при осуществлении вида деятельности)</w:t>
            </w:r>
            <w:r>
              <w:rPr>
                <w:sz w:val="32"/>
              </w:rPr>
            </w:r>
            <w:r/>
          </w:p>
        </w:tc>
        <w:tc>
          <w:tcPr>
            <w:tcW w:w="269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Адреса мест</w:t>
            </w:r>
            <w:r>
              <w:rPr>
                <w:b/>
                <w:sz w:val="24"/>
                <w:szCs w:val="20"/>
              </w:rPr>
              <w:t xml:space="preserve"> осуществления лицензируемого вида деятельности</w:t>
            </w:r>
            <w:r>
              <w:rPr>
                <w:sz w:val="32"/>
              </w:rPr>
            </w:r>
            <w:r/>
          </w:p>
        </w:tc>
        <w:tc>
          <w:tcPr>
            <w:tcW w:w="1919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0"/>
                <w:lang w:val="en-US"/>
              </w:rPr>
            </w:pPr>
            <w:r>
              <w:rPr>
                <w:b/>
                <w:sz w:val="24"/>
                <w:szCs w:val="20"/>
              </w:rPr>
              <w:t xml:space="preserve">Контактный телефон,</w:t>
            </w:r>
            <w:r>
              <w:rPr>
                <w:sz w:val="32"/>
              </w:rPr>
            </w:r>
            <w:r/>
          </w:p>
          <w:p>
            <w:pPr>
              <w:jc w:val="center"/>
              <w:rPr>
                <w:b/>
                <w:sz w:val="24"/>
                <w:szCs w:val="20"/>
                <w:lang w:val="en-US"/>
              </w:rPr>
            </w:pPr>
            <w:r>
              <w:rPr>
                <w:b/>
                <w:sz w:val="24"/>
                <w:szCs w:val="20"/>
              </w:rPr>
              <w:t xml:space="preserve"> </w:t>
            </w:r>
            <w:r>
              <w:rPr>
                <w:b/>
                <w:sz w:val="24"/>
                <w:szCs w:val="20"/>
                <w:lang w:val="en-US"/>
              </w:rPr>
              <w:t xml:space="preserve">e-mail</w:t>
            </w:r>
            <w:r>
              <w:rPr>
                <w:sz w:val="32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right="-82"/>
              <w:jc w:val="center"/>
              <w:tabs>
                <w:tab w:val="left" w:pos="511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/>
          </w:p>
        </w:tc>
        <w:tc>
          <w:tcPr>
            <w:tcW w:w="1851" w:type="dxa"/>
            <w:textDirection w:val="lrTb"/>
            <w:noWrap w:val="false"/>
          </w:tcPr>
          <w:p>
            <w:pPr>
              <w:ind w:right="-82"/>
              <w:jc w:val="both"/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ООО "Вторчермет"</w:t>
            </w:r>
            <w:r>
              <w:rPr>
                <w:sz w:val="24"/>
              </w:rPr>
            </w:r>
            <w:r/>
          </w:p>
          <w:p>
            <w:pPr>
              <w:ind w:right="-82"/>
              <w:jc w:val="both"/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</w:r>
            <w:r>
              <w:rPr>
                <w:sz w:val="24"/>
              </w:rPr>
            </w:r>
            <w:r/>
          </w:p>
        </w:tc>
        <w:tc>
          <w:tcPr>
            <w:tcW w:w="2974" w:type="dxa"/>
            <w:textDirection w:val="lrTb"/>
            <w:noWrap w:val="false"/>
          </w:tcPr>
          <w:p>
            <w:pPr>
              <w:jc w:val="both"/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заготовка, хранение, переработка и реализация лома черных металлов, лома цветных металлов</w:t>
            </w:r>
            <w:r>
              <w:rPr>
                <w:sz w:val="24"/>
              </w:rPr>
            </w:r>
            <w:r/>
          </w:p>
          <w:p>
            <w:pPr>
              <w:ind w:right="-82"/>
              <w:jc w:val="both"/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</w:r>
            <w:r>
              <w:rPr>
                <w:sz w:val="24"/>
              </w:rPr>
            </w:r>
            <w:r/>
          </w:p>
          <w:p>
            <w:pPr>
              <w:ind w:right="-82"/>
              <w:jc w:val="both"/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</w:r>
            <w:r>
              <w:rPr>
                <w:sz w:val="24"/>
              </w:rPr>
            </w:r>
            <w:r/>
          </w:p>
        </w:tc>
        <w:tc>
          <w:tcPr>
            <w:tcW w:w="5525" w:type="dxa"/>
            <w:textDirection w:val="lrTb"/>
            <w:noWrap w:val="false"/>
          </w:tcPr>
          <w:p>
            <w:pPr>
              <w:ind w:right="170"/>
              <w:jc w:val="both"/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- серия М №000747 </w:t>
            </w:r>
            <w:r>
              <w:rPr>
                <w:sz w:val="24"/>
              </w:rPr>
            </w:r>
            <w:r/>
          </w:p>
          <w:p>
            <w:pPr>
              <w:ind w:right="170"/>
              <w:jc w:val="both"/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от 11.01.2018</w:t>
            </w:r>
            <w:r>
              <w:rPr>
                <w:sz w:val="24"/>
                <w:szCs w:val="22"/>
              </w:rPr>
              <w:t xml:space="preserve"> заготовка, хранение, переработка и реализация лома черных металлов, лома цветных металлов</w:t>
            </w:r>
            <w:r>
              <w:rPr>
                <w:sz w:val="24"/>
              </w:rPr>
            </w:r>
            <w:r/>
          </w:p>
          <w:p>
            <w:pPr>
              <w:ind w:right="170"/>
              <w:jc w:val="both"/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- серия 86 №00373 </w:t>
            </w:r>
            <w:r>
              <w:rPr>
                <w:sz w:val="24"/>
              </w:rPr>
            </w:r>
            <w:r/>
          </w:p>
          <w:p>
            <w:pPr>
              <w:ind w:right="170"/>
              <w:jc w:val="both"/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от 07.06.2016 сбор, транспортирование, обезвреживание отходов </w:t>
            </w:r>
            <w:r>
              <w:rPr>
                <w:sz w:val="24"/>
              </w:rPr>
            </w:r>
            <w:r/>
          </w:p>
          <w:p>
            <w:pPr>
              <w:ind w:right="170"/>
              <w:jc w:val="both"/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I - IV класса опасности</w:t>
            </w:r>
            <w:r>
              <w:rPr>
                <w:sz w:val="24"/>
              </w:rPr>
            </w:r>
            <w:r/>
          </w:p>
        </w:tc>
        <w:tc>
          <w:tcPr>
            <w:tcW w:w="2692" w:type="dxa"/>
            <w:textDirection w:val="lrTb"/>
            <w:noWrap w:val="false"/>
          </w:tcPr>
          <w:p>
            <w:pPr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г. Нижневартовск, район Промышленной зоны железнодорожной с</w:t>
            </w:r>
            <w:r>
              <w:rPr>
                <w:sz w:val="24"/>
                <w:szCs w:val="22"/>
              </w:rPr>
              <w:t xml:space="preserve">танции Нижневартовск-2</w:t>
            </w:r>
            <w:r>
              <w:rPr>
                <w:sz w:val="24"/>
              </w:rPr>
            </w:r>
            <w:r/>
          </w:p>
        </w:tc>
        <w:tc>
          <w:tcPr>
            <w:tcW w:w="1919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54-33-55, </w:t>
            </w:r>
            <w:r>
              <w:rPr>
                <w:sz w:val="24"/>
              </w:rPr>
            </w:r>
            <w:r/>
          </w:p>
          <w:p>
            <w:pPr>
              <w:ind w:right="-82"/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31-03-10</w:t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ind w:right="-82"/>
              <w:jc w:val="center"/>
              <w:tabs>
                <w:tab w:val="left" w:pos="511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/>
          </w:p>
        </w:tc>
        <w:tc>
          <w:tcPr>
            <w:tcW w:w="1851" w:type="dxa"/>
            <w:textDirection w:val="lrTb"/>
            <w:noWrap w:val="false"/>
          </w:tcPr>
          <w:p>
            <w:pPr>
              <w:ind w:right="-82"/>
              <w:jc w:val="both"/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ООО "Западно-Сибирский ВЦМ"</w:t>
            </w:r>
            <w:r>
              <w:rPr>
                <w:sz w:val="24"/>
              </w:rPr>
            </w:r>
            <w:r/>
          </w:p>
        </w:tc>
        <w:tc>
          <w:tcPr>
            <w:tcW w:w="2974" w:type="dxa"/>
            <w:textDirection w:val="lrTb"/>
            <w:noWrap w:val="false"/>
          </w:tcPr>
          <w:p>
            <w:pPr>
              <w:ind w:right="36"/>
              <w:jc w:val="both"/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заготовка, хранение, переработка и реализация лома черных металлов, лома цветных металлов</w:t>
            </w:r>
            <w:r>
              <w:rPr>
                <w:sz w:val="24"/>
              </w:rPr>
            </w:r>
            <w:r/>
          </w:p>
          <w:p>
            <w:pPr>
              <w:ind w:right="36"/>
              <w:jc w:val="both"/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</w:r>
            <w:r>
              <w:rPr>
                <w:sz w:val="24"/>
              </w:rPr>
            </w:r>
            <w:r/>
          </w:p>
        </w:tc>
        <w:tc>
          <w:tcPr>
            <w:tcW w:w="5525" w:type="dxa"/>
            <w:textDirection w:val="lrTb"/>
            <w:noWrap w:val="false"/>
          </w:tcPr>
          <w:p>
            <w:pPr>
              <w:ind w:right="170"/>
              <w:jc w:val="both"/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- серия М №000839, рег.  от 19.06.2020 на осуществление заготовки, хранения, переработки </w:t>
            </w:r>
            <w:r>
              <w:rPr>
                <w:sz w:val="24"/>
                <w:szCs w:val="22"/>
              </w:rPr>
              <w:br w:type="textWrapping" w:clear="all"/>
            </w:r>
            <w:r>
              <w:rPr>
                <w:sz w:val="24"/>
                <w:szCs w:val="22"/>
              </w:rPr>
              <w:t xml:space="preserve">и реализации лома черных и цветных металлов;</w:t>
            </w:r>
            <w:r>
              <w:rPr>
                <w:sz w:val="24"/>
              </w:rPr>
            </w:r>
            <w:r/>
          </w:p>
          <w:p>
            <w:pPr>
              <w:ind w:right="170"/>
              <w:jc w:val="both"/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- серия (86)-880-СТОБ от 07.12.2018 транспортирование отходов I - IV класса опасности, сбор, обработка отходов II - IV класса опасности, обезвреживание отходов III IV класса опасности</w:t>
            </w:r>
            <w:r>
              <w:rPr>
                <w:sz w:val="24"/>
              </w:rPr>
            </w:r>
            <w:r/>
          </w:p>
        </w:tc>
        <w:tc>
          <w:tcPr>
            <w:tcW w:w="2692" w:type="dxa"/>
            <w:textDirection w:val="lrTb"/>
            <w:noWrap w:val="false"/>
          </w:tcPr>
          <w:p>
            <w:pPr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г. Нижневартовск, ЗПУ,</w:t>
            </w:r>
            <w:r>
              <w:rPr>
                <w:sz w:val="24"/>
              </w:rPr>
            </w:r>
            <w:r/>
          </w:p>
          <w:p>
            <w:pPr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пане</w:t>
            </w:r>
            <w:r>
              <w:rPr>
                <w:sz w:val="24"/>
                <w:szCs w:val="22"/>
              </w:rPr>
              <w:t xml:space="preserve">ль 14, ул. Индустриальная д.54;</w:t>
            </w:r>
            <w:r>
              <w:rPr>
                <w:sz w:val="24"/>
              </w:rPr>
            </w:r>
            <w:r/>
          </w:p>
          <w:p>
            <w:pPr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- 12 км Мегионской дороги;</w:t>
            </w:r>
            <w:r>
              <w:rPr>
                <w:sz w:val="24"/>
              </w:rPr>
            </w:r>
            <w:r/>
          </w:p>
          <w:p>
            <w:pPr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- ул. Индустриальная д.85; </w:t>
            </w:r>
            <w:r>
              <w:rPr>
                <w:sz w:val="24"/>
              </w:rPr>
            </w:r>
            <w:r/>
          </w:p>
        </w:tc>
        <w:tc>
          <w:tcPr>
            <w:tcW w:w="1919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61-91-71</w:t>
            </w:r>
            <w:r>
              <w:rPr>
                <w:sz w:val="24"/>
              </w:rPr>
            </w:r>
            <w:r/>
          </w:p>
          <w:p>
            <w:pPr>
              <w:ind w:right="-82"/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</w:r>
            <w:r>
              <w:rPr>
                <w:sz w:val="24"/>
              </w:rPr>
            </w:r>
            <w:r/>
          </w:p>
        </w:tc>
      </w:tr>
      <w:tr>
        <w:trPr>
          <w:trHeight w:val="566"/>
        </w:trPr>
        <w:tc>
          <w:tcPr>
            <w:tcW w:w="709" w:type="dxa"/>
            <w:textDirection w:val="lrTb"/>
            <w:noWrap w:val="false"/>
          </w:tcPr>
          <w:p>
            <w:pPr>
              <w:ind w:right="-82"/>
              <w:jc w:val="center"/>
              <w:tabs>
                <w:tab w:val="left" w:pos="511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</w:t>
            </w:r>
            <w:r/>
          </w:p>
        </w:tc>
        <w:tc>
          <w:tcPr>
            <w:tcW w:w="1851" w:type="dxa"/>
            <w:textDirection w:val="lrTb"/>
            <w:noWrap w:val="false"/>
          </w:tcPr>
          <w:p>
            <w:pPr>
              <w:ind w:right="-82"/>
              <w:jc w:val="both"/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ООО "МЕТПРОМ"</w:t>
            </w:r>
            <w:r>
              <w:rPr>
                <w:sz w:val="24"/>
              </w:rPr>
            </w:r>
            <w:r/>
          </w:p>
        </w:tc>
        <w:tc>
          <w:tcPr>
            <w:tcW w:w="2974" w:type="dxa"/>
            <w:textDirection w:val="lrTb"/>
            <w:noWrap w:val="false"/>
          </w:tcPr>
          <w:p>
            <w:pPr>
              <w:ind w:right="36"/>
              <w:jc w:val="both"/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заготовка, хранение, переработка и реализация лома черных металлов, лома цветных металлов</w:t>
            </w:r>
            <w:r>
              <w:rPr>
                <w:sz w:val="24"/>
              </w:rPr>
            </w:r>
            <w:r/>
          </w:p>
          <w:p>
            <w:pPr>
              <w:ind w:right="36"/>
              <w:jc w:val="both"/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</w:r>
            <w:r>
              <w:rPr>
                <w:sz w:val="24"/>
              </w:rPr>
            </w:r>
            <w:r/>
          </w:p>
        </w:tc>
        <w:tc>
          <w:tcPr>
            <w:tcW w:w="5525" w:type="dxa"/>
            <w:textDirection w:val="lrTb"/>
            <w:noWrap w:val="false"/>
          </w:tcPr>
          <w:p>
            <w:pPr>
              <w:ind w:right="170"/>
              <w:jc w:val="both"/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- серия М №000659 </w:t>
            </w:r>
            <w:r>
              <w:rPr>
                <w:sz w:val="24"/>
              </w:rPr>
            </w:r>
            <w:r/>
          </w:p>
          <w:p>
            <w:pPr>
              <w:ind w:right="170"/>
              <w:jc w:val="both"/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рег. №6269 от 20.07.2015 </w:t>
            </w:r>
            <w:r>
              <w:rPr>
                <w:sz w:val="24"/>
              </w:rPr>
            </w:r>
            <w:r/>
          </w:p>
          <w:p>
            <w:pPr>
              <w:ind w:right="170"/>
              <w:jc w:val="both"/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заготовка, хранение, переработка и реализация лома черных металлов, лома цветных металлов;</w:t>
            </w:r>
            <w:r>
              <w:rPr>
                <w:sz w:val="24"/>
              </w:rPr>
            </w:r>
            <w:r/>
          </w:p>
          <w:p>
            <w:pPr>
              <w:ind w:right="170"/>
              <w:jc w:val="both"/>
              <w:tabs>
                <w:tab w:val="left" w:pos="5112" w:leader="none"/>
              </w:tabs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</w:rPr>
              <w:t xml:space="preserve">- серия 86 №00311 от 17.03.2016 сбор, транспортирование, обработка отходов II - IV класса опасности</w:t>
            </w:r>
            <w:r>
              <w:rPr>
                <w:sz w:val="24"/>
              </w:rPr>
            </w:r>
            <w:r/>
          </w:p>
        </w:tc>
        <w:tc>
          <w:tcPr>
            <w:tcW w:w="2692" w:type="dxa"/>
            <w:textDirection w:val="lrTb"/>
            <w:noWrap w:val="false"/>
          </w:tcPr>
          <w:p>
            <w:pPr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г. Нижневартовск,</w:t>
            </w:r>
            <w:r>
              <w:rPr>
                <w:sz w:val="24"/>
              </w:rPr>
            </w:r>
            <w:r/>
          </w:p>
          <w:p>
            <w:pPr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- ул. Кузоваткина, 29, ст.5;</w:t>
            </w:r>
            <w:r>
              <w:rPr>
                <w:sz w:val="24"/>
              </w:rPr>
            </w:r>
            <w:r/>
          </w:p>
          <w:p>
            <w:pPr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- ул. Северная, 39а, ст.16,</w:t>
            </w:r>
            <w:r>
              <w:rPr>
                <w:sz w:val="24"/>
              </w:rPr>
            </w:r>
            <w:r/>
          </w:p>
          <w:p>
            <w:pPr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- 2П-2, ЗПУ, 31 ст.3;</w:t>
            </w:r>
            <w:r>
              <w:rPr>
                <w:sz w:val="24"/>
              </w:rPr>
            </w:r>
            <w:r/>
          </w:p>
          <w:p>
            <w:pPr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</w:r>
            <w:r>
              <w:rPr>
                <w:sz w:val="24"/>
              </w:rPr>
            </w:r>
            <w:r/>
          </w:p>
        </w:tc>
        <w:tc>
          <w:tcPr>
            <w:tcW w:w="1919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53-09-50,</w:t>
            </w:r>
            <w:r>
              <w:rPr>
                <w:sz w:val="24"/>
              </w:rPr>
            </w:r>
            <w:r/>
          </w:p>
          <w:p>
            <w:pPr>
              <w:ind w:right="-82"/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8-922-248-10-00</w:t>
            </w:r>
            <w:r>
              <w:rPr>
                <w:sz w:val="24"/>
              </w:rPr>
            </w:r>
            <w:r/>
          </w:p>
        </w:tc>
      </w:tr>
      <w:tr>
        <w:trPr>
          <w:trHeight w:val="1622"/>
        </w:trPr>
        <w:tc>
          <w:tcPr>
            <w:tcW w:w="709" w:type="dxa"/>
            <w:textDirection w:val="lrTb"/>
            <w:noWrap w:val="false"/>
          </w:tcPr>
          <w:p>
            <w:pPr>
              <w:ind w:right="-82"/>
              <w:jc w:val="center"/>
              <w:tabs>
                <w:tab w:val="left" w:pos="511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</w:t>
            </w:r>
            <w:r/>
          </w:p>
        </w:tc>
        <w:tc>
          <w:tcPr>
            <w:tcW w:w="1851" w:type="dxa"/>
            <w:textDirection w:val="lrTb"/>
            <w:noWrap w:val="false"/>
          </w:tcPr>
          <w:p>
            <w:pPr>
              <w:ind w:right="-82"/>
              <w:jc w:val="both"/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ООО "Региональные грузоперевозки</w:t>
            </w:r>
            <w:r>
              <w:rPr>
                <w:sz w:val="24"/>
                <w:szCs w:val="22"/>
              </w:rPr>
              <w:t xml:space="preserve">"</w:t>
            </w:r>
            <w:r>
              <w:rPr>
                <w:sz w:val="24"/>
              </w:rPr>
            </w:r>
            <w:r/>
          </w:p>
        </w:tc>
        <w:tc>
          <w:tcPr>
            <w:tcW w:w="2974" w:type="dxa"/>
            <w:textDirection w:val="lrTb"/>
            <w:noWrap w:val="false"/>
          </w:tcPr>
          <w:p>
            <w:pPr>
              <w:ind w:right="36"/>
              <w:jc w:val="both"/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заготовка, хранение, переработка и реализация лома черных металлов, лома цветных металлов</w:t>
            </w:r>
            <w:r>
              <w:rPr>
                <w:sz w:val="24"/>
              </w:rPr>
            </w:r>
            <w:r/>
          </w:p>
          <w:p>
            <w:pPr>
              <w:ind w:right="36"/>
              <w:jc w:val="both"/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</w:r>
            <w:r>
              <w:rPr>
                <w:sz w:val="24"/>
              </w:rPr>
            </w:r>
            <w:r/>
          </w:p>
        </w:tc>
        <w:tc>
          <w:tcPr>
            <w:tcW w:w="5525" w:type="dxa"/>
            <w:textDirection w:val="lrTb"/>
            <w:noWrap w:val="false"/>
          </w:tcPr>
          <w:p>
            <w:pPr>
              <w:ind w:right="170"/>
              <w:jc w:val="both"/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- серия М №000765, рег. №6365 от 07.06.2018 на осуществление заготовки, хранения, переработки </w:t>
            </w:r>
            <w:r>
              <w:rPr>
                <w:sz w:val="24"/>
                <w:szCs w:val="22"/>
              </w:rPr>
              <w:br w:type="textWrapping" w:clear="all"/>
            </w:r>
            <w:r>
              <w:rPr>
                <w:sz w:val="24"/>
                <w:szCs w:val="22"/>
              </w:rPr>
              <w:t xml:space="preserve">и реализации лома черных и цветных металлов;</w:t>
            </w:r>
            <w:r>
              <w:rPr>
                <w:sz w:val="24"/>
              </w:rPr>
            </w:r>
            <w:r/>
          </w:p>
          <w:p>
            <w:pPr>
              <w:ind w:right="170"/>
              <w:jc w:val="both"/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- серия (86)-6557-СТОБ </w:t>
            </w:r>
            <w:r>
              <w:rPr>
                <w:sz w:val="24"/>
                <w:szCs w:val="22"/>
              </w:rPr>
              <w:t xml:space="preserve">от 24.10.2018 транспортирование отходов I - IV класса опасности, сбор, обработка отходов II - IV класса опасности, обезвреживание отходов IV класса опасности </w:t>
            </w:r>
            <w:r>
              <w:rPr>
                <w:sz w:val="24"/>
              </w:rPr>
            </w:r>
            <w:r/>
          </w:p>
        </w:tc>
        <w:tc>
          <w:tcPr>
            <w:tcW w:w="2692" w:type="dxa"/>
            <w:textDirection w:val="lrTb"/>
            <w:noWrap w:val="false"/>
          </w:tcPr>
          <w:p>
            <w:pPr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г. Нижневартовск, </w:t>
            </w:r>
            <w:r>
              <w:rPr>
                <w:sz w:val="24"/>
              </w:rPr>
            </w:r>
            <w:r/>
          </w:p>
          <w:p>
            <w:pPr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ул. 1 ПС, 8, строение 2</w:t>
            </w:r>
            <w:r>
              <w:rPr>
                <w:sz w:val="24"/>
              </w:rPr>
            </w:r>
            <w:r/>
          </w:p>
        </w:tc>
        <w:tc>
          <w:tcPr>
            <w:tcW w:w="1919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64-11-53,</w:t>
            </w:r>
            <w:r>
              <w:rPr>
                <w:sz w:val="24"/>
              </w:rPr>
            </w:r>
            <w:r/>
          </w:p>
          <w:p>
            <w:pPr>
              <w:ind w:right="-82"/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64-11-83,</w:t>
            </w:r>
            <w:r>
              <w:rPr>
                <w:sz w:val="24"/>
              </w:rPr>
            </w:r>
            <w:r/>
          </w:p>
          <w:p>
            <w:pPr>
              <w:ind w:right="-82"/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64-16-30,</w:t>
            </w:r>
            <w:r>
              <w:rPr>
                <w:sz w:val="24"/>
              </w:rPr>
            </w:r>
            <w:r/>
          </w:p>
          <w:p>
            <w:pPr>
              <w:ind w:right="-82"/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61-14-14</w:t>
            </w:r>
            <w:r>
              <w:rPr>
                <w:sz w:val="24"/>
              </w:rPr>
            </w:r>
            <w:r/>
          </w:p>
        </w:tc>
      </w:tr>
      <w:tr>
        <w:trPr>
          <w:trHeight w:val="1472"/>
        </w:trPr>
        <w:tc>
          <w:tcPr>
            <w:tcW w:w="709" w:type="dxa"/>
            <w:textDirection w:val="lrTb"/>
            <w:noWrap w:val="false"/>
          </w:tcPr>
          <w:p>
            <w:pPr>
              <w:ind w:right="-82"/>
              <w:jc w:val="center"/>
              <w:tabs>
                <w:tab w:val="left" w:pos="511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</w:t>
            </w:r>
            <w:r/>
          </w:p>
        </w:tc>
        <w:tc>
          <w:tcPr>
            <w:tcW w:w="1851" w:type="dxa"/>
            <w:textDirection w:val="lrTb"/>
            <w:noWrap w:val="false"/>
          </w:tcPr>
          <w:p>
            <w:pPr>
              <w:ind w:right="-82"/>
              <w:jc w:val="both"/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ООО "</w:t>
            </w:r>
            <w:r>
              <w:rPr>
                <w:sz w:val="24"/>
                <w:szCs w:val="22"/>
              </w:rPr>
              <w:t xml:space="preserve">Востокстройпроект"</w:t>
            </w:r>
            <w:r>
              <w:rPr>
                <w:sz w:val="24"/>
              </w:rPr>
            </w:r>
            <w:r/>
          </w:p>
        </w:tc>
        <w:tc>
          <w:tcPr>
            <w:tcW w:w="2974" w:type="dxa"/>
            <w:textDirection w:val="lrTb"/>
            <w:noWrap w:val="false"/>
          </w:tcPr>
          <w:p>
            <w:pPr>
              <w:ind w:right="36"/>
              <w:jc w:val="both"/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заготовка, хранение, переработка и реализация лома черных металлов, лома цветных металлов</w:t>
            </w:r>
            <w:r>
              <w:rPr>
                <w:sz w:val="24"/>
              </w:rPr>
            </w:r>
            <w:r/>
          </w:p>
          <w:p>
            <w:pPr>
              <w:ind w:right="36"/>
              <w:jc w:val="both"/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</w:r>
            <w:r>
              <w:rPr>
                <w:sz w:val="24"/>
              </w:rPr>
            </w:r>
            <w:r/>
          </w:p>
        </w:tc>
        <w:tc>
          <w:tcPr>
            <w:tcW w:w="5525" w:type="dxa"/>
            <w:textDirection w:val="lrTb"/>
            <w:noWrap w:val="false"/>
          </w:tcPr>
          <w:p>
            <w:pPr>
              <w:ind w:right="170"/>
              <w:jc w:val="both"/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</w:rPr>
              <w:t xml:space="preserve">- 6454 от 05.02.2022 на осуществление деятельности по заготовке, хранению, переработке и реализации лома черных металлов, цветных металлов</w:t>
            </w:r>
            <w:r>
              <w:rPr>
                <w:sz w:val="24"/>
              </w:rPr>
            </w:r>
            <w:r/>
          </w:p>
        </w:tc>
        <w:tc>
          <w:tcPr>
            <w:tcW w:w="2692" w:type="dxa"/>
            <w:textDirection w:val="lrTb"/>
            <w:noWrap w:val="false"/>
          </w:tcPr>
          <w:p>
            <w:pPr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г. Нижневартовск,</w:t>
            </w:r>
            <w:r>
              <w:rPr>
                <w:sz w:val="24"/>
              </w:rPr>
            </w:r>
            <w:r/>
          </w:p>
          <w:p>
            <w:pPr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Западный промышленный узел, ул. Кузоваткина, 27, панель 16</w:t>
            </w:r>
            <w:r>
              <w:rPr>
                <w:sz w:val="24"/>
              </w:rPr>
            </w:r>
            <w:r/>
          </w:p>
        </w:tc>
        <w:tc>
          <w:tcPr>
            <w:tcW w:w="1919" w:type="dxa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61-33-61</w:t>
            </w:r>
            <w:r>
              <w:rPr>
                <w:sz w:val="24"/>
              </w:rPr>
            </w:r>
            <w:r/>
          </w:p>
          <w:p>
            <w:pPr>
              <w:ind w:right="-82"/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41-46-70</w:t>
            </w:r>
            <w:r>
              <w:rPr>
                <w:sz w:val="24"/>
              </w:rPr>
            </w:r>
            <w:r/>
          </w:p>
        </w:tc>
      </w:tr>
      <w:tr>
        <w:trPr>
          <w:trHeight w:val="991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ind w:right="-82"/>
              <w:jc w:val="center"/>
              <w:tabs>
                <w:tab w:val="left" w:pos="511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851" w:type="dxa"/>
            <w:vMerge w:val="restart"/>
            <w:textDirection w:val="lrTb"/>
            <w:noWrap w:val="false"/>
          </w:tcPr>
          <w:p>
            <w:pPr>
              <w:ind w:right="-82"/>
              <w:jc w:val="both"/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ООО "Вектор"</w:t>
            </w:r>
            <w:r>
              <w:rPr>
                <w:sz w:val="24"/>
                <w:szCs w:val="22"/>
              </w:rPr>
            </w:r>
            <w:r/>
          </w:p>
        </w:tc>
        <w:tc>
          <w:tcPr>
            <w:tcW w:w="2974" w:type="dxa"/>
            <w:vMerge w:val="restart"/>
            <w:textDirection w:val="lrTb"/>
            <w:noWrap w:val="false"/>
          </w:tcPr>
          <w:p>
            <w:pPr>
              <w:ind w:right="36"/>
              <w:jc w:val="both"/>
              <w:tabs>
                <w:tab w:val="left" w:pos="5112" w:leader="none"/>
              </w:tabs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транспортирование отходов II, III, IV классов опа</w:t>
            </w:r>
            <w:r>
              <w:rPr>
                <w:sz w:val="24"/>
                <w:szCs w:val="24"/>
              </w:rPr>
              <w:t xml:space="preserve">сности</w:t>
            </w:r>
            <w:r>
              <w:rPr>
                <w:sz w:val="24"/>
                <w:szCs w:val="24"/>
              </w:rPr>
            </w:r>
            <w:r/>
          </w:p>
          <w:p>
            <w:pPr>
              <w:ind w:right="36"/>
              <w:jc w:val="left"/>
              <w:tabs>
                <w:tab w:val="left" w:pos="5112" w:leader="none"/>
              </w:tabs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- </w:t>
            </w:r>
            <w:r>
              <w:rPr>
                <w:sz w:val="24"/>
                <w:szCs w:val="24"/>
              </w:rPr>
              <w:t xml:space="preserve">станочно</w:t>
            </w:r>
            <w:r>
              <w:rPr>
                <w:sz w:val="24"/>
                <w:szCs w:val="24"/>
              </w:rPr>
              <w:t xml:space="preserve">е оборудование</w:t>
            </w:r>
            <w:r>
              <w:rPr>
                <w:sz w:val="24"/>
                <w:szCs w:val="24"/>
              </w:rPr>
            </w:r>
            <w:r/>
          </w:p>
          <w:p>
            <w:pPr>
              <w:ind w:right="36"/>
              <w:jc w:val="both"/>
              <w:tabs>
                <w:tab w:val="left" w:pos="5112" w:leader="none"/>
              </w:tabs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- изделия из металла </w:t>
              <w:br/>
              <w:t xml:space="preserve">и металлоконструкции</w:t>
            </w:r>
            <w:r>
              <w:rPr>
                <w:sz w:val="24"/>
                <w:szCs w:val="24"/>
              </w:rPr>
            </w:r>
            <w:r/>
          </w:p>
          <w:p>
            <w:pPr>
              <w:ind w:right="36"/>
              <w:jc w:val="left"/>
              <w:tabs>
                <w:tab w:val="left" w:pos="5112" w:leader="none"/>
              </w:tabs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- медицинское</w:t>
            </w:r>
            <w:r>
              <w:rPr>
                <w:sz w:val="24"/>
                <w:szCs w:val="24"/>
              </w:rPr>
              <w:t xml:space="preserve"> оборудование и приборы</w:t>
            </w:r>
            <w:r>
              <w:rPr>
                <w:sz w:val="24"/>
                <w:szCs w:val="24"/>
              </w:rPr>
            </w:r>
            <w:r/>
          </w:p>
          <w:p>
            <w:pPr>
              <w:ind w:right="36"/>
              <w:jc w:val="both"/>
              <w:tabs>
                <w:tab w:val="left" w:pos="5112" w:leader="none"/>
              </w:tabs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- спортивный инвентарь и оборудование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5525" w:type="dxa"/>
            <w:vMerge w:val="restart"/>
            <w:textDirection w:val="lrTb"/>
            <w:noWrap w:val="false"/>
          </w:tcPr>
          <w:p>
            <w:pPr>
              <w:ind w:left="0" w:right="170" w:firstLine="0"/>
              <w:jc w:val="both"/>
              <w:tabs>
                <w:tab w:val="left" w:pos="511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от 06.06.2022</w:t>
            </w:r>
            <w:r>
              <w:t xml:space="preserve"> Л020-00113-86/00394896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на осуществление деятельности по сбору, транспортированию, обработке, утилизации, обезвреживанию, размещению отходов I - IV классов опасности</w:t>
            </w:r>
            <w:r>
              <w:rPr>
                <w:sz w:val="24"/>
              </w:rPr>
            </w:r>
            <w:r/>
          </w:p>
        </w:tc>
        <w:tc>
          <w:tcPr>
            <w:tcW w:w="2692" w:type="dxa"/>
            <w:vMerge w:val="restart"/>
            <w:textDirection w:val="lrTb"/>
            <w:noWrap w:val="false"/>
          </w:tcPr>
          <w:p>
            <w:pPr>
              <w:tabs>
                <w:tab w:val="left" w:pos="5112" w:leader="none"/>
              </w:tabs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г. Нижневартовск, </w:t>
              <w:br/>
              <w:t xml:space="preserve">ул. Северная, д. 60б</w:t>
            </w:r>
            <w:r>
              <w:rPr>
                <w:sz w:val="24"/>
                <w:szCs w:val="22"/>
              </w:rPr>
            </w:r>
            <w:r/>
          </w:p>
        </w:tc>
        <w:tc>
          <w:tcPr>
            <w:tcW w:w="1919" w:type="dxa"/>
            <w:vMerge w:val="restart"/>
            <w:textDirection w:val="lrTb"/>
            <w:noWrap w:val="false"/>
          </w:tcPr>
          <w:p>
            <w:pPr>
              <w:ind w:right="-82"/>
              <w:tabs>
                <w:tab w:val="left" w:pos="5112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2"/>
              </w:rPr>
              <w:t xml:space="preserve">89226552770</w:t>
            </w:r>
            <w:r>
              <w:rPr>
                <w:sz w:val="24"/>
                <w:szCs w:val="22"/>
              </w:rPr>
            </w:r>
            <w:r/>
          </w:p>
          <w:p>
            <w:pPr>
              <w:ind w:right="-82"/>
              <w:tabs>
                <w:tab w:val="left" w:pos="511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2"/>
                <w:highlight w:val="none"/>
              </w:rPr>
            </w:r>
            <w:r>
              <w:rPr>
                <w:lang w:val="en-US"/>
              </w:rPr>
              <w:t xml:space="preserve">e</w:t>
            </w:r>
            <w:r>
              <w:t xml:space="preserve">-</w:t>
            </w:r>
            <w:r>
              <w:rPr>
                <w:lang w:val="en-US"/>
              </w:rPr>
              <w:t xml:space="preserve">mail</w:t>
            </w:r>
            <w:r>
              <w:t xml:space="preserve">:</w:t>
            </w:r>
            <w:r>
              <w:rPr>
                <w:sz w:val="24"/>
                <w:szCs w:val="22"/>
                <w:highlight w:val="none"/>
              </w:rPr>
              <w:t xml:space="preserve"> nvvektor@mail.ru</w:t>
            </w:r>
            <w:r>
              <w:rPr>
                <w:sz w:val="24"/>
                <w:szCs w:val="22"/>
                <w:highlight w:val="none"/>
              </w:rPr>
            </w:r>
            <w:r/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710" w:right="567" w:bottom="568" w:left="56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10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-30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1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18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32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0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4731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  <w:color w:val="00008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ascii="Wingdings" w:hAnsi="Wingdings"/>
        <w:b w:val="0"/>
        <w:color w:val="00008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ascii="Wingdings" w:hAnsi="Wingdings"/>
        <w:b w:val="0"/>
        <w:color w:val="00008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ascii="Wingdings" w:hAnsi="Wingdings"/>
        <w:b w:val="0"/>
        <w:color w:val="00008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ascii="Wingdings" w:hAnsi="Wingdings"/>
        <w:b w:val="0"/>
        <w:color w:val="00008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ascii="Wingdings" w:hAnsi="Wingdings"/>
        <w:b w:val="0"/>
        <w:color w:val="00008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ascii="Wingdings" w:hAnsi="Wingdings"/>
        <w:b w:val="0"/>
        <w:color w:val="00008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ascii="Wingdings" w:hAnsi="Wingdings"/>
        <w:b w:val="0"/>
        <w:color w:val="00008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ascii="Wingdings" w:hAnsi="Wingdings"/>
        <w:color w:val="000080"/>
      </w:r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  <w:tabs>
          <w:tab w:val="num" w:pos="162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  <w:tabs>
          <w:tab w:val="num" w:pos="234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  <w:tabs>
          <w:tab w:val="num" w:pos="306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  <w:tabs>
          <w:tab w:val="num" w:pos="378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  <w:tabs>
          <w:tab w:val="num" w:pos="450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  <w:tabs>
          <w:tab w:val="num" w:pos="522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  <w:tabs>
          <w:tab w:val="num" w:pos="594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  <w:tabs>
          <w:tab w:val="num" w:pos="6660" w:leader="none"/>
        </w:tabs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ascii="Wingdings" w:hAnsi="Wingdings"/>
        <w:b w:val="0"/>
        <w:color w:val="00008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ascii="Wingdings" w:hAnsi="Wingdings"/>
        <w:b w:val="0"/>
        <w:color w:val="00008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ascii="Wingdings" w:hAnsi="Wingdings"/>
        <w:b w:val="0"/>
        <w:color w:val="00008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ascii="Wingdings" w:hAnsi="Wingdings"/>
        <w:b w:val="0"/>
        <w:color w:val="00008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000080"/>
      </w:r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  <w:tabs>
          <w:tab w:val="num" w:pos="162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  <w:tabs>
          <w:tab w:val="num" w:pos="234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  <w:tabs>
          <w:tab w:val="num" w:pos="306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  <w:tabs>
          <w:tab w:val="num" w:pos="378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  <w:tabs>
          <w:tab w:val="num" w:pos="450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  <w:tabs>
          <w:tab w:val="num" w:pos="522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  <w:tabs>
          <w:tab w:val="num" w:pos="594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  <w:tabs>
          <w:tab w:val="num" w:pos="6660" w:leader="none"/>
        </w:tabs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ascii="Wingdings" w:hAnsi="Wingdings"/>
        <w:b w:val="0"/>
        <w:color w:val="00008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ascii="Wingdings" w:hAnsi="Wingdings"/>
        <w:b w:val="0"/>
        <w:color w:val="00008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ascii="Wingdings" w:hAnsi="Wingdings"/>
        <w:b w:val="0"/>
        <w:color w:val="00008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ascii="Wingdings" w:hAnsi="Wingdings"/>
        <w:b w:val="0"/>
        <w:color w:val="00008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ascii="Wingdings" w:hAnsi="Wingdings"/>
        <w:b w:val="0"/>
        <w:color w:val="00008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ascii="Wingdings" w:hAnsi="Wingdings"/>
        <w:b w:val="0"/>
        <w:color w:val="00008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ascii="Wingdings" w:hAnsi="Wingdings"/>
        <w:b w:val="0"/>
        <w:color w:val="00008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ascii="Wingdings" w:hAnsi="Wingdings"/>
        <w:b w:val="0"/>
        <w:color w:val="00008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18"/>
  </w:num>
  <w:num w:numId="2">
    <w:abstractNumId w:val="24"/>
  </w:num>
  <w:num w:numId="3">
    <w:abstractNumId w:val="6"/>
  </w:num>
  <w:num w:numId="4">
    <w:abstractNumId w:val="12"/>
  </w:num>
  <w:num w:numId="5">
    <w:abstractNumId w:val="11"/>
  </w:num>
  <w:num w:numId="6">
    <w:abstractNumId w:val="19"/>
  </w:num>
  <w:num w:numId="7">
    <w:abstractNumId w:val="3"/>
  </w:num>
  <w:num w:numId="8">
    <w:abstractNumId w:val="23"/>
  </w:num>
  <w:num w:numId="9">
    <w:abstractNumId w:val="14"/>
  </w:num>
  <w:num w:numId="10">
    <w:abstractNumId w:val="20"/>
  </w:num>
  <w:num w:numId="11">
    <w:abstractNumId w:val="21"/>
  </w:num>
  <w:num w:numId="12">
    <w:abstractNumId w:val="15"/>
  </w:num>
  <w:num w:numId="13">
    <w:abstractNumId w:val="13"/>
  </w:num>
  <w:num w:numId="14">
    <w:abstractNumId w:val="16"/>
  </w:num>
  <w:num w:numId="15">
    <w:abstractNumId w:val="4"/>
  </w:num>
  <w:num w:numId="16">
    <w:abstractNumId w:val="25"/>
  </w:num>
  <w:num w:numId="17">
    <w:abstractNumId w:val="26"/>
  </w:num>
  <w:num w:numId="18">
    <w:abstractNumId w:val="17"/>
  </w:num>
  <w:num w:numId="19">
    <w:abstractNumId w:val="22"/>
  </w:num>
  <w:num w:numId="20">
    <w:abstractNumId w:val="7"/>
  </w:num>
  <w:num w:numId="21">
    <w:abstractNumId w:val="2"/>
  </w:num>
  <w:num w:numId="22">
    <w:abstractNumId w:val="0"/>
  </w:num>
  <w:num w:numId="23">
    <w:abstractNumId w:val="8"/>
  </w:num>
  <w:num w:numId="24">
    <w:abstractNumId w:val="5"/>
  </w:num>
  <w:num w:numId="25">
    <w:abstractNumId w:val="9"/>
  </w:num>
  <w:num w:numId="26">
    <w:abstractNumId w:val="1"/>
  </w:num>
  <w:num w:numId="27">
    <w:abstractNumId w:val="10"/>
  </w:num>
  <w:num w:numId="28">
    <w:abstractNumId w:val="2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4">
    <w:name w:val="Heading 1 Char"/>
    <w:basedOn w:val="721"/>
    <w:link w:val="712"/>
    <w:uiPriority w:val="9"/>
    <w:rPr>
      <w:rFonts w:ascii="Arial" w:hAnsi="Arial" w:eastAsia="Arial" w:cs="Arial"/>
      <w:sz w:val="40"/>
      <w:szCs w:val="40"/>
    </w:rPr>
  </w:style>
  <w:style w:type="character" w:styleId="695">
    <w:name w:val="Heading 2 Char"/>
    <w:basedOn w:val="721"/>
    <w:link w:val="713"/>
    <w:uiPriority w:val="9"/>
    <w:rPr>
      <w:rFonts w:ascii="Arial" w:hAnsi="Arial" w:eastAsia="Arial" w:cs="Arial"/>
      <w:sz w:val="34"/>
    </w:rPr>
  </w:style>
  <w:style w:type="character" w:styleId="696">
    <w:name w:val="Heading 3 Char"/>
    <w:basedOn w:val="721"/>
    <w:link w:val="714"/>
    <w:uiPriority w:val="9"/>
    <w:rPr>
      <w:rFonts w:ascii="Arial" w:hAnsi="Arial" w:eastAsia="Arial" w:cs="Arial"/>
      <w:sz w:val="30"/>
      <w:szCs w:val="30"/>
    </w:rPr>
  </w:style>
  <w:style w:type="character" w:styleId="697">
    <w:name w:val="Heading 4 Char"/>
    <w:basedOn w:val="721"/>
    <w:link w:val="715"/>
    <w:uiPriority w:val="9"/>
    <w:rPr>
      <w:rFonts w:ascii="Arial" w:hAnsi="Arial" w:eastAsia="Arial" w:cs="Arial"/>
      <w:b/>
      <w:bCs/>
      <w:sz w:val="26"/>
      <w:szCs w:val="26"/>
    </w:rPr>
  </w:style>
  <w:style w:type="character" w:styleId="698">
    <w:name w:val="Heading 5 Char"/>
    <w:basedOn w:val="721"/>
    <w:link w:val="716"/>
    <w:uiPriority w:val="9"/>
    <w:rPr>
      <w:rFonts w:ascii="Arial" w:hAnsi="Arial" w:eastAsia="Arial" w:cs="Arial"/>
      <w:b/>
      <w:bCs/>
      <w:sz w:val="24"/>
      <w:szCs w:val="24"/>
    </w:rPr>
  </w:style>
  <w:style w:type="character" w:styleId="699">
    <w:name w:val="Heading 6 Char"/>
    <w:basedOn w:val="721"/>
    <w:link w:val="717"/>
    <w:uiPriority w:val="9"/>
    <w:rPr>
      <w:rFonts w:ascii="Arial" w:hAnsi="Arial" w:eastAsia="Arial" w:cs="Arial"/>
      <w:b/>
      <w:bCs/>
      <w:sz w:val="22"/>
      <w:szCs w:val="22"/>
    </w:rPr>
  </w:style>
  <w:style w:type="character" w:styleId="700">
    <w:name w:val="Heading 7 Char"/>
    <w:basedOn w:val="721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8 Char"/>
    <w:basedOn w:val="721"/>
    <w:link w:val="719"/>
    <w:uiPriority w:val="9"/>
    <w:rPr>
      <w:rFonts w:ascii="Arial" w:hAnsi="Arial" w:eastAsia="Arial" w:cs="Arial"/>
      <w:i/>
      <w:iCs/>
      <w:sz w:val="22"/>
      <w:szCs w:val="22"/>
    </w:rPr>
  </w:style>
  <w:style w:type="character" w:styleId="702">
    <w:name w:val="Heading 9 Char"/>
    <w:basedOn w:val="721"/>
    <w:link w:val="720"/>
    <w:uiPriority w:val="9"/>
    <w:rPr>
      <w:rFonts w:ascii="Arial" w:hAnsi="Arial" w:eastAsia="Arial" w:cs="Arial"/>
      <w:i/>
      <w:iCs/>
      <w:sz w:val="21"/>
      <w:szCs w:val="21"/>
    </w:rPr>
  </w:style>
  <w:style w:type="character" w:styleId="703">
    <w:name w:val="Title Char"/>
    <w:basedOn w:val="721"/>
    <w:link w:val="735"/>
    <w:uiPriority w:val="10"/>
    <w:rPr>
      <w:sz w:val="48"/>
      <w:szCs w:val="48"/>
    </w:rPr>
  </w:style>
  <w:style w:type="character" w:styleId="704">
    <w:name w:val="Subtitle Char"/>
    <w:basedOn w:val="721"/>
    <w:link w:val="737"/>
    <w:uiPriority w:val="11"/>
    <w:rPr>
      <w:sz w:val="24"/>
      <w:szCs w:val="24"/>
    </w:rPr>
  </w:style>
  <w:style w:type="character" w:styleId="705">
    <w:name w:val="Quote Char"/>
    <w:link w:val="739"/>
    <w:uiPriority w:val="29"/>
    <w:rPr>
      <w:i/>
    </w:rPr>
  </w:style>
  <w:style w:type="character" w:styleId="706">
    <w:name w:val="Intense Quote Char"/>
    <w:link w:val="741"/>
    <w:uiPriority w:val="30"/>
    <w:rPr>
      <w:i/>
    </w:rPr>
  </w:style>
  <w:style w:type="character" w:styleId="707">
    <w:name w:val="Header Char"/>
    <w:basedOn w:val="721"/>
    <w:link w:val="743"/>
    <w:uiPriority w:val="99"/>
  </w:style>
  <w:style w:type="character" w:styleId="708">
    <w:name w:val="Caption Char"/>
    <w:basedOn w:val="747"/>
    <w:link w:val="745"/>
    <w:uiPriority w:val="99"/>
  </w:style>
  <w:style w:type="character" w:styleId="709">
    <w:name w:val="Footnote Text Char"/>
    <w:link w:val="876"/>
    <w:uiPriority w:val="99"/>
    <w:rPr>
      <w:sz w:val="18"/>
    </w:rPr>
  </w:style>
  <w:style w:type="character" w:styleId="710">
    <w:name w:val="Endnote Text Char"/>
    <w:link w:val="879"/>
    <w:uiPriority w:val="99"/>
    <w:rPr>
      <w:sz w:val="20"/>
    </w:rPr>
  </w:style>
  <w:style w:type="paragraph" w:styleId="711" w:default="1">
    <w:name w:val="Normal"/>
    <w:rPr>
      <w:sz w:val="24"/>
      <w:szCs w:val="24"/>
      <w:lang w:eastAsia="ru-RU"/>
    </w:rPr>
  </w:style>
  <w:style w:type="paragraph" w:styleId="712">
    <w:name w:val="Heading 1"/>
    <w:basedOn w:val="711"/>
    <w:next w:val="711"/>
    <w:link w:val="72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3">
    <w:name w:val="Heading 2"/>
    <w:basedOn w:val="711"/>
    <w:next w:val="711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4">
    <w:name w:val="Heading 3"/>
    <w:basedOn w:val="711"/>
    <w:next w:val="711"/>
    <w:link w:val="72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5">
    <w:name w:val="Heading 4"/>
    <w:basedOn w:val="711"/>
    <w:next w:val="711"/>
    <w:link w:val="72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711"/>
    <w:next w:val="711"/>
    <w:link w:val="7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17">
    <w:name w:val="Heading 6"/>
    <w:basedOn w:val="711"/>
    <w:next w:val="711"/>
    <w:link w:val="7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711"/>
    <w:next w:val="711"/>
    <w:link w:val="7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9">
    <w:name w:val="Heading 8"/>
    <w:basedOn w:val="711"/>
    <w:next w:val="711"/>
    <w:link w:val="73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711"/>
    <w:next w:val="711"/>
    <w:link w:val="7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 w:default="1">
    <w:name w:val="Default Paragraph Font"/>
    <w:uiPriority w:val="1"/>
    <w:semiHidden/>
    <w:unhideWhenUsed/>
  </w:style>
  <w:style w:type="table" w:styleId="7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3" w:default="1">
    <w:name w:val="No List"/>
    <w:uiPriority w:val="99"/>
    <w:semiHidden/>
    <w:unhideWhenUsed/>
  </w:style>
  <w:style w:type="character" w:styleId="724" w:customStyle="1">
    <w:name w:val="Заголовок 1 Знак"/>
    <w:link w:val="712"/>
    <w:uiPriority w:val="9"/>
    <w:rPr>
      <w:rFonts w:ascii="Arial" w:hAnsi="Arial" w:eastAsia="Arial" w:cs="Arial"/>
      <w:sz w:val="40"/>
      <w:szCs w:val="40"/>
    </w:rPr>
  </w:style>
  <w:style w:type="character" w:styleId="725" w:customStyle="1">
    <w:name w:val="Заголовок 2 Знак"/>
    <w:link w:val="713"/>
    <w:uiPriority w:val="9"/>
    <w:rPr>
      <w:rFonts w:ascii="Arial" w:hAnsi="Arial" w:eastAsia="Arial" w:cs="Arial"/>
      <w:sz w:val="34"/>
    </w:rPr>
  </w:style>
  <w:style w:type="character" w:styleId="726" w:customStyle="1">
    <w:name w:val="Заголовок 3 Знак"/>
    <w:link w:val="714"/>
    <w:uiPriority w:val="9"/>
    <w:rPr>
      <w:rFonts w:ascii="Arial" w:hAnsi="Arial" w:eastAsia="Arial" w:cs="Arial"/>
      <w:sz w:val="30"/>
      <w:szCs w:val="30"/>
    </w:rPr>
  </w:style>
  <w:style w:type="character" w:styleId="727" w:customStyle="1">
    <w:name w:val="Заголовок 4 Знак"/>
    <w:link w:val="715"/>
    <w:uiPriority w:val="9"/>
    <w:rPr>
      <w:rFonts w:ascii="Arial" w:hAnsi="Arial" w:eastAsia="Arial" w:cs="Arial"/>
      <w:b/>
      <w:bCs/>
      <w:sz w:val="26"/>
      <w:szCs w:val="26"/>
    </w:rPr>
  </w:style>
  <w:style w:type="character" w:styleId="728" w:customStyle="1">
    <w:name w:val="Заголовок 5 Знак"/>
    <w:link w:val="716"/>
    <w:uiPriority w:val="9"/>
    <w:rPr>
      <w:rFonts w:ascii="Arial" w:hAnsi="Arial" w:eastAsia="Arial" w:cs="Arial"/>
      <w:b/>
      <w:bCs/>
      <w:sz w:val="24"/>
      <w:szCs w:val="24"/>
    </w:rPr>
  </w:style>
  <w:style w:type="character" w:styleId="729" w:customStyle="1">
    <w:name w:val="Заголовок 6 Знак"/>
    <w:link w:val="717"/>
    <w:uiPriority w:val="9"/>
    <w:rPr>
      <w:rFonts w:ascii="Arial" w:hAnsi="Arial" w:eastAsia="Arial" w:cs="Arial"/>
      <w:b/>
      <w:bCs/>
      <w:sz w:val="22"/>
      <w:szCs w:val="22"/>
    </w:rPr>
  </w:style>
  <w:style w:type="character" w:styleId="730" w:customStyle="1">
    <w:name w:val="Заголовок 7 Знак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1" w:customStyle="1">
    <w:name w:val="Заголовок 8 Знак"/>
    <w:link w:val="719"/>
    <w:uiPriority w:val="9"/>
    <w:rPr>
      <w:rFonts w:ascii="Arial" w:hAnsi="Arial" w:eastAsia="Arial" w:cs="Arial"/>
      <w:i/>
      <w:iCs/>
      <w:sz w:val="22"/>
      <w:szCs w:val="22"/>
    </w:rPr>
  </w:style>
  <w:style w:type="character" w:styleId="732" w:customStyle="1">
    <w:name w:val="Заголовок 9 Знак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33">
    <w:name w:val="List Paragraph"/>
    <w:basedOn w:val="711"/>
    <w:uiPriority w:val="34"/>
    <w:qFormat/>
    <w:pPr>
      <w:contextualSpacing/>
      <w:ind w:left="720"/>
    </w:pPr>
  </w:style>
  <w:style w:type="paragraph" w:styleId="734">
    <w:name w:val="No Spacing"/>
    <w:uiPriority w:val="1"/>
    <w:qFormat/>
  </w:style>
  <w:style w:type="paragraph" w:styleId="735">
    <w:name w:val="Title"/>
    <w:basedOn w:val="711"/>
    <w:next w:val="711"/>
    <w:link w:val="7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6" w:customStyle="1">
    <w:name w:val="Заголовок Знак"/>
    <w:link w:val="735"/>
    <w:uiPriority w:val="10"/>
    <w:rPr>
      <w:sz w:val="48"/>
      <w:szCs w:val="48"/>
    </w:rPr>
  </w:style>
  <w:style w:type="paragraph" w:styleId="737">
    <w:name w:val="Subtitle"/>
    <w:basedOn w:val="711"/>
    <w:next w:val="711"/>
    <w:link w:val="738"/>
    <w:uiPriority w:val="11"/>
    <w:qFormat/>
    <w:pPr>
      <w:spacing w:before="200" w:after="200"/>
    </w:pPr>
  </w:style>
  <w:style w:type="character" w:styleId="738" w:customStyle="1">
    <w:name w:val="Подзаголовок Знак"/>
    <w:link w:val="737"/>
    <w:uiPriority w:val="11"/>
    <w:rPr>
      <w:sz w:val="24"/>
      <w:szCs w:val="24"/>
    </w:rPr>
  </w:style>
  <w:style w:type="paragraph" w:styleId="739">
    <w:name w:val="Quote"/>
    <w:basedOn w:val="711"/>
    <w:next w:val="711"/>
    <w:link w:val="740"/>
    <w:uiPriority w:val="29"/>
    <w:qFormat/>
    <w:pPr>
      <w:ind w:left="720" w:right="720"/>
    </w:pPr>
    <w:rPr>
      <w:i/>
    </w:rPr>
  </w:style>
  <w:style w:type="character" w:styleId="740" w:customStyle="1">
    <w:name w:val="Цитата 2 Знак"/>
    <w:link w:val="739"/>
    <w:uiPriority w:val="29"/>
    <w:rPr>
      <w:i/>
    </w:rPr>
  </w:style>
  <w:style w:type="paragraph" w:styleId="741">
    <w:name w:val="Intense Quote"/>
    <w:basedOn w:val="711"/>
    <w:next w:val="711"/>
    <w:link w:val="74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2" w:customStyle="1">
    <w:name w:val="Выделенная цитата Знак"/>
    <w:link w:val="741"/>
    <w:uiPriority w:val="30"/>
    <w:rPr>
      <w:i/>
    </w:rPr>
  </w:style>
  <w:style w:type="paragraph" w:styleId="743">
    <w:name w:val="Header"/>
    <w:basedOn w:val="711"/>
    <w:link w:val="74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44" w:customStyle="1">
    <w:name w:val="Верхний колонтитул Знак"/>
    <w:link w:val="743"/>
    <w:uiPriority w:val="99"/>
  </w:style>
  <w:style w:type="paragraph" w:styleId="745">
    <w:name w:val="Footer"/>
    <w:basedOn w:val="711"/>
    <w:link w:val="74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46" w:customStyle="1">
    <w:name w:val="Footer Char"/>
    <w:uiPriority w:val="99"/>
  </w:style>
  <w:style w:type="paragraph" w:styleId="747">
    <w:name w:val="Caption"/>
    <w:basedOn w:val="711"/>
    <w:next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8" w:customStyle="1">
    <w:name w:val="Нижний колонтитул Знак"/>
    <w:link w:val="745"/>
    <w:uiPriority w:val="99"/>
  </w:style>
  <w:style w:type="table" w:styleId="749">
    <w:name w:val="Table Grid"/>
    <w:basedOn w:val="722"/>
    <w:tblPr/>
  </w:style>
  <w:style w:type="table" w:styleId="75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4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6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4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8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9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7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5">
    <w:name w:val="Hyperlink"/>
    <w:rPr>
      <w:color w:val="0000ff"/>
      <w:u w:val="single"/>
    </w:rPr>
  </w:style>
  <w:style w:type="paragraph" w:styleId="876">
    <w:name w:val="footnote text"/>
    <w:basedOn w:val="711"/>
    <w:link w:val="877"/>
    <w:uiPriority w:val="99"/>
    <w:semiHidden/>
    <w:unhideWhenUsed/>
    <w:pPr>
      <w:spacing w:after="40"/>
    </w:pPr>
    <w:rPr>
      <w:sz w:val="18"/>
    </w:rPr>
  </w:style>
  <w:style w:type="character" w:styleId="877" w:customStyle="1">
    <w:name w:val="Текст сноски Знак"/>
    <w:link w:val="876"/>
    <w:uiPriority w:val="99"/>
    <w:rPr>
      <w:sz w:val="18"/>
    </w:rPr>
  </w:style>
  <w:style w:type="character" w:styleId="878">
    <w:name w:val="footnote reference"/>
    <w:uiPriority w:val="99"/>
    <w:unhideWhenUsed/>
    <w:rPr>
      <w:vertAlign w:val="superscript"/>
    </w:rPr>
  </w:style>
  <w:style w:type="paragraph" w:styleId="879">
    <w:name w:val="endnote text"/>
    <w:basedOn w:val="711"/>
    <w:link w:val="880"/>
    <w:uiPriority w:val="99"/>
    <w:semiHidden/>
    <w:unhideWhenUsed/>
    <w:rPr>
      <w:sz w:val="20"/>
    </w:rPr>
  </w:style>
  <w:style w:type="character" w:styleId="880" w:customStyle="1">
    <w:name w:val="Текст концевой сноски Знак"/>
    <w:link w:val="879"/>
    <w:uiPriority w:val="99"/>
    <w:rPr>
      <w:sz w:val="20"/>
    </w:rPr>
  </w:style>
  <w:style w:type="character" w:styleId="881">
    <w:name w:val="endnote reference"/>
    <w:uiPriority w:val="99"/>
    <w:semiHidden/>
    <w:unhideWhenUsed/>
    <w:rPr>
      <w:vertAlign w:val="superscript"/>
    </w:rPr>
  </w:style>
  <w:style w:type="paragraph" w:styleId="882">
    <w:name w:val="toc 1"/>
    <w:basedOn w:val="711"/>
    <w:next w:val="711"/>
    <w:uiPriority w:val="39"/>
    <w:unhideWhenUsed/>
    <w:pPr>
      <w:spacing w:after="57"/>
    </w:pPr>
  </w:style>
  <w:style w:type="paragraph" w:styleId="883">
    <w:name w:val="toc 2"/>
    <w:basedOn w:val="711"/>
    <w:next w:val="711"/>
    <w:uiPriority w:val="39"/>
    <w:unhideWhenUsed/>
    <w:pPr>
      <w:ind w:left="283"/>
      <w:spacing w:after="57"/>
    </w:pPr>
  </w:style>
  <w:style w:type="paragraph" w:styleId="884">
    <w:name w:val="toc 3"/>
    <w:basedOn w:val="711"/>
    <w:next w:val="711"/>
    <w:uiPriority w:val="39"/>
    <w:unhideWhenUsed/>
    <w:pPr>
      <w:ind w:left="567"/>
      <w:spacing w:after="57"/>
    </w:pPr>
  </w:style>
  <w:style w:type="paragraph" w:styleId="885">
    <w:name w:val="toc 4"/>
    <w:basedOn w:val="711"/>
    <w:next w:val="711"/>
    <w:uiPriority w:val="39"/>
    <w:unhideWhenUsed/>
    <w:pPr>
      <w:ind w:left="850"/>
      <w:spacing w:after="57"/>
    </w:pPr>
  </w:style>
  <w:style w:type="paragraph" w:styleId="886">
    <w:name w:val="toc 5"/>
    <w:basedOn w:val="711"/>
    <w:next w:val="711"/>
    <w:uiPriority w:val="39"/>
    <w:unhideWhenUsed/>
    <w:pPr>
      <w:ind w:left="1134"/>
      <w:spacing w:after="57"/>
    </w:pPr>
  </w:style>
  <w:style w:type="paragraph" w:styleId="887">
    <w:name w:val="toc 6"/>
    <w:basedOn w:val="711"/>
    <w:next w:val="711"/>
    <w:uiPriority w:val="39"/>
    <w:unhideWhenUsed/>
    <w:pPr>
      <w:ind w:left="1417"/>
      <w:spacing w:after="57"/>
    </w:pPr>
  </w:style>
  <w:style w:type="paragraph" w:styleId="888">
    <w:name w:val="toc 7"/>
    <w:basedOn w:val="711"/>
    <w:next w:val="711"/>
    <w:uiPriority w:val="39"/>
    <w:unhideWhenUsed/>
    <w:pPr>
      <w:ind w:left="1701"/>
      <w:spacing w:after="57"/>
    </w:pPr>
  </w:style>
  <w:style w:type="paragraph" w:styleId="889">
    <w:name w:val="toc 8"/>
    <w:basedOn w:val="711"/>
    <w:next w:val="711"/>
    <w:uiPriority w:val="39"/>
    <w:unhideWhenUsed/>
    <w:pPr>
      <w:ind w:left="1984"/>
      <w:spacing w:after="57"/>
    </w:pPr>
  </w:style>
  <w:style w:type="paragraph" w:styleId="890">
    <w:name w:val="toc 9"/>
    <w:basedOn w:val="711"/>
    <w:next w:val="711"/>
    <w:uiPriority w:val="39"/>
    <w:unhideWhenUsed/>
    <w:pPr>
      <w:ind w:left="2268"/>
      <w:spacing w:after="57"/>
    </w:pPr>
  </w:style>
  <w:style w:type="paragraph" w:styleId="891">
    <w:name w:val="TOC Heading"/>
    <w:uiPriority w:val="39"/>
    <w:unhideWhenUsed/>
  </w:style>
  <w:style w:type="paragraph" w:styleId="892">
    <w:name w:val="table of figures"/>
    <w:basedOn w:val="711"/>
    <w:next w:val="711"/>
    <w:uiPriority w:val="99"/>
    <w:unhideWhenUsed/>
  </w:style>
  <w:style w:type="paragraph" w:styleId="893">
    <w:name w:val="Balloon Text"/>
    <w:basedOn w:val="711"/>
    <w:link w:val="894"/>
    <w:rPr>
      <w:rFonts w:ascii="Tahoma" w:hAnsi="Tahoma"/>
      <w:sz w:val="16"/>
      <w:szCs w:val="16"/>
    </w:rPr>
  </w:style>
  <w:style w:type="character" w:styleId="894" w:customStyle="1">
    <w:name w:val="Текст выноски Знак"/>
    <w:link w:val="893"/>
    <w:rPr>
      <w:rFonts w:ascii="Tahoma" w:hAnsi="Tahoma"/>
      <w:sz w:val="16"/>
      <w:szCs w:val="16"/>
    </w:rPr>
  </w:style>
  <w:style w:type="character" w:styleId="895">
    <w:name w:val="Emphasis"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mail@eko72.ru" TargetMode="External"/><Relationship Id="rId10" Type="http://schemas.openxmlformats.org/officeDocument/2006/relationships/hyperlink" Target="mailto:oo@econadzor.com" TargetMode="External"/><Relationship Id="rId11" Type="http://schemas.openxmlformats.org/officeDocument/2006/relationships/hyperlink" Target="mailto:ooo@econadzor.com" TargetMode="External"/><Relationship Id="rId12" Type="http://schemas.openxmlformats.org/officeDocument/2006/relationships/hyperlink" Target="http://www.sintez-pak.com" TargetMode="External"/><Relationship Id="rId13" Type="http://schemas.openxmlformats.org/officeDocument/2006/relationships/hyperlink" Target="http://sintez-paknv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Байрамова Наталья Викторовна</dc:creator>
  <cp:revision>14</cp:revision>
  <dcterms:created xsi:type="dcterms:W3CDTF">2023-07-20T05:45:00Z</dcterms:created>
  <dcterms:modified xsi:type="dcterms:W3CDTF">2025-11-21T05:25:38Z</dcterms:modified>
</cp:coreProperties>
</file>