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A4D" w:rsidRPr="00E21A4D" w:rsidRDefault="00E21A4D" w:rsidP="00E21A4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21A4D">
        <w:rPr>
          <w:rFonts w:ascii="Times New Roman" w:hAnsi="Times New Roman"/>
          <w:sz w:val="28"/>
          <w:szCs w:val="28"/>
        </w:rPr>
        <w:t>ПРОЕКТ ПОСТАНОВЛЕНИЯ АДМИНИСТРАЦИИ ГОРОДА</w:t>
      </w:r>
    </w:p>
    <w:p w:rsidR="00E21A4D" w:rsidRPr="00E21A4D" w:rsidRDefault="00E21A4D" w:rsidP="00E21A4D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:rsidR="00E21A4D" w:rsidRPr="00F851BC" w:rsidRDefault="00763F7E" w:rsidP="00991B15">
      <w:pPr>
        <w:tabs>
          <w:tab w:val="left" w:pos="4536"/>
        </w:tabs>
        <w:spacing w:after="0" w:line="240" w:lineRule="auto"/>
        <w:ind w:right="3826"/>
        <w:jc w:val="both"/>
        <w:rPr>
          <w:rFonts w:ascii="Times New Roman" w:hAnsi="Times New Roman"/>
          <w:sz w:val="28"/>
          <w:szCs w:val="28"/>
          <w:highlight w:val="yellow"/>
        </w:rPr>
      </w:pPr>
      <w:r w:rsidRPr="00F851BC">
        <w:rPr>
          <w:rFonts w:ascii="Times New Roman" w:hAnsi="Times New Roman"/>
          <w:sz w:val="28"/>
          <w:szCs w:val="28"/>
        </w:rPr>
        <w:t>О внесении изменени</w:t>
      </w:r>
      <w:r w:rsidR="00840178">
        <w:rPr>
          <w:rFonts w:ascii="Times New Roman" w:hAnsi="Times New Roman"/>
          <w:sz w:val="28"/>
          <w:szCs w:val="28"/>
        </w:rPr>
        <w:t>я</w:t>
      </w:r>
      <w:r w:rsidR="00E21A4D" w:rsidRPr="00F851BC">
        <w:rPr>
          <w:rFonts w:ascii="Times New Roman" w:hAnsi="Times New Roman"/>
          <w:sz w:val="28"/>
          <w:szCs w:val="28"/>
        </w:rPr>
        <w:t xml:space="preserve"> в </w:t>
      </w:r>
      <w:r w:rsidR="003944D9" w:rsidRPr="00F851BC">
        <w:rPr>
          <w:rFonts w:ascii="Times New Roman" w:hAnsi="Times New Roman"/>
          <w:sz w:val="28"/>
          <w:szCs w:val="28"/>
        </w:rPr>
        <w:t>приложени</w:t>
      </w:r>
      <w:r w:rsidR="00991B15">
        <w:rPr>
          <w:rFonts w:ascii="Times New Roman" w:hAnsi="Times New Roman"/>
          <w:sz w:val="28"/>
          <w:szCs w:val="28"/>
        </w:rPr>
        <w:t>е</w:t>
      </w:r>
      <w:r w:rsidR="003944D9" w:rsidRPr="00F851BC">
        <w:rPr>
          <w:rFonts w:ascii="Times New Roman" w:hAnsi="Times New Roman"/>
          <w:sz w:val="28"/>
          <w:szCs w:val="28"/>
        </w:rPr>
        <w:t xml:space="preserve"> </w:t>
      </w:r>
      <w:r w:rsidR="00991B15">
        <w:rPr>
          <w:rFonts w:ascii="Times New Roman" w:hAnsi="Times New Roman"/>
          <w:sz w:val="28"/>
          <w:szCs w:val="28"/>
        </w:rPr>
        <w:t xml:space="preserve">                     </w:t>
      </w:r>
      <w:r w:rsidR="003944D9" w:rsidRPr="00F851BC">
        <w:rPr>
          <w:rFonts w:ascii="Times New Roman" w:hAnsi="Times New Roman"/>
          <w:sz w:val="28"/>
          <w:szCs w:val="28"/>
        </w:rPr>
        <w:t>к</w:t>
      </w:r>
      <w:r w:rsidR="00F851BC">
        <w:rPr>
          <w:rFonts w:ascii="Times New Roman" w:hAnsi="Times New Roman"/>
          <w:sz w:val="28"/>
          <w:szCs w:val="28"/>
        </w:rPr>
        <w:t xml:space="preserve"> </w:t>
      </w:r>
      <w:r w:rsidR="00991B15">
        <w:rPr>
          <w:rFonts w:ascii="Times New Roman" w:hAnsi="Times New Roman"/>
          <w:sz w:val="28"/>
          <w:szCs w:val="28"/>
        </w:rPr>
        <w:t xml:space="preserve">постановлению администрации города </w:t>
      </w:r>
      <w:r w:rsidR="00756FB7">
        <w:rPr>
          <w:rFonts w:ascii="Times New Roman" w:hAnsi="Times New Roman"/>
          <w:sz w:val="28"/>
          <w:szCs w:val="28"/>
        </w:rPr>
        <w:t xml:space="preserve">              </w:t>
      </w:r>
      <w:r w:rsidR="00991B15">
        <w:rPr>
          <w:rFonts w:ascii="Times New Roman" w:hAnsi="Times New Roman"/>
          <w:sz w:val="28"/>
          <w:szCs w:val="28"/>
        </w:rPr>
        <w:t xml:space="preserve">от </w:t>
      </w:r>
      <w:r w:rsidR="00270210">
        <w:rPr>
          <w:rFonts w:ascii="Times New Roman" w:hAnsi="Times New Roman"/>
          <w:sz w:val="28"/>
          <w:szCs w:val="28"/>
        </w:rPr>
        <w:t>28.01.2019 №46</w:t>
      </w:r>
      <w:r w:rsidR="00991B15">
        <w:rPr>
          <w:rFonts w:ascii="Times New Roman" w:hAnsi="Times New Roman"/>
          <w:sz w:val="28"/>
          <w:szCs w:val="28"/>
        </w:rPr>
        <w:t xml:space="preserve"> </w:t>
      </w:r>
      <w:r w:rsidR="00270210">
        <w:rPr>
          <w:rFonts w:ascii="Times New Roman" w:hAnsi="Times New Roman"/>
          <w:sz w:val="28"/>
          <w:szCs w:val="28"/>
        </w:rPr>
        <w:t>"</w:t>
      </w:r>
      <w:r w:rsidR="00991B15" w:rsidRPr="00991B15">
        <w:rPr>
          <w:rFonts w:ascii="Times New Roman" w:hAnsi="Times New Roman"/>
          <w:sz w:val="28"/>
          <w:szCs w:val="28"/>
        </w:rPr>
        <w:t>Об утверждении административного регламента предоставления муниципальной услуги "</w:t>
      </w:r>
      <w:r w:rsidR="0048508B">
        <w:rPr>
          <w:rFonts w:ascii="Times New Roman" w:hAnsi="Times New Roman"/>
          <w:sz w:val="28"/>
          <w:szCs w:val="28"/>
        </w:rPr>
        <w:t>В</w:t>
      </w:r>
      <w:r w:rsidR="00270210" w:rsidRPr="00270210">
        <w:rPr>
          <w:rFonts w:ascii="Times New Roman" w:hAnsi="Times New Roman"/>
          <w:sz w:val="28"/>
          <w:szCs w:val="28"/>
        </w:rPr>
        <w:t xml:space="preserve">ыдача копий архивных документов, подтверждающих право </w:t>
      </w:r>
      <w:r w:rsidR="00756FB7">
        <w:rPr>
          <w:rFonts w:ascii="Times New Roman" w:hAnsi="Times New Roman"/>
          <w:sz w:val="28"/>
          <w:szCs w:val="28"/>
        </w:rPr>
        <w:t xml:space="preserve">             </w:t>
      </w:r>
      <w:r w:rsidR="00270210" w:rsidRPr="00270210">
        <w:rPr>
          <w:rFonts w:ascii="Times New Roman" w:hAnsi="Times New Roman"/>
          <w:sz w:val="28"/>
          <w:szCs w:val="28"/>
        </w:rPr>
        <w:t>на владение землей</w:t>
      </w:r>
      <w:r w:rsidR="00991B15">
        <w:rPr>
          <w:rFonts w:ascii="Times New Roman" w:hAnsi="Times New Roman"/>
          <w:sz w:val="28"/>
          <w:szCs w:val="28"/>
        </w:rPr>
        <w:t>"</w:t>
      </w:r>
    </w:p>
    <w:p w:rsidR="00E21A4D" w:rsidRPr="00F851BC" w:rsidRDefault="00E21A4D" w:rsidP="00E21A4D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:rsidR="00E21A4D" w:rsidRPr="00E21A4D" w:rsidRDefault="00E21A4D" w:rsidP="00E21A4D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:rsidR="00707856" w:rsidRPr="00707856" w:rsidRDefault="006F5277" w:rsidP="007078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F5277">
        <w:rPr>
          <w:rFonts w:ascii="Times New Roman" w:hAnsi="Times New Roman"/>
          <w:sz w:val="28"/>
          <w:szCs w:val="28"/>
        </w:rPr>
        <w:t xml:space="preserve">В целях приведения в соответствие с </w:t>
      </w:r>
      <w:r w:rsidR="00F851BC" w:rsidRPr="006F5277">
        <w:rPr>
          <w:rFonts w:ascii="Times New Roman" w:hAnsi="Times New Roman"/>
          <w:sz w:val="28"/>
          <w:szCs w:val="28"/>
        </w:rPr>
        <w:t>Федеральным законом от 27.07.2010 №210-ФЗ</w:t>
      </w:r>
      <w:r w:rsidRPr="006F5277">
        <w:rPr>
          <w:rFonts w:ascii="Times New Roman" w:hAnsi="Times New Roman"/>
          <w:sz w:val="28"/>
          <w:szCs w:val="28"/>
        </w:rPr>
        <w:t xml:space="preserve"> </w:t>
      </w:r>
      <w:r w:rsidR="00991B15" w:rsidRPr="006F5277">
        <w:rPr>
          <w:rFonts w:ascii="Times New Roman" w:hAnsi="Times New Roman"/>
          <w:sz w:val="28"/>
          <w:szCs w:val="28"/>
        </w:rPr>
        <w:t>"</w:t>
      </w:r>
      <w:r w:rsidR="00F851BC" w:rsidRPr="006F5277">
        <w:rPr>
          <w:rFonts w:ascii="Times New Roman" w:hAnsi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991B15" w:rsidRPr="006F5277">
        <w:rPr>
          <w:rFonts w:ascii="Times New Roman" w:hAnsi="Times New Roman"/>
          <w:sz w:val="28"/>
          <w:szCs w:val="28"/>
        </w:rPr>
        <w:t>"</w:t>
      </w:r>
      <w:r w:rsidR="00707856" w:rsidRPr="006F5277">
        <w:rPr>
          <w:rFonts w:ascii="Times New Roman" w:hAnsi="Times New Roman"/>
          <w:sz w:val="28"/>
          <w:szCs w:val="28"/>
        </w:rPr>
        <w:t>:</w:t>
      </w:r>
    </w:p>
    <w:p w:rsidR="00707856" w:rsidRPr="00707856" w:rsidRDefault="00707856" w:rsidP="007078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91B15">
        <w:rPr>
          <w:rFonts w:ascii="Times New Roman" w:hAnsi="Times New Roman"/>
          <w:sz w:val="28"/>
          <w:szCs w:val="28"/>
        </w:rPr>
        <w:t>1. Внести изменени</w:t>
      </w:r>
      <w:r w:rsidR="004E7C4B" w:rsidRPr="00991B15">
        <w:rPr>
          <w:rFonts w:ascii="Times New Roman" w:hAnsi="Times New Roman"/>
          <w:sz w:val="28"/>
          <w:szCs w:val="28"/>
        </w:rPr>
        <w:t>е</w:t>
      </w:r>
      <w:r w:rsidRPr="00991B15">
        <w:rPr>
          <w:rFonts w:ascii="Times New Roman" w:hAnsi="Times New Roman"/>
          <w:sz w:val="28"/>
          <w:szCs w:val="28"/>
        </w:rPr>
        <w:t xml:space="preserve"> в приложени</w:t>
      </w:r>
      <w:r w:rsidR="004E7C4B" w:rsidRPr="00991B15">
        <w:rPr>
          <w:rFonts w:ascii="Times New Roman" w:hAnsi="Times New Roman"/>
          <w:sz w:val="28"/>
          <w:szCs w:val="28"/>
        </w:rPr>
        <w:t>е</w:t>
      </w:r>
      <w:r w:rsidRPr="00991B15">
        <w:rPr>
          <w:rFonts w:ascii="Times New Roman" w:hAnsi="Times New Roman"/>
          <w:sz w:val="28"/>
          <w:szCs w:val="28"/>
        </w:rPr>
        <w:t xml:space="preserve"> к </w:t>
      </w:r>
      <w:r w:rsidR="004E7C4B" w:rsidRPr="00991B15">
        <w:rPr>
          <w:rFonts w:ascii="Times New Roman" w:hAnsi="Times New Roman"/>
          <w:sz w:val="28"/>
          <w:szCs w:val="28"/>
        </w:rPr>
        <w:t xml:space="preserve">постановлению администрации города </w:t>
      </w:r>
      <w:r w:rsidR="00991B15" w:rsidRPr="00991B15">
        <w:rPr>
          <w:rFonts w:ascii="Times New Roman" w:eastAsia="Arial Unicode MS" w:hAnsi="Times New Roman"/>
          <w:sz w:val="28"/>
          <w:szCs w:val="28"/>
        </w:rPr>
        <w:t xml:space="preserve">от </w:t>
      </w:r>
      <w:r w:rsidR="00756FB7">
        <w:rPr>
          <w:rFonts w:ascii="Times New Roman" w:eastAsia="Arial Unicode MS" w:hAnsi="Times New Roman"/>
          <w:sz w:val="28"/>
          <w:szCs w:val="28"/>
        </w:rPr>
        <w:t>28.01.2019</w:t>
      </w:r>
      <w:r w:rsidR="00991B15" w:rsidRPr="00991B15">
        <w:rPr>
          <w:rFonts w:ascii="Times New Roman" w:eastAsia="Arial Unicode MS" w:hAnsi="Times New Roman"/>
          <w:sz w:val="28"/>
          <w:szCs w:val="28"/>
        </w:rPr>
        <w:t xml:space="preserve"> №</w:t>
      </w:r>
      <w:r w:rsidR="00756FB7">
        <w:rPr>
          <w:rFonts w:ascii="Times New Roman" w:eastAsia="Arial Unicode MS" w:hAnsi="Times New Roman"/>
          <w:sz w:val="28"/>
          <w:szCs w:val="28"/>
        </w:rPr>
        <w:t>46</w:t>
      </w:r>
      <w:r w:rsidR="00991B15" w:rsidRPr="00991B15">
        <w:rPr>
          <w:rFonts w:ascii="Times New Roman" w:eastAsia="Arial Unicode MS" w:hAnsi="Times New Roman"/>
          <w:sz w:val="28"/>
          <w:szCs w:val="28"/>
        </w:rPr>
        <w:t xml:space="preserve">  "Об утверждении административного регламента предоставления муниципальной услуги "</w:t>
      </w:r>
      <w:r w:rsidR="00756FB7">
        <w:rPr>
          <w:rFonts w:ascii="Times New Roman" w:eastAsia="Arial Unicode MS" w:hAnsi="Times New Roman"/>
          <w:sz w:val="28"/>
          <w:szCs w:val="28"/>
        </w:rPr>
        <w:t>Выдача копий архивных документов, подтверждающих право на владение землей</w:t>
      </w:r>
      <w:r w:rsidR="00A85052" w:rsidRPr="00A85052">
        <w:rPr>
          <w:rFonts w:ascii="Times New Roman" w:eastAsia="Arial Unicode MS" w:hAnsi="Times New Roman"/>
          <w:sz w:val="28"/>
          <w:szCs w:val="28"/>
        </w:rPr>
        <w:t>"</w:t>
      </w:r>
      <w:r w:rsidR="00991B15" w:rsidRPr="00991B15">
        <w:rPr>
          <w:rFonts w:ascii="Times New Roman" w:eastAsia="Arial Unicode MS" w:hAnsi="Times New Roman"/>
          <w:sz w:val="28"/>
          <w:szCs w:val="28"/>
        </w:rPr>
        <w:t>,</w:t>
      </w:r>
      <w:r w:rsidR="00991B15" w:rsidRPr="00991B15">
        <w:rPr>
          <w:rFonts w:ascii="Times New Roman" w:eastAsia="Times New Roman" w:hAnsi="Times New Roman"/>
          <w:sz w:val="28"/>
          <w:szCs w:val="28"/>
        </w:rPr>
        <w:t xml:space="preserve"> </w:t>
      </w:r>
      <w:r w:rsidR="00A80668">
        <w:rPr>
          <w:rFonts w:ascii="Times New Roman" w:eastAsia="Times New Roman" w:hAnsi="Times New Roman"/>
          <w:sz w:val="28"/>
          <w:szCs w:val="28"/>
        </w:rPr>
        <w:t xml:space="preserve"> </w:t>
      </w:r>
      <w:r w:rsidR="00991B15">
        <w:rPr>
          <w:rFonts w:ascii="Times New Roman" w:eastAsia="Times New Roman" w:hAnsi="Times New Roman"/>
          <w:sz w:val="28"/>
          <w:szCs w:val="28"/>
        </w:rPr>
        <w:t xml:space="preserve">изложив пункт 5.2.2 раздела </w:t>
      </w:r>
      <w:r w:rsidR="00991B15" w:rsidRPr="00991B15">
        <w:rPr>
          <w:rFonts w:ascii="Times New Roman" w:eastAsia="Times New Roman" w:hAnsi="Times New Roman"/>
          <w:sz w:val="28"/>
          <w:szCs w:val="28"/>
        </w:rPr>
        <w:t xml:space="preserve">V </w:t>
      </w:r>
      <w:r w:rsidR="00991B15">
        <w:rPr>
          <w:rFonts w:ascii="Times New Roman" w:eastAsia="Times New Roman" w:hAnsi="Times New Roman"/>
          <w:sz w:val="28"/>
          <w:szCs w:val="28"/>
        </w:rPr>
        <w:t xml:space="preserve">в </w:t>
      </w:r>
      <w:r w:rsidR="0045612D">
        <w:rPr>
          <w:rFonts w:ascii="Times New Roman" w:eastAsia="Times New Roman" w:hAnsi="Times New Roman"/>
          <w:sz w:val="28"/>
          <w:szCs w:val="28"/>
        </w:rPr>
        <w:t xml:space="preserve">новой </w:t>
      </w:r>
      <w:r w:rsidR="00991B15">
        <w:rPr>
          <w:rFonts w:ascii="Times New Roman" w:eastAsia="Times New Roman" w:hAnsi="Times New Roman"/>
          <w:sz w:val="28"/>
          <w:szCs w:val="28"/>
        </w:rPr>
        <w:t xml:space="preserve">редакции согласно приложению к </w:t>
      </w:r>
      <w:r w:rsidR="00A80668">
        <w:rPr>
          <w:rFonts w:ascii="Times New Roman" w:eastAsia="Times New Roman" w:hAnsi="Times New Roman"/>
          <w:sz w:val="28"/>
          <w:szCs w:val="28"/>
        </w:rPr>
        <w:t xml:space="preserve">настоящему </w:t>
      </w:r>
      <w:r w:rsidR="00991B15">
        <w:rPr>
          <w:rFonts w:ascii="Times New Roman" w:eastAsia="Times New Roman" w:hAnsi="Times New Roman"/>
          <w:sz w:val="28"/>
          <w:szCs w:val="28"/>
        </w:rPr>
        <w:t>постановлению.</w:t>
      </w:r>
    </w:p>
    <w:p w:rsidR="00707856" w:rsidRPr="00707856" w:rsidRDefault="00707856" w:rsidP="007078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07856">
        <w:rPr>
          <w:rFonts w:ascii="Times New Roman" w:hAnsi="Times New Roman"/>
          <w:sz w:val="28"/>
          <w:szCs w:val="28"/>
        </w:rPr>
        <w:t>2. Департаменту общественных коммуникаций администрации города (С.В. Селиванова) обеспечить официальное опубликование постановления.</w:t>
      </w:r>
    </w:p>
    <w:p w:rsidR="00E21A4D" w:rsidRDefault="00707856" w:rsidP="007078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07856">
        <w:rPr>
          <w:rFonts w:ascii="Times New Roman" w:hAnsi="Times New Roman"/>
          <w:sz w:val="28"/>
          <w:szCs w:val="28"/>
        </w:rPr>
        <w:t>3. Постановление вступает в силу после его официального опубликования</w:t>
      </w:r>
      <w:r>
        <w:rPr>
          <w:rFonts w:ascii="Times New Roman" w:hAnsi="Times New Roman"/>
          <w:sz w:val="28"/>
          <w:szCs w:val="28"/>
        </w:rPr>
        <w:t>.</w:t>
      </w:r>
    </w:p>
    <w:p w:rsidR="00707856" w:rsidRDefault="00707856" w:rsidP="007078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851BC" w:rsidRDefault="00F851BC" w:rsidP="007078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51BC" w:rsidRDefault="00F851BC" w:rsidP="007078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51BC" w:rsidRDefault="00F851BC" w:rsidP="007078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51BC" w:rsidRDefault="00F851BC" w:rsidP="007078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07856" w:rsidRDefault="00707856" w:rsidP="007078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D6">
        <w:rPr>
          <w:rFonts w:ascii="Times New Roman" w:hAnsi="Times New Roman"/>
          <w:sz w:val="28"/>
          <w:szCs w:val="28"/>
        </w:rPr>
        <w:t xml:space="preserve">Глава города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BE73D6">
        <w:rPr>
          <w:rFonts w:ascii="Times New Roman" w:hAnsi="Times New Roman"/>
          <w:sz w:val="28"/>
          <w:szCs w:val="28"/>
        </w:rPr>
        <w:t>В.В. Тихонов</w:t>
      </w:r>
    </w:p>
    <w:p w:rsidR="00707856" w:rsidRDefault="00707856" w:rsidP="007078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07856" w:rsidRDefault="00707856" w:rsidP="007078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22EB0" w:rsidRDefault="00B22EB0" w:rsidP="007078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22EB0" w:rsidRDefault="00B22EB0" w:rsidP="007078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22EB0" w:rsidRDefault="00B22EB0" w:rsidP="007078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22EB0" w:rsidRDefault="00B22EB0" w:rsidP="007078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22EB0" w:rsidRDefault="00B22EB0" w:rsidP="007078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45612D" w:rsidRDefault="0045612D" w:rsidP="007078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45612D" w:rsidRDefault="0045612D" w:rsidP="007078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45612D" w:rsidRDefault="0045612D" w:rsidP="007078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45612D" w:rsidRDefault="0045612D" w:rsidP="007078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22EB0" w:rsidRDefault="00B22EB0" w:rsidP="007078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22EB0" w:rsidRDefault="00B22EB0" w:rsidP="007078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681310" w:rsidRDefault="00681310" w:rsidP="00F851B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1310" w:rsidRDefault="00681310" w:rsidP="00F851B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1310" w:rsidRDefault="00681310" w:rsidP="00F851B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93D54" w:rsidRPr="00BA38FA" w:rsidRDefault="00B93D54" w:rsidP="00F851B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38FA">
        <w:rPr>
          <w:rFonts w:ascii="Times New Roman" w:eastAsia="Times New Roman" w:hAnsi="Times New Roman"/>
          <w:sz w:val="28"/>
          <w:szCs w:val="28"/>
          <w:lang w:eastAsia="ru-RU"/>
        </w:rPr>
        <w:t>Приложение</w:t>
      </w:r>
      <w:r w:rsidR="00F851BC" w:rsidRPr="00BA38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A38FA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</w:t>
      </w:r>
    </w:p>
    <w:p w:rsidR="00B93D54" w:rsidRPr="00BA38FA" w:rsidRDefault="00B93D54" w:rsidP="00F851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38FA">
        <w:rPr>
          <w:rFonts w:ascii="Times New Roman" w:eastAsia="Times New Roman" w:hAnsi="Times New Roman"/>
          <w:sz w:val="28"/>
          <w:szCs w:val="28"/>
          <w:lang w:eastAsia="ru-RU"/>
        </w:rPr>
        <w:t>администрации города</w:t>
      </w:r>
    </w:p>
    <w:p w:rsidR="00B93D54" w:rsidRPr="00B93D54" w:rsidRDefault="00B93D54" w:rsidP="00F851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38FA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F851BC" w:rsidRPr="00BA38FA">
        <w:rPr>
          <w:rFonts w:ascii="Times New Roman" w:eastAsia="Times New Roman" w:hAnsi="Times New Roman"/>
          <w:sz w:val="28"/>
          <w:szCs w:val="28"/>
          <w:lang w:eastAsia="ru-RU"/>
        </w:rPr>
        <w:t>__________№________</w:t>
      </w:r>
    </w:p>
    <w:p w:rsidR="00B93D54" w:rsidRPr="00B93D54" w:rsidRDefault="00B93D54" w:rsidP="00F851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851BC" w:rsidRDefault="00F851BC" w:rsidP="00B93D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0A41B3" w:rsidRDefault="0053067B" w:rsidP="000A41B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09E5">
        <w:rPr>
          <w:rFonts w:ascii="Times New Roman" w:eastAsia="Times New Roman" w:hAnsi="Times New Roman"/>
          <w:sz w:val="28"/>
          <w:szCs w:val="28"/>
          <w:lang w:eastAsia="ru-RU"/>
        </w:rPr>
        <w:t xml:space="preserve">5.2.2. </w:t>
      </w:r>
      <w:r w:rsidR="00B93D54" w:rsidRPr="002409E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409E5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со статьей 11.1 Федерального закона </w:t>
      </w:r>
      <w:r w:rsidR="00840178">
        <w:rPr>
          <w:rFonts w:ascii="Times New Roman" w:hAnsi="Times New Roman"/>
          <w:sz w:val="28"/>
          <w:szCs w:val="28"/>
        </w:rPr>
        <w:t>№</w:t>
      </w:r>
      <w:r w:rsidRPr="002409E5">
        <w:rPr>
          <w:rFonts w:ascii="Times New Roman" w:eastAsia="Times New Roman" w:hAnsi="Times New Roman"/>
          <w:sz w:val="28"/>
          <w:szCs w:val="28"/>
          <w:lang w:eastAsia="ru-RU"/>
        </w:rPr>
        <w:t>210-ФЗ заявитель может обратиться с жалобой в том числе в следующих случаях:</w:t>
      </w:r>
      <w:r w:rsidR="000A41B3" w:rsidRPr="000A41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A41B3" w:rsidRPr="000A41B3" w:rsidRDefault="000A41B3" w:rsidP="000A41B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D7D">
        <w:rPr>
          <w:rFonts w:ascii="Times New Roman" w:eastAsia="Times New Roman" w:hAnsi="Times New Roman"/>
          <w:sz w:val="28"/>
          <w:szCs w:val="28"/>
          <w:lang w:eastAsia="ru-RU"/>
        </w:rPr>
        <w:t xml:space="preserve">- нарушение срока регистрации заявления заявителя о предоставлении муниципальной услуги, запроса, </w:t>
      </w:r>
      <w:r w:rsidRPr="000A41B3">
        <w:rPr>
          <w:rFonts w:ascii="Times New Roman" w:eastAsia="Times New Roman" w:hAnsi="Times New Roman"/>
          <w:sz w:val="28"/>
          <w:szCs w:val="28"/>
          <w:lang w:eastAsia="ru-RU"/>
        </w:rPr>
        <w:t xml:space="preserve">указанного в </w:t>
      </w:r>
      <w:hyperlink r:id="rId5" w:history="1">
        <w:r w:rsidRPr="000A41B3">
          <w:rPr>
            <w:rStyle w:val="a6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статье 15.1</w:t>
        </w:r>
      </w:hyperlink>
      <w:r w:rsidRPr="000A41B3"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Федерального закона №210-ФЗ;</w:t>
      </w:r>
    </w:p>
    <w:p w:rsidR="000A41B3" w:rsidRPr="002409E5" w:rsidRDefault="000A41B3" w:rsidP="000A41B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09E5">
        <w:rPr>
          <w:rFonts w:ascii="Times New Roman" w:eastAsia="Times New Roman" w:hAnsi="Times New Roman"/>
          <w:sz w:val="28"/>
          <w:szCs w:val="28"/>
          <w:lang w:eastAsia="ru-RU"/>
        </w:rPr>
        <w:t xml:space="preserve">- нарушение срока предоставления муниципальной услуги. </w:t>
      </w:r>
      <w:r w:rsidRPr="008F6AD8">
        <w:rPr>
          <w:rFonts w:ascii="Times New Roman" w:hAnsi="Times New Roman"/>
          <w:sz w:val="28"/>
          <w:szCs w:val="28"/>
        </w:rPr>
        <w:t>В указанном случае не могут быть обжалованы решения и действия (бездействия) многофункционального центра, работника многофункционального центра</w:t>
      </w:r>
      <w:r w:rsidRPr="002409E5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0A41B3" w:rsidRPr="002409E5" w:rsidRDefault="000A41B3" w:rsidP="000A41B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09E5">
        <w:rPr>
          <w:rFonts w:ascii="Times New Roman" w:eastAsia="Times New Roman" w:hAnsi="Times New Roman"/>
          <w:sz w:val="28"/>
          <w:szCs w:val="28"/>
          <w:lang w:eastAsia="ru-RU"/>
        </w:rPr>
        <w:t>-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Ханты-Мансийского автономного округа - Югры, муниципальными правовыми актами города Нижневартовска для предоставления муниципальной услуги;</w:t>
      </w:r>
    </w:p>
    <w:p w:rsidR="000A41B3" w:rsidRPr="002409E5" w:rsidRDefault="000A41B3" w:rsidP="000A41B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09E5">
        <w:rPr>
          <w:rFonts w:ascii="Times New Roman" w:eastAsia="Times New Roman" w:hAnsi="Times New Roman"/>
          <w:sz w:val="28"/>
          <w:szCs w:val="28"/>
          <w:lang w:eastAsia="ru-RU"/>
        </w:rPr>
        <w:t>- отказ в приеме документов, представление которых предусмотрено нормативными правовыми актами Российской Федерации, Ханты-Мансийского автономного округа - Югры, муниципальными правовыми актами города Нижневартовска для предоставления муниципальной услуги, у заявителя;</w:t>
      </w:r>
    </w:p>
    <w:p w:rsidR="000A41B3" w:rsidRPr="002409E5" w:rsidRDefault="000A41B3" w:rsidP="000A41B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09E5">
        <w:rPr>
          <w:rFonts w:ascii="Times New Roman" w:eastAsia="Times New Roman" w:hAnsi="Times New Roman"/>
          <w:sz w:val="28"/>
          <w:szCs w:val="28"/>
          <w:lang w:eastAsia="ru-RU"/>
        </w:rPr>
        <w:t xml:space="preserve">-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Ханты-Мансийского автономного округа - Югры, муниципальными правовыми актами города Нижневартовска. </w:t>
      </w:r>
      <w:r w:rsidR="00C646B5">
        <w:rPr>
          <w:rFonts w:ascii="Times New Roman" w:hAnsi="Times New Roman"/>
          <w:sz w:val="28"/>
          <w:szCs w:val="28"/>
        </w:rPr>
        <w:t>В указанном случае решения и действия (бездействия) МФЦ, работника МФЦ не могут быть обжалованы</w:t>
      </w:r>
      <w:r w:rsidRPr="002409E5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0A41B3" w:rsidRPr="002409E5" w:rsidRDefault="000A41B3" w:rsidP="000A41B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09E5">
        <w:rPr>
          <w:rFonts w:ascii="Times New Roman" w:eastAsia="Times New Roman" w:hAnsi="Times New Roman"/>
          <w:sz w:val="28"/>
          <w:szCs w:val="28"/>
          <w:lang w:eastAsia="ru-RU"/>
        </w:rPr>
        <w:t>- затребование с заявителя при предоставлении муниципальной услуги платы, не предусмотренной нормативными правовыми актами Российской Федерации, Ханты-Мансийского автономного округа - Югры, муниципальными правовыми актами города Нижневартовска;</w:t>
      </w:r>
    </w:p>
    <w:p w:rsidR="000A41B3" w:rsidRPr="002409E5" w:rsidRDefault="000A41B3" w:rsidP="000A41B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09E5">
        <w:rPr>
          <w:rFonts w:ascii="Times New Roman" w:eastAsia="Times New Roman" w:hAnsi="Times New Roman"/>
          <w:sz w:val="28"/>
          <w:szCs w:val="28"/>
          <w:lang w:eastAsia="ru-RU"/>
        </w:rPr>
        <w:t xml:space="preserve">- отказ органа, предоставляющего муниципальную услугу, его должностного лица, муниципального служащего, МФЦ, работника МФЦ, привлекаемых организаций или их работников в исправлении допущенных ими опечаток и ошибок в выданных в результате предоставления муниципальной </w:t>
      </w:r>
      <w:r w:rsidRPr="002409E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услуги документах либо нарушение установленного срока таких исправлений. </w:t>
      </w:r>
      <w:r w:rsidR="00C646B5">
        <w:rPr>
          <w:rFonts w:ascii="Times New Roman" w:hAnsi="Times New Roman"/>
          <w:sz w:val="28"/>
          <w:szCs w:val="28"/>
        </w:rPr>
        <w:t>В указанном случае решения и действия (бездействия) МФЦ, работника МФЦ не могут быть обжалованы</w:t>
      </w:r>
      <w:r w:rsidRPr="002409E5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0A41B3" w:rsidRPr="002409E5" w:rsidRDefault="000A41B3" w:rsidP="000A41B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09E5">
        <w:rPr>
          <w:rFonts w:ascii="Times New Roman" w:eastAsia="Times New Roman" w:hAnsi="Times New Roman"/>
          <w:sz w:val="28"/>
          <w:szCs w:val="28"/>
          <w:lang w:eastAsia="ru-RU"/>
        </w:rPr>
        <w:t>- нарушение срока или порядка выдачи документов по результатам предоставления муниципальной услуги;</w:t>
      </w:r>
    </w:p>
    <w:p w:rsidR="000A41B3" w:rsidRPr="002409E5" w:rsidRDefault="000A41B3" w:rsidP="000A41B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09E5">
        <w:rPr>
          <w:rFonts w:ascii="Times New Roman" w:eastAsia="Times New Roman" w:hAnsi="Times New Roman"/>
          <w:sz w:val="28"/>
          <w:szCs w:val="28"/>
          <w:lang w:eastAsia="ru-RU"/>
        </w:rPr>
        <w:t xml:space="preserve">-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Ханты-Мансийского автономного округа - Югры, муниципальными правовыми актами города Нижневартовска. </w:t>
      </w:r>
      <w:r w:rsidR="00C646B5">
        <w:rPr>
          <w:rFonts w:ascii="Times New Roman" w:hAnsi="Times New Roman"/>
          <w:sz w:val="28"/>
          <w:szCs w:val="28"/>
        </w:rPr>
        <w:t>В указанном случае решения и действия (бездействия) МФЦ, работника МФЦ не могут быть обжалованы</w:t>
      </w:r>
      <w:r w:rsidRPr="002409E5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0A41B3" w:rsidRPr="002409E5" w:rsidRDefault="000A41B3" w:rsidP="000A41B3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8"/>
          <w:szCs w:val="28"/>
          <w:highlight w:val="yellow"/>
        </w:rPr>
      </w:pPr>
      <w:r w:rsidRPr="002409E5">
        <w:rPr>
          <w:rFonts w:ascii="Times New Roman" w:eastAsia="Times New Roman" w:hAnsi="Times New Roman"/>
          <w:sz w:val="28"/>
          <w:szCs w:val="28"/>
          <w:lang w:eastAsia="ru-RU"/>
        </w:rPr>
        <w:t xml:space="preserve">-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2409E5">
        <w:rPr>
          <w:rFonts w:ascii="Times New Roman" w:eastAsia="Times New Roman" w:hAnsi="Times New Roman"/>
          <w:sz w:val="28"/>
          <w:szCs w:val="28"/>
          <w:lang w:eastAsia="ru-RU"/>
        </w:rPr>
        <w:t xml:space="preserve">210-ФЗ. </w:t>
      </w:r>
      <w:r w:rsidR="00C646B5">
        <w:rPr>
          <w:rFonts w:ascii="Times New Roman" w:hAnsi="Times New Roman"/>
          <w:sz w:val="28"/>
          <w:szCs w:val="28"/>
        </w:rPr>
        <w:t>В указанном случае решения и действия (бездействия) МФЦ, работника МФЦ не могут быть обжалованы</w:t>
      </w:r>
      <w:bookmarkStart w:id="0" w:name="_GoBack"/>
      <w:bookmarkEnd w:id="0"/>
      <w:r w:rsidRPr="006D3066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2409E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3067B" w:rsidRPr="002409E5" w:rsidRDefault="0053067B" w:rsidP="0053067B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53067B" w:rsidRPr="00240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C3DF7"/>
    <w:multiLevelType w:val="hybridMultilevel"/>
    <w:tmpl w:val="89CCB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460E50"/>
    <w:multiLevelType w:val="multilevel"/>
    <w:tmpl w:val="5218E6BC"/>
    <w:lvl w:ilvl="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730"/>
    <w:rsid w:val="00051730"/>
    <w:rsid w:val="000A41B3"/>
    <w:rsid w:val="001210E6"/>
    <w:rsid w:val="00190A57"/>
    <w:rsid w:val="002352F0"/>
    <w:rsid w:val="002409E5"/>
    <w:rsid w:val="0024170A"/>
    <w:rsid w:val="00270210"/>
    <w:rsid w:val="00292A0E"/>
    <w:rsid w:val="003944D9"/>
    <w:rsid w:val="00417392"/>
    <w:rsid w:val="0045612D"/>
    <w:rsid w:val="0048508B"/>
    <w:rsid w:val="004A4834"/>
    <w:rsid w:val="004E7C4B"/>
    <w:rsid w:val="0053067B"/>
    <w:rsid w:val="00542B18"/>
    <w:rsid w:val="00612B9E"/>
    <w:rsid w:val="00681310"/>
    <w:rsid w:val="00686D8A"/>
    <w:rsid w:val="006D3066"/>
    <w:rsid w:val="006F5277"/>
    <w:rsid w:val="00707856"/>
    <w:rsid w:val="00756FB7"/>
    <w:rsid w:val="00763F7E"/>
    <w:rsid w:val="007A35C5"/>
    <w:rsid w:val="007B43E2"/>
    <w:rsid w:val="00840178"/>
    <w:rsid w:val="008F6AD8"/>
    <w:rsid w:val="0091550B"/>
    <w:rsid w:val="00946C57"/>
    <w:rsid w:val="00991B15"/>
    <w:rsid w:val="009F5642"/>
    <w:rsid w:val="00A80668"/>
    <w:rsid w:val="00A85052"/>
    <w:rsid w:val="00B22EB0"/>
    <w:rsid w:val="00B93D54"/>
    <w:rsid w:val="00BA38FA"/>
    <w:rsid w:val="00BE73D6"/>
    <w:rsid w:val="00C61EA2"/>
    <w:rsid w:val="00C646B5"/>
    <w:rsid w:val="00CC5FD3"/>
    <w:rsid w:val="00DF5769"/>
    <w:rsid w:val="00E21A4D"/>
    <w:rsid w:val="00E91057"/>
    <w:rsid w:val="00F851BC"/>
    <w:rsid w:val="00FB2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111738-77EB-4E94-9673-A1BFD86B1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A4D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A4D"/>
    <w:pPr>
      <w:ind w:left="720"/>
      <w:contextualSpacing/>
    </w:pPr>
  </w:style>
  <w:style w:type="paragraph" w:customStyle="1" w:styleId="ConsPlusNormal">
    <w:name w:val="ConsPlusNormal"/>
    <w:rsid w:val="00FB21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90A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90A57"/>
    <w:rPr>
      <w:rFonts w:ascii="Segoe UI" w:eastAsia="Calibr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DF5769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F5769"/>
    <w:rPr>
      <w:rFonts w:ascii="Consolas" w:eastAsia="Calibri" w:hAnsi="Consolas" w:cs="Consolas"/>
      <w:sz w:val="20"/>
      <w:szCs w:val="20"/>
    </w:rPr>
  </w:style>
  <w:style w:type="character" w:styleId="a6">
    <w:name w:val="Hyperlink"/>
    <w:basedOn w:val="a0"/>
    <w:uiPriority w:val="99"/>
    <w:unhideWhenUsed/>
    <w:rsid w:val="000A41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4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321522&amp;date=21.10.2019&amp;dst=244&amp;f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Макрушина Марина Павловна</dc:creator>
  <cp:lastModifiedBy>Тарнаева Гульнара Габидулловна</cp:lastModifiedBy>
  <cp:revision>12</cp:revision>
  <cp:lastPrinted>2019-10-16T11:46:00Z</cp:lastPrinted>
  <dcterms:created xsi:type="dcterms:W3CDTF">2019-10-16T16:57:00Z</dcterms:created>
  <dcterms:modified xsi:type="dcterms:W3CDTF">2019-11-01T11:03:00Z</dcterms:modified>
</cp:coreProperties>
</file>