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BE" w:rsidRPr="00F058A2" w:rsidRDefault="004409BE" w:rsidP="004409BE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3 </w:t>
      </w:r>
      <w:r w:rsidRPr="00F058A2">
        <w:rPr>
          <w:rFonts w:ascii="Times New Roman" w:hAnsi="Times New Roman"/>
          <w:sz w:val="28"/>
          <w:szCs w:val="28"/>
        </w:rPr>
        <w:t>к Порядку определения объема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058A2">
        <w:rPr>
          <w:rFonts w:ascii="Times New Roman" w:hAnsi="Times New Roman"/>
          <w:sz w:val="28"/>
          <w:szCs w:val="28"/>
        </w:rPr>
        <w:t>и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некоммерческим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не являющимся 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(муниципальными) 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реализующим основные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программы начального общего,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основного общего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общего образования</w:t>
      </w:r>
    </w:p>
    <w:p w:rsidR="004409BE" w:rsidRPr="003E5F33" w:rsidRDefault="004409BE" w:rsidP="004409BE">
      <w:pPr>
        <w:spacing w:after="0" w:line="240" w:lineRule="auto"/>
        <w:jc w:val="center"/>
        <w:rPr>
          <w:rFonts w:ascii="Times New Roman" w:hAnsi="Times New Roman"/>
          <w:b/>
          <w:sz w:val="8"/>
          <w:szCs w:val="28"/>
        </w:rPr>
      </w:pPr>
    </w:p>
    <w:p w:rsidR="004409BE" w:rsidRPr="003E5F33" w:rsidRDefault="004409BE" w:rsidP="004409B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409BE" w:rsidRPr="00B149B1" w:rsidRDefault="004409BE" w:rsidP="00440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342"/>
      <w:bookmarkEnd w:id="0"/>
      <w:r w:rsidRPr="00B149B1">
        <w:rPr>
          <w:rFonts w:ascii="Times New Roman" w:hAnsi="Times New Roman"/>
          <w:b/>
          <w:sz w:val="28"/>
          <w:szCs w:val="28"/>
        </w:rPr>
        <w:t>Информация</w:t>
      </w:r>
    </w:p>
    <w:p w:rsidR="004409BE" w:rsidRPr="00B149B1" w:rsidRDefault="004409BE" w:rsidP="00440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9B1">
        <w:rPr>
          <w:rFonts w:ascii="Times New Roman" w:hAnsi="Times New Roman"/>
          <w:b/>
          <w:sz w:val="28"/>
          <w:szCs w:val="28"/>
        </w:rPr>
        <w:t>о численности обучающихся,</w:t>
      </w:r>
    </w:p>
    <w:p w:rsidR="004409BE" w:rsidRPr="00B149B1" w:rsidRDefault="004409BE" w:rsidP="00440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9B1">
        <w:rPr>
          <w:rFonts w:ascii="Times New Roman" w:hAnsi="Times New Roman"/>
          <w:b/>
          <w:sz w:val="28"/>
          <w:szCs w:val="28"/>
        </w:rPr>
        <w:t xml:space="preserve">получающих </w:t>
      </w:r>
      <w:r>
        <w:rPr>
          <w:rFonts w:ascii="Times New Roman" w:hAnsi="Times New Roman"/>
          <w:b/>
          <w:sz w:val="28"/>
          <w:szCs w:val="28"/>
        </w:rPr>
        <w:t>питание</w:t>
      </w:r>
      <w:r w:rsidRPr="00B149B1">
        <w:rPr>
          <w:rFonts w:ascii="Times New Roman" w:hAnsi="Times New Roman"/>
          <w:b/>
          <w:sz w:val="28"/>
          <w:szCs w:val="28"/>
        </w:rPr>
        <w:t xml:space="preserve"> в учебное время по месту нахождения Организации</w:t>
      </w:r>
    </w:p>
    <w:p w:rsidR="004409BE" w:rsidRPr="00B149B1" w:rsidRDefault="004409BE" w:rsidP="00440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9B1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4409BE" w:rsidRDefault="004409BE" w:rsidP="004409BE">
      <w:pPr>
        <w:spacing w:after="0" w:line="240" w:lineRule="auto"/>
        <w:jc w:val="center"/>
        <w:rPr>
          <w:rStyle w:val="a3"/>
          <w:rFonts w:ascii="Times New Roman" w:hAnsi="Times New Roman"/>
          <w:sz w:val="20"/>
          <w:szCs w:val="28"/>
        </w:rPr>
      </w:pPr>
      <w:r w:rsidRPr="00B149B1">
        <w:rPr>
          <w:rFonts w:ascii="Times New Roman" w:hAnsi="Times New Roman"/>
          <w:sz w:val="20"/>
          <w:szCs w:val="28"/>
        </w:rPr>
        <w:t xml:space="preserve">(наименование </w:t>
      </w:r>
      <w:r w:rsidRPr="00B149B1">
        <w:rPr>
          <w:rFonts w:ascii="Times New Roman" w:hAnsi="Times New Roman"/>
          <w:sz w:val="20"/>
          <w:szCs w:val="28"/>
        </w:rPr>
        <w:fldChar w:fldCharType="begin"/>
      </w:r>
      <w:r w:rsidRPr="00B149B1">
        <w:rPr>
          <w:rFonts w:ascii="Times New Roman" w:hAnsi="Times New Roman"/>
          <w:sz w:val="20"/>
          <w:szCs w:val="28"/>
        </w:rPr>
        <w:instrText>HYPERLINK "garantF1://45137034.0"</w:instrText>
      </w:r>
      <w:r w:rsidRPr="00B149B1">
        <w:rPr>
          <w:rFonts w:ascii="Times New Roman" w:hAnsi="Times New Roman"/>
          <w:sz w:val="20"/>
          <w:szCs w:val="28"/>
        </w:rPr>
      </w:r>
      <w:r w:rsidRPr="00B149B1">
        <w:rPr>
          <w:rFonts w:ascii="Times New Roman" w:hAnsi="Times New Roman"/>
          <w:sz w:val="20"/>
          <w:szCs w:val="28"/>
        </w:rPr>
        <w:fldChar w:fldCharType="separate"/>
      </w:r>
      <w:r w:rsidRPr="00B149B1">
        <w:rPr>
          <w:rStyle w:val="a3"/>
          <w:rFonts w:ascii="Times New Roman" w:hAnsi="Times New Roman"/>
          <w:sz w:val="20"/>
          <w:szCs w:val="28"/>
        </w:rPr>
        <w:t>некоммерческой организации,</w:t>
      </w:r>
      <w:r>
        <w:rPr>
          <w:rStyle w:val="a3"/>
          <w:rFonts w:ascii="Times New Roman" w:hAnsi="Times New Roman"/>
          <w:sz w:val="20"/>
          <w:szCs w:val="28"/>
        </w:rPr>
        <w:t xml:space="preserve">      </w:t>
      </w:r>
    </w:p>
    <w:p w:rsidR="004409BE" w:rsidRDefault="004409BE" w:rsidP="004409BE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149B1">
        <w:rPr>
          <w:rStyle w:val="a3"/>
          <w:rFonts w:ascii="Times New Roman" w:hAnsi="Times New Roman"/>
          <w:sz w:val="20"/>
          <w:szCs w:val="28"/>
        </w:rPr>
        <w:t xml:space="preserve"> не являющейся государственным (муниципальным)</w:t>
      </w:r>
      <w:r w:rsidRPr="00B149B1">
        <w:rPr>
          <w:rStyle w:val="a3"/>
          <w:rFonts w:ascii="Times New Roman" w:hAnsi="Times New Roman"/>
          <w:sz w:val="20"/>
          <w:szCs w:val="28"/>
        </w:rPr>
        <w:t xml:space="preserve"> </w:t>
      </w:r>
      <w:r w:rsidRPr="00B149B1">
        <w:rPr>
          <w:rStyle w:val="a3"/>
          <w:rFonts w:ascii="Times New Roman" w:hAnsi="Times New Roman"/>
          <w:sz w:val="20"/>
          <w:szCs w:val="28"/>
        </w:rPr>
        <w:t>учреждением</w:t>
      </w:r>
      <w:r w:rsidRPr="00B149B1">
        <w:rPr>
          <w:rFonts w:ascii="Times New Roman" w:hAnsi="Times New Roman"/>
          <w:sz w:val="20"/>
          <w:szCs w:val="28"/>
        </w:rPr>
        <w:fldChar w:fldCharType="end"/>
      </w:r>
      <w:r w:rsidRPr="00B149B1">
        <w:rPr>
          <w:rFonts w:ascii="Times New Roman" w:hAnsi="Times New Roman"/>
          <w:sz w:val="20"/>
          <w:szCs w:val="28"/>
        </w:rPr>
        <w:t>,</w:t>
      </w:r>
    </w:p>
    <w:p w:rsidR="004409BE" w:rsidRPr="00B149B1" w:rsidRDefault="004409BE" w:rsidP="004409BE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149B1">
        <w:rPr>
          <w:rFonts w:ascii="Times New Roman" w:hAnsi="Times New Roman"/>
          <w:sz w:val="20"/>
          <w:szCs w:val="28"/>
        </w:rPr>
        <w:t>реализующей основные образовательные программы начального общего,</w:t>
      </w:r>
    </w:p>
    <w:p w:rsidR="004409BE" w:rsidRPr="00B149B1" w:rsidRDefault="004409BE" w:rsidP="004409BE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149B1">
        <w:rPr>
          <w:rFonts w:ascii="Times New Roman" w:hAnsi="Times New Roman"/>
          <w:sz w:val="20"/>
          <w:szCs w:val="28"/>
        </w:rPr>
        <w:t>основного общего и среднего общего образования)</w:t>
      </w:r>
    </w:p>
    <w:p w:rsidR="004409BE" w:rsidRPr="00B149B1" w:rsidRDefault="004409BE" w:rsidP="00440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9B1">
        <w:rPr>
          <w:rFonts w:ascii="Times New Roman" w:hAnsi="Times New Roman"/>
          <w:b/>
          <w:sz w:val="28"/>
          <w:szCs w:val="28"/>
        </w:rPr>
        <w:t>на 1 сентября _______ учебного года, на 1 сентября _______ учебного года</w:t>
      </w:r>
    </w:p>
    <w:p w:rsidR="004409BE" w:rsidRPr="00B149B1" w:rsidRDefault="004409BE" w:rsidP="00440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9B1">
        <w:rPr>
          <w:rFonts w:ascii="Times New Roman" w:hAnsi="Times New Roman"/>
          <w:b/>
          <w:sz w:val="28"/>
          <w:szCs w:val="28"/>
        </w:rPr>
        <w:t>и на два последующих года</w:t>
      </w:r>
    </w:p>
    <w:p w:rsidR="004409BE" w:rsidRPr="003E5F33" w:rsidRDefault="004409BE" w:rsidP="004409B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744"/>
        <w:gridCol w:w="280"/>
        <w:gridCol w:w="425"/>
        <w:gridCol w:w="1125"/>
        <w:gridCol w:w="527"/>
        <w:gridCol w:w="281"/>
        <w:gridCol w:w="360"/>
        <w:gridCol w:w="1406"/>
        <w:gridCol w:w="1377"/>
      </w:tblGrid>
      <w:tr w:rsidR="004409BE" w:rsidRPr="00B149B1" w:rsidTr="004409BE">
        <w:trPr>
          <w:gridBefore w:val="1"/>
          <w:wBefore w:w="113" w:type="dxa"/>
          <w:trHeight w:val="20"/>
        </w:trPr>
        <w:tc>
          <w:tcPr>
            <w:tcW w:w="4449" w:type="dxa"/>
            <w:gridSpan w:val="3"/>
            <w:vMerge w:val="restart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71" w:type="dxa"/>
            <w:gridSpan w:val="6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Численность обучающихся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(чел.)</w:t>
            </w:r>
          </w:p>
        </w:tc>
      </w:tr>
      <w:tr w:rsidR="004409BE" w:rsidRPr="00B149B1" w:rsidTr="004409BE">
        <w:trPr>
          <w:gridBefore w:val="1"/>
          <w:wBefore w:w="113" w:type="dxa"/>
          <w:trHeight w:val="20"/>
        </w:trPr>
        <w:tc>
          <w:tcPr>
            <w:tcW w:w="4449" w:type="dxa"/>
            <w:gridSpan w:val="3"/>
            <w:vMerge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на 01.09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текущего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168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на 01.09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очередного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406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на 01.09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первого года,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следующего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за очередным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учебным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годом</w:t>
            </w:r>
          </w:p>
        </w:tc>
        <w:tc>
          <w:tcPr>
            <w:tcW w:w="1372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на 01.09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второго года,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следующего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за очередным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учебным</w:t>
            </w:r>
          </w:p>
          <w:p w:rsidR="004409BE" w:rsidRPr="00B149B1" w:rsidRDefault="004409BE" w:rsidP="009815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годом</w:t>
            </w:r>
          </w:p>
        </w:tc>
      </w:tr>
      <w:tr w:rsidR="004409BE" w:rsidRPr="00B149B1" w:rsidTr="004409BE">
        <w:trPr>
          <w:gridBefore w:val="1"/>
          <w:wBefore w:w="113" w:type="dxa"/>
          <w:trHeight w:val="20"/>
        </w:trPr>
        <w:tc>
          <w:tcPr>
            <w:tcW w:w="4449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1. Всего обучающихся</w:t>
            </w:r>
          </w:p>
        </w:tc>
        <w:tc>
          <w:tcPr>
            <w:tcW w:w="1125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9BE" w:rsidRPr="00B149B1" w:rsidTr="004409BE">
        <w:trPr>
          <w:gridBefore w:val="1"/>
          <w:wBefore w:w="113" w:type="dxa"/>
          <w:trHeight w:val="20"/>
        </w:trPr>
        <w:tc>
          <w:tcPr>
            <w:tcW w:w="4449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2. Обучающиеся, получающие социальную поддержку в виде предоставления двухразового питания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149B1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125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9BE" w:rsidRPr="00B149B1" w:rsidTr="004409BE">
        <w:trPr>
          <w:gridBefore w:val="1"/>
          <w:wBefore w:w="113" w:type="dxa"/>
          <w:trHeight w:val="20"/>
        </w:trPr>
        <w:tc>
          <w:tcPr>
            <w:tcW w:w="4449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2.1.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125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9BE" w:rsidRPr="00B149B1" w:rsidTr="004409BE">
        <w:trPr>
          <w:gridBefore w:val="1"/>
          <w:wBefore w:w="113" w:type="dxa"/>
          <w:trHeight w:val="20"/>
        </w:trPr>
        <w:tc>
          <w:tcPr>
            <w:tcW w:w="4449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2.2. Дети из многодетных семей</w:t>
            </w:r>
          </w:p>
        </w:tc>
        <w:tc>
          <w:tcPr>
            <w:tcW w:w="1125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9BE" w:rsidRPr="00B149B1" w:rsidTr="004409BE">
        <w:trPr>
          <w:gridBefore w:val="1"/>
          <w:wBefore w:w="113" w:type="dxa"/>
          <w:trHeight w:val="20"/>
        </w:trPr>
        <w:tc>
          <w:tcPr>
            <w:tcW w:w="4449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2.3. Дети из малоимущих семей</w:t>
            </w:r>
          </w:p>
        </w:tc>
        <w:tc>
          <w:tcPr>
            <w:tcW w:w="1125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9BE" w:rsidRPr="00B149B1" w:rsidTr="004409BE">
        <w:trPr>
          <w:gridBefore w:val="1"/>
          <w:wBefore w:w="113" w:type="dxa"/>
          <w:trHeight w:val="20"/>
        </w:trPr>
        <w:tc>
          <w:tcPr>
            <w:tcW w:w="4449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2.4. Обучающиеся с ограниченными возможностями здоровья</w:t>
            </w:r>
            <w:r>
              <w:rPr>
                <w:rFonts w:ascii="Times New Roman" w:hAnsi="Times New Roman"/>
                <w:sz w:val="20"/>
                <w:szCs w:val="20"/>
              </w:rPr>
              <w:t>, за исключением обучающихся</w:t>
            </w:r>
            <w:r w:rsidRPr="00B14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B149B1">
              <w:rPr>
                <w:rFonts w:ascii="Times New Roman" w:hAnsi="Times New Roman"/>
                <w:sz w:val="20"/>
                <w:szCs w:val="20"/>
              </w:rPr>
              <w:t>с ограниченными возможностями здоровья, обучение которых организовано на дому</w:t>
            </w:r>
          </w:p>
        </w:tc>
        <w:tc>
          <w:tcPr>
            <w:tcW w:w="1125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9BE" w:rsidRPr="00B149B1" w:rsidTr="004409BE">
        <w:trPr>
          <w:gridBefore w:val="1"/>
          <w:wBefore w:w="113" w:type="dxa"/>
          <w:trHeight w:val="20"/>
        </w:trPr>
        <w:tc>
          <w:tcPr>
            <w:tcW w:w="4449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2.5. Дети инвалиды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149B1">
              <w:rPr>
                <w:rFonts w:ascii="Times New Roman" w:hAnsi="Times New Roman"/>
                <w:sz w:val="20"/>
                <w:szCs w:val="20"/>
              </w:rPr>
              <w:t xml:space="preserve"> за исключением обучающихся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149B1">
              <w:rPr>
                <w:rFonts w:ascii="Times New Roman" w:hAnsi="Times New Roman"/>
                <w:sz w:val="20"/>
                <w:szCs w:val="20"/>
              </w:rPr>
              <w:t xml:space="preserve"> детей-инвалидов, обучение которых организовано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B149B1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125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9BE" w:rsidRPr="00B149B1" w:rsidTr="004409BE">
        <w:trPr>
          <w:gridBefore w:val="1"/>
          <w:wBefore w:w="113" w:type="dxa"/>
          <w:trHeight w:val="20"/>
        </w:trPr>
        <w:tc>
          <w:tcPr>
            <w:tcW w:w="4449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49B1">
              <w:rPr>
                <w:rFonts w:ascii="Times New Roman" w:hAnsi="Times New Roman"/>
                <w:sz w:val="20"/>
                <w:szCs w:val="20"/>
              </w:rPr>
              <w:t xml:space="preserve"> Дополнительное финансовое обеспечение мероприятий по организации питания обуч</w:t>
            </w:r>
            <w:r>
              <w:rPr>
                <w:rFonts w:ascii="Times New Roman" w:hAnsi="Times New Roman"/>
                <w:sz w:val="20"/>
                <w:szCs w:val="20"/>
              </w:rPr>
              <w:t>ающихся, за исключением отдельных категорий</w:t>
            </w:r>
            <w:r w:rsidRPr="00B149B1">
              <w:rPr>
                <w:rFonts w:ascii="Times New Roman" w:hAnsi="Times New Roman"/>
                <w:sz w:val="20"/>
                <w:szCs w:val="20"/>
              </w:rPr>
              <w:t xml:space="preserve"> обучающихся:</w:t>
            </w:r>
          </w:p>
        </w:tc>
        <w:tc>
          <w:tcPr>
            <w:tcW w:w="1125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9BE" w:rsidRPr="00B149B1" w:rsidTr="004409BE">
        <w:trPr>
          <w:gridBefore w:val="1"/>
          <w:wBefore w:w="113" w:type="dxa"/>
          <w:trHeight w:val="20"/>
        </w:trPr>
        <w:tc>
          <w:tcPr>
            <w:tcW w:w="4449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B149B1">
              <w:rPr>
                <w:rFonts w:ascii="Times New Roman" w:hAnsi="Times New Roman"/>
                <w:sz w:val="20"/>
                <w:szCs w:val="20"/>
              </w:rPr>
              <w:t xml:space="preserve">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начальных классов (с </w:t>
            </w:r>
            <w:r w:rsidRPr="00B149B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4 классы)</w:t>
            </w:r>
          </w:p>
        </w:tc>
        <w:tc>
          <w:tcPr>
            <w:tcW w:w="1125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9BE" w:rsidRPr="00B149B1" w:rsidTr="004409BE">
        <w:trPr>
          <w:gridBefore w:val="1"/>
          <w:wBefore w:w="113" w:type="dxa"/>
          <w:trHeight w:val="20"/>
        </w:trPr>
        <w:tc>
          <w:tcPr>
            <w:tcW w:w="4449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О</w:t>
            </w:r>
            <w:r w:rsidRPr="00B149B1">
              <w:rPr>
                <w:rFonts w:ascii="Times New Roman" w:hAnsi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149B1">
              <w:rPr>
                <w:rFonts w:ascii="Times New Roman" w:hAnsi="Times New Roman"/>
                <w:sz w:val="20"/>
                <w:szCs w:val="20"/>
              </w:rPr>
              <w:t>ся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49B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49B1">
              <w:rPr>
                <w:rFonts w:ascii="Times New Roman" w:hAnsi="Times New Roman"/>
                <w:sz w:val="20"/>
                <w:szCs w:val="20"/>
              </w:rPr>
              <w:t>11 классов</w:t>
            </w:r>
          </w:p>
        </w:tc>
        <w:tc>
          <w:tcPr>
            <w:tcW w:w="1125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4409BE" w:rsidRPr="00B149B1" w:rsidRDefault="004409BE" w:rsidP="009815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9BE" w:rsidRPr="00EA3B8A" w:rsidTr="00440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7" w:type="dxa"/>
            <w:gridSpan w:val="2"/>
            <w:shd w:val="clear" w:color="auto" w:fill="auto"/>
          </w:tcPr>
          <w:p w:rsidR="004409BE" w:rsidRDefault="004409BE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_GoBack"/>
            <w:bookmarkEnd w:id="1"/>
            <w:r w:rsidRPr="00EA3B8A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</w:p>
          <w:p w:rsidR="004409BE" w:rsidRPr="00EA3B8A" w:rsidRDefault="004409BE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B8A">
              <w:rPr>
                <w:rFonts w:ascii="Times New Roman" w:eastAsia="Times New Roman" w:hAnsi="Times New Roman"/>
                <w:sz w:val="28"/>
                <w:szCs w:val="28"/>
              </w:rPr>
              <w:t>некоммерческой организации</w:t>
            </w:r>
          </w:p>
        </w:tc>
        <w:tc>
          <w:tcPr>
            <w:tcW w:w="280" w:type="dxa"/>
            <w:shd w:val="clear" w:color="auto" w:fill="auto"/>
          </w:tcPr>
          <w:p w:rsidR="004409BE" w:rsidRPr="00EA3B8A" w:rsidRDefault="004409BE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09BE" w:rsidRPr="00EA3B8A" w:rsidRDefault="004409BE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4409BE" w:rsidRPr="00EA3B8A" w:rsidRDefault="004409BE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09BE" w:rsidRPr="00EA3B8A" w:rsidRDefault="004409BE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09BE" w:rsidRPr="00EA3B8A" w:rsidTr="00440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7" w:type="dxa"/>
            <w:gridSpan w:val="2"/>
            <w:shd w:val="clear" w:color="auto" w:fill="auto"/>
          </w:tcPr>
          <w:p w:rsidR="004409BE" w:rsidRPr="00EA3B8A" w:rsidRDefault="004409BE" w:rsidP="0098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4409BE" w:rsidRPr="00EA3B8A" w:rsidRDefault="004409BE" w:rsidP="0098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09BE" w:rsidRPr="00EA3B8A" w:rsidRDefault="004409BE" w:rsidP="0098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A3B8A">
              <w:rPr>
                <w:rFonts w:ascii="Times New Roman" w:eastAsia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4409BE" w:rsidRPr="00EA3B8A" w:rsidRDefault="004409BE" w:rsidP="0098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09BE" w:rsidRPr="00EA3B8A" w:rsidRDefault="004409BE" w:rsidP="0098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A3B8A">
              <w:rPr>
                <w:rFonts w:ascii="Times New Roman" w:eastAsia="Times New Roman" w:hAnsi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4409BE" w:rsidRPr="00F058A2" w:rsidRDefault="004409BE" w:rsidP="0044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М.П.</w:t>
      </w:r>
    </w:p>
    <w:p w:rsidR="0092757E" w:rsidRDefault="0092757E"/>
    <w:sectPr w:rsidR="0092757E" w:rsidSect="004409BE">
      <w:headerReference w:type="default" r:id="rId4"/>
      <w:headerReference w:type="first" r:id="rId5"/>
      <w:pgSz w:w="11906" w:h="16838" w:code="9"/>
      <w:pgMar w:top="567" w:right="567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AD" w:rsidRPr="00420626" w:rsidRDefault="004409BE" w:rsidP="00FD6B4A">
    <w:pPr>
      <w:pStyle w:val="a4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20626">
      <w:rPr>
        <w:rFonts w:ascii="Times New Roman" w:hAnsi="Times New Roman"/>
        <w:sz w:val="24"/>
        <w:szCs w:val="24"/>
      </w:rPr>
      <w:fldChar w:fldCharType="begin"/>
    </w:r>
    <w:r w:rsidRPr="00420626">
      <w:rPr>
        <w:rFonts w:ascii="Times New Roman" w:hAnsi="Times New Roman"/>
        <w:sz w:val="24"/>
        <w:szCs w:val="24"/>
      </w:rPr>
      <w:instrText>PAGE   \* MERGEFORMAT</w:instrText>
    </w:r>
    <w:r w:rsidRPr="004206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42062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AD" w:rsidRPr="00420626" w:rsidRDefault="004409BE" w:rsidP="00FD6B4A">
    <w:pPr>
      <w:pStyle w:val="a4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10"/>
    <w:rsid w:val="004409BE"/>
    <w:rsid w:val="00800B10"/>
    <w:rsid w:val="0092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D6278-D2EE-447E-970D-881DA479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09BE"/>
    <w:rPr>
      <w:color w:val="0000FF"/>
      <w:u w:val="single"/>
    </w:rPr>
  </w:style>
  <w:style w:type="paragraph" w:styleId="a4">
    <w:name w:val="header"/>
    <w:basedOn w:val="a"/>
    <w:link w:val="1"/>
    <w:uiPriority w:val="99"/>
    <w:rsid w:val="004409BE"/>
    <w:pPr>
      <w:tabs>
        <w:tab w:val="center" w:pos="4677"/>
        <w:tab w:val="right" w:pos="9355"/>
      </w:tabs>
      <w:spacing w:after="200" w:line="276" w:lineRule="auto"/>
    </w:pPr>
    <w:rPr>
      <w:lang w:eastAsia="zh-CN"/>
    </w:rPr>
  </w:style>
  <w:style w:type="character" w:customStyle="1" w:styleId="a5">
    <w:name w:val="Верхний колонтитул Знак"/>
    <w:basedOn w:val="a0"/>
    <w:uiPriority w:val="99"/>
    <w:semiHidden/>
    <w:rsid w:val="004409BE"/>
    <w:rPr>
      <w:rFonts w:ascii="Calibri" w:eastAsia="Calibri" w:hAnsi="Calibri" w:cs="Times New Roman"/>
    </w:rPr>
  </w:style>
  <w:style w:type="character" w:customStyle="1" w:styleId="1">
    <w:name w:val="Верхний колонтитул Знак1"/>
    <w:link w:val="a4"/>
    <w:uiPriority w:val="99"/>
    <w:rsid w:val="004409B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Людмила Владимировна</dc:creator>
  <cp:keywords/>
  <dc:description/>
  <cp:lastModifiedBy>Иванченко Людмила Владимировна</cp:lastModifiedBy>
  <cp:revision>2</cp:revision>
  <dcterms:created xsi:type="dcterms:W3CDTF">2021-11-17T06:57:00Z</dcterms:created>
  <dcterms:modified xsi:type="dcterms:W3CDTF">2021-11-17T06:58:00Z</dcterms:modified>
</cp:coreProperties>
</file>