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DE" w:rsidRDefault="006E5083" w:rsidP="007C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01.06.2017 №857-р</w:t>
      </w:r>
    </w:p>
    <w:p w:rsidR="007C21DE" w:rsidRPr="007C21DE" w:rsidRDefault="007C21DE" w:rsidP="007C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345" w:rsidRPr="007C21DE" w:rsidRDefault="009E6345" w:rsidP="007C21D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1DE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476077" w:rsidRPr="007C21DE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  <w:r w:rsidRPr="007C2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21D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C21D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города от 30.04.2015 №649-р "Об утверждении плана мероприятий </w:t>
      </w:r>
      <w:r w:rsidR="007C21D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7C21DE">
        <w:rPr>
          <w:rFonts w:ascii="Times New Roman" w:hAnsi="Times New Roman" w:cs="Times New Roman"/>
          <w:sz w:val="24"/>
          <w:szCs w:val="24"/>
          <w:lang w:eastAsia="ru-RU"/>
        </w:rPr>
        <w:t>по снижению неформальной занятости, лег</w:t>
      </w:r>
      <w:r w:rsidRPr="007C21D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C21DE">
        <w:rPr>
          <w:rFonts w:ascii="Times New Roman" w:hAnsi="Times New Roman" w:cs="Times New Roman"/>
          <w:sz w:val="24"/>
          <w:szCs w:val="24"/>
          <w:lang w:eastAsia="ru-RU"/>
        </w:rPr>
        <w:t>лизации "серой" заработной платы и пов</w:t>
      </w:r>
      <w:r w:rsidRPr="007C21D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C21DE">
        <w:rPr>
          <w:rFonts w:ascii="Times New Roman" w:hAnsi="Times New Roman" w:cs="Times New Roman"/>
          <w:sz w:val="24"/>
          <w:szCs w:val="24"/>
          <w:lang w:eastAsia="ru-RU"/>
        </w:rPr>
        <w:t xml:space="preserve">шению собираемости страховых взносов </w:t>
      </w:r>
      <w:r w:rsidR="007C21D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C21DE">
        <w:rPr>
          <w:rFonts w:ascii="Times New Roman" w:hAnsi="Times New Roman" w:cs="Times New Roman"/>
          <w:sz w:val="24"/>
          <w:szCs w:val="24"/>
          <w:lang w:eastAsia="ru-RU"/>
        </w:rPr>
        <w:t xml:space="preserve">во внебюджетные фонды" (с изменениями </w:t>
      </w:r>
      <w:r w:rsidR="007C21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C21DE">
        <w:rPr>
          <w:rFonts w:ascii="Times New Roman" w:hAnsi="Times New Roman" w:cs="Times New Roman"/>
          <w:sz w:val="24"/>
          <w:szCs w:val="24"/>
          <w:lang w:eastAsia="ru-RU"/>
        </w:rPr>
        <w:t>от 17.07.2015 №1138-р</w:t>
      </w:r>
      <w:r w:rsidR="00476077" w:rsidRPr="007C21DE">
        <w:rPr>
          <w:rFonts w:ascii="Times New Roman" w:hAnsi="Times New Roman" w:cs="Times New Roman"/>
          <w:sz w:val="24"/>
          <w:szCs w:val="24"/>
          <w:lang w:eastAsia="ru-RU"/>
        </w:rPr>
        <w:t>, 22.03.2016 №360-р</w:t>
      </w:r>
      <w:r w:rsidRPr="007C21D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E6345" w:rsidRPr="007C21DE" w:rsidRDefault="009E6345" w:rsidP="007C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345" w:rsidRPr="007C21DE" w:rsidRDefault="009E6345" w:rsidP="007C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345" w:rsidRPr="007C21DE" w:rsidRDefault="009E6345" w:rsidP="007C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D10" w:rsidRPr="007C21DE" w:rsidRDefault="009E6345" w:rsidP="007C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1DE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результативности межведомственного взаимоде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ствия в сфере легализации неформальных трудовых отношений внести измен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ния в </w:t>
      </w:r>
      <w:r w:rsidR="00476077" w:rsidRPr="007C21DE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 адми</w:t>
      </w:r>
      <w:r w:rsidR="00806A3F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города от 30.04.2015 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№649-р "Об утве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ждении плана меропри</w:t>
      </w:r>
      <w:r w:rsidR="00806A3F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ятий по снижению неформальной 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занятости, легализ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ции "серой" заработной платы и повышению собираемости страховых взносов во внебюджетные фонды" (с изменениями от 17.07.2015 №1138-р</w:t>
      </w:r>
      <w:r w:rsidR="00476077" w:rsidRPr="007C21DE">
        <w:rPr>
          <w:rFonts w:ascii="Times New Roman" w:hAnsi="Times New Roman" w:cs="Times New Roman"/>
          <w:sz w:val="28"/>
          <w:szCs w:val="28"/>
          <w:lang w:eastAsia="ru-RU"/>
        </w:rPr>
        <w:t>, 22.03.2016</w:t>
      </w:r>
      <w:r w:rsidR="00FD5996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 №360-р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C0D10" w:rsidRPr="007C21D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C0D10" w:rsidRPr="007C21DE" w:rsidRDefault="00806A3F" w:rsidP="007C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1DE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7C0D10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0D10" w:rsidRPr="007C21DE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7C0D10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 4 слова </w:t>
      </w:r>
      <w:r w:rsidR="00FD5996" w:rsidRPr="007C21DE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C0D10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Л.М. </w:t>
      </w:r>
      <w:proofErr w:type="spellStart"/>
      <w:r w:rsidR="007C0D10" w:rsidRPr="007C21DE">
        <w:rPr>
          <w:rFonts w:ascii="Times New Roman" w:hAnsi="Times New Roman" w:cs="Times New Roman"/>
          <w:sz w:val="28"/>
          <w:szCs w:val="28"/>
          <w:lang w:eastAsia="ru-RU"/>
        </w:rPr>
        <w:t>Тумбинская</w:t>
      </w:r>
      <w:proofErr w:type="spellEnd"/>
      <w:r w:rsidR="00FD5996" w:rsidRPr="007C21DE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C0D10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FD5996" w:rsidRPr="007C21DE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C0D10" w:rsidRPr="007C21DE">
        <w:rPr>
          <w:rFonts w:ascii="Times New Roman" w:hAnsi="Times New Roman" w:cs="Times New Roman"/>
          <w:sz w:val="28"/>
          <w:szCs w:val="28"/>
          <w:lang w:eastAsia="ru-RU"/>
        </w:rPr>
        <w:t>Е.Н. Швец</w:t>
      </w:r>
      <w:r w:rsidR="00FD5996" w:rsidRPr="007C21DE">
        <w:rPr>
          <w:rFonts w:ascii="Times New Roman" w:hAnsi="Times New Roman" w:cs="Times New Roman"/>
          <w:sz w:val="28"/>
          <w:szCs w:val="28"/>
          <w:lang w:eastAsia="ru-RU"/>
        </w:rPr>
        <w:t>";</w:t>
      </w:r>
    </w:p>
    <w:p w:rsidR="009E6345" w:rsidRPr="007C21DE" w:rsidRDefault="00FD5996" w:rsidP="007C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="007C0D10" w:rsidRPr="007C21DE"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7C21D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21EAA" w:rsidRDefault="009E6345" w:rsidP="007C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A0020">
        <w:rPr>
          <w:rFonts w:ascii="Times New Roman" w:hAnsi="Times New Roman" w:cs="Times New Roman"/>
          <w:sz w:val="28"/>
          <w:szCs w:val="28"/>
          <w:lang w:eastAsia="ru-RU"/>
        </w:rPr>
        <w:t>строке</w:t>
      </w:r>
      <w:r w:rsidR="002A0020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F21E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6345" w:rsidRPr="007C21DE" w:rsidRDefault="009E6345" w:rsidP="007C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1DE">
        <w:rPr>
          <w:rFonts w:ascii="Times New Roman" w:hAnsi="Times New Roman" w:cs="Times New Roman"/>
          <w:sz w:val="28"/>
          <w:szCs w:val="28"/>
          <w:lang w:eastAsia="ru-RU"/>
        </w:rPr>
        <w:t>слова "по результатам 201</w:t>
      </w:r>
      <w:r w:rsidR="00476077" w:rsidRPr="007C21D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 года" </w:t>
      </w:r>
      <w:r w:rsidR="004A77BC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словами "по результатам </w:t>
      </w:r>
      <w:r w:rsidR="00F21EA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10474" w:rsidRPr="007C21DE">
        <w:rPr>
          <w:rFonts w:ascii="Times New Roman" w:hAnsi="Times New Roman" w:cs="Times New Roman"/>
          <w:sz w:val="28"/>
          <w:szCs w:val="28"/>
          <w:lang w:eastAsia="ru-RU"/>
        </w:rPr>
        <w:t>отчетного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 года";</w:t>
      </w:r>
    </w:p>
    <w:p w:rsidR="00D10474" w:rsidRPr="007C21DE" w:rsidRDefault="009E6345" w:rsidP="007C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1DE">
        <w:rPr>
          <w:rFonts w:ascii="Times New Roman" w:hAnsi="Times New Roman" w:cs="Times New Roman"/>
          <w:sz w:val="28"/>
          <w:szCs w:val="28"/>
          <w:lang w:eastAsia="ru-RU"/>
        </w:rPr>
        <w:t>слова "до 15.05.201</w:t>
      </w:r>
      <w:r w:rsidR="00476077" w:rsidRPr="007C21D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4A77BC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словами "</w:t>
      </w:r>
      <w:r w:rsidR="00D10474" w:rsidRPr="007C21DE">
        <w:rPr>
          <w:rFonts w:ascii="Times New Roman" w:hAnsi="Times New Roman" w:cs="Times New Roman"/>
          <w:sz w:val="28"/>
          <w:szCs w:val="28"/>
          <w:lang w:eastAsia="ru-RU"/>
        </w:rPr>
        <w:t>ежегодно</w:t>
      </w:r>
      <w:r w:rsidR="00F21EA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0474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до 15</w:t>
      </w:r>
      <w:r w:rsidR="00D10474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 мая";</w:t>
      </w:r>
    </w:p>
    <w:p w:rsidR="00D10474" w:rsidRPr="007C21DE" w:rsidRDefault="00D10474" w:rsidP="007C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A0020">
        <w:rPr>
          <w:rFonts w:ascii="Times New Roman" w:hAnsi="Times New Roman" w:cs="Times New Roman"/>
          <w:sz w:val="28"/>
          <w:szCs w:val="28"/>
          <w:lang w:eastAsia="ru-RU"/>
        </w:rPr>
        <w:t>строке</w:t>
      </w:r>
      <w:r w:rsidR="002A0020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="002A0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слова "пресс-служба"</w:t>
      </w:r>
      <w:r w:rsidR="007C2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заменить словами "управление по и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C21DE">
        <w:rPr>
          <w:rFonts w:ascii="Times New Roman" w:hAnsi="Times New Roman" w:cs="Times New Roman"/>
          <w:sz w:val="28"/>
          <w:szCs w:val="28"/>
          <w:lang w:eastAsia="ru-RU"/>
        </w:rPr>
        <w:t>формационной политике".</w:t>
      </w:r>
    </w:p>
    <w:p w:rsidR="009E6345" w:rsidRPr="007C21DE" w:rsidRDefault="009E6345" w:rsidP="007C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345" w:rsidRPr="007C21DE" w:rsidRDefault="009E6345" w:rsidP="007C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345" w:rsidRPr="007C21DE" w:rsidRDefault="009E6345" w:rsidP="007C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A3F" w:rsidRPr="007C21DE" w:rsidRDefault="009E6345" w:rsidP="007C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</w:t>
      </w:r>
      <w:r w:rsidR="00FD5996" w:rsidRPr="007C21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В.В. Тихонов</w:t>
      </w:r>
    </w:p>
    <w:sectPr w:rsidR="00806A3F" w:rsidRPr="007C21DE" w:rsidSect="00C95886">
      <w:headerReference w:type="default" r:id="rId7"/>
      <w:pgSz w:w="11906" w:h="16838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D6" w:rsidRDefault="00C65ED6">
      <w:pPr>
        <w:spacing w:after="0" w:line="240" w:lineRule="auto"/>
      </w:pPr>
      <w:r>
        <w:separator/>
      </w:r>
    </w:p>
  </w:endnote>
  <w:endnote w:type="continuationSeparator" w:id="0">
    <w:p w:rsidR="00C65ED6" w:rsidRDefault="00C6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D6" w:rsidRDefault="00C65ED6">
      <w:pPr>
        <w:spacing w:after="0" w:line="240" w:lineRule="auto"/>
      </w:pPr>
      <w:r>
        <w:separator/>
      </w:r>
    </w:p>
  </w:footnote>
  <w:footnote w:type="continuationSeparator" w:id="0">
    <w:p w:rsidR="00C65ED6" w:rsidRDefault="00C6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1E" w:rsidRPr="001B6C62" w:rsidRDefault="009E6345" w:rsidP="00F52A80">
    <w:pPr>
      <w:pStyle w:val="a4"/>
      <w:framePr w:wrap="auto" w:vAnchor="text" w:hAnchor="margin" w:xAlign="center" w:y="1"/>
      <w:rPr>
        <w:rStyle w:val="a3"/>
        <w:rFonts w:ascii="Times New Roman" w:hAnsi="Times New Roman"/>
        <w:sz w:val="28"/>
        <w:szCs w:val="28"/>
      </w:rPr>
    </w:pPr>
    <w:r w:rsidRPr="001B6C62">
      <w:rPr>
        <w:rStyle w:val="a3"/>
        <w:rFonts w:ascii="Times New Roman" w:hAnsi="Times New Roman"/>
        <w:sz w:val="28"/>
        <w:szCs w:val="28"/>
      </w:rPr>
      <w:fldChar w:fldCharType="begin"/>
    </w:r>
    <w:r w:rsidRPr="001B6C62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1B6C62">
      <w:rPr>
        <w:rStyle w:val="a3"/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2</w:t>
    </w:r>
    <w:r w:rsidRPr="001B6C62">
      <w:rPr>
        <w:rStyle w:val="a3"/>
        <w:rFonts w:ascii="Times New Roman" w:hAnsi="Times New Roman"/>
        <w:sz w:val="28"/>
        <w:szCs w:val="28"/>
      </w:rPr>
      <w:fldChar w:fldCharType="end"/>
    </w:r>
  </w:p>
  <w:p w:rsidR="00C8081E" w:rsidRDefault="00C65E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45"/>
    <w:rsid w:val="001E7AC5"/>
    <w:rsid w:val="001F559C"/>
    <w:rsid w:val="002A0020"/>
    <w:rsid w:val="003F7E91"/>
    <w:rsid w:val="00476077"/>
    <w:rsid w:val="004A77BC"/>
    <w:rsid w:val="005C1C2E"/>
    <w:rsid w:val="006E5083"/>
    <w:rsid w:val="007C0D10"/>
    <w:rsid w:val="007C21DE"/>
    <w:rsid w:val="00806A3F"/>
    <w:rsid w:val="008A5BCB"/>
    <w:rsid w:val="008E0375"/>
    <w:rsid w:val="009E6345"/>
    <w:rsid w:val="00C65ED6"/>
    <w:rsid w:val="00D10474"/>
    <w:rsid w:val="00F21EAA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9E6345"/>
    <w:rPr>
      <w:rFonts w:cs="Times New Roman"/>
    </w:rPr>
  </w:style>
  <w:style w:type="paragraph" w:styleId="a4">
    <w:name w:val="header"/>
    <w:basedOn w:val="a"/>
    <w:link w:val="a5"/>
    <w:uiPriority w:val="99"/>
    <w:rsid w:val="009E63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E634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9E6345"/>
    <w:rPr>
      <w:rFonts w:cs="Times New Roman"/>
    </w:rPr>
  </w:style>
  <w:style w:type="paragraph" w:styleId="a4">
    <w:name w:val="header"/>
    <w:basedOn w:val="a"/>
    <w:link w:val="a5"/>
    <w:uiPriority w:val="99"/>
    <w:rsid w:val="009E63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E634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Кузнецов Богдан Евгеньевич</cp:lastModifiedBy>
  <cp:revision>2</cp:revision>
  <cp:lastPrinted>2017-06-01T04:21:00Z</cp:lastPrinted>
  <dcterms:created xsi:type="dcterms:W3CDTF">2017-06-05T04:44:00Z</dcterms:created>
  <dcterms:modified xsi:type="dcterms:W3CDTF">2017-06-05T04:44:00Z</dcterms:modified>
</cp:coreProperties>
</file>