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tbl>
      <w:tblPr>
        <w:tblW w:w="5076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76"/>
      </w:tblGrid>
      <w:tr>
        <w:trPr/>
        <w:tc>
          <w:tcPr>
            <w:tcW w:w="5076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Руководителю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территориальной психолого-медико-педагогической комиссии города Нижневартовска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Яниной С.С.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от</w:t>
            </w:r>
            <w:r>
              <w:rPr/>
              <w:t xml:space="preserve"> ________________________________________</w:t>
            </w:r>
            <w:r>
              <w:rPr/>
              <w:t>_____</w:t>
            </w:r>
          </w:p>
          <w:p>
            <w:pPr>
              <w:pStyle w:val="Normal"/>
              <w:widowControl w:val="false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</w:t>
            </w:r>
            <w:r>
              <w:rPr>
                <w:sz w:val="16"/>
                <w:szCs w:val="16"/>
              </w:rPr>
              <w:t>(фамилия, имя, отчество (при наличии)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___________________________________________</w:t>
            </w:r>
            <w:r>
              <w:rPr/>
              <w:t>_____</w:t>
            </w:r>
          </w:p>
          <w:p>
            <w:pPr>
              <w:pStyle w:val="Normal"/>
              <w:widowControl w:val="false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</w:t>
            </w:r>
            <w:r>
              <w:rPr>
                <w:sz w:val="16"/>
                <w:szCs w:val="16"/>
              </w:rPr>
              <w:t>родителя (законного представителя) полностью)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Регистрация по адресу</w:t>
            </w:r>
            <w:r>
              <w:rPr/>
              <w:t>:_______________________</w:t>
            </w:r>
            <w:r>
              <w:rPr/>
              <w:t>_</w:t>
            </w:r>
          </w:p>
          <w:p>
            <w:pPr>
              <w:pStyle w:val="Normal"/>
              <w:widowControl w:val="false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___________________________________________</w:t>
            </w:r>
            <w:r>
              <w:rPr/>
              <w:t>_____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Номер телефона:</w:t>
            </w:r>
            <w:r>
              <w:rPr/>
              <w:t>____________________________</w:t>
            </w:r>
            <w:r>
              <w:rPr/>
              <w:t>___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Адрес электронной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  <w:lang w:val="ru-RU"/>
              </w:rPr>
              <w:t>почты (при наличии):</w:t>
            </w:r>
            <w:r>
              <w:rPr>
                <w:lang w:val="ru-RU"/>
              </w:rPr>
              <w:t xml:space="preserve"> ___</w:t>
            </w:r>
            <w:r>
              <w:rPr/>
              <w:t>_____________________</w:t>
            </w:r>
            <w:r>
              <w:rPr/>
              <w:t>_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b/>
          <w:sz w:val="26"/>
          <w:szCs w:val="26"/>
        </w:rPr>
        <w:t>ЗАЯВЛЕНИЕ</w:t>
      </w:r>
    </w:p>
    <w:p>
      <w:pPr>
        <w:pStyle w:val="Normal"/>
        <w:jc w:val="center"/>
        <w:rPr>
          <w:sz w:val="26"/>
          <w:szCs w:val="26"/>
        </w:rPr>
      </w:pPr>
      <w:r>
        <w:rPr>
          <w:b w:val="false"/>
          <w:bCs w:val="false"/>
          <w:sz w:val="26"/>
          <w:szCs w:val="26"/>
        </w:rPr>
        <w:t>о проведении обследования в психолого-медико-педагогической комиссии</w:t>
      </w:r>
    </w:p>
    <w:p>
      <w:pPr>
        <w:pStyle w:val="Normal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ind w:left="-142" w:firstLine="850"/>
        <w:jc w:val="left"/>
        <w:rPr>
          <w:b/>
        </w:rPr>
      </w:pPr>
      <w:r>
        <w:rPr>
          <w:sz w:val="26"/>
          <w:szCs w:val="26"/>
        </w:rPr>
        <w:t>Прошу провести комплексное психолого-медико-педагогическое обследование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в очной форме/дистанционной форме (</w:t>
      </w:r>
      <w:r>
        <w:rPr>
          <w:i/>
          <w:iCs/>
          <w:sz w:val="26"/>
          <w:szCs w:val="26"/>
        </w:rPr>
        <w:t>нужное подчеркнуть</w:t>
      </w:r>
      <w:r>
        <w:rPr>
          <w:sz w:val="26"/>
          <w:szCs w:val="26"/>
        </w:rPr>
        <w:t>) моего ребенка,</w:t>
      </w:r>
      <w:r>
        <w:rPr>
          <w:b/>
          <w:sz w:val="26"/>
          <w:szCs w:val="26"/>
        </w:rPr>
        <w:t xml:space="preserve"> </w:t>
      </w:r>
      <w:r>
        <w:rPr>
          <w:b/>
        </w:rPr>
        <w:t>___</w:t>
      </w:r>
      <w:r>
        <w:rPr/>
        <w:t>_____________________________________________________________________________________________________</w:t>
      </w:r>
      <w:r>
        <w:rPr>
          <w:b/>
        </w:rPr>
        <w:t>__</w:t>
      </w:r>
    </w:p>
    <w:p>
      <w:pPr>
        <w:pStyle w:val="Normal"/>
        <w:ind w:left="-142" w:hanging="0"/>
        <w:jc w:val="center"/>
        <w:rPr>
          <w:i/>
          <w:i/>
          <w:iCs/>
        </w:rPr>
      </w:pPr>
      <w:r>
        <w:rPr>
          <w:i/>
          <w:iCs/>
          <w:sz w:val="16"/>
          <w:szCs w:val="16"/>
        </w:rPr>
        <w:t>(фамилия, имя, отчество (при наличии) полностью, дата рождения ребенка)</w:t>
      </w:r>
    </w:p>
    <w:p>
      <w:pPr>
        <w:pStyle w:val="Normal"/>
        <w:ind w:left="-142" w:hanging="0"/>
        <w:jc w:val="both"/>
        <w:rPr>
          <w:b w:val="false"/>
          <w:bCs w:val="false"/>
        </w:rPr>
      </w:pPr>
      <w:r>
        <w:rPr>
          <w:rFonts w:cs="Times New Roman"/>
          <w:b w:val="false"/>
          <w:bCs w:val="false"/>
          <w:sz w:val="20"/>
          <w:szCs w:val="20"/>
        </w:rPr>
        <w:t>__________________________________________________________________________________________________________,</w:t>
      </w:r>
    </w:p>
    <w:p>
      <w:pPr>
        <w:pStyle w:val="Normal"/>
        <w:ind w:left="-142" w:hanging="0"/>
        <w:jc w:val="center"/>
        <w:rPr>
          <w:i/>
          <w:i/>
          <w:iCs/>
        </w:rPr>
      </w:pPr>
      <w:r>
        <w:rPr>
          <w:rFonts w:cs="Times New Roman"/>
          <w:b w:val="false"/>
          <w:bCs w:val="false"/>
          <w:i/>
          <w:iCs/>
          <w:sz w:val="16"/>
          <w:szCs w:val="16"/>
        </w:rPr>
        <w:t>(регистрация по месту жительства(фактического проживания)обследуемого)</w:t>
      </w:r>
    </w:p>
    <w:p>
      <w:pPr>
        <w:pStyle w:val="Normal"/>
        <w:ind w:left="-142" w:hanging="0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ind w:left="-142" w:hanging="0"/>
        <w:jc w:val="both"/>
        <w:rPr>
          <w:sz w:val="26"/>
          <w:szCs w:val="26"/>
        </w:rPr>
      </w:pPr>
      <w:r>
        <w:rPr>
          <w:rFonts w:cs="Times New Roman"/>
          <w:b w:val="false"/>
          <w:bCs w:val="false"/>
          <w:sz w:val="26"/>
          <w:szCs w:val="26"/>
        </w:rPr>
        <w:t>и предоставить мне заключение (рекомендации) о (</w:t>
      </w:r>
      <w:r>
        <w:rPr>
          <w:rFonts w:cs="Times New Roman"/>
          <w:b w:val="false"/>
          <w:bCs w:val="false"/>
          <w:i/>
          <w:iCs/>
          <w:sz w:val="26"/>
          <w:szCs w:val="26"/>
        </w:rPr>
        <w:t>выбрать нужное</w:t>
      </w:r>
      <w:r>
        <w:rPr>
          <w:rFonts w:cs="Times New Roman"/>
          <w:b w:val="false"/>
          <w:bCs w:val="false"/>
          <w:sz w:val="26"/>
          <w:szCs w:val="26"/>
        </w:rPr>
        <w:t xml:space="preserve">): </w:t>
      </w:r>
    </w:p>
    <w:p>
      <w:pPr>
        <w:pStyle w:val="Normal"/>
        <w:ind w:left="-142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tbl>
      <w:tblPr>
        <w:tblW w:w="10718" w:type="dxa"/>
        <w:jc w:val="left"/>
        <w:tblInd w:w="-11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38"/>
        <w:gridCol w:w="9979"/>
      </w:tblGrid>
      <w:tr>
        <w:trPr/>
        <w:tc>
          <w:tcPr>
            <w:tcW w:w="738" w:type="dxa"/>
            <w:tcBorders/>
          </w:tcPr>
          <w:p>
            <w:pPr>
              <w:pStyle w:val="Style29"/>
              <w:widowControl w:val="false"/>
              <w:rPr/>
            </w:pPr>
            <w:r>
              <w:rPr/>
              <mc:AlternateContent>
                <mc:Choice Requires="wps">
                  <w:drawing>
                    <wp:anchor behindDoc="0" distT="1270" distB="0" distL="1270" distR="0" simplePos="0" locked="0" layoutInCell="0" allowOverlap="1" relativeHeight="3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26670</wp:posOffset>
                      </wp:positionV>
                      <wp:extent cx="243205" cy="250825"/>
                      <wp:effectExtent l="1270" t="1270" r="0" b="0"/>
                      <wp:wrapNone/>
                      <wp:docPr id="1" name="Фигура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360" cy="250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3f7fb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Фигура 1" path="m0,0l-2147483645,0l-2147483645,-2147483646l0,-2147483646xe" fillcolor="#f3f7fb" stroked="t" o:allowincell="f" style="position:absolute;margin-left:5.55pt;margin-top:2.1pt;width:19.1pt;height:19.7pt;mso-wrap-style:none;v-text-anchor:middle">
                      <v:fill o:detectmouseclick="t" type="solid" color2="#0c0804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</w:p>
          <w:p>
            <w:pPr>
              <w:pStyle w:val="Style29"/>
              <w:widowControl w:val="false"/>
              <w:rPr/>
            </w:pPr>
            <w:r>
              <w:rPr/>
            </w:r>
          </w:p>
        </w:tc>
        <w:tc>
          <w:tcPr>
            <w:tcW w:w="9979" w:type="dxa"/>
            <w:tcBorders/>
          </w:tcPr>
          <w:p>
            <w:pPr>
              <w:pStyle w:val="Style29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создании специальных условий для получения образования;</w:t>
            </w:r>
          </w:p>
        </w:tc>
      </w:tr>
      <w:tr>
        <w:trPr/>
        <w:tc>
          <w:tcPr>
            <w:tcW w:w="738" w:type="dxa"/>
            <w:tcBorders/>
          </w:tcPr>
          <w:p>
            <w:pPr>
              <w:pStyle w:val="Style29"/>
              <w:widowControl w:val="false"/>
              <w:rPr/>
            </w:pPr>
            <w:r>
              <w:rPr/>
              <mc:AlternateContent>
                <mc:Choice Requires="wps">
                  <w:drawing>
                    <wp:anchor behindDoc="0" distT="1270" distB="0" distL="1270" distR="0" simplePos="0" locked="0" layoutInCell="0" allowOverlap="1" relativeHeight="4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26670</wp:posOffset>
                      </wp:positionV>
                      <wp:extent cx="243205" cy="250825"/>
                      <wp:effectExtent l="1270" t="1270" r="0" b="0"/>
                      <wp:wrapNone/>
                      <wp:docPr id="2" name="Фигура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360" cy="250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3f7fb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Фигура 2" path="m0,0l-2147483645,0l-2147483645,-2147483646l0,-2147483646xe" fillcolor="#f3f7fb" stroked="t" o:allowincell="f" style="position:absolute;margin-left:5.55pt;margin-top:2.1pt;width:19.1pt;height:19.7pt;mso-wrap-style:none;v-text-anchor:middle">
                      <v:fill o:detectmouseclick="t" type="solid" color2="#0c0804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9979" w:type="dxa"/>
            <w:tcBorders/>
          </w:tcPr>
          <w:p>
            <w:pPr>
              <w:pStyle w:val="Style29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создании условий и (или) специальных условий проведения государственной итоговой аттестации по образовательным программам основного общего или среднего общего образования;</w:t>
            </w:r>
          </w:p>
        </w:tc>
      </w:tr>
      <w:tr>
        <w:trPr/>
        <w:tc>
          <w:tcPr>
            <w:tcW w:w="738" w:type="dxa"/>
            <w:tcBorders/>
          </w:tcPr>
          <w:p>
            <w:pPr>
              <w:pStyle w:val="Style29"/>
              <w:widowControl w:val="false"/>
              <w:rPr/>
            </w:pPr>
            <w:r>
              <w:rPr/>
              <mc:AlternateContent>
                <mc:Choice Requires="wps">
                  <w:drawing>
                    <wp:anchor behindDoc="0" distT="1270" distB="0" distL="1270" distR="0" simplePos="0" locked="0" layoutInCell="0" allowOverlap="1" relativeHeight="5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26670</wp:posOffset>
                      </wp:positionV>
                      <wp:extent cx="243205" cy="250825"/>
                      <wp:effectExtent l="1270" t="1270" r="0" b="0"/>
                      <wp:wrapNone/>
                      <wp:docPr id="3" name="Фигура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360" cy="250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3f7fb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Фигура 3" path="m0,0l-2147483645,0l-2147483645,-2147483646l0,-2147483646xe" fillcolor="#f3f7fb" stroked="t" o:allowincell="f" style="position:absolute;margin-left:5.55pt;margin-top:2.1pt;width:19.1pt;height:19.7pt;mso-wrap-style:none;v-text-anchor:middle">
                      <v:fill o:detectmouseclick="t" type="solid" color2="#0c0804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9979" w:type="dxa"/>
            <w:tcBorders/>
          </w:tcPr>
          <w:p>
            <w:pPr>
              <w:pStyle w:val="Style29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создании условий проведения индивидуальной профилактической работы с обучающимися;</w:t>
            </w:r>
          </w:p>
          <w:p>
            <w:pPr>
              <w:pStyle w:val="Style29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738" w:type="dxa"/>
            <w:tcBorders/>
          </w:tcPr>
          <w:p>
            <w:pPr>
              <w:pStyle w:val="Style29"/>
              <w:widowControl w:val="false"/>
              <w:rPr/>
            </w:pPr>
            <w:r>
              <w:rPr/>
              <mc:AlternateContent>
                <mc:Choice Requires="wps">
                  <w:drawing>
                    <wp:anchor behindDoc="0" distT="1270" distB="0" distL="1270" distR="0" simplePos="0" locked="0" layoutInCell="0" allowOverlap="1" relativeHeight="6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26670</wp:posOffset>
                      </wp:positionV>
                      <wp:extent cx="243205" cy="250825"/>
                      <wp:effectExtent l="1270" t="1270" r="0" b="0"/>
                      <wp:wrapNone/>
                      <wp:docPr id="4" name="Фигура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360" cy="250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3f7fb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Фигура 4" path="m0,0l-2147483645,0l-2147483645,-2147483646l0,-2147483646xe" fillcolor="#f3f7fb" stroked="t" o:allowincell="f" style="position:absolute;margin-left:5.55pt;margin-top:2.1pt;width:19.1pt;height:19.7pt;mso-wrap-style:none;v-text-anchor:middle">
                      <v:fill o:detectmouseclick="t" type="solid" color2="#0c0804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9979" w:type="dxa"/>
            <w:tcBorders/>
          </w:tcPr>
          <w:p>
            <w:pPr>
              <w:pStyle w:val="Style29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оказании психолого-педагогической помощи обучающемуся, испытывающему трудности в освоении основных общеобразовательных программ, развитии и социальной адаптации.</w:t>
            </w:r>
          </w:p>
        </w:tc>
      </w:tr>
    </w:tbl>
    <w:p>
      <w:pPr>
        <w:pStyle w:val="Normal"/>
        <w:ind w:left="-142" w:hanging="0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ab/>
      </w:r>
      <w:r>
        <w:rPr>
          <w:rFonts w:cs="Times New Roman" w:ascii="Times New Roman" w:hAnsi="Times New Roman"/>
          <w:sz w:val="26"/>
          <w:szCs w:val="26"/>
        </w:rPr>
        <w:t>Настоящим даю согласие на обработку специалистами психолого-медико-педагогической комиссии моих персональных данных в соответствии с частью 4 статьи 9 Федерального закона от 27 июля 2006 г. № 152-ФЗ «О персональных данных».</w:t>
      </w:r>
    </w:p>
    <w:p>
      <w:pPr>
        <w:pStyle w:val="NoSpacing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ab/>
        <w:t>Ознакомлен (а) с порядком проведения обследования в комиссии.</w:t>
      </w:r>
    </w:p>
    <w:p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"______"____________20_____г. ___________________________/________________________________________________/</w:t>
      </w:r>
    </w:p>
    <w:p>
      <w:pPr>
        <w:pStyle w:val="NoSpacing"/>
        <w:ind w:left="2836" w:firstLine="709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(подпись)</w:t>
        <w:tab/>
        <w:tab/>
        <w:tab/>
        <w:t xml:space="preserve"> (расшифровка подписи)</w:t>
      </w:r>
    </w:p>
    <w:p>
      <w:pPr>
        <w:pStyle w:val="NoSpacing"/>
        <w:ind w:hanging="0"/>
        <w:rPr/>
      </w:pPr>
      <w:r>
        <w:rPr/>
      </w:r>
    </w:p>
    <w:p>
      <w:pPr>
        <w:pStyle w:val="NoSpacing"/>
        <w:ind w:hanging="0"/>
        <w:rPr/>
      </w:pPr>
      <w:r>
        <w:rPr/>
        <w:tab/>
      </w:r>
    </w:p>
    <w:p>
      <w:pPr>
        <w:pStyle w:val="NoSpacing"/>
        <w:ind w:hanging="0"/>
        <w:rPr>
          <w:rFonts w:ascii="Times New Roman" w:hAnsi="Times New Roman" w:cs="Times New Roman"/>
          <w:sz w:val="20"/>
          <w:szCs w:val="20"/>
        </w:rPr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680" w:right="680" w:gutter="0" w:header="57" w:top="114" w:footer="0" w:bottom="5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Verdan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4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4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rPr/>
    </w:pPr>
    <w:r>
      <w:rPr/>
    </w:r>
  </w:p>
</w:hdr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Plain Text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736a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rsid w:val="00970987"/>
    <w:pPr>
      <w:keepNext w:val="true"/>
      <w:outlineLvl w:val="0"/>
    </w:pPr>
    <w:rPr>
      <w:sz w:val="28"/>
      <w:szCs w:val="24"/>
    </w:rPr>
  </w:style>
  <w:style w:type="paragraph" w:styleId="2">
    <w:name w:val="Heading 2"/>
    <w:basedOn w:val="Normal"/>
    <w:next w:val="Normal"/>
    <w:link w:val="21"/>
    <w:qFormat/>
    <w:rsid w:val="008a73cf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Normal"/>
    <w:next w:val="Normal"/>
    <w:qFormat/>
    <w:rsid w:val="008a73cf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qFormat/>
    <w:rsid w:val="00e94d23"/>
    <w:pPr>
      <w:keepNext w:val="true"/>
      <w:outlineLvl w:val="3"/>
    </w:pPr>
    <w:rPr>
      <w:b/>
      <w:bCs/>
      <w:w w:val="90"/>
      <w:sz w:val="28"/>
      <w:szCs w:val="24"/>
    </w:rPr>
  </w:style>
  <w:style w:type="paragraph" w:styleId="5">
    <w:name w:val="Heading 5"/>
    <w:basedOn w:val="Normal"/>
    <w:next w:val="Normal"/>
    <w:qFormat/>
    <w:rsid w:val="00e94d23"/>
    <w:pPr>
      <w:keepNext w:val="true"/>
      <w:jc w:val="center"/>
      <w:outlineLvl w:val="4"/>
    </w:pPr>
    <w:rPr>
      <w:i/>
      <w:sz w:val="24"/>
      <w:szCs w:val="24"/>
    </w:rPr>
  </w:style>
  <w:style w:type="paragraph" w:styleId="7">
    <w:name w:val="Heading 7"/>
    <w:basedOn w:val="Normal"/>
    <w:next w:val="Normal"/>
    <w:qFormat/>
    <w:rsid w:val="00e94d23"/>
    <w:pPr>
      <w:spacing w:before="240" w:after="60"/>
      <w:outlineLvl w:val="6"/>
    </w:pPr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Текст выноски Знак"/>
    <w:link w:val="BalloonText"/>
    <w:uiPriority w:val="99"/>
    <w:semiHidden/>
    <w:qFormat/>
    <w:rsid w:val="00095c70"/>
    <w:rPr>
      <w:rFonts w:ascii="Tahoma" w:hAnsi="Tahoma" w:cs="Tahoma"/>
      <w:sz w:val="16"/>
      <w:szCs w:val="16"/>
    </w:rPr>
  </w:style>
  <w:style w:type="character" w:styleId="Style9" w:customStyle="1">
    <w:name w:val="Электронная подпись Знак"/>
    <w:link w:val="E-mailSignature"/>
    <w:uiPriority w:val="99"/>
    <w:semiHidden/>
    <w:qFormat/>
    <w:rsid w:val="00095c70"/>
    <w:rPr>
      <w:rFonts w:ascii="Calibri" w:hAnsi="Calibri" w:eastAsia="Times New Roman" w:cs="Times New Roman"/>
      <w:lang w:eastAsia="ru-RU"/>
    </w:rPr>
  </w:style>
  <w:style w:type="character" w:styleId="-">
    <w:name w:val="Hyperlink"/>
    <w:unhideWhenUsed/>
    <w:rsid w:val="00cc2051"/>
    <w:rPr>
      <w:color w:val="0000FF"/>
      <w:u w:val="single"/>
    </w:rPr>
  </w:style>
  <w:style w:type="character" w:styleId="Style10">
    <w:name w:val="FollowedHyperlink"/>
    <w:rsid w:val="00e94d23"/>
    <w:rPr>
      <w:color w:val="800080"/>
      <w:u w:val="single"/>
    </w:rPr>
  </w:style>
  <w:style w:type="character" w:styleId="71" w:customStyle="1">
    <w:name w:val="Заголовок 7 Знак"/>
    <w:qFormat/>
    <w:rsid w:val="00e94d23"/>
    <w:rPr>
      <w:sz w:val="24"/>
      <w:szCs w:val="24"/>
    </w:rPr>
  </w:style>
  <w:style w:type="character" w:styleId="Pagenumber">
    <w:name w:val="page number"/>
    <w:basedOn w:val="DefaultParagraphFont"/>
    <w:qFormat/>
    <w:rsid w:val="00e94d23"/>
    <w:rPr/>
  </w:style>
  <w:style w:type="character" w:styleId="21" w:customStyle="1">
    <w:name w:val="Заголовок 2 Знак"/>
    <w:qFormat/>
    <w:rsid w:val="0077089f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styleId="Zagolovok" w:customStyle="1">
    <w:name w:val="zagolovok"/>
    <w:basedOn w:val="DefaultParagraphFont"/>
    <w:qFormat/>
    <w:rsid w:val="0077089f"/>
    <w:rPr/>
  </w:style>
  <w:style w:type="character" w:styleId="Style11" w:customStyle="1">
    <w:name w:val="Текст Знак"/>
    <w:link w:val="PlainText"/>
    <w:qFormat/>
    <w:locked/>
    <w:rsid w:val="00535c4b"/>
    <w:rPr>
      <w:rFonts w:ascii="Courier New" w:hAnsi="Courier New" w:cs="Courier New"/>
      <w:lang w:val="ru-RU" w:eastAsia="ru-RU" w:bidi="ar-SA"/>
    </w:rPr>
  </w:style>
  <w:style w:type="character" w:styleId="FontStyle26" w:customStyle="1">
    <w:name w:val="Font Style26"/>
    <w:qFormat/>
    <w:rsid w:val="00535c4b"/>
    <w:rPr>
      <w:rFonts w:ascii="Times New Roman" w:hAnsi="Times New Roman" w:cs="Times New Roman"/>
      <w:sz w:val="24"/>
      <w:szCs w:val="24"/>
    </w:rPr>
  </w:style>
  <w:style w:type="character" w:styleId="11" w:customStyle="1">
    <w:name w:val="Заголовок 1 Знак"/>
    <w:qFormat/>
    <w:rsid w:val="005118ec"/>
    <w:rPr>
      <w:rFonts w:ascii="Times New Roman" w:hAnsi="Times New Roman" w:eastAsia="Times New Roman"/>
      <w:sz w:val="28"/>
      <w:szCs w:val="24"/>
    </w:rPr>
  </w:style>
  <w:style w:type="character" w:styleId="Style12" w:customStyle="1">
    <w:name w:val="Основной текст Знак"/>
    <w:qFormat/>
    <w:rsid w:val="00236ce6"/>
    <w:rPr>
      <w:rFonts w:ascii="Times New Roman" w:hAnsi="Times New Roman" w:eastAsia="Times New Roman"/>
    </w:rPr>
  </w:style>
  <w:style w:type="character" w:styleId="Style13" w:customStyle="1">
    <w:name w:val="Абзац списка Знак"/>
    <w:link w:val="ListParagraph"/>
    <w:uiPriority w:val="34"/>
    <w:qFormat/>
    <w:locked/>
    <w:rsid w:val="006538e4"/>
    <w:rPr>
      <w:rFonts w:eastAsia="Times New Roman"/>
      <w:sz w:val="22"/>
      <w:szCs w:val="22"/>
    </w:rPr>
  </w:style>
  <w:style w:type="character" w:styleId="Style14" w:customStyle="1">
    <w:name w:val="Гипертекстовая ссылка"/>
    <w:uiPriority w:val="99"/>
    <w:qFormat/>
    <w:rsid w:val="00c2540c"/>
    <w:rPr>
      <w:b/>
      <w:bCs/>
      <w:color w:val="106BB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link w:val="Style12"/>
    <w:rsid w:val="00cc2051"/>
    <w:pPr>
      <w:spacing w:before="0" w:after="12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Style8"/>
    <w:uiPriority w:val="99"/>
    <w:semiHidden/>
    <w:unhideWhenUsed/>
    <w:qFormat/>
    <w:rsid w:val="00095c70"/>
    <w:pPr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tyle9"/>
    <w:uiPriority w:val="99"/>
    <w:semiHidden/>
    <w:unhideWhenUsed/>
    <w:qFormat/>
    <w:rsid w:val="00095c70"/>
    <w:pPr/>
    <w:rPr>
      <w:rFonts w:ascii="Calibri" w:hAnsi="Calibri"/>
      <w:sz w:val="22"/>
      <w:szCs w:val="22"/>
    </w:rPr>
  </w:style>
  <w:style w:type="paragraph" w:styleId="Style20" w:customStyle="1">
    <w:name w:val="Знак"/>
    <w:basedOn w:val="Normal"/>
    <w:qFormat/>
    <w:rsid w:val="00e94d23"/>
    <w:pPr>
      <w:spacing w:lineRule="exact" w:line="240" w:before="0" w:after="160"/>
    </w:pPr>
    <w:rPr>
      <w:rFonts w:ascii="Verdana" w:hAnsi="Verdana"/>
      <w:lang w:val="en-US" w:eastAsia="en-US"/>
    </w:rPr>
  </w:style>
  <w:style w:type="paragraph" w:styleId="Style21">
    <w:name w:val="Body Text Indent"/>
    <w:basedOn w:val="Normal"/>
    <w:rsid w:val="00737d1f"/>
    <w:pPr>
      <w:spacing w:before="0" w:after="120"/>
      <w:ind w:left="283" w:hanging="0"/>
    </w:pPr>
    <w:rPr>
      <w:sz w:val="24"/>
      <w:szCs w:val="24"/>
    </w:rPr>
  </w:style>
  <w:style w:type="paragraph" w:styleId="ConsPlusNormal" w:customStyle="1">
    <w:name w:val="ConsPlusNormal"/>
    <w:qFormat/>
    <w:rsid w:val="002a7e5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link w:val="Style13"/>
    <w:uiPriority w:val="34"/>
    <w:qFormat/>
    <w:rsid w:val="008a73cf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val="x-none" w:eastAsia="x-none"/>
    </w:rPr>
  </w:style>
  <w:style w:type="paragraph" w:styleId="Style22">
    <w:name w:val="Title"/>
    <w:basedOn w:val="Normal"/>
    <w:qFormat/>
    <w:rsid w:val="00e94d23"/>
    <w:pPr>
      <w:jc w:val="center"/>
    </w:pPr>
    <w:rPr>
      <w:b/>
      <w:sz w:val="24"/>
      <w:szCs w:val="24"/>
    </w:rPr>
  </w:style>
  <w:style w:type="paragraph" w:styleId="BodyTextIndent2">
    <w:name w:val="Body Text Indent 2"/>
    <w:basedOn w:val="Normal"/>
    <w:qFormat/>
    <w:rsid w:val="00e94d23"/>
    <w:pPr>
      <w:ind w:left="708" w:hanging="0"/>
      <w:jc w:val="both"/>
    </w:pPr>
    <w:rPr>
      <w:w w:val="90"/>
      <w:sz w:val="28"/>
      <w:szCs w:val="24"/>
    </w:rPr>
  </w:style>
  <w:style w:type="paragraph" w:styleId="BodyTextIndent3">
    <w:name w:val="Body Text Indent 3"/>
    <w:basedOn w:val="Normal"/>
    <w:qFormat/>
    <w:rsid w:val="00e94d23"/>
    <w:pPr>
      <w:ind w:left="708" w:firstLine="709"/>
      <w:jc w:val="both"/>
    </w:pPr>
    <w:rPr>
      <w:w w:val="90"/>
      <w:sz w:val="28"/>
      <w:szCs w:val="24"/>
    </w:rPr>
  </w:style>
  <w:style w:type="paragraph" w:styleId="BodyText2">
    <w:name w:val="Body Text 2"/>
    <w:basedOn w:val="Normal"/>
    <w:qFormat/>
    <w:rsid w:val="00e94d23"/>
    <w:pPr>
      <w:jc w:val="center"/>
    </w:pPr>
    <w:rPr>
      <w:bCs/>
      <w:w w:val="90"/>
      <w:sz w:val="28"/>
      <w:szCs w:val="24"/>
    </w:rPr>
  </w:style>
  <w:style w:type="paragraph" w:styleId="BodyText3">
    <w:name w:val="Body Text 3"/>
    <w:basedOn w:val="Normal"/>
    <w:qFormat/>
    <w:rsid w:val="00e94d23"/>
    <w:pPr/>
    <w:rPr>
      <w:sz w:val="24"/>
    </w:rPr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rsid w:val="00e94d23"/>
    <w:pPr>
      <w:tabs>
        <w:tab w:val="clear" w:pos="709"/>
        <w:tab w:val="center" w:pos="4677" w:leader="none"/>
        <w:tab w:val="right" w:pos="9355" w:leader="none"/>
      </w:tabs>
    </w:pPr>
    <w:rPr>
      <w:w w:val="90"/>
      <w:sz w:val="28"/>
      <w:szCs w:val="24"/>
    </w:rPr>
  </w:style>
  <w:style w:type="paragraph" w:styleId="Style25">
    <w:name w:val="Footer"/>
    <w:basedOn w:val="Normal"/>
    <w:rsid w:val="00e94d23"/>
    <w:pPr>
      <w:tabs>
        <w:tab w:val="clear" w:pos="709"/>
        <w:tab w:val="center" w:pos="4677" w:leader="none"/>
        <w:tab w:val="right" w:pos="9355" w:leader="none"/>
      </w:tabs>
    </w:pPr>
    <w:rPr>
      <w:w w:val="90"/>
      <w:sz w:val="28"/>
      <w:szCs w:val="24"/>
    </w:rPr>
  </w:style>
  <w:style w:type="paragraph" w:styleId="12" w:customStyle="1">
    <w:name w:val="Знак1 Знак Знак Знак Знак Знак Знак"/>
    <w:basedOn w:val="Normal"/>
    <w:qFormat/>
    <w:rsid w:val="00e94d23"/>
    <w:pPr>
      <w:spacing w:lineRule="exact" w:line="240" w:before="0" w:after="160"/>
    </w:pPr>
    <w:rPr>
      <w:rFonts w:ascii="Verdana" w:hAnsi="Verdana"/>
      <w:lang w:val="en-US" w:eastAsia="en-US"/>
    </w:rPr>
  </w:style>
  <w:style w:type="paragraph" w:styleId="13" w:customStyle="1">
    <w:name w:val="Знак1"/>
    <w:basedOn w:val="Normal"/>
    <w:qFormat/>
    <w:rsid w:val="00e94d23"/>
    <w:pPr>
      <w:spacing w:lineRule="exact" w:line="240" w:before="0" w:after="160"/>
    </w:pPr>
    <w:rPr>
      <w:rFonts w:ascii="Verdana" w:hAnsi="Verdana"/>
      <w:lang w:val="en-US" w:eastAsia="en-US"/>
    </w:rPr>
  </w:style>
  <w:style w:type="paragraph" w:styleId="PlainText">
    <w:name w:val="Plain Text"/>
    <w:basedOn w:val="Normal"/>
    <w:link w:val="Style11"/>
    <w:qFormat/>
    <w:rsid w:val="00e94d23"/>
    <w:pPr/>
    <w:rPr>
      <w:rFonts w:ascii="Courier New" w:hAnsi="Courier New" w:cs="Courier New"/>
    </w:rPr>
  </w:style>
  <w:style w:type="paragraph" w:styleId="NormalWeb">
    <w:name w:val="Normal (Web)"/>
    <w:basedOn w:val="Normal"/>
    <w:uiPriority w:val="99"/>
    <w:qFormat/>
    <w:rsid w:val="00e94d23"/>
    <w:pPr>
      <w:spacing w:before="75" w:after="75"/>
      <w:ind w:firstLine="75"/>
    </w:pPr>
    <w:rPr>
      <w:rFonts w:ascii="Arial" w:hAnsi="Arial" w:cs="Arial"/>
      <w:sz w:val="24"/>
      <w:szCs w:val="24"/>
    </w:rPr>
  </w:style>
  <w:style w:type="paragraph" w:styleId="211" w:customStyle="1">
    <w:name w:val="Основной текст 21"/>
    <w:basedOn w:val="Normal"/>
    <w:qFormat/>
    <w:rsid w:val="00e94d23"/>
    <w:pPr>
      <w:ind w:firstLine="360"/>
      <w:jc w:val="both"/>
    </w:pPr>
    <w:rPr>
      <w:sz w:val="24"/>
    </w:rPr>
  </w:style>
  <w:style w:type="paragraph" w:styleId="Style26" w:customStyle="1">
    <w:name w:val="Знак Знак Знак Знак Знак Знак Знак Знак Знак Знак"/>
    <w:basedOn w:val="Normal"/>
    <w:qFormat/>
    <w:rsid w:val="00ce2a8a"/>
    <w:pPr>
      <w:spacing w:lineRule="exact" w:line="240" w:before="0" w:after="160"/>
    </w:pPr>
    <w:rPr>
      <w:rFonts w:ascii="Verdana" w:hAnsi="Verdana"/>
      <w:lang w:val="en-US" w:eastAsia="en-US"/>
    </w:rPr>
  </w:style>
  <w:style w:type="paragraph" w:styleId="Style27" w:customStyle="1">
    <w:name w:val="Знак Знак Знак Знак"/>
    <w:basedOn w:val="Normal"/>
    <w:qFormat/>
    <w:rsid w:val="00005cb8"/>
    <w:pPr>
      <w:spacing w:lineRule="exact" w:line="240" w:before="0" w:after="160"/>
    </w:pPr>
    <w:rPr>
      <w:rFonts w:ascii="Verdana" w:hAnsi="Verdana"/>
      <w:lang w:val="en-US" w:eastAsia="en-US"/>
    </w:rPr>
  </w:style>
  <w:style w:type="paragraph" w:styleId="ConsPlusTitle" w:customStyle="1">
    <w:name w:val="ConsPlusTitle"/>
    <w:qFormat/>
    <w:rsid w:val="000505c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CharCharChar" w:customStyle="1">
    <w:name w:val="Char Char Char"/>
    <w:basedOn w:val="Normal"/>
    <w:qFormat/>
    <w:rsid w:val="00166f87"/>
    <w:pPr>
      <w:spacing w:lineRule="exact" w:line="240" w:before="0" w:after="160"/>
    </w:pPr>
    <w:rPr>
      <w:rFonts w:ascii="Verdana" w:hAnsi="Verdana" w:cs="Verdana"/>
      <w:lang w:val="en-US" w:eastAsia="en-US"/>
    </w:rPr>
  </w:style>
  <w:style w:type="paragraph" w:styleId="NoSpacing">
    <w:name w:val="No Spacing"/>
    <w:uiPriority w:val="1"/>
    <w:qFormat/>
    <w:rsid w:val="007a0c2e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8">
    <w:name w:val="Содержимое врезки"/>
    <w:basedOn w:val="Normal"/>
    <w:qFormat/>
    <w:pPr/>
    <w:rPr/>
  </w:style>
  <w:style w:type="paragraph" w:styleId="Style29">
    <w:name w:val="Содержимое таблицы"/>
    <w:basedOn w:val="Normal"/>
    <w:qFormat/>
    <w:pPr>
      <w:widowControl w:val="false"/>
      <w:suppressLineNumbers/>
    </w:pPr>
    <w:rPr/>
  </w:style>
  <w:style w:type="paragraph" w:styleId="Style30">
    <w:name w:val="Заголовок таблицы"/>
    <w:basedOn w:val="Style2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2212d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68A82-B475-425D-BE81-7D7559B0B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Application>LibreOffice/7.5.2.2$Windows_X86_64 LibreOffice_project/53bb9681a964705cf672590721dbc85eb4d0c3a2</Application>
  <AppVersion>15.0000</AppVersion>
  <Pages>1</Pages>
  <Words>168</Words>
  <Characters>1871</Characters>
  <CharactersWithSpaces>2045</CharactersWithSpaces>
  <Paragraphs>28</Paragraphs>
  <Company>ДОиН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2020-11-26T12:19:00Z</dcterms:created>
  <dc:creator>shsb</dc:creator>
  <dc:description/>
  <dc:language>ru-RU</dc:language>
  <cp:lastModifiedBy/>
  <cp:lastPrinted>2025-03-04T14:47:34Z</cp:lastPrinted>
  <dcterms:modified xsi:type="dcterms:W3CDTF">2025-03-04T14:47:41Z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