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A9" w:rsidRDefault="004D0CC0">
      <w:pPr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ПРОЕКТ</w:t>
      </w:r>
    </w:p>
    <w:p w:rsidR="00F03AA9" w:rsidRDefault="004D0CC0">
      <w:pPr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ПОСТАНОВЛЕНИЕ</w:t>
      </w:r>
    </w:p>
    <w:p w:rsidR="00F03AA9" w:rsidRDefault="004D0CC0">
      <w:pPr>
        <w:jc w:val="center"/>
        <w:rPr>
          <w:b/>
          <w:color w:val="000000"/>
          <w:sz w:val="28"/>
          <w:szCs w:val="28"/>
          <w:lang w:val="ru-RU" w:eastAsia="ru-RU"/>
        </w:rPr>
      </w:pPr>
      <w:proofErr w:type="gramStart"/>
      <w:r>
        <w:rPr>
          <w:b/>
          <w:color w:val="000000"/>
          <w:sz w:val="28"/>
          <w:szCs w:val="28"/>
          <w:lang w:val="ru-RU" w:eastAsia="ru-RU"/>
        </w:rPr>
        <w:t>АДМИНИСТРАЦИИ  ГОРОДА</w:t>
      </w:r>
      <w:proofErr w:type="gramEnd"/>
      <w:r>
        <w:rPr>
          <w:b/>
          <w:color w:val="000000"/>
          <w:sz w:val="28"/>
          <w:szCs w:val="28"/>
          <w:lang w:val="ru-RU" w:eastAsia="ru-RU"/>
        </w:rPr>
        <w:t xml:space="preserve"> НИЖНЕВАРТОВСКА</w:t>
      </w:r>
    </w:p>
    <w:p w:rsidR="00F03AA9" w:rsidRDefault="004D0CC0">
      <w:pPr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F03AA9" w:rsidRDefault="00F03AA9">
      <w:pPr>
        <w:jc w:val="center"/>
        <w:rPr>
          <w:color w:val="000000"/>
          <w:sz w:val="28"/>
          <w:szCs w:val="28"/>
          <w:lang w:val="ru-RU" w:eastAsia="ru-RU"/>
        </w:rPr>
      </w:pPr>
    </w:p>
    <w:p w:rsidR="00F03AA9" w:rsidRDefault="00851805">
      <w:pPr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от _________2024</w:t>
      </w:r>
      <w:r w:rsidR="004D0CC0">
        <w:rPr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№_____</w:t>
      </w:r>
    </w:p>
    <w:p w:rsidR="00F03AA9" w:rsidRDefault="00F03AA9">
      <w:pPr>
        <w:ind w:right="4960"/>
        <w:jc w:val="both"/>
        <w:rPr>
          <w:color w:val="000000"/>
          <w:sz w:val="28"/>
          <w:szCs w:val="28"/>
          <w:lang w:val="ru-RU"/>
        </w:rPr>
      </w:pPr>
    </w:p>
    <w:p w:rsidR="00F03AA9" w:rsidRDefault="004D0CC0">
      <w:pPr>
        <w:tabs>
          <w:tab w:val="left" w:pos="4253"/>
          <w:tab w:val="left" w:pos="4395"/>
          <w:tab w:val="left" w:pos="5245"/>
        </w:tabs>
        <w:ind w:right="5046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 внесении изменений в приложение             к постановлению администрации города     от 09.04.2019 №249 </w:t>
      </w:r>
      <w:r>
        <w:rPr>
          <w:iCs/>
          <w:sz w:val="24"/>
          <w:szCs w:val="24"/>
          <w:lang w:val="ru-RU"/>
        </w:rPr>
        <w:t xml:space="preserve">"Об утверждении Положения о системе оплаты труда работников муниципальных учреждений дополнительного образования (музыкальная школа, школы искусств), подведомственных департаменту по социальной политике администрации города" </w:t>
      </w:r>
      <w:r>
        <w:rPr>
          <w:sz w:val="24"/>
          <w:szCs w:val="24"/>
          <w:lang w:val="ru-RU"/>
        </w:rPr>
        <w:t>(с изменениями     от 08.07.2020 №593, 11.12.2020 №1059, 04.10.2021 №810, от 31.05.2022 №349, 29.07.2022 №521, 16.09.2022 №663, 19.10.2023 №903</w:t>
      </w:r>
      <w:r w:rsidR="00806728">
        <w:rPr>
          <w:sz w:val="24"/>
          <w:szCs w:val="24"/>
          <w:lang w:val="ru-RU"/>
        </w:rPr>
        <w:t>, 16.11.2023 №982, 13.12.2023 №1090</w:t>
      </w:r>
      <w:r w:rsidR="00213F1A">
        <w:rPr>
          <w:sz w:val="24"/>
          <w:szCs w:val="24"/>
          <w:lang w:val="ru-RU"/>
        </w:rPr>
        <w:t>, 27.03.2024 №246</w:t>
      </w:r>
      <w:r>
        <w:rPr>
          <w:sz w:val="24"/>
          <w:szCs w:val="24"/>
          <w:lang w:val="ru-RU"/>
        </w:rPr>
        <w:t>)</w:t>
      </w:r>
    </w:p>
    <w:p w:rsidR="00F03AA9" w:rsidRDefault="00F03AA9">
      <w:pPr>
        <w:jc w:val="both"/>
        <w:rPr>
          <w:color w:val="000000"/>
          <w:sz w:val="28"/>
          <w:szCs w:val="28"/>
          <w:lang w:val="ru-RU"/>
        </w:rPr>
      </w:pPr>
    </w:p>
    <w:p w:rsidR="00F03AA9" w:rsidRDefault="004D0CC0">
      <w:pPr>
        <w:spacing w:line="180" w:lineRule="atLeast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соответствии со </w:t>
      </w:r>
      <w:hyperlink r:id="rId8" w:history="1">
        <w:r>
          <w:rPr>
            <w:sz w:val="28"/>
            <w:szCs w:val="28"/>
            <w:lang w:val="ru-RU" w:eastAsia="ru-RU"/>
          </w:rPr>
          <w:t>статьями 135</w:t>
        </w:r>
      </w:hyperlink>
      <w:r>
        <w:rPr>
          <w:sz w:val="28"/>
          <w:szCs w:val="28"/>
          <w:lang w:val="ru-RU" w:eastAsia="ru-RU"/>
        </w:rPr>
        <w:t xml:space="preserve">, </w:t>
      </w:r>
      <w:hyperlink r:id="rId9" w:history="1">
        <w:r>
          <w:rPr>
            <w:sz w:val="28"/>
            <w:szCs w:val="28"/>
            <w:lang w:val="ru-RU" w:eastAsia="ru-RU"/>
          </w:rPr>
          <w:t>144</w:t>
        </w:r>
      </w:hyperlink>
      <w:r>
        <w:rPr>
          <w:sz w:val="28"/>
          <w:szCs w:val="28"/>
          <w:lang w:val="ru-RU" w:eastAsia="ru-RU"/>
        </w:rPr>
        <w:t xml:space="preserve">, </w:t>
      </w:r>
      <w:hyperlink r:id="rId10" w:history="1">
        <w:r>
          <w:rPr>
            <w:sz w:val="28"/>
            <w:szCs w:val="28"/>
            <w:lang w:val="ru-RU" w:eastAsia="ru-RU"/>
          </w:rPr>
          <w:t>145</w:t>
        </w:r>
      </w:hyperlink>
      <w:r>
        <w:rPr>
          <w:sz w:val="28"/>
          <w:szCs w:val="28"/>
          <w:lang w:val="ru-RU" w:eastAsia="ru-RU"/>
        </w:rPr>
        <w:t xml:space="preserve"> Трудового кодекса Российской Федерации, статьей </w:t>
      </w:r>
      <w:hyperlink r:id="rId11" w:history="1">
        <w:r>
          <w:rPr>
            <w:sz w:val="28"/>
            <w:szCs w:val="28"/>
            <w:lang w:val="ru-RU" w:eastAsia="ru-RU"/>
          </w:rPr>
          <w:t>53</w:t>
        </w:r>
      </w:hyperlink>
      <w:r>
        <w:rPr>
          <w:sz w:val="28"/>
          <w:szCs w:val="28"/>
          <w:lang w:val="ru-RU" w:eastAsia="ru-RU"/>
        </w:rPr>
        <w:t xml:space="preserve"> Федерального закона от 06.10.2003 №131-ФЗ "Об общих принципах организации местного самоуправления в Российской Федерации",                    </w:t>
      </w:r>
      <w:r w:rsidR="00996F42">
        <w:rPr>
          <w:sz w:val="28"/>
          <w:szCs w:val="28"/>
          <w:lang w:val="ru-RU" w:eastAsia="ru-RU"/>
        </w:rPr>
        <w:t>постановлением</w:t>
      </w:r>
      <w:r w:rsidR="000B4A31">
        <w:rPr>
          <w:sz w:val="28"/>
          <w:szCs w:val="28"/>
          <w:lang w:val="ru-RU" w:eastAsia="ru-RU"/>
        </w:rPr>
        <w:t xml:space="preserve"> администрации города Нижневартовска от 31.10.2024 №966                    "Об увеличении фондов оплаты труда муниципальных учреждений города Нижневартовска", </w:t>
      </w:r>
      <w:r>
        <w:rPr>
          <w:sz w:val="28"/>
          <w:szCs w:val="28"/>
          <w:lang w:val="ru-RU" w:eastAsia="ru-RU"/>
        </w:rPr>
        <w:t xml:space="preserve">в целях совершенствования системы оплаты труда работников  муниципальных учреждений </w:t>
      </w:r>
      <w:r>
        <w:rPr>
          <w:iCs/>
          <w:sz w:val="28"/>
          <w:szCs w:val="28"/>
          <w:lang w:val="ru-RU"/>
        </w:rPr>
        <w:t>дополнительного образования (музыкальная школа, школы искусств)</w:t>
      </w:r>
      <w:r>
        <w:rPr>
          <w:sz w:val="28"/>
          <w:szCs w:val="28"/>
          <w:lang w:val="ru-RU" w:eastAsia="ru-RU"/>
        </w:rPr>
        <w:t xml:space="preserve">, подведомственных департаменту по социальной политике администрации города: </w:t>
      </w:r>
    </w:p>
    <w:p w:rsidR="00F03AA9" w:rsidRDefault="004D0CC0">
      <w:pPr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val="ru-RU"/>
        </w:rPr>
        <w:t xml:space="preserve">1. Внести изменения в приложение к постановлению администрации города от 09.04.2019 №249 </w:t>
      </w:r>
      <w:r>
        <w:rPr>
          <w:sz w:val="28"/>
          <w:szCs w:val="28"/>
          <w:lang w:val="ru-RU"/>
        </w:rPr>
        <w:t>"Об утверждении Положения о системе оплаты труда работников муниципальных учреждений дополнительного образования (музыкальная школа, школы искусств), подведомственных департаменту                      по социальной политике администрации города" (с изменениями от 08.07.2020 №593, 11.12.2020 №1059, 04.10.2021 №810, 31.05.2022 №349, 29.07.2022 №521, 16.09.2022 №663, 19.10.2023 №903</w:t>
      </w:r>
      <w:r w:rsidR="00806728">
        <w:rPr>
          <w:sz w:val="28"/>
          <w:szCs w:val="28"/>
          <w:lang w:val="ru-RU"/>
        </w:rPr>
        <w:t>, 16.11.2023 №982, 13.12.2023 №1090</w:t>
      </w:r>
      <w:r w:rsidR="00213F1A">
        <w:rPr>
          <w:sz w:val="28"/>
          <w:szCs w:val="28"/>
          <w:lang w:val="ru-RU"/>
        </w:rPr>
        <w:t>, 27.03.2024 №246</w:t>
      </w:r>
      <w:r>
        <w:rPr>
          <w:sz w:val="28"/>
          <w:szCs w:val="28"/>
          <w:lang w:val="ru-RU"/>
        </w:rPr>
        <w:t xml:space="preserve">) </w:t>
      </w:r>
      <w:r w:rsidR="003C47E5" w:rsidRPr="003C47E5">
        <w:rPr>
          <w:sz w:val="28"/>
          <w:szCs w:val="28"/>
          <w:lang w:val="ru-RU"/>
        </w:rPr>
        <w:t>согласно приложениям 1, 2 к настоящему постановлению</w:t>
      </w:r>
      <w:r>
        <w:rPr>
          <w:sz w:val="28"/>
          <w:szCs w:val="28"/>
          <w:lang w:val="ru-RU"/>
        </w:rPr>
        <w:t>.</w:t>
      </w:r>
    </w:p>
    <w:p w:rsidR="00F03AA9" w:rsidRDefault="004D0CC0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Департаменту общественных коммуникаций и молодежной политики администрации города (Мыльников В.А.) обеспечить официальное опубликование постановления.</w:t>
      </w:r>
    </w:p>
    <w:p w:rsidR="00A26E57" w:rsidRDefault="00A26E57" w:rsidP="00A26E5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</w:t>
      </w:r>
      <w:r w:rsidRPr="003C47E5">
        <w:rPr>
          <w:color w:val="000000"/>
          <w:sz w:val="28"/>
          <w:szCs w:val="28"/>
          <w:lang w:val="ru-RU"/>
        </w:rPr>
        <w:t>Постановление вступает в силу после его официального опубликования и распространяется на п</w:t>
      </w:r>
      <w:r>
        <w:rPr>
          <w:color w:val="000000"/>
          <w:sz w:val="28"/>
          <w:szCs w:val="28"/>
          <w:lang w:val="ru-RU"/>
        </w:rPr>
        <w:t>равоотношения, возникшие с 01.10</w:t>
      </w:r>
      <w:r w:rsidRPr="003C47E5">
        <w:rPr>
          <w:color w:val="000000"/>
          <w:sz w:val="28"/>
          <w:szCs w:val="28"/>
          <w:lang w:val="ru-RU"/>
        </w:rPr>
        <w:t>.202</w:t>
      </w:r>
      <w:r>
        <w:rPr>
          <w:color w:val="000000"/>
          <w:sz w:val="28"/>
          <w:szCs w:val="28"/>
          <w:lang w:val="ru-RU"/>
        </w:rPr>
        <w:t>4</w:t>
      </w:r>
      <w:r w:rsidRPr="003C47E5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          </w:t>
      </w:r>
      <w:r w:rsidRPr="003C47E5">
        <w:rPr>
          <w:color w:val="000000"/>
          <w:sz w:val="28"/>
          <w:szCs w:val="28"/>
          <w:lang w:val="ru-RU"/>
        </w:rPr>
        <w:t>за исключением приложения 2 к настоящему постановлению, действие которого распространяется на п</w:t>
      </w:r>
      <w:r>
        <w:rPr>
          <w:color w:val="000000"/>
          <w:sz w:val="28"/>
          <w:szCs w:val="28"/>
          <w:lang w:val="ru-RU"/>
        </w:rPr>
        <w:t>равоотношения, возникшие с 01.01</w:t>
      </w:r>
      <w:r w:rsidRPr="003C47E5">
        <w:rPr>
          <w:color w:val="000000"/>
          <w:sz w:val="28"/>
          <w:szCs w:val="28"/>
          <w:lang w:val="ru-RU"/>
        </w:rPr>
        <w:t>.202</w:t>
      </w:r>
      <w:r>
        <w:rPr>
          <w:color w:val="000000"/>
          <w:sz w:val="28"/>
          <w:szCs w:val="28"/>
          <w:lang w:val="ru-RU"/>
        </w:rPr>
        <w:t>5.</w:t>
      </w:r>
    </w:p>
    <w:p w:rsidR="00F03AA9" w:rsidRDefault="00F03AA9">
      <w:pPr>
        <w:jc w:val="both"/>
        <w:rPr>
          <w:color w:val="000000"/>
          <w:sz w:val="28"/>
          <w:szCs w:val="28"/>
          <w:lang w:val="ru-RU"/>
        </w:rPr>
      </w:pPr>
    </w:p>
    <w:p w:rsidR="00A049DE" w:rsidRDefault="00A049DE">
      <w:pPr>
        <w:jc w:val="both"/>
        <w:rPr>
          <w:color w:val="000000"/>
          <w:sz w:val="28"/>
          <w:szCs w:val="28"/>
          <w:lang w:val="ru-RU"/>
        </w:rPr>
      </w:pPr>
    </w:p>
    <w:p w:rsidR="00A049DE" w:rsidRDefault="00A049DE">
      <w:pPr>
        <w:jc w:val="both"/>
        <w:rPr>
          <w:color w:val="000000"/>
          <w:sz w:val="28"/>
          <w:szCs w:val="28"/>
          <w:lang w:val="ru-RU"/>
        </w:rPr>
      </w:pPr>
    </w:p>
    <w:p w:rsidR="00F03AA9" w:rsidRDefault="004D0CC0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 xml:space="preserve">Глава города                                                                                          Д.А. </w:t>
      </w:r>
      <w:proofErr w:type="spellStart"/>
      <w:r>
        <w:rPr>
          <w:color w:val="000000"/>
          <w:sz w:val="28"/>
          <w:szCs w:val="28"/>
          <w:lang w:val="ru-RU"/>
        </w:rPr>
        <w:t>Кощенко</w:t>
      </w:r>
      <w:proofErr w:type="spellEnd"/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B91495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A26E57">
      <w:pPr>
        <w:ind w:left="5529" w:right="-284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</w:t>
      </w:r>
      <w:r>
        <w:rPr>
          <w:color w:val="000000"/>
          <w:sz w:val="28"/>
          <w:szCs w:val="28"/>
          <w:lang w:val="ru-RU" w:eastAsia="ru-RU"/>
        </w:rPr>
        <w:t>Приложение №1 к постановлению</w:t>
      </w:r>
    </w:p>
    <w:p w:rsidR="00A26E57" w:rsidRDefault="00A26E57" w:rsidP="00A26E57">
      <w:pPr>
        <w:ind w:left="5529" w:right="-5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администрации города</w:t>
      </w:r>
    </w:p>
    <w:p w:rsidR="00A26E57" w:rsidRDefault="00A26E57" w:rsidP="00A26E57">
      <w:pPr>
        <w:ind w:left="5529" w:right="-284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от ______________ №________</w:t>
      </w:r>
    </w:p>
    <w:p w:rsidR="00A26E57" w:rsidRDefault="00A26E57" w:rsidP="00A26E57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A26E57">
      <w:pPr>
        <w:ind w:left="5954"/>
        <w:rPr>
          <w:b/>
          <w:bCs/>
          <w:color w:val="000000"/>
          <w:sz w:val="28"/>
          <w:szCs w:val="28"/>
          <w:lang w:val="ru-RU"/>
        </w:rPr>
      </w:pPr>
    </w:p>
    <w:p w:rsidR="00A26E57" w:rsidRDefault="00A26E57" w:rsidP="00A26E57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Изменения, </w:t>
      </w:r>
    </w:p>
    <w:p w:rsidR="00A26E57" w:rsidRDefault="00A26E57" w:rsidP="00A26E57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которые вносятся в приложение </w:t>
      </w:r>
    </w:p>
    <w:p w:rsidR="00A26E57" w:rsidRDefault="00A26E57" w:rsidP="00A26E57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 постановлению администрации города от 09.04.2019 №249 </w:t>
      </w:r>
    </w:p>
    <w:p w:rsidR="00A26E57" w:rsidRDefault="00A26E57" w:rsidP="00A26E57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"Об утверждении Положения о системе оплаты труда работников </w:t>
      </w:r>
    </w:p>
    <w:p w:rsidR="00A26E57" w:rsidRDefault="00A26E57" w:rsidP="00A26E57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муниципальных</w:t>
      </w:r>
      <w:r>
        <w:rPr>
          <w:b/>
          <w:sz w:val="28"/>
          <w:szCs w:val="28"/>
          <w:lang w:val="ru-RU"/>
        </w:rPr>
        <w:t xml:space="preserve"> учреждений дополнительного образования </w:t>
      </w:r>
    </w:p>
    <w:p w:rsidR="00A26E57" w:rsidRDefault="00A26E57" w:rsidP="00A26E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(музыкальная школа, школы искусств), </w:t>
      </w:r>
    </w:p>
    <w:p w:rsidR="00A26E57" w:rsidRDefault="00A26E57" w:rsidP="00A26E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департаменту по социальной политике </w:t>
      </w:r>
    </w:p>
    <w:p w:rsidR="00A26E57" w:rsidRDefault="00A26E57" w:rsidP="00A26E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администрации города"</w:t>
      </w:r>
    </w:p>
    <w:p w:rsidR="00A26E57" w:rsidRDefault="00A26E57" w:rsidP="00A26E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(с изменениями от 08.07.2020 №593, 11.12.2020 №1059, 04.10.2021 №810, 31.05.2022 №349, 29.07.2022 №521, 16.09.2022 №663, 19.10.2023 №903, 16.11.2023 №982, 13.12.2023 №1090, 27.03.2024 №246)</w:t>
      </w:r>
    </w:p>
    <w:p w:rsidR="00A26E57" w:rsidRDefault="00A26E57" w:rsidP="00A26E57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Pr="00DA4020" w:rsidRDefault="00A26E57" w:rsidP="00A26E57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1</w:t>
      </w:r>
      <w:r w:rsidRPr="00DA4020">
        <w:rPr>
          <w:iCs/>
          <w:sz w:val="28"/>
          <w:szCs w:val="28"/>
          <w:lang w:val="ru-RU" w:eastAsia="ru-RU"/>
        </w:rPr>
        <w:t>.</w:t>
      </w:r>
      <w:r w:rsidRPr="00DA4020">
        <w:rPr>
          <w:sz w:val="28"/>
          <w:szCs w:val="28"/>
          <w:lang w:val="ru-RU"/>
        </w:rPr>
        <w:t xml:space="preserve"> </w:t>
      </w:r>
      <w:r w:rsidRPr="00DA4020">
        <w:rPr>
          <w:iCs/>
          <w:sz w:val="28"/>
          <w:szCs w:val="28"/>
          <w:lang w:val="ru-RU" w:eastAsia="ru-RU"/>
        </w:rPr>
        <w:t xml:space="preserve">В разделе </w:t>
      </w:r>
      <w:r w:rsidRPr="00DA4020">
        <w:rPr>
          <w:sz w:val="28"/>
          <w:szCs w:val="28"/>
          <w:lang w:eastAsia="ru-RU"/>
        </w:rPr>
        <w:t>II</w:t>
      </w:r>
      <w:r w:rsidRPr="00DA4020">
        <w:rPr>
          <w:iCs/>
          <w:sz w:val="28"/>
          <w:szCs w:val="28"/>
          <w:lang w:val="ru-RU" w:eastAsia="ru-RU"/>
        </w:rPr>
        <w:t>:</w:t>
      </w:r>
    </w:p>
    <w:p w:rsidR="00A26E57" w:rsidRPr="00DA4020" w:rsidRDefault="00A26E57" w:rsidP="00A26E57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1</w:t>
      </w:r>
      <w:r w:rsidRPr="00DA4020">
        <w:rPr>
          <w:iCs/>
          <w:sz w:val="28"/>
          <w:szCs w:val="28"/>
          <w:lang w:val="ru-RU" w:eastAsia="ru-RU"/>
        </w:rPr>
        <w:t xml:space="preserve">.1. Таблицу 1 пункта 2.1 </w:t>
      </w:r>
      <w:r w:rsidRPr="00DA4020">
        <w:rPr>
          <w:sz w:val="28"/>
          <w:szCs w:val="28"/>
          <w:lang w:val="ru-RU" w:eastAsia="ru-RU"/>
        </w:rPr>
        <w:t>изложить в следующей редакции:</w:t>
      </w:r>
    </w:p>
    <w:p w:rsidR="00A26E57" w:rsidRPr="00DA4020" w:rsidRDefault="00A26E57" w:rsidP="00A26E57">
      <w:pPr>
        <w:tabs>
          <w:tab w:val="left" w:pos="1134"/>
        </w:tabs>
        <w:suppressAutoHyphens/>
        <w:contextualSpacing/>
        <w:jc w:val="right"/>
        <w:rPr>
          <w:sz w:val="28"/>
          <w:szCs w:val="28"/>
          <w:lang w:val="ru-RU" w:eastAsia="ru-RU"/>
        </w:rPr>
      </w:pPr>
      <w:r w:rsidRPr="00DA4020">
        <w:rPr>
          <w:sz w:val="28"/>
          <w:szCs w:val="28"/>
          <w:lang w:val="ru-RU" w:eastAsia="ru-RU"/>
        </w:rPr>
        <w:t>"Таблица 1</w:t>
      </w:r>
    </w:p>
    <w:p w:rsidR="00A26E57" w:rsidRPr="006F76E1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p w:rsidR="00A26E57" w:rsidRPr="006F76E1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6F76E1">
        <w:rPr>
          <w:b/>
          <w:bCs/>
          <w:sz w:val="28"/>
          <w:szCs w:val="28"/>
          <w:lang w:val="ru-RU" w:eastAsia="ru-RU"/>
        </w:rPr>
        <w:t>Размеры должностных окладов работников учреждения,</w:t>
      </w:r>
    </w:p>
    <w:p w:rsidR="00A26E57" w:rsidRPr="006F76E1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6F76E1">
        <w:rPr>
          <w:b/>
          <w:bCs/>
          <w:sz w:val="28"/>
          <w:szCs w:val="28"/>
          <w:lang w:val="ru-RU" w:eastAsia="ru-RU"/>
        </w:rPr>
        <w:t>занимающих общеотраслевые должности специалистов и служащих</w:t>
      </w:r>
    </w:p>
    <w:p w:rsidR="00A26E57" w:rsidRPr="006F76E1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8"/>
        <w:gridCol w:w="3181"/>
      </w:tblGrid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Квалификационный уровень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(квалификационная категория)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Размер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должностного оклада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(руб.)</w:t>
            </w: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"Общеотраслевые должности служащих первого уровня"</w:t>
            </w:r>
          </w:p>
        </w:tc>
      </w:tr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11 491</w:t>
            </w:r>
          </w:p>
        </w:tc>
      </w:tr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2 квалификационный уровень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3"/>
                <w:szCs w:val="23"/>
                <w:lang w:val="ru-RU" w:eastAsia="ru-RU"/>
              </w:rPr>
            </w:pPr>
            <w:r w:rsidRPr="00463820">
              <w:rPr>
                <w:sz w:val="23"/>
                <w:szCs w:val="23"/>
                <w:lang w:val="ru-RU" w:eastAsia="ru-RU"/>
              </w:rPr>
              <w:t>1</w:t>
            </w:r>
            <w:r>
              <w:rPr>
                <w:sz w:val="23"/>
                <w:szCs w:val="23"/>
                <w:lang w:val="ru-RU" w:eastAsia="ru-RU"/>
              </w:rPr>
              <w:t>1 643</w:t>
            </w: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"Общеотраслевые должности служащих второго уровня"</w:t>
            </w:r>
          </w:p>
        </w:tc>
      </w:tr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12 399</w:t>
            </w:r>
          </w:p>
        </w:tc>
      </w:tr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2 квалификационный уровень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13 008</w:t>
            </w:r>
          </w:p>
        </w:tc>
      </w:tr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3 квалификационный уровень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13 401</w:t>
            </w:r>
          </w:p>
        </w:tc>
      </w:tr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4 квалификационный уровень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13 807</w:t>
            </w: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"Общеотраслевые должности служащих третьего уровня"</w:t>
            </w:r>
          </w:p>
        </w:tc>
      </w:tr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14 298</w:t>
            </w:r>
          </w:p>
        </w:tc>
      </w:tr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2 квалификационный уровень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15 009</w:t>
            </w:r>
          </w:p>
        </w:tc>
      </w:tr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3 квалификационный уровень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15 724</w:t>
            </w:r>
          </w:p>
        </w:tc>
      </w:tr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4 квалификационный уровень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16 443</w:t>
            </w:r>
          </w:p>
        </w:tc>
      </w:tr>
      <w:tr w:rsidR="00A26E57" w:rsidRPr="00B915A3" w:rsidTr="008D2D8C">
        <w:trPr>
          <w:trHeight w:val="20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5 квалификационный уровень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18 082</w:t>
            </w:r>
          </w:p>
        </w:tc>
      </w:tr>
    </w:tbl>
    <w:p w:rsidR="00A26E57" w:rsidRPr="00DA4020" w:rsidRDefault="00A26E57" w:rsidP="00A26E57">
      <w:pPr>
        <w:tabs>
          <w:tab w:val="left" w:pos="1134"/>
        </w:tabs>
        <w:suppressAutoHyphens/>
        <w:contextualSpacing/>
        <w:jc w:val="right"/>
        <w:rPr>
          <w:iCs/>
          <w:sz w:val="28"/>
          <w:szCs w:val="28"/>
          <w:lang w:val="ru-RU" w:eastAsia="ru-RU"/>
        </w:rPr>
      </w:pPr>
      <w:r w:rsidRPr="00DA4020">
        <w:rPr>
          <w:iCs/>
          <w:sz w:val="28"/>
          <w:szCs w:val="28"/>
          <w:lang w:val="ru-RU" w:eastAsia="ru-RU"/>
        </w:rPr>
        <w:t>".</w:t>
      </w:r>
    </w:p>
    <w:p w:rsidR="00A26E57" w:rsidRPr="00DA4020" w:rsidRDefault="00A26E57" w:rsidP="00A26E57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1</w:t>
      </w:r>
      <w:r w:rsidRPr="00DA4020">
        <w:rPr>
          <w:iCs/>
          <w:sz w:val="28"/>
          <w:szCs w:val="28"/>
          <w:lang w:val="ru-RU" w:eastAsia="ru-RU"/>
        </w:rPr>
        <w:t xml:space="preserve">.2. Таблицу 2 пункта 2.2 </w:t>
      </w:r>
      <w:r>
        <w:rPr>
          <w:sz w:val="28"/>
          <w:szCs w:val="28"/>
          <w:lang w:val="ru-RU" w:eastAsia="ru-RU"/>
        </w:rPr>
        <w:t>изложить в следующей редакции:</w:t>
      </w:r>
    </w:p>
    <w:p w:rsidR="00A26E57" w:rsidRDefault="00A26E57" w:rsidP="00A26E57">
      <w:pPr>
        <w:tabs>
          <w:tab w:val="left" w:pos="1134"/>
        </w:tabs>
        <w:suppressAutoHyphens/>
        <w:contextualSpacing/>
        <w:jc w:val="right"/>
        <w:rPr>
          <w:sz w:val="28"/>
          <w:szCs w:val="28"/>
          <w:lang w:val="ru-RU" w:eastAsia="ru-RU"/>
        </w:rPr>
      </w:pPr>
    </w:p>
    <w:p w:rsidR="00A26E57" w:rsidRDefault="00A26E57" w:rsidP="00A26E57">
      <w:pPr>
        <w:tabs>
          <w:tab w:val="left" w:pos="1134"/>
        </w:tabs>
        <w:suppressAutoHyphens/>
        <w:contextualSpacing/>
        <w:jc w:val="right"/>
        <w:rPr>
          <w:sz w:val="28"/>
          <w:szCs w:val="28"/>
          <w:lang w:val="ru-RU" w:eastAsia="ru-RU"/>
        </w:rPr>
      </w:pPr>
    </w:p>
    <w:p w:rsidR="00A26E57" w:rsidRDefault="00A26E57" w:rsidP="00A26E57">
      <w:pPr>
        <w:tabs>
          <w:tab w:val="left" w:pos="1134"/>
        </w:tabs>
        <w:suppressAutoHyphens/>
        <w:contextualSpacing/>
        <w:jc w:val="right"/>
        <w:rPr>
          <w:sz w:val="28"/>
          <w:szCs w:val="28"/>
          <w:lang w:val="ru-RU" w:eastAsia="ru-RU"/>
        </w:rPr>
      </w:pPr>
    </w:p>
    <w:p w:rsidR="00A26E57" w:rsidRPr="00DA4020" w:rsidRDefault="00A26E57" w:rsidP="00A26E57">
      <w:pPr>
        <w:tabs>
          <w:tab w:val="left" w:pos="1134"/>
        </w:tabs>
        <w:suppressAutoHyphens/>
        <w:contextualSpacing/>
        <w:jc w:val="right"/>
        <w:rPr>
          <w:sz w:val="28"/>
          <w:szCs w:val="28"/>
          <w:lang w:val="ru-RU" w:eastAsia="ru-RU"/>
        </w:rPr>
      </w:pPr>
      <w:r w:rsidRPr="00DA4020">
        <w:rPr>
          <w:sz w:val="28"/>
          <w:szCs w:val="28"/>
          <w:lang w:val="ru-RU" w:eastAsia="ru-RU"/>
        </w:rPr>
        <w:t>"Таблица 2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Размеры должностных окладов работников учреждения,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занимающих должности работников образования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202"/>
        <w:gridCol w:w="3035"/>
      </w:tblGrid>
      <w:tr w:rsidR="00A26E57" w:rsidRPr="00B915A3" w:rsidTr="008D2D8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Квалификационный уровень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Наименование должности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Размер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должностного оклада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(руб.)</w:t>
            </w: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Профессиональная квалификационная группа должностей работников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учебно-вспомогательного персонала первого уровня</w:t>
            </w:r>
          </w:p>
        </w:tc>
      </w:tr>
      <w:tr w:rsidR="00A26E57" w:rsidRPr="00B915A3" w:rsidTr="008D2D8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секретарь учебной части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12 399</w:t>
            </w: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 xml:space="preserve">Профессиональная квалификационная группа должностей </w:t>
            </w:r>
          </w:p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педагогических работников</w:t>
            </w:r>
          </w:p>
        </w:tc>
      </w:tr>
      <w:tr w:rsidR="00A26E57" w:rsidRPr="00B915A3" w:rsidTr="008D2D8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2 квалификационный уровень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концертмейстер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94094F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8 970</w:t>
            </w:r>
          </w:p>
        </w:tc>
      </w:tr>
      <w:tr w:rsidR="00A26E57" w:rsidRPr="006378C8" w:rsidTr="008D2D8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9C1FE9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9C1FE9">
              <w:rPr>
                <w:sz w:val="23"/>
                <w:szCs w:val="23"/>
                <w:lang w:val="ru-RU" w:eastAsia="ru-RU"/>
              </w:rPr>
              <w:t>3 квалификационный уровень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9C1FE9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9C1FE9">
              <w:rPr>
                <w:sz w:val="23"/>
                <w:szCs w:val="23"/>
                <w:lang w:val="ru-RU" w:eastAsia="ru-RU"/>
              </w:rPr>
              <w:t xml:space="preserve">методист, педагог-психолог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9C1FE9" w:rsidRDefault="0094094F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9 390</w:t>
            </w:r>
          </w:p>
        </w:tc>
      </w:tr>
      <w:tr w:rsidR="00A26E57" w:rsidRPr="00B915A3" w:rsidTr="008D2D8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4 квалификационный уровень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преподаватель, старший методист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9</w:t>
            </w:r>
            <w:r w:rsidR="0094094F">
              <w:rPr>
                <w:sz w:val="23"/>
                <w:szCs w:val="23"/>
                <w:lang w:val="ru-RU" w:eastAsia="ru-RU"/>
              </w:rPr>
              <w:t xml:space="preserve"> 430</w:t>
            </w:r>
          </w:p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lang w:val="ru-RU" w:eastAsia="ru-RU"/>
              </w:rPr>
            </w:pP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 xml:space="preserve">Профессиональная квалификационная группа должностей руководителей </w:t>
            </w:r>
          </w:p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структурных подразделений учреждения</w:t>
            </w:r>
          </w:p>
        </w:tc>
      </w:tr>
      <w:tr w:rsidR="00A26E57" w:rsidRPr="00B915A3" w:rsidTr="008D2D8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заведующий отделением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463820">
              <w:rPr>
                <w:sz w:val="23"/>
                <w:szCs w:val="23"/>
                <w:lang w:val="ru-RU" w:eastAsia="ru-RU"/>
              </w:rPr>
              <w:t>1</w:t>
            </w:r>
            <w:r>
              <w:rPr>
                <w:sz w:val="23"/>
                <w:szCs w:val="23"/>
                <w:lang w:val="ru-RU" w:eastAsia="ru-RU"/>
              </w:rPr>
              <w:t>7 236</w:t>
            </w:r>
          </w:p>
        </w:tc>
      </w:tr>
    </w:tbl>
    <w:p w:rsidR="00A26E57" w:rsidRPr="00DA4020" w:rsidRDefault="00A26E57" w:rsidP="00A26E57">
      <w:pPr>
        <w:jc w:val="right"/>
        <w:rPr>
          <w:sz w:val="28"/>
          <w:szCs w:val="28"/>
          <w:lang w:val="ru-RU"/>
        </w:rPr>
      </w:pPr>
      <w:r w:rsidRPr="00DA4020">
        <w:rPr>
          <w:sz w:val="28"/>
          <w:szCs w:val="28"/>
          <w:lang w:val="ru-RU"/>
        </w:rPr>
        <w:t>".</w:t>
      </w:r>
    </w:p>
    <w:p w:rsidR="00A26E57" w:rsidRPr="00DA4020" w:rsidRDefault="00A26E57" w:rsidP="00A26E57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1</w:t>
      </w:r>
      <w:r w:rsidRPr="00DA4020">
        <w:rPr>
          <w:iCs/>
          <w:sz w:val="28"/>
          <w:szCs w:val="28"/>
          <w:lang w:val="ru-RU" w:eastAsia="ru-RU"/>
        </w:rPr>
        <w:t xml:space="preserve">.3. Таблицу 3 пункта 2.3 </w:t>
      </w:r>
      <w:r>
        <w:rPr>
          <w:sz w:val="28"/>
          <w:szCs w:val="28"/>
          <w:lang w:val="ru-RU" w:eastAsia="ru-RU"/>
        </w:rPr>
        <w:t>изложить в следующей редакции:</w:t>
      </w:r>
    </w:p>
    <w:p w:rsidR="00A26E57" w:rsidRPr="00DA4020" w:rsidRDefault="00A26E57" w:rsidP="00A26E57">
      <w:pPr>
        <w:tabs>
          <w:tab w:val="left" w:pos="1134"/>
        </w:tabs>
        <w:suppressAutoHyphens/>
        <w:contextualSpacing/>
        <w:jc w:val="right"/>
        <w:rPr>
          <w:sz w:val="28"/>
          <w:szCs w:val="28"/>
          <w:lang w:val="ru-RU" w:eastAsia="ru-RU"/>
        </w:rPr>
      </w:pPr>
      <w:r w:rsidRPr="00DA4020">
        <w:rPr>
          <w:sz w:val="28"/>
          <w:szCs w:val="28"/>
          <w:lang w:val="ru-RU" w:eastAsia="ru-RU"/>
        </w:rPr>
        <w:t>"Таблица 3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Размеры должностных окладов работников учреждения,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занимающих должности работников культуры, искусства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и кинематографии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760"/>
        <w:gridCol w:w="2760"/>
      </w:tblGrid>
      <w:tr w:rsidR="00A26E57" w:rsidRPr="00B915A3" w:rsidTr="008D2D8C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Наименование должности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Квалификационный уровень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(квалификационная категория)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Размер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должностного оклада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(руб.)</w:t>
            </w: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"Должности работников культуры, искусства и кинематографии среднего звена"</w:t>
            </w:r>
          </w:p>
        </w:tc>
      </w:tr>
      <w:tr w:rsidR="00A26E57" w:rsidRPr="00B915A3" w:rsidTr="008D2D8C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Заведующий костюмерной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12 399</w:t>
            </w: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"Должности работников культуры, искусства и кинематографии ведущего звена"</w:t>
            </w:r>
          </w:p>
        </w:tc>
      </w:tr>
      <w:tr w:rsidR="00A26E57" w:rsidRPr="00B915A3" w:rsidTr="008D2D8C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Библиотекарь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13 233</w:t>
            </w:r>
          </w:p>
        </w:tc>
      </w:tr>
      <w:tr w:rsidR="00A26E57" w:rsidRPr="00B915A3" w:rsidTr="008D2D8C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вторая категория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463820">
              <w:rPr>
                <w:sz w:val="23"/>
                <w:szCs w:val="23"/>
                <w:lang w:val="ru-RU" w:eastAsia="ru-RU"/>
              </w:rPr>
              <w:t>1</w:t>
            </w:r>
            <w:r>
              <w:rPr>
                <w:sz w:val="23"/>
                <w:szCs w:val="23"/>
                <w:lang w:val="ru-RU" w:eastAsia="ru-RU"/>
              </w:rPr>
              <w:t>3 649</w:t>
            </w:r>
          </w:p>
        </w:tc>
      </w:tr>
      <w:tr w:rsidR="00A26E57" w:rsidRPr="00B915A3" w:rsidTr="008D2D8C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первая категория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14 061</w:t>
            </w:r>
          </w:p>
        </w:tc>
      </w:tr>
      <w:tr w:rsidR="00A26E57" w:rsidRPr="00B915A3" w:rsidTr="008D2D8C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ведущий специалист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14 484</w:t>
            </w:r>
          </w:p>
        </w:tc>
      </w:tr>
      <w:tr w:rsidR="00A26E57" w:rsidRPr="00B915A3" w:rsidTr="008D2D8C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Звукооператор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вторая категория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463820">
              <w:rPr>
                <w:sz w:val="23"/>
                <w:szCs w:val="23"/>
                <w:lang w:val="ru-RU" w:eastAsia="ru-RU"/>
              </w:rPr>
              <w:t>1</w:t>
            </w:r>
            <w:r>
              <w:rPr>
                <w:sz w:val="23"/>
                <w:szCs w:val="23"/>
                <w:lang w:val="ru-RU" w:eastAsia="ru-RU"/>
              </w:rPr>
              <w:t>3 649</w:t>
            </w:r>
          </w:p>
        </w:tc>
      </w:tr>
      <w:tr w:rsidR="00A26E57" w:rsidRPr="00B915A3" w:rsidTr="008D2D8C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первая категория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14 061</w:t>
            </w:r>
          </w:p>
        </w:tc>
      </w:tr>
      <w:tr w:rsidR="00A26E57" w:rsidRPr="00B915A3" w:rsidTr="008D2D8C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"Должности руководящего состава учреждений культуры, искусства</w:t>
            </w:r>
          </w:p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и кинематографии"</w:t>
            </w:r>
          </w:p>
        </w:tc>
      </w:tr>
      <w:tr w:rsidR="00A26E57" w:rsidRPr="00B915A3" w:rsidTr="008D2D8C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Режиссер, балетмейстер, звукорежиссер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463820">
              <w:rPr>
                <w:sz w:val="23"/>
                <w:szCs w:val="23"/>
                <w:lang w:val="ru-RU" w:eastAsia="ru-RU"/>
              </w:rPr>
              <w:t>1</w:t>
            </w:r>
            <w:r>
              <w:rPr>
                <w:sz w:val="23"/>
                <w:szCs w:val="23"/>
                <w:lang w:val="ru-RU" w:eastAsia="ru-RU"/>
              </w:rPr>
              <w:t>3 657</w:t>
            </w:r>
          </w:p>
        </w:tc>
      </w:tr>
      <w:tr w:rsidR="00A26E57" w:rsidRPr="00B915A3" w:rsidTr="008D2D8C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вторая категория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14 067</w:t>
            </w:r>
          </w:p>
        </w:tc>
      </w:tr>
      <w:tr w:rsidR="00A26E57" w:rsidRPr="00B915A3" w:rsidTr="008D2D8C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первая категория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14 490</w:t>
            </w:r>
          </w:p>
        </w:tc>
      </w:tr>
    </w:tbl>
    <w:p w:rsidR="00A26E57" w:rsidRPr="00DA4020" w:rsidRDefault="00A26E57" w:rsidP="00A26E57">
      <w:pPr>
        <w:jc w:val="right"/>
        <w:rPr>
          <w:sz w:val="28"/>
          <w:szCs w:val="28"/>
          <w:lang w:val="ru-RU"/>
        </w:rPr>
      </w:pPr>
      <w:r w:rsidRPr="00DA4020">
        <w:rPr>
          <w:sz w:val="28"/>
          <w:szCs w:val="28"/>
          <w:lang w:val="ru-RU"/>
        </w:rPr>
        <w:t>".</w:t>
      </w:r>
    </w:p>
    <w:p w:rsidR="00A26E57" w:rsidRDefault="00A26E57" w:rsidP="00A26E57">
      <w:pPr>
        <w:tabs>
          <w:tab w:val="left" w:pos="1134"/>
        </w:tabs>
        <w:suppressAutoHyphens/>
        <w:ind w:firstLine="709"/>
        <w:contextualSpacing/>
        <w:jc w:val="both"/>
        <w:rPr>
          <w:iCs/>
          <w:sz w:val="28"/>
          <w:szCs w:val="28"/>
          <w:lang w:val="ru-RU" w:eastAsia="ru-RU"/>
        </w:rPr>
      </w:pPr>
    </w:p>
    <w:p w:rsidR="00A26E57" w:rsidRPr="00DA4020" w:rsidRDefault="00A26E57" w:rsidP="00A26E57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1</w:t>
      </w:r>
      <w:r w:rsidRPr="00DA4020">
        <w:rPr>
          <w:iCs/>
          <w:sz w:val="28"/>
          <w:szCs w:val="28"/>
          <w:lang w:val="ru-RU" w:eastAsia="ru-RU"/>
        </w:rPr>
        <w:t xml:space="preserve">.4. Таблицы 4, 5 пункта 2.4 </w:t>
      </w:r>
      <w:r w:rsidRPr="00DA4020">
        <w:rPr>
          <w:sz w:val="28"/>
          <w:szCs w:val="28"/>
          <w:lang w:val="ru-RU" w:eastAsia="ru-RU"/>
        </w:rPr>
        <w:t>изложить в сл</w:t>
      </w:r>
      <w:r>
        <w:rPr>
          <w:sz w:val="28"/>
          <w:szCs w:val="28"/>
          <w:lang w:val="ru-RU" w:eastAsia="ru-RU"/>
        </w:rPr>
        <w:t>едующей редакции:</w:t>
      </w:r>
    </w:p>
    <w:p w:rsidR="00A26E57" w:rsidRPr="00DA4020" w:rsidRDefault="00A26E57" w:rsidP="00A26E57">
      <w:pPr>
        <w:tabs>
          <w:tab w:val="left" w:pos="1134"/>
        </w:tabs>
        <w:suppressAutoHyphens/>
        <w:contextualSpacing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"</w:t>
      </w:r>
      <w:r w:rsidRPr="00DA4020">
        <w:rPr>
          <w:sz w:val="28"/>
          <w:szCs w:val="28"/>
          <w:lang w:val="ru-RU" w:eastAsia="ru-RU"/>
        </w:rPr>
        <w:t>Таблица 4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Размеры должностных окладов работников учреждения,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осуществляющих профессиональную деятельность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по общеотраслевым профессиям рабочих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1842"/>
        <w:gridCol w:w="1701"/>
      </w:tblGrid>
      <w:tr w:rsidR="00A26E57" w:rsidRPr="00B915A3" w:rsidTr="008D2D8C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Квалификационный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Профессии рабочих,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отнесенные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к квалификационным уровням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Разряды работ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в соответствии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с ЕТКС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Размер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должностного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оклада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(руб.)</w:t>
            </w: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"Общеотраслевые профессии рабочих первого уровня"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профессии рабочих, по которым предусмотрено присвоение 1, 2            и 3 квалификационных разрядов     в соответствии с ЕТКС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11 370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2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11 431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3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11 491</w:t>
            </w: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"Общеотраслевые профессии рабочих второго уровня"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профессии рабочих, по которым предусмотрено присвоение 4 и 5 квалификационных разрядов                      в соответствии с ЕТКС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4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11 854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5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11 914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2 квалификационный уровень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профессии рабочих, по которым предусмотрено присвоение 6 и 7 квалификационных разрядов                       в соответствии с ЕТКС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6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11 975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7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12 035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3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профессии рабочих, по которым предусмотрено присвоение 8 квалификационного разряда                          в соответствии с ЕТКС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8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</w:t>
            </w:r>
            <w:r>
              <w:rPr>
                <w:sz w:val="23"/>
                <w:szCs w:val="23"/>
                <w:lang w:val="ru-RU" w:eastAsia="ru-RU"/>
              </w:rPr>
              <w:t>2 095</w:t>
            </w:r>
          </w:p>
        </w:tc>
      </w:tr>
    </w:tbl>
    <w:p w:rsidR="00A26E57" w:rsidRPr="00DA4020" w:rsidRDefault="00A26E57" w:rsidP="00A26E57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4"/>
          <w:lang w:val="ru-RU" w:eastAsia="ru-RU"/>
        </w:rPr>
      </w:pPr>
    </w:p>
    <w:p w:rsidR="00A26E57" w:rsidRPr="00DA4020" w:rsidRDefault="00A26E57" w:rsidP="00A26E57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4"/>
          <w:lang w:val="ru-RU" w:eastAsia="ru-RU"/>
        </w:rPr>
      </w:pPr>
      <w:r w:rsidRPr="00DA4020">
        <w:rPr>
          <w:sz w:val="28"/>
          <w:szCs w:val="24"/>
          <w:lang w:val="ru-RU" w:eastAsia="ru-RU"/>
        </w:rPr>
        <w:t>Таблица 5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bookmarkStart w:id="0" w:name="Par237"/>
      <w:bookmarkEnd w:id="0"/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Размеры должностных окладов работников учреждения,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осуществляющих профессиональную деятельность по профессиям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рабочих культуры, искусства и кинематографии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1842"/>
        <w:gridCol w:w="1701"/>
      </w:tblGrid>
      <w:tr w:rsidR="00A26E57" w:rsidRPr="00B915A3" w:rsidTr="008D2D8C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Квалификационный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Профессии рабочих,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отнесенные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к квалификационным уровням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Разряды работ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в соответствии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с ЕТКС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Размер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должностного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оклада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(руб.)</w:t>
            </w: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"Профессии рабочих культуры, искусства и кинематографии первого уровня"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костюмер 2-6 разрядов ЕТКС;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осветитель 2-8 разрядов ЕТКС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11 370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2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11 431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3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11 491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4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11 551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5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11 672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6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463820">
              <w:rPr>
                <w:sz w:val="23"/>
                <w:szCs w:val="23"/>
                <w:lang w:val="ru-RU" w:eastAsia="ru-RU"/>
              </w:rPr>
              <w:t>1</w:t>
            </w:r>
            <w:r>
              <w:rPr>
                <w:sz w:val="23"/>
                <w:szCs w:val="23"/>
                <w:lang w:val="ru-RU" w:eastAsia="ru-RU"/>
              </w:rPr>
              <w:t>1 732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7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11 793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8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</w:t>
            </w:r>
            <w:r w:rsidR="0094094F">
              <w:rPr>
                <w:sz w:val="23"/>
                <w:szCs w:val="23"/>
                <w:lang w:val="ru-RU" w:eastAsia="ru-RU"/>
              </w:rPr>
              <w:t xml:space="preserve"> </w:t>
            </w:r>
            <w:r>
              <w:rPr>
                <w:sz w:val="23"/>
                <w:szCs w:val="23"/>
                <w:lang w:val="ru-RU" w:eastAsia="ru-RU"/>
              </w:rPr>
              <w:t>854</w:t>
            </w:r>
          </w:p>
        </w:tc>
      </w:tr>
      <w:tr w:rsidR="00A26E57" w:rsidRPr="00B2074D" w:rsidTr="008D2D8C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463820">
              <w:rPr>
                <w:b/>
                <w:sz w:val="23"/>
                <w:szCs w:val="23"/>
                <w:lang w:val="ru-RU" w:eastAsia="ru-RU"/>
              </w:rPr>
              <w:t>"Профессии рабочих культуры, искусства и кинематографии второго уровня"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оператор видеозаписи 3-5 разрядов ЕТКС;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настройщик пианино и роялей            4-8 разрядов ЕТКС;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регулировщик пианино и роялей   2-6 разрядов ЕТКС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2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11 612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3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11 672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4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11 732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5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11 793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6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11 854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7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11 914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8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463820">
              <w:rPr>
                <w:sz w:val="23"/>
                <w:szCs w:val="23"/>
                <w:lang w:val="ru-RU" w:eastAsia="ru-RU"/>
              </w:rPr>
              <w:t>1</w:t>
            </w:r>
            <w:r>
              <w:rPr>
                <w:sz w:val="23"/>
                <w:szCs w:val="23"/>
                <w:lang w:val="ru-RU" w:eastAsia="ru-RU"/>
              </w:rPr>
              <w:t>1 975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2 квалификационный уровень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оператор видеозаписи 6-7 разрядов ЕТКС;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настройщик духовых инструментов 6 разряда ЕТКС;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настройщик-регулировщик смычковых инструментов 6 разряда ЕТКС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6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12 035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7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12 095</w:t>
            </w:r>
          </w:p>
        </w:tc>
      </w:tr>
      <w:tr w:rsidR="00A26E57" w:rsidRPr="00B915A3" w:rsidTr="008D2D8C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3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оператор видеозаписи 8 разряда ЕТКС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8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12 216</w:t>
            </w:r>
          </w:p>
        </w:tc>
      </w:tr>
    </w:tbl>
    <w:p w:rsidR="00A26E57" w:rsidRPr="00DA4020" w:rsidRDefault="00A26E57" w:rsidP="00A26E57">
      <w:pPr>
        <w:jc w:val="right"/>
        <w:rPr>
          <w:sz w:val="28"/>
          <w:szCs w:val="28"/>
          <w:lang w:val="ru-RU"/>
        </w:rPr>
      </w:pPr>
      <w:r w:rsidRPr="00DA4020">
        <w:rPr>
          <w:sz w:val="28"/>
          <w:szCs w:val="28"/>
          <w:lang w:val="ru-RU"/>
        </w:rPr>
        <w:t>".</w:t>
      </w:r>
    </w:p>
    <w:p w:rsidR="00A26E57" w:rsidRPr="00DA4020" w:rsidRDefault="00A26E57" w:rsidP="00A26E57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1</w:t>
      </w:r>
      <w:r w:rsidRPr="00DA4020">
        <w:rPr>
          <w:iCs/>
          <w:sz w:val="28"/>
          <w:szCs w:val="28"/>
          <w:lang w:val="ru-RU" w:eastAsia="ru-RU"/>
        </w:rPr>
        <w:t xml:space="preserve">.5. Таблицу 6 пункта 2.5 </w:t>
      </w:r>
      <w:r>
        <w:rPr>
          <w:sz w:val="28"/>
          <w:szCs w:val="28"/>
          <w:lang w:val="ru-RU" w:eastAsia="ru-RU"/>
        </w:rPr>
        <w:t>изложить в следующей редакции:</w:t>
      </w:r>
    </w:p>
    <w:p w:rsidR="00A26E57" w:rsidRPr="00DA4020" w:rsidRDefault="00A26E57" w:rsidP="00A26E57">
      <w:pPr>
        <w:tabs>
          <w:tab w:val="left" w:pos="1134"/>
        </w:tabs>
        <w:suppressAutoHyphens/>
        <w:contextualSpacing/>
        <w:jc w:val="right"/>
        <w:rPr>
          <w:sz w:val="28"/>
          <w:szCs w:val="28"/>
          <w:lang w:val="ru-RU" w:eastAsia="ru-RU"/>
        </w:rPr>
      </w:pPr>
      <w:r w:rsidRPr="00DA4020">
        <w:rPr>
          <w:sz w:val="28"/>
          <w:szCs w:val="28"/>
          <w:lang w:val="ru-RU" w:eastAsia="ru-RU"/>
        </w:rPr>
        <w:t>"Таблица 6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Размеры должностных окладов работников учреждения,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занимающих должности (профессии), не включенные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915A3">
        <w:rPr>
          <w:b/>
          <w:bCs/>
          <w:sz w:val="28"/>
          <w:szCs w:val="28"/>
          <w:lang w:val="ru-RU" w:eastAsia="ru-RU"/>
        </w:rPr>
        <w:t>в профессиональные квалификационные группы</w:t>
      </w:r>
    </w:p>
    <w:p w:rsidR="00A26E57" w:rsidRPr="00B915A3" w:rsidRDefault="00A26E57" w:rsidP="00A26E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821"/>
        <w:gridCol w:w="2408"/>
      </w:tblGrid>
      <w:tr w:rsidR="00A26E57" w:rsidRPr="00B915A3" w:rsidTr="008D2D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Наименование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должности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Разряд в соответствии с ЕТКС/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proofErr w:type="spellStart"/>
            <w:r w:rsidRPr="00B915A3">
              <w:rPr>
                <w:b/>
                <w:sz w:val="23"/>
                <w:szCs w:val="23"/>
                <w:lang w:val="ru-RU" w:eastAsia="ru-RU"/>
              </w:rPr>
              <w:t>внутридолжностные</w:t>
            </w:r>
            <w:proofErr w:type="spellEnd"/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квалификационные категории/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уровни квалификации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Размер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должностного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 xml:space="preserve">оклада </w:t>
            </w: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B915A3">
              <w:rPr>
                <w:b/>
                <w:sz w:val="23"/>
                <w:szCs w:val="23"/>
                <w:lang w:val="ru-RU" w:eastAsia="ru-RU"/>
              </w:rPr>
              <w:t>(руб.)</w:t>
            </w:r>
          </w:p>
        </w:tc>
      </w:tr>
      <w:tr w:rsidR="00A26E57" w:rsidRPr="00B915A3" w:rsidTr="008D2D8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Швея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2 разряд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11 612</w:t>
            </w:r>
          </w:p>
        </w:tc>
      </w:tr>
      <w:tr w:rsidR="00A26E57" w:rsidRPr="00B915A3" w:rsidTr="008D2D8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3 разряд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11 672</w:t>
            </w:r>
          </w:p>
        </w:tc>
      </w:tr>
      <w:tr w:rsidR="00A26E57" w:rsidRPr="00B915A3" w:rsidTr="008D2D8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4 разряд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11 732</w:t>
            </w:r>
          </w:p>
        </w:tc>
      </w:tr>
      <w:tr w:rsidR="00A26E57" w:rsidRPr="00B915A3" w:rsidTr="008D2D8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5 разряд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11 793</w:t>
            </w:r>
          </w:p>
        </w:tc>
      </w:tr>
      <w:tr w:rsidR="00A26E57" w:rsidRPr="00B915A3" w:rsidTr="008D2D8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6 разряд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11 854</w:t>
            </w:r>
          </w:p>
        </w:tc>
      </w:tr>
      <w:tr w:rsidR="00A26E57" w:rsidRPr="002C734F" w:rsidTr="008D2D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lang w:val="ru-RU" w:eastAsia="ru-RU"/>
              </w:rPr>
            </w:pPr>
            <w:r w:rsidRPr="002C734F">
              <w:rPr>
                <w:sz w:val="23"/>
                <w:szCs w:val="23"/>
                <w:lang w:val="ru-RU" w:eastAsia="ru-RU"/>
              </w:rPr>
              <w:t>Специалист по антитеррористической защищенности и безопасности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</w:p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2C734F">
              <w:rPr>
                <w:sz w:val="23"/>
                <w:szCs w:val="23"/>
                <w:lang w:val="ru-RU" w:eastAsia="ru-RU"/>
              </w:rPr>
              <w:t>5 уровень квалификации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  <w:p w:rsidR="00A26E57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14 412</w:t>
            </w:r>
          </w:p>
        </w:tc>
      </w:tr>
      <w:tr w:rsidR="00A26E57" w:rsidRPr="00B915A3" w:rsidTr="008D2D8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Специалист в сфере закупок, специалист    в области охраны труда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5 уровень квалификации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14 412</w:t>
            </w:r>
          </w:p>
        </w:tc>
      </w:tr>
      <w:tr w:rsidR="00A26E57" w:rsidRPr="00B915A3" w:rsidTr="008D2D8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6 уровень квалификации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15 096</w:t>
            </w:r>
          </w:p>
        </w:tc>
      </w:tr>
      <w:tr w:rsidR="00A26E57" w:rsidRPr="00B915A3" w:rsidTr="008D2D8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B915A3" w:rsidRDefault="00A26E57" w:rsidP="008D2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ru-RU"/>
              </w:rPr>
            </w:pPr>
            <w:r w:rsidRPr="00B915A3">
              <w:rPr>
                <w:sz w:val="23"/>
                <w:szCs w:val="23"/>
                <w:lang w:val="ru-RU" w:eastAsia="ru-RU"/>
              </w:rPr>
              <w:t>7 уровень квалификации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6E57" w:rsidRPr="00463820" w:rsidRDefault="00A26E57" w:rsidP="008D2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15 784</w:t>
            </w:r>
          </w:p>
        </w:tc>
      </w:tr>
    </w:tbl>
    <w:p w:rsidR="00A26E57" w:rsidRPr="00DA4020" w:rsidRDefault="00A26E57" w:rsidP="00A26E57">
      <w:pPr>
        <w:jc w:val="right"/>
        <w:rPr>
          <w:sz w:val="28"/>
          <w:szCs w:val="28"/>
          <w:lang w:val="ru-RU"/>
        </w:rPr>
      </w:pPr>
      <w:r w:rsidRPr="00DA4020">
        <w:rPr>
          <w:sz w:val="28"/>
          <w:szCs w:val="28"/>
          <w:lang w:val="ru-RU"/>
        </w:rPr>
        <w:t>".</w:t>
      </w:r>
    </w:p>
    <w:p w:rsidR="00A26E57" w:rsidRDefault="00A26E57" w:rsidP="00A26E57">
      <w:pPr>
        <w:ind w:firstLine="709"/>
        <w:jc w:val="both"/>
        <w:rPr>
          <w:sz w:val="28"/>
          <w:szCs w:val="28"/>
          <w:lang w:val="ru-RU"/>
        </w:rPr>
      </w:pPr>
    </w:p>
    <w:p w:rsidR="00A26E57" w:rsidRPr="00FB6374" w:rsidRDefault="00A26E57" w:rsidP="00A26E57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FB6374">
        <w:rPr>
          <w:sz w:val="28"/>
          <w:szCs w:val="28"/>
          <w:lang w:val="ru-RU"/>
        </w:rPr>
        <w:t xml:space="preserve">. </w:t>
      </w:r>
      <w:r w:rsidRPr="00FB6374">
        <w:rPr>
          <w:bCs/>
          <w:sz w:val="28"/>
          <w:szCs w:val="28"/>
          <w:lang w:val="ru-RU"/>
        </w:rPr>
        <w:t xml:space="preserve">В разделе </w:t>
      </w:r>
      <w:r w:rsidRPr="00FB6374">
        <w:rPr>
          <w:bCs/>
          <w:sz w:val="28"/>
          <w:szCs w:val="28"/>
        </w:rPr>
        <w:t>V</w:t>
      </w:r>
      <w:r w:rsidRPr="00FB6374">
        <w:rPr>
          <w:bCs/>
          <w:sz w:val="28"/>
          <w:szCs w:val="28"/>
          <w:lang w:val="ru-RU"/>
        </w:rPr>
        <w:t>:</w:t>
      </w:r>
    </w:p>
    <w:p w:rsidR="00A26E57" w:rsidRPr="00FB6374" w:rsidRDefault="00A26E57" w:rsidP="00A26E57">
      <w:pPr>
        <w:ind w:firstLine="709"/>
        <w:jc w:val="both"/>
        <w:rPr>
          <w:sz w:val="28"/>
          <w:szCs w:val="28"/>
          <w:lang w:val="ru-RU"/>
        </w:rPr>
      </w:pPr>
      <w:r w:rsidRPr="00463820">
        <w:rPr>
          <w:sz w:val="28"/>
          <w:szCs w:val="28"/>
          <w:lang w:val="ru-RU"/>
        </w:rPr>
        <w:t>2.1. В пункте 5.2 слова "</w:t>
      </w:r>
      <w:r>
        <w:rPr>
          <w:sz w:val="28"/>
          <w:szCs w:val="28"/>
          <w:lang w:val="ru-RU"/>
        </w:rPr>
        <w:t>23 966</w:t>
      </w:r>
      <w:r w:rsidRPr="00463820">
        <w:rPr>
          <w:sz w:val="28"/>
          <w:szCs w:val="28"/>
          <w:lang w:val="ru-RU"/>
        </w:rPr>
        <w:t xml:space="preserve"> рублей" заменить словами "</w:t>
      </w:r>
      <w:r>
        <w:rPr>
          <w:sz w:val="28"/>
          <w:szCs w:val="28"/>
          <w:lang w:val="ru-RU"/>
        </w:rPr>
        <w:t>24 925</w:t>
      </w:r>
      <w:r w:rsidRPr="00463820">
        <w:rPr>
          <w:sz w:val="28"/>
          <w:szCs w:val="28"/>
          <w:lang w:val="ru-RU"/>
        </w:rPr>
        <w:t xml:space="preserve"> рублей".</w:t>
      </w:r>
    </w:p>
    <w:p w:rsidR="00A26E57" w:rsidRDefault="00A26E57" w:rsidP="00A26E57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A26E57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A26E57" w:rsidRDefault="00A26E57" w:rsidP="00A26E57">
      <w:pPr>
        <w:ind w:left="5529" w:right="-284"/>
        <w:rPr>
          <w:color w:val="000000"/>
          <w:sz w:val="24"/>
          <w:szCs w:val="24"/>
          <w:lang w:val="ru-RU" w:eastAsia="ru-RU"/>
        </w:rPr>
      </w:pPr>
    </w:p>
    <w:p w:rsidR="00F03AA9" w:rsidRDefault="004D0CC0">
      <w:pPr>
        <w:ind w:left="5529" w:right="-284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Приложение </w:t>
      </w:r>
      <w:r w:rsidR="00851805">
        <w:rPr>
          <w:color w:val="000000"/>
          <w:sz w:val="28"/>
          <w:szCs w:val="28"/>
          <w:lang w:val="ru-RU" w:eastAsia="ru-RU"/>
        </w:rPr>
        <w:t xml:space="preserve">№2 </w:t>
      </w:r>
      <w:r>
        <w:rPr>
          <w:color w:val="000000"/>
          <w:sz w:val="28"/>
          <w:szCs w:val="28"/>
          <w:lang w:val="ru-RU" w:eastAsia="ru-RU"/>
        </w:rPr>
        <w:t>к постановлению</w:t>
      </w:r>
    </w:p>
    <w:p w:rsidR="00F03AA9" w:rsidRDefault="004D0CC0">
      <w:pPr>
        <w:ind w:left="5529" w:right="-5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администрации города</w:t>
      </w:r>
    </w:p>
    <w:p w:rsidR="00F03AA9" w:rsidRDefault="00851805">
      <w:pPr>
        <w:ind w:left="5529" w:right="-284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</w:t>
      </w:r>
      <w:r w:rsidR="004D0CC0">
        <w:rPr>
          <w:color w:val="000000"/>
          <w:sz w:val="28"/>
          <w:szCs w:val="28"/>
          <w:lang w:val="ru-RU" w:eastAsia="ru-RU"/>
        </w:rPr>
        <w:t>от ______________ №________</w:t>
      </w:r>
    </w:p>
    <w:p w:rsidR="00F03AA9" w:rsidRDefault="00F03AA9">
      <w:pPr>
        <w:ind w:left="5954"/>
        <w:rPr>
          <w:b/>
          <w:bCs/>
          <w:color w:val="000000"/>
          <w:sz w:val="28"/>
          <w:szCs w:val="28"/>
          <w:lang w:val="ru-RU"/>
        </w:rPr>
      </w:pPr>
    </w:p>
    <w:p w:rsidR="00F03AA9" w:rsidRDefault="00F03AA9">
      <w:pPr>
        <w:ind w:left="5954"/>
        <w:rPr>
          <w:b/>
          <w:bCs/>
          <w:color w:val="000000"/>
          <w:sz w:val="28"/>
          <w:szCs w:val="28"/>
          <w:lang w:val="ru-RU"/>
        </w:rPr>
      </w:pPr>
    </w:p>
    <w:p w:rsidR="00F03AA9" w:rsidRDefault="004D0CC0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Изменения, </w:t>
      </w:r>
    </w:p>
    <w:p w:rsidR="00F03AA9" w:rsidRDefault="004D0CC0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которые вносятся в приложение </w:t>
      </w:r>
    </w:p>
    <w:p w:rsidR="00F03AA9" w:rsidRDefault="004D0CC0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 постановлению администрации города от 09.04.2019 №249 </w:t>
      </w:r>
    </w:p>
    <w:p w:rsidR="00F03AA9" w:rsidRDefault="004D0CC0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"Об утверждении Положения о системе оплаты труда работников </w:t>
      </w:r>
    </w:p>
    <w:p w:rsidR="00F03AA9" w:rsidRDefault="004D0CC0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муниципальных</w:t>
      </w:r>
      <w:r>
        <w:rPr>
          <w:b/>
          <w:sz w:val="28"/>
          <w:szCs w:val="28"/>
          <w:lang w:val="ru-RU"/>
        </w:rPr>
        <w:t xml:space="preserve"> учреждений дополнительного образования </w:t>
      </w:r>
    </w:p>
    <w:p w:rsidR="00F03AA9" w:rsidRDefault="004D0C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(музыкальная школа, школы искусств), </w:t>
      </w:r>
    </w:p>
    <w:p w:rsidR="00F03AA9" w:rsidRDefault="004D0C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департаменту по социальной политике </w:t>
      </w:r>
    </w:p>
    <w:p w:rsidR="00F03AA9" w:rsidRDefault="004D0C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администрации города"</w:t>
      </w:r>
    </w:p>
    <w:p w:rsidR="00F03AA9" w:rsidRDefault="004D0C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(с изменениями от 08.07.2020 №593, 11.12.2020 №1059, 04.10.2021 №810, 31.05.2022 №349, 29.07.2022 №521, 16.09.2022 №663, 19.10.2023 №903</w:t>
      </w:r>
      <w:r w:rsidR="00806728">
        <w:rPr>
          <w:b/>
          <w:sz w:val="28"/>
          <w:szCs w:val="28"/>
          <w:lang w:val="ru-RU"/>
        </w:rPr>
        <w:t>, 16.11.2023 №982, 13.12.2023 №1090</w:t>
      </w:r>
      <w:r w:rsidR="004275F0">
        <w:rPr>
          <w:b/>
          <w:sz w:val="28"/>
          <w:szCs w:val="28"/>
          <w:lang w:val="ru-RU"/>
        </w:rPr>
        <w:t>, 27.03.2024 №246</w:t>
      </w:r>
      <w:r>
        <w:rPr>
          <w:b/>
          <w:sz w:val="28"/>
          <w:szCs w:val="28"/>
          <w:lang w:val="ru-RU"/>
        </w:rPr>
        <w:t>)</w:t>
      </w:r>
    </w:p>
    <w:p w:rsidR="004E7C28" w:rsidRDefault="004E7C28">
      <w:pPr>
        <w:jc w:val="center"/>
        <w:rPr>
          <w:b/>
          <w:sz w:val="28"/>
          <w:szCs w:val="28"/>
          <w:lang w:val="ru-RU"/>
        </w:rPr>
      </w:pPr>
    </w:p>
    <w:p w:rsidR="00B91495" w:rsidRPr="00B91495" w:rsidRDefault="00B91495" w:rsidP="00B91495">
      <w:pPr>
        <w:ind w:firstLine="709"/>
        <w:jc w:val="both"/>
        <w:rPr>
          <w:sz w:val="28"/>
          <w:szCs w:val="28"/>
          <w:lang w:val="ru-RU"/>
        </w:rPr>
      </w:pPr>
    </w:p>
    <w:p w:rsidR="00EE156A" w:rsidRPr="00B91495" w:rsidRDefault="00EE156A" w:rsidP="00B91495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sz w:val="28"/>
          <w:szCs w:val="28"/>
          <w:lang w:val="ru-RU"/>
        </w:rPr>
      </w:pPr>
      <w:r w:rsidRPr="00B91495">
        <w:rPr>
          <w:sz w:val="28"/>
          <w:szCs w:val="28"/>
          <w:lang w:val="ru-RU"/>
        </w:rPr>
        <w:t xml:space="preserve">В Разделе </w:t>
      </w:r>
      <w:r w:rsidRPr="00B91495">
        <w:rPr>
          <w:sz w:val="28"/>
          <w:szCs w:val="28"/>
        </w:rPr>
        <w:t>II</w:t>
      </w:r>
      <w:r w:rsidRPr="00B91495">
        <w:rPr>
          <w:sz w:val="28"/>
          <w:szCs w:val="28"/>
          <w:lang w:val="ru-RU"/>
        </w:rPr>
        <w:t>:</w:t>
      </w:r>
    </w:p>
    <w:p w:rsidR="00EE156A" w:rsidRPr="00B91495" w:rsidRDefault="0006016C" w:rsidP="00B91495">
      <w:pPr>
        <w:tabs>
          <w:tab w:val="left" w:pos="1134"/>
        </w:tabs>
        <w:ind w:left="1069" w:hanging="360"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1</w:t>
      </w:r>
      <w:r w:rsidR="00B91495">
        <w:rPr>
          <w:iCs/>
          <w:sz w:val="28"/>
          <w:szCs w:val="28"/>
          <w:lang w:val="ru-RU" w:eastAsia="ru-RU"/>
        </w:rPr>
        <w:t>.1</w:t>
      </w:r>
      <w:r w:rsidR="00F36D22" w:rsidRPr="00B91495">
        <w:rPr>
          <w:iCs/>
          <w:sz w:val="28"/>
          <w:szCs w:val="28"/>
          <w:lang w:val="ru-RU" w:eastAsia="ru-RU"/>
        </w:rPr>
        <w:t xml:space="preserve">. </w:t>
      </w:r>
      <w:r w:rsidR="00EE156A" w:rsidRPr="00B91495">
        <w:rPr>
          <w:iCs/>
          <w:sz w:val="28"/>
          <w:szCs w:val="28"/>
          <w:lang w:val="ru-RU" w:eastAsia="ru-RU"/>
        </w:rPr>
        <w:t xml:space="preserve">Таблицу 1 пункта 2.1 </w:t>
      </w:r>
      <w:r w:rsidR="00EE156A" w:rsidRPr="00B91495">
        <w:rPr>
          <w:sz w:val="28"/>
          <w:szCs w:val="28"/>
          <w:lang w:val="ru-RU" w:eastAsia="ru-RU"/>
        </w:rPr>
        <w:t>изложить в следующей редакции:</w:t>
      </w:r>
    </w:p>
    <w:p w:rsidR="00EE156A" w:rsidRPr="00EE156A" w:rsidRDefault="00EE156A" w:rsidP="00EE156A">
      <w:pPr>
        <w:pStyle w:val="a3"/>
        <w:tabs>
          <w:tab w:val="left" w:pos="1134"/>
        </w:tabs>
        <w:ind w:left="375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  <w:t xml:space="preserve">      </w:t>
      </w:r>
      <w:r w:rsidRPr="00EE156A">
        <w:rPr>
          <w:sz w:val="28"/>
          <w:szCs w:val="28"/>
          <w:lang w:val="ru-RU" w:eastAsia="ru-RU"/>
        </w:rPr>
        <w:t xml:space="preserve">"Таблица </w:t>
      </w:r>
      <w:r>
        <w:rPr>
          <w:sz w:val="28"/>
          <w:szCs w:val="28"/>
          <w:lang w:val="ru-RU" w:eastAsia="ru-RU"/>
        </w:rPr>
        <w:t>1</w:t>
      </w:r>
    </w:p>
    <w:p w:rsidR="00851805" w:rsidRPr="006F76E1" w:rsidRDefault="00851805" w:rsidP="008518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6F76E1">
        <w:rPr>
          <w:b/>
          <w:bCs/>
          <w:sz w:val="28"/>
          <w:szCs w:val="28"/>
          <w:lang w:val="ru-RU" w:eastAsia="ru-RU"/>
        </w:rPr>
        <w:t>Размеры должностных окладов работников учреждения,</w:t>
      </w:r>
    </w:p>
    <w:p w:rsidR="00851805" w:rsidRPr="006F76E1" w:rsidRDefault="00851805" w:rsidP="008518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6F76E1">
        <w:rPr>
          <w:b/>
          <w:bCs/>
          <w:sz w:val="28"/>
          <w:szCs w:val="28"/>
          <w:lang w:val="ru-RU" w:eastAsia="ru-RU"/>
        </w:rPr>
        <w:t>занимающих общеотраслевые должности служащих</w:t>
      </w:r>
    </w:p>
    <w:p w:rsidR="00EE156A" w:rsidRDefault="00EE156A" w:rsidP="00A049DE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ru-RU"/>
        </w:rPr>
      </w:pPr>
    </w:p>
    <w:tbl>
      <w:tblPr>
        <w:tblStyle w:val="af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118"/>
      </w:tblGrid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Квалификационный уровень</w:t>
            </w:r>
          </w:p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(квалификационная категория)</w:t>
            </w:r>
          </w:p>
          <w:p w:rsidR="00EE156A" w:rsidRPr="00773A79" w:rsidRDefault="00EE156A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3118" w:type="dxa"/>
          </w:tcPr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Размер должностного оклада (руб.)</w:t>
            </w:r>
          </w:p>
          <w:p w:rsidR="00EE156A" w:rsidRPr="00773A79" w:rsidRDefault="00EE156A" w:rsidP="00EE156A">
            <w:pPr>
              <w:tabs>
                <w:tab w:val="left" w:pos="1134"/>
              </w:tabs>
              <w:ind w:firstLine="709"/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EE156A" w:rsidRPr="00B2074D" w:rsidTr="00EE156A">
        <w:tc>
          <w:tcPr>
            <w:tcW w:w="9634" w:type="dxa"/>
            <w:gridSpan w:val="2"/>
          </w:tcPr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 xml:space="preserve">"Общеотраслевые должности служащих первого уровня" </w:t>
            </w:r>
          </w:p>
        </w:tc>
      </w:tr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118" w:type="dxa"/>
          </w:tcPr>
          <w:p w:rsidR="00EE156A" w:rsidRPr="00773A79" w:rsidRDefault="002172D5" w:rsidP="00A049DE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12 640</w:t>
            </w:r>
          </w:p>
        </w:tc>
      </w:tr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2 квалификационный уровень</w:t>
            </w:r>
          </w:p>
        </w:tc>
        <w:tc>
          <w:tcPr>
            <w:tcW w:w="3118" w:type="dxa"/>
          </w:tcPr>
          <w:p w:rsidR="00EE156A" w:rsidRPr="00773A79" w:rsidRDefault="002172D5" w:rsidP="00A049DE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12 807</w:t>
            </w:r>
          </w:p>
        </w:tc>
      </w:tr>
      <w:tr w:rsidR="00EE156A" w:rsidRPr="00B2074D" w:rsidTr="00EE156A">
        <w:trPr>
          <w:trHeight w:val="554"/>
        </w:trPr>
        <w:tc>
          <w:tcPr>
            <w:tcW w:w="9634" w:type="dxa"/>
            <w:gridSpan w:val="2"/>
          </w:tcPr>
          <w:p w:rsidR="00EE156A" w:rsidRPr="00773A79" w:rsidRDefault="00EE156A" w:rsidP="00EE156A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ab/>
              <w:t>Профессиональная квалификационная группа</w:t>
            </w:r>
          </w:p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"Общеотраслевые</w:t>
            </w:r>
            <w:r w:rsidR="00CC0E6A" w:rsidRPr="00773A79">
              <w:rPr>
                <w:sz w:val="23"/>
                <w:szCs w:val="23"/>
                <w:lang w:val="ru-RU" w:eastAsia="ru-RU"/>
              </w:rPr>
              <w:t xml:space="preserve"> должности служащих второго уров</w:t>
            </w:r>
            <w:r w:rsidRPr="00773A79">
              <w:rPr>
                <w:sz w:val="23"/>
                <w:szCs w:val="23"/>
                <w:lang w:val="ru-RU" w:eastAsia="ru-RU"/>
              </w:rPr>
              <w:t xml:space="preserve">ня" </w:t>
            </w:r>
          </w:p>
        </w:tc>
      </w:tr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118" w:type="dxa"/>
          </w:tcPr>
          <w:p w:rsidR="00EE156A" w:rsidRPr="00773A79" w:rsidRDefault="002172D5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13 639</w:t>
            </w:r>
          </w:p>
        </w:tc>
      </w:tr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2 квалификационный уровень</w:t>
            </w:r>
          </w:p>
        </w:tc>
        <w:tc>
          <w:tcPr>
            <w:tcW w:w="3118" w:type="dxa"/>
          </w:tcPr>
          <w:p w:rsidR="00EE156A" w:rsidRPr="00773A79" w:rsidRDefault="002172D5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14 309</w:t>
            </w:r>
          </w:p>
        </w:tc>
      </w:tr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3 квалификационный уровень</w:t>
            </w:r>
          </w:p>
        </w:tc>
        <w:tc>
          <w:tcPr>
            <w:tcW w:w="3118" w:type="dxa"/>
          </w:tcPr>
          <w:p w:rsidR="00EE156A" w:rsidRPr="00773A79" w:rsidRDefault="0094094F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14 741</w:t>
            </w:r>
          </w:p>
        </w:tc>
      </w:tr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4 квалификационный уровень</w:t>
            </w:r>
          </w:p>
        </w:tc>
        <w:tc>
          <w:tcPr>
            <w:tcW w:w="3118" w:type="dxa"/>
          </w:tcPr>
          <w:p w:rsidR="00EE156A" w:rsidRPr="00773A79" w:rsidRDefault="002172D5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15 188</w:t>
            </w:r>
          </w:p>
        </w:tc>
      </w:tr>
      <w:tr w:rsidR="00EE156A" w:rsidRPr="00B2074D" w:rsidTr="00EE156A">
        <w:tc>
          <w:tcPr>
            <w:tcW w:w="9634" w:type="dxa"/>
            <w:gridSpan w:val="2"/>
          </w:tcPr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 xml:space="preserve">"Общеотраслевые должности служащих третьего уровня" </w:t>
            </w:r>
          </w:p>
        </w:tc>
      </w:tr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118" w:type="dxa"/>
          </w:tcPr>
          <w:p w:rsidR="00EE156A" w:rsidRPr="00773A79" w:rsidRDefault="002172D5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15 728</w:t>
            </w:r>
          </w:p>
        </w:tc>
      </w:tr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2 квалификационный уровень</w:t>
            </w:r>
          </w:p>
        </w:tc>
        <w:tc>
          <w:tcPr>
            <w:tcW w:w="3118" w:type="dxa"/>
          </w:tcPr>
          <w:p w:rsidR="00EE156A" w:rsidRPr="00773A79" w:rsidRDefault="002172D5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16 510</w:t>
            </w:r>
          </w:p>
        </w:tc>
      </w:tr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3 квалификационный уровень</w:t>
            </w:r>
          </w:p>
        </w:tc>
        <w:tc>
          <w:tcPr>
            <w:tcW w:w="3118" w:type="dxa"/>
          </w:tcPr>
          <w:p w:rsidR="00EE156A" w:rsidRPr="00773A79" w:rsidRDefault="002172D5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17 296</w:t>
            </w:r>
          </w:p>
        </w:tc>
      </w:tr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4 квалификационный уровень</w:t>
            </w:r>
          </w:p>
        </w:tc>
        <w:tc>
          <w:tcPr>
            <w:tcW w:w="3118" w:type="dxa"/>
          </w:tcPr>
          <w:p w:rsidR="00EE156A" w:rsidRPr="00773A79" w:rsidRDefault="002172D5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18 088</w:t>
            </w:r>
          </w:p>
        </w:tc>
      </w:tr>
      <w:tr w:rsidR="00EE156A" w:rsidRPr="00773A79" w:rsidTr="00EE156A">
        <w:tc>
          <w:tcPr>
            <w:tcW w:w="6516" w:type="dxa"/>
          </w:tcPr>
          <w:p w:rsidR="00EE156A" w:rsidRPr="00773A79" w:rsidRDefault="00EE156A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5 квалификационный уровень</w:t>
            </w:r>
          </w:p>
        </w:tc>
        <w:tc>
          <w:tcPr>
            <w:tcW w:w="3118" w:type="dxa"/>
          </w:tcPr>
          <w:p w:rsidR="00EE156A" w:rsidRPr="00773A79" w:rsidRDefault="0024415E" w:rsidP="00EE156A">
            <w:pPr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19 890</w:t>
            </w:r>
          </w:p>
        </w:tc>
      </w:tr>
    </w:tbl>
    <w:p w:rsidR="00EE156A" w:rsidRPr="00A049DE" w:rsidRDefault="00EE156A" w:rsidP="00EF5E26">
      <w:pPr>
        <w:ind w:firstLine="709"/>
        <w:jc w:val="right"/>
        <w:rPr>
          <w:sz w:val="28"/>
          <w:szCs w:val="28"/>
          <w:lang w:val="ru-RU"/>
        </w:rPr>
      </w:pPr>
      <w:r w:rsidRPr="00A049DE">
        <w:rPr>
          <w:sz w:val="28"/>
          <w:szCs w:val="28"/>
          <w:lang w:val="ru-RU"/>
        </w:rPr>
        <w:t>".</w:t>
      </w:r>
    </w:p>
    <w:p w:rsidR="00EE156A" w:rsidRDefault="00EE156A" w:rsidP="00A049DE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:rsidR="00F03AA9" w:rsidRDefault="0006016C" w:rsidP="00A049DE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1</w:t>
      </w:r>
      <w:r w:rsidR="00EE156A">
        <w:rPr>
          <w:iCs/>
          <w:sz w:val="28"/>
          <w:szCs w:val="28"/>
          <w:lang w:val="ru-RU" w:eastAsia="ru-RU"/>
        </w:rPr>
        <w:t>.2</w:t>
      </w:r>
      <w:r w:rsidR="00F36D22">
        <w:rPr>
          <w:iCs/>
          <w:sz w:val="28"/>
          <w:szCs w:val="28"/>
          <w:lang w:val="ru-RU" w:eastAsia="ru-RU"/>
        </w:rPr>
        <w:t>.</w:t>
      </w:r>
      <w:r w:rsidR="00EE156A">
        <w:rPr>
          <w:iCs/>
          <w:sz w:val="28"/>
          <w:szCs w:val="28"/>
          <w:lang w:val="ru-RU" w:eastAsia="ru-RU"/>
        </w:rPr>
        <w:t xml:space="preserve"> Таблицу 2 пункта 2.2</w:t>
      </w:r>
      <w:r w:rsidR="004D0CC0" w:rsidRPr="00A049DE">
        <w:rPr>
          <w:iCs/>
          <w:sz w:val="28"/>
          <w:szCs w:val="28"/>
          <w:lang w:val="ru-RU" w:eastAsia="ru-RU"/>
        </w:rPr>
        <w:t xml:space="preserve"> </w:t>
      </w:r>
      <w:r w:rsidR="004D0CC0" w:rsidRPr="00A049DE">
        <w:rPr>
          <w:sz w:val="28"/>
          <w:szCs w:val="28"/>
          <w:lang w:val="ru-RU" w:eastAsia="ru-RU"/>
        </w:rPr>
        <w:t>изложить в следующей редакции:</w:t>
      </w:r>
    </w:p>
    <w:p w:rsidR="00A049DE" w:rsidRPr="00A049DE" w:rsidRDefault="00A049DE" w:rsidP="00A049DE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F03AA9" w:rsidRDefault="004D0CC0" w:rsidP="00A049DE">
      <w:pPr>
        <w:tabs>
          <w:tab w:val="left" w:pos="1134"/>
        </w:tabs>
        <w:ind w:firstLine="709"/>
        <w:contextualSpacing/>
        <w:jc w:val="right"/>
        <w:rPr>
          <w:sz w:val="28"/>
          <w:szCs w:val="28"/>
          <w:lang w:val="ru-RU" w:eastAsia="ru-RU"/>
        </w:rPr>
      </w:pPr>
      <w:r w:rsidRPr="00A049DE">
        <w:rPr>
          <w:sz w:val="28"/>
          <w:szCs w:val="28"/>
          <w:lang w:val="ru-RU" w:eastAsia="ru-RU"/>
        </w:rPr>
        <w:t>"Таблица 2</w:t>
      </w:r>
    </w:p>
    <w:p w:rsidR="00A049DE" w:rsidRPr="00A049DE" w:rsidRDefault="00A049DE" w:rsidP="00A049DE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F03AA9" w:rsidRPr="00A049DE" w:rsidRDefault="004D0CC0" w:rsidP="00A049DE">
      <w:pPr>
        <w:widowControl w:val="0"/>
        <w:jc w:val="center"/>
        <w:rPr>
          <w:b/>
          <w:bCs/>
          <w:sz w:val="28"/>
          <w:szCs w:val="28"/>
          <w:lang w:val="ru-RU" w:eastAsia="ru-RU"/>
        </w:rPr>
      </w:pPr>
      <w:r w:rsidRPr="00A049DE">
        <w:rPr>
          <w:b/>
          <w:bCs/>
          <w:sz w:val="28"/>
          <w:szCs w:val="28"/>
          <w:lang w:val="ru-RU" w:eastAsia="ru-RU"/>
        </w:rPr>
        <w:t>Размеры должностных окладов работников учреждения,</w:t>
      </w:r>
    </w:p>
    <w:p w:rsidR="00F03AA9" w:rsidRDefault="004D0CC0" w:rsidP="00A049DE">
      <w:pPr>
        <w:widowControl w:val="0"/>
        <w:jc w:val="center"/>
        <w:rPr>
          <w:b/>
          <w:bCs/>
          <w:sz w:val="28"/>
          <w:szCs w:val="28"/>
          <w:lang w:val="ru-RU" w:eastAsia="ru-RU"/>
        </w:rPr>
      </w:pPr>
      <w:r w:rsidRPr="00A049DE">
        <w:rPr>
          <w:b/>
          <w:bCs/>
          <w:sz w:val="28"/>
          <w:szCs w:val="28"/>
          <w:lang w:val="ru-RU" w:eastAsia="ru-RU"/>
        </w:rPr>
        <w:t>занимающих должности работников образования</w:t>
      </w:r>
    </w:p>
    <w:p w:rsidR="00A049DE" w:rsidRPr="00A049DE" w:rsidRDefault="00A049DE" w:rsidP="00A049DE">
      <w:pPr>
        <w:widowControl w:val="0"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4"/>
        <w:gridCol w:w="3202"/>
        <w:gridCol w:w="2326"/>
      </w:tblGrid>
      <w:tr w:rsidR="00F03AA9" w:rsidRPr="00A049DE" w:rsidTr="00EE156A">
        <w:trPr>
          <w:trHeight w:val="20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EE156A">
            <w:pPr>
              <w:widowControl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EE156A">
            <w:pPr>
              <w:widowControl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Наименование должности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EE156A">
            <w:pPr>
              <w:widowControl w:val="0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Размер должностного оклада</w:t>
            </w:r>
          </w:p>
          <w:p w:rsidR="00F03AA9" w:rsidRPr="00A049DE" w:rsidRDefault="004D0CC0" w:rsidP="00EE156A">
            <w:pPr>
              <w:widowControl w:val="0"/>
              <w:ind w:firstLine="709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(руб.)</w:t>
            </w:r>
          </w:p>
        </w:tc>
      </w:tr>
      <w:tr w:rsidR="00F03AA9" w:rsidRPr="00B2074D" w:rsidTr="00EE156A">
        <w:trPr>
          <w:trHeight w:val="20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 xml:space="preserve">Профессиональная квалификационная группа должностей работников </w:t>
            </w:r>
          </w:p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учебно-вспомогательного персонала первого уровня</w:t>
            </w:r>
          </w:p>
        </w:tc>
      </w:tr>
      <w:tr w:rsidR="00F03AA9" w:rsidRPr="00A049DE" w:rsidTr="00EE156A">
        <w:trPr>
          <w:trHeight w:val="20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секретарь учебной части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2172D5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13 639</w:t>
            </w:r>
          </w:p>
        </w:tc>
      </w:tr>
      <w:tr w:rsidR="00F03AA9" w:rsidRPr="00B2074D" w:rsidTr="00EE156A">
        <w:trPr>
          <w:trHeight w:val="20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 xml:space="preserve">Профессиональная квалификационная группа должностей </w:t>
            </w:r>
          </w:p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педагогических работников</w:t>
            </w:r>
          </w:p>
        </w:tc>
      </w:tr>
      <w:tr w:rsidR="00F03AA9" w:rsidRPr="00A049DE" w:rsidTr="00EE156A">
        <w:trPr>
          <w:trHeight w:val="20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2 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концертмейстер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D24BB4" w:rsidP="00773A79">
            <w:pPr>
              <w:widowControl w:val="0"/>
              <w:ind w:hanging="149"/>
              <w:jc w:val="center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10 226</w:t>
            </w:r>
          </w:p>
        </w:tc>
      </w:tr>
      <w:tr w:rsidR="00F03AA9" w:rsidRPr="00A049DE" w:rsidTr="00EE156A">
        <w:trPr>
          <w:trHeight w:val="20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3 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 xml:space="preserve">методист, педагог-психолог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D24BB4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10 705</w:t>
            </w:r>
          </w:p>
        </w:tc>
      </w:tr>
      <w:tr w:rsidR="00F03AA9" w:rsidRPr="00A049DE" w:rsidTr="00EE156A">
        <w:trPr>
          <w:trHeight w:val="20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4 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преподаватель, старший методист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D24BB4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10 750</w:t>
            </w:r>
          </w:p>
        </w:tc>
      </w:tr>
      <w:tr w:rsidR="00F03AA9" w:rsidRPr="00B2074D" w:rsidTr="00EE156A">
        <w:trPr>
          <w:trHeight w:val="20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 xml:space="preserve">Профессиональная квалификационная группа должностей руководителей </w:t>
            </w:r>
          </w:p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b/>
                <w:sz w:val="23"/>
                <w:szCs w:val="23"/>
                <w:lang w:val="ru-RU" w:eastAsia="ru-RU"/>
              </w:rPr>
            </w:pPr>
            <w:r w:rsidRPr="00A049DE">
              <w:rPr>
                <w:b/>
                <w:sz w:val="23"/>
                <w:szCs w:val="23"/>
                <w:lang w:val="ru-RU" w:eastAsia="ru-RU"/>
              </w:rPr>
              <w:t>структурных подразделений учреждения</w:t>
            </w:r>
          </w:p>
        </w:tc>
      </w:tr>
      <w:tr w:rsidR="00F03AA9" w:rsidRPr="00A049DE" w:rsidTr="00EE156A">
        <w:trPr>
          <w:trHeight w:val="20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1 квалификационный 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A049DE" w:rsidRDefault="004D0CC0" w:rsidP="00A049DE">
            <w:pPr>
              <w:widowControl w:val="0"/>
              <w:ind w:firstLine="709"/>
              <w:jc w:val="both"/>
              <w:rPr>
                <w:sz w:val="23"/>
                <w:szCs w:val="23"/>
                <w:lang w:val="ru-RU" w:eastAsia="ru-RU"/>
              </w:rPr>
            </w:pPr>
            <w:r w:rsidRPr="00A049DE">
              <w:rPr>
                <w:sz w:val="23"/>
                <w:szCs w:val="23"/>
                <w:lang w:val="ru-RU" w:eastAsia="ru-RU"/>
              </w:rPr>
              <w:t>заведующий отделением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03AA9" w:rsidRPr="002172D5" w:rsidRDefault="002172D5" w:rsidP="002172D5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2172D5">
              <w:rPr>
                <w:sz w:val="23"/>
                <w:szCs w:val="23"/>
                <w:lang w:val="ru-RU" w:eastAsia="ru-RU"/>
              </w:rPr>
              <w:t>18 960</w:t>
            </w:r>
          </w:p>
        </w:tc>
      </w:tr>
    </w:tbl>
    <w:p w:rsidR="00F03AA9" w:rsidRDefault="004D0CC0" w:rsidP="00EF5E26">
      <w:pPr>
        <w:ind w:firstLine="709"/>
        <w:jc w:val="right"/>
        <w:rPr>
          <w:sz w:val="28"/>
          <w:szCs w:val="28"/>
          <w:lang w:val="ru-RU"/>
        </w:rPr>
      </w:pPr>
      <w:r w:rsidRPr="00A049DE">
        <w:rPr>
          <w:sz w:val="28"/>
          <w:szCs w:val="28"/>
          <w:lang w:val="ru-RU"/>
        </w:rPr>
        <w:t>".</w:t>
      </w:r>
    </w:p>
    <w:p w:rsidR="00EE156A" w:rsidRPr="00187D0E" w:rsidRDefault="0006016C" w:rsidP="00187D0E">
      <w:pPr>
        <w:ind w:left="1069"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1</w:t>
      </w:r>
      <w:r w:rsidR="00187D0E">
        <w:rPr>
          <w:iCs/>
          <w:sz w:val="28"/>
          <w:szCs w:val="28"/>
          <w:lang w:val="ru-RU" w:eastAsia="ru-RU"/>
        </w:rPr>
        <w:t>.3</w:t>
      </w:r>
      <w:r w:rsidR="00F36D22">
        <w:rPr>
          <w:iCs/>
          <w:sz w:val="28"/>
          <w:szCs w:val="28"/>
          <w:lang w:val="ru-RU" w:eastAsia="ru-RU"/>
        </w:rPr>
        <w:t>.</w:t>
      </w:r>
      <w:r w:rsidR="00EE156A" w:rsidRPr="00187D0E">
        <w:rPr>
          <w:iCs/>
          <w:sz w:val="28"/>
          <w:szCs w:val="28"/>
          <w:lang w:val="ru-RU" w:eastAsia="ru-RU"/>
        </w:rPr>
        <w:t xml:space="preserve"> </w:t>
      </w:r>
      <w:r w:rsidR="00037977" w:rsidRPr="00187D0E">
        <w:rPr>
          <w:iCs/>
          <w:sz w:val="28"/>
          <w:szCs w:val="28"/>
          <w:lang w:val="ru-RU" w:eastAsia="ru-RU"/>
        </w:rPr>
        <w:t>Таблицу 3</w:t>
      </w:r>
      <w:r w:rsidR="00EE156A" w:rsidRPr="00187D0E">
        <w:rPr>
          <w:iCs/>
          <w:sz w:val="28"/>
          <w:szCs w:val="28"/>
          <w:lang w:val="ru-RU" w:eastAsia="ru-RU"/>
        </w:rPr>
        <w:t xml:space="preserve"> пункта 2.3 </w:t>
      </w:r>
      <w:r w:rsidR="00EE156A" w:rsidRPr="00187D0E">
        <w:rPr>
          <w:sz w:val="28"/>
          <w:szCs w:val="28"/>
          <w:lang w:val="ru-RU" w:eastAsia="ru-RU"/>
        </w:rPr>
        <w:t>изложить в следующей редакции:</w:t>
      </w:r>
    </w:p>
    <w:p w:rsidR="00EE156A" w:rsidRDefault="00EE156A" w:rsidP="00EE156A">
      <w:pPr>
        <w:jc w:val="both"/>
        <w:rPr>
          <w:sz w:val="28"/>
          <w:szCs w:val="28"/>
          <w:lang w:val="ru-RU"/>
        </w:rPr>
      </w:pPr>
    </w:p>
    <w:p w:rsidR="00EE156A" w:rsidRDefault="00037977" w:rsidP="00037977">
      <w:pPr>
        <w:tabs>
          <w:tab w:val="left" w:pos="1134"/>
        </w:tabs>
        <w:ind w:firstLine="709"/>
        <w:contextualSpacing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"Таблица 3</w:t>
      </w:r>
    </w:p>
    <w:p w:rsidR="00037977" w:rsidRPr="00037977" w:rsidRDefault="00037977" w:rsidP="00037977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037977">
        <w:rPr>
          <w:b/>
          <w:sz w:val="28"/>
          <w:szCs w:val="28"/>
        </w:rPr>
        <w:t>Размеры должностных окладов работников учреждения,</w:t>
      </w:r>
    </w:p>
    <w:p w:rsidR="00037977" w:rsidRPr="00037977" w:rsidRDefault="00037977" w:rsidP="00037977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037977">
        <w:rPr>
          <w:b/>
          <w:sz w:val="28"/>
          <w:szCs w:val="28"/>
        </w:rPr>
        <w:t xml:space="preserve">занимающих должности работников культуры, </w:t>
      </w:r>
    </w:p>
    <w:p w:rsidR="00037977" w:rsidRPr="00037977" w:rsidRDefault="00037977" w:rsidP="00037977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037977">
        <w:rPr>
          <w:b/>
          <w:sz w:val="28"/>
          <w:szCs w:val="28"/>
        </w:rPr>
        <w:t xml:space="preserve">искусства и кинематографии </w:t>
      </w:r>
    </w:p>
    <w:p w:rsidR="00037977" w:rsidRDefault="00037977" w:rsidP="00037977">
      <w:pPr>
        <w:tabs>
          <w:tab w:val="left" w:pos="1134"/>
        </w:tabs>
        <w:ind w:firstLine="709"/>
        <w:contextualSpacing/>
        <w:jc w:val="right"/>
        <w:rPr>
          <w:sz w:val="28"/>
          <w:szCs w:val="28"/>
          <w:lang w:val="ru-RU" w:eastAsia="ru-RU"/>
        </w:rPr>
      </w:pP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EE156A" w:rsidRPr="00773A79" w:rsidTr="00037977">
        <w:tc>
          <w:tcPr>
            <w:tcW w:w="3208" w:type="dxa"/>
          </w:tcPr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Наименование должности</w:t>
            </w:r>
          </w:p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3211" w:type="dxa"/>
          </w:tcPr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Квалификационный уровень</w:t>
            </w:r>
          </w:p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 xml:space="preserve">(квалификационная категория) </w:t>
            </w:r>
          </w:p>
          <w:p w:rsidR="00EE156A" w:rsidRPr="00773A79" w:rsidRDefault="00EE156A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3209" w:type="dxa"/>
          </w:tcPr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Размер должностного оклада (руб.)</w:t>
            </w:r>
          </w:p>
          <w:p w:rsidR="00EE156A" w:rsidRPr="00773A79" w:rsidRDefault="00EE156A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EE156A" w:rsidRPr="00B2074D" w:rsidTr="00037977">
        <w:tc>
          <w:tcPr>
            <w:tcW w:w="9628" w:type="dxa"/>
            <w:gridSpan w:val="3"/>
          </w:tcPr>
          <w:p w:rsidR="00EE156A" w:rsidRPr="00773A79" w:rsidRDefault="00EE156A" w:rsidP="00EE156A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ab/>
              <w:t>Профессиональная квалификационная группа</w:t>
            </w:r>
          </w:p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 xml:space="preserve">"Должности работников культуры, искусства и кинематографии среднего звена" </w:t>
            </w:r>
          </w:p>
        </w:tc>
      </w:tr>
      <w:tr w:rsidR="00EE156A" w:rsidRPr="00773A79" w:rsidTr="00037977">
        <w:tc>
          <w:tcPr>
            <w:tcW w:w="3208" w:type="dxa"/>
          </w:tcPr>
          <w:p w:rsidR="00EE156A" w:rsidRPr="00773A79" w:rsidRDefault="00EE156A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Заведующий костюмерной</w:t>
            </w:r>
          </w:p>
        </w:tc>
        <w:tc>
          <w:tcPr>
            <w:tcW w:w="3211" w:type="dxa"/>
          </w:tcPr>
          <w:p w:rsidR="00EE156A" w:rsidRPr="00773A79" w:rsidRDefault="00EE156A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3209" w:type="dxa"/>
          </w:tcPr>
          <w:p w:rsidR="00EE156A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13 639</w:t>
            </w:r>
          </w:p>
        </w:tc>
      </w:tr>
      <w:tr w:rsidR="00EE156A" w:rsidRPr="00B2074D" w:rsidTr="00037977">
        <w:tc>
          <w:tcPr>
            <w:tcW w:w="9628" w:type="dxa"/>
            <w:gridSpan w:val="3"/>
          </w:tcPr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Профессиональная квалификационная группа</w:t>
            </w:r>
          </w:p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 xml:space="preserve">"Должности работников культуры, искусства и кинематографии ведущего звена" </w:t>
            </w:r>
          </w:p>
        </w:tc>
      </w:tr>
      <w:tr w:rsidR="00EE156A" w:rsidRPr="00773A79" w:rsidTr="00037977">
        <w:tc>
          <w:tcPr>
            <w:tcW w:w="3208" w:type="dxa"/>
            <w:vMerge w:val="restart"/>
          </w:tcPr>
          <w:p w:rsidR="00EE156A" w:rsidRPr="00773A79" w:rsidRDefault="00EE156A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Библиотекарь</w:t>
            </w:r>
          </w:p>
          <w:p w:rsidR="00EE156A" w:rsidRPr="00773A79" w:rsidRDefault="00EE156A" w:rsidP="00EE156A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3211" w:type="dxa"/>
          </w:tcPr>
          <w:p w:rsidR="00EE156A" w:rsidRPr="00773A79" w:rsidRDefault="00EE156A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3209" w:type="dxa"/>
          </w:tcPr>
          <w:p w:rsidR="00EE156A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14 556</w:t>
            </w:r>
          </w:p>
        </w:tc>
      </w:tr>
      <w:tr w:rsidR="00EE156A" w:rsidRPr="00773A79" w:rsidTr="00037977">
        <w:tc>
          <w:tcPr>
            <w:tcW w:w="3208" w:type="dxa"/>
            <w:vMerge/>
          </w:tcPr>
          <w:p w:rsidR="00EE156A" w:rsidRPr="00773A79" w:rsidRDefault="00EE156A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3211" w:type="dxa"/>
          </w:tcPr>
          <w:p w:rsidR="00EE156A" w:rsidRPr="00773A79" w:rsidRDefault="00EE156A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вторая категория</w:t>
            </w:r>
          </w:p>
        </w:tc>
        <w:tc>
          <w:tcPr>
            <w:tcW w:w="3209" w:type="dxa"/>
          </w:tcPr>
          <w:p w:rsidR="00EE156A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15 014</w:t>
            </w:r>
          </w:p>
        </w:tc>
      </w:tr>
      <w:tr w:rsidR="00EE156A" w:rsidRPr="00773A79" w:rsidTr="00037977">
        <w:tc>
          <w:tcPr>
            <w:tcW w:w="3208" w:type="dxa"/>
            <w:vMerge/>
          </w:tcPr>
          <w:p w:rsidR="00EE156A" w:rsidRPr="00773A79" w:rsidRDefault="00EE156A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3211" w:type="dxa"/>
          </w:tcPr>
          <w:p w:rsidR="00EE156A" w:rsidRPr="00773A79" w:rsidRDefault="00EE156A" w:rsidP="00EE156A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первая категория</w:t>
            </w:r>
          </w:p>
        </w:tc>
        <w:tc>
          <w:tcPr>
            <w:tcW w:w="3209" w:type="dxa"/>
          </w:tcPr>
          <w:p w:rsidR="00EE156A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15 467</w:t>
            </w:r>
          </w:p>
        </w:tc>
      </w:tr>
      <w:tr w:rsidR="00EE156A" w:rsidRPr="00773A79" w:rsidTr="00037977">
        <w:tc>
          <w:tcPr>
            <w:tcW w:w="3208" w:type="dxa"/>
            <w:vMerge/>
          </w:tcPr>
          <w:p w:rsidR="00EE156A" w:rsidRPr="00773A79" w:rsidRDefault="00EE156A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3211" w:type="dxa"/>
          </w:tcPr>
          <w:p w:rsidR="00EE156A" w:rsidRPr="00773A79" w:rsidRDefault="00EE156A" w:rsidP="00EE156A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3209" w:type="dxa"/>
          </w:tcPr>
          <w:p w:rsidR="00EE156A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15 932</w:t>
            </w:r>
          </w:p>
        </w:tc>
      </w:tr>
      <w:tr w:rsidR="00037977" w:rsidRPr="00773A79" w:rsidTr="00037977">
        <w:tc>
          <w:tcPr>
            <w:tcW w:w="3208" w:type="dxa"/>
            <w:vMerge w:val="restart"/>
          </w:tcPr>
          <w:p w:rsidR="00037977" w:rsidRPr="00773A79" w:rsidRDefault="00037977" w:rsidP="00EE156A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lastRenderedPageBreak/>
              <w:t>Звукооператор</w:t>
            </w:r>
          </w:p>
        </w:tc>
        <w:tc>
          <w:tcPr>
            <w:tcW w:w="3211" w:type="dxa"/>
          </w:tcPr>
          <w:p w:rsidR="00037977" w:rsidRPr="00773A79" w:rsidRDefault="00037977" w:rsidP="00EE156A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вторая категория</w:t>
            </w:r>
          </w:p>
        </w:tc>
        <w:tc>
          <w:tcPr>
            <w:tcW w:w="3209" w:type="dxa"/>
          </w:tcPr>
          <w:p w:rsidR="00037977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15 014</w:t>
            </w:r>
          </w:p>
        </w:tc>
      </w:tr>
      <w:tr w:rsidR="00037977" w:rsidRPr="00773A79" w:rsidTr="00037977">
        <w:tc>
          <w:tcPr>
            <w:tcW w:w="3208" w:type="dxa"/>
            <w:vMerge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3211" w:type="dxa"/>
          </w:tcPr>
          <w:p w:rsidR="00037977" w:rsidRPr="00773A79" w:rsidRDefault="00037977" w:rsidP="00EE156A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первая категория</w:t>
            </w:r>
          </w:p>
        </w:tc>
        <w:tc>
          <w:tcPr>
            <w:tcW w:w="3209" w:type="dxa"/>
          </w:tcPr>
          <w:p w:rsidR="00037977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15 467</w:t>
            </w:r>
          </w:p>
        </w:tc>
      </w:tr>
      <w:tr w:rsidR="00EE156A" w:rsidRPr="00B2074D" w:rsidTr="00037977">
        <w:tc>
          <w:tcPr>
            <w:tcW w:w="9628" w:type="dxa"/>
            <w:gridSpan w:val="3"/>
          </w:tcPr>
          <w:p w:rsidR="00EE156A" w:rsidRPr="00773A79" w:rsidRDefault="00EE156A" w:rsidP="00EE156A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Профессиональная квалификационная группа</w:t>
            </w:r>
          </w:p>
          <w:p w:rsidR="00EE156A" w:rsidRPr="00773A79" w:rsidRDefault="00EE156A" w:rsidP="00EE156A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 xml:space="preserve">"Должности руководящего состава </w:t>
            </w:r>
          </w:p>
          <w:p w:rsidR="00EE156A" w:rsidRPr="00773A79" w:rsidRDefault="00EE156A" w:rsidP="00EE156A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 xml:space="preserve">учреждений культуры, искусства и кинематографии" </w:t>
            </w:r>
          </w:p>
        </w:tc>
      </w:tr>
      <w:tr w:rsidR="00773A79" w:rsidRPr="00773A79" w:rsidTr="00037977">
        <w:tc>
          <w:tcPr>
            <w:tcW w:w="3208" w:type="dxa"/>
            <w:vMerge w:val="restart"/>
          </w:tcPr>
          <w:p w:rsidR="00773A79" w:rsidRPr="00773A79" w:rsidRDefault="00773A79" w:rsidP="00EE156A">
            <w:pPr>
              <w:spacing w:line="288" w:lineRule="atLeast"/>
              <w:jc w:val="both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>Режиссер, балетмейстер, звукорежиссер</w:t>
            </w:r>
          </w:p>
          <w:p w:rsidR="00773A79" w:rsidRPr="00773A79" w:rsidRDefault="00773A79" w:rsidP="00EE156A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3211" w:type="dxa"/>
          </w:tcPr>
          <w:p w:rsidR="00773A79" w:rsidRPr="00773A79" w:rsidRDefault="00773A79" w:rsidP="00EE156A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без квалификационной категории</w:t>
            </w:r>
          </w:p>
          <w:p w:rsidR="00773A79" w:rsidRPr="00773A79" w:rsidRDefault="00773A79" w:rsidP="00EE156A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3209" w:type="dxa"/>
          </w:tcPr>
          <w:p w:rsidR="00773A79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15 023</w:t>
            </w:r>
          </w:p>
        </w:tc>
      </w:tr>
      <w:tr w:rsidR="00773A79" w:rsidRPr="00773A79" w:rsidTr="00037977">
        <w:tc>
          <w:tcPr>
            <w:tcW w:w="3208" w:type="dxa"/>
            <w:vMerge/>
          </w:tcPr>
          <w:p w:rsidR="00773A79" w:rsidRPr="00773A79" w:rsidRDefault="00773A79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3211" w:type="dxa"/>
          </w:tcPr>
          <w:p w:rsidR="00773A79" w:rsidRPr="00773A79" w:rsidRDefault="00773A79" w:rsidP="00EE156A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вторая категория</w:t>
            </w:r>
          </w:p>
        </w:tc>
        <w:tc>
          <w:tcPr>
            <w:tcW w:w="3209" w:type="dxa"/>
          </w:tcPr>
          <w:p w:rsidR="00773A79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15 474</w:t>
            </w:r>
          </w:p>
        </w:tc>
      </w:tr>
      <w:tr w:rsidR="00773A79" w:rsidRPr="00773A79" w:rsidTr="00037977">
        <w:tc>
          <w:tcPr>
            <w:tcW w:w="3208" w:type="dxa"/>
            <w:vMerge/>
          </w:tcPr>
          <w:p w:rsidR="00773A79" w:rsidRPr="00773A79" w:rsidRDefault="00773A79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3211" w:type="dxa"/>
          </w:tcPr>
          <w:p w:rsidR="00773A79" w:rsidRPr="00773A79" w:rsidRDefault="00773A79" w:rsidP="00EE156A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первая категория</w:t>
            </w:r>
          </w:p>
        </w:tc>
        <w:tc>
          <w:tcPr>
            <w:tcW w:w="3209" w:type="dxa"/>
          </w:tcPr>
          <w:p w:rsidR="00773A79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15 939</w:t>
            </w:r>
          </w:p>
        </w:tc>
      </w:tr>
    </w:tbl>
    <w:p w:rsidR="00037977" w:rsidRDefault="00037977" w:rsidP="00EF5E26">
      <w:pPr>
        <w:ind w:firstLine="709"/>
        <w:jc w:val="right"/>
        <w:rPr>
          <w:sz w:val="28"/>
          <w:szCs w:val="28"/>
          <w:lang w:val="ru-RU"/>
        </w:rPr>
      </w:pPr>
      <w:r w:rsidRPr="00A049DE">
        <w:rPr>
          <w:sz w:val="28"/>
          <w:szCs w:val="28"/>
          <w:lang w:val="ru-RU"/>
        </w:rPr>
        <w:t>".</w:t>
      </w:r>
    </w:p>
    <w:p w:rsidR="00EE156A" w:rsidRDefault="00EE156A" w:rsidP="00EE156A">
      <w:pPr>
        <w:jc w:val="both"/>
        <w:rPr>
          <w:sz w:val="28"/>
          <w:szCs w:val="28"/>
          <w:lang w:val="ru-RU"/>
        </w:rPr>
      </w:pPr>
    </w:p>
    <w:p w:rsidR="00037977" w:rsidRPr="0006016C" w:rsidRDefault="00037977" w:rsidP="0006016C">
      <w:pPr>
        <w:pStyle w:val="a3"/>
        <w:numPr>
          <w:ilvl w:val="1"/>
          <w:numId w:val="43"/>
        </w:numPr>
        <w:jc w:val="both"/>
        <w:rPr>
          <w:sz w:val="28"/>
          <w:szCs w:val="28"/>
          <w:lang w:val="ru-RU" w:eastAsia="ru-RU"/>
        </w:rPr>
      </w:pPr>
      <w:r w:rsidRPr="0006016C">
        <w:rPr>
          <w:iCs/>
          <w:sz w:val="28"/>
          <w:szCs w:val="28"/>
          <w:lang w:val="ru-RU" w:eastAsia="ru-RU"/>
        </w:rPr>
        <w:t xml:space="preserve">Таблицу 4 пункта 2.4 </w:t>
      </w:r>
      <w:r w:rsidRPr="0006016C">
        <w:rPr>
          <w:sz w:val="28"/>
          <w:szCs w:val="28"/>
          <w:lang w:val="ru-RU" w:eastAsia="ru-RU"/>
        </w:rPr>
        <w:t>изложить в следующей редакции:</w:t>
      </w:r>
    </w:p>
    <w:p w:rsidR="00037977" w:rsidRPr="00037977" w:rsidRDefault="00037977" w:rsidP="00037977">
      <w:pPr>
        <w:pStyle w:val="a3"/>
        <w:tabs>
          <w:tab w:val="left" w:pos="1134"/>
        </w:tabs>
        <w:ind w:left="375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 w:rsidRPr="00037977">
        <w:rPr>
          <w:sz w:val="28"/>
          <w:szCs w:val="28"/>
          <w:lang w:val="ru-RU" w:eastAsia="ru-RU"/>
        </w:rPr>
        <w:t xml:space="preserve">"Таблица </w:t>
      </w:r>
      <w:r>
        <w:rPr>
          <w:sz w:val="28"/>
          <w:szCs w:val="28"/>
          <w:lang w:val="ru-RU" w:eastAsia="ru-RU"/>
        </w:rPr>
        <w:t>4</w:t>
      </w:r>
    </w:p>
    <w:p w:rsidR="00EE156A" w:rsidRPr="00037977" w:rsidRDefault="00EE156A" w:rsidP="00EE156A">
      <w:pPr>
        <w:jc w:val="both"/>
        <w:rPr>
          <w:b/>
          <w:sz w:val="28"/>
          <w:szCs w:val="28"/>
          <w:lang w:val="ru-RU"/>
        </w:rPr>
      </w:pPr>
    </w:p>
    <w:p w:rsidR="00037977" w:rsidRPr="00037977" w:rsidRDefault="00037977" w:rsidP="00037977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037977">
        <w:rPr>
          <w:b/>
          <w:sz w:val="28"/>
          <w:szCs w:val="28"/>
        </w:rPr>
        <w:t>Размеры должностных окладов работников учреждения,</w:t>
      </w:r>
    </w:p>
    <w:p w:rsidR="00037977" w:rsidRPr="00037977" w:rsidRDefault="00037977" w:rsidP="00037977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037977">
        <w:rPr>
          <w:b/>
          <w:sz w:val="28"/>
          <w:szCs w:val="28"/>
        </w:rPr>
        <w:t xml:space="preserve">осуществляющих профессиональную деятельность </w:t>
      </w:r>
    </w:p>
    <w:p w:rsidR="00037977" w:rsidRPr="00037977" w:rsidRDefault="00037977" w:rsidP="00037977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037977">
        <w:rPr>
          <w:b/>
          <w:sz w:val="28"/>
          <w:szCs w:val="28"/>
        </w:rPr>
        <w:t xml:space="preserve">по общеотраслевым профессиям рабочих </w:t>
      </w:r>
    </w:p>
    <w:p w:rsidR="00EE156A" w:rsidRDefault="00EE156A" w:rsidP="00EE156A">
      <w:pPr>
        <w:jc w:val="both"/>
        <w:rPr>
          <w:sz w:val="28"/>
          <w:szCs w:val="28"/>
          <w:lang w:val="ru-RU"/>
        </w:rPr>
      </w:pP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8"/>
        <w:gridCol w:w="2406"/>
        <w:gridCol w:w="2406"/>
      </w:tblGrid>
      <w:tr w:rsidR="00037977" w:rsidRPr="00773A79" w:rsidTr="00EF5E26">
        <w:tc>
          <w:tcPr>
            <w:tcW w:w="2408" w:type="dxa"/>
          </w:tcPr>
          <w:p w:rsidR="00037977" w:rsidRPr="00773A79" w:rsidRDefault="00037977" w:rsidP="00037977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Квалификационный</w:t>
            </w:r>
          </w:p>
          <w:p w:rsidR="00037977" w:rsidRPr="00773A79" w:rsidRDefault="00037977" w:rsidP="00037977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 xml:space="preserve">уровень </w:t>
            </w:r>
          </w:p>
        </w:tc>
        <w:tc>
          <w:tcPr>
            <w:tcW w:w="2408" w:type="dxa"/>
          </w:tcPr>
          <w:p w:rsidR="00037977" w:rsidRPr="00773A79" w:rsidRDefault="00037977" w:rsidP="00037977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Профессии рабочих, отнесенные к квалификационным уровням</w:t>
            </w:r>
          </w:p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6" w:type="dxa"/>
          </w:tcPr>
          <w:p w:rsidR="00037977" w:rsidRPr="00773A79" w:rsidRDefault="00037977" w:rsidP="00037977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Разряды работ в соответствии с ЕТКС</w:t>
            </w:r>
          </w:p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6" w:type="dxa"/>
          </w:tcPr>
          <w:p w:rsidR="00037977" w:rsidRPr="00773A79" w:rsidRDefault="00037977" w:rsidP="00037977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Размер должностного оклада (руб.)</w:t>
            </w:r>
          </w:p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037977" w:rsidRPr="00B2074D" w:rsidTr="00EF5E26">
        <w:tc>
          <w:tcPr>
            <w:tcW w:w="9628" w:type="dxa"/>
            <w:gridSpan w:val="4"/>
          </w:tcPr>
          <w:p w:rsidR="00037977" w:rsidRPr="00773A79" w:rsidRDefault="00037977" w:rsidP="00037977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ab/>
              <w:t>Профессиональная квалификационная группа</w:t>
            </w:r>
          </w:p>
          <w:p w:rsidR="00037977" w:rsidRPr="00773A79" w:rsidRDefault="00037977" w:rsidP="00037977">
            <w:pPr>
              <w:jc w:val="center"/>
              <w:rPr>
                <w:sz w:val="23"/>
                <w:szCs w:val="23"/>
                <w:lang w:val="ru-RU" w:eastAsia="ru-RU"/>
              </w:rPr>
            </w:pPr>
            <w:r w:rsidRPr="00773A79">
              <w:rPr>
                <w:sz w:val="23"/>
                <w:szCs w:val="23"/>
                <w:lang w:val="ru-RU" w:eastAsia="ru-RU"/>
              </w:rPr>
              <w:t xml:space="preserve">"Общеотраслевые профессии рабочих первого уровня" </w:t>
            </w:r>
          </w:p>
        </w:tc>
      </w:tr>
      <w:tr w:rsidR="00037977" w:rsidRPr="00773A79" w:rsidTr="00EF5E26">
        <w:tc>
          <w:tcPr>
            <w:tcW w:w="2408" w:type="dxa"/>
            <w:vMerge w:val="restart"/>
          </w:tcPr>
          <w:p w:rsidR="00037977" w:rsidRPr="00773A79" w:rsidRDefault="00037977" w:rsidP="00037977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1 квалификационный уровень</w:t>
            </w:r>
          </w:p>
        </w:tc>
        <w:tc>
          <w:tcPr>
            <w:tcW w:w="2408" w:type="dxa"/>
            <w:vMerge w:val="restart"/>
          </w:tcPr>
          <w:p w:rsidR="00037977" w:rsidRPr="00773A79" w:rsidRDefault="00037977" w:rsidP="00037977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профессии рабочих, по которым предусмотрено присвоение 1, 2 и 3 квалификационных разрядов в соответствии с ЕТКС</w:t>
            </w:r>
          </w:p>
        </w:tc>
        <w:tc>
          <w:tcPr>
            <w:tcW w:w="2406" w:type="dxa"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  <w:r w:rsidRPr="00773A79">
              <w:rPr>
                <w:sz w:val="23"/>
                <w:szCs w:val="23"/>
                <w:lang w:val="ru-RU"/>
              </w:rPr>
              <w:t>1 разряд</w:t>
            </w:r>
          </w:p>
        </w:tc>
        <w:tc>
          <w:tcPr>
            <w:tcW w:w="2406" w:type="dxa"/>
          </w:tcPr>
          <w:p w:rsidR="00037977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12 507</w:t>
            </w:r>
          </w:p>
        </w:tc>
      </w:tr>
      <w:tr w:rsidR="00037977" w:rsidRPr="00773A79" w:rsidTr="00EF5E26">
        <w:tc>
          <w:tcPr>
            <w:tcW w:w="2408" w:type="dxa"/>
            <w:vMerge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8" w:type="dxa"/>
            <w:vMerge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6" w:type="dxa"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  <w:r w:rsidRPr="00773A79">
              <w:rPr>
                <w:sz w:val="23"/>
                <w:szCs w:val="23"/>
                <w:lang w:val="ru-RU"/>
              </w:rPr>
              <w:t>2 разряд</w:t>
            </w:r>
          </w:p>
        </w:tc>
        <w:tc>
          <w:tcPr>
            <w:tcW w:w="2406" w:type="dxa"/>
          </w:tcPr>
          <w:p w:rsidR="00037977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12 574</w:t>
            </w:r>
          </w:p>
        </w:tc>
      </w:tr>
      <w:tr w:rsidR="00037977" w:rsidRPr="00773A79" w:rsidTr="00EF5E26">
        <w:tc>
          <w:tcPr>
            <w:tcW w:w="2408" w:type="dxa"/>
            <w:vMerge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8" w:type="dxa"/>
            <w:vMerge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6" w:type="dxa"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  <w:r w:rsidRPr="00773A79">
              <w:rPr>
                <w:sz w:val="23"/>
                <w:szCs w:val="23"/>
                <w:lang w:val="ru-RU"/>
              </w:rPr>
              <w:t>3 разряд</w:t>
            </w:r>
          </w:p>
        </w:tc>
        <w:tc>
          <w:tcPr>
            <w:tcW w:w="2406" w:type="dxa"/>
          </w:tcPr>
          <w:p w:rsidR="00037977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12 640</w:t>
            </w:r>
          </w:p>
        </w:tc>
      </w:tr>
      <w:tr w:rsidR="00037977" w:rsidRPr="00B2074D" w:rsidTr="00EF5E26">
        <w:tc>
          <w:tcPr>
            <w:tcW w:w="9628" w:type="dxa"/>
            <w:gridSpan w:val="4"/>
          </w:tcPr>
          <w:p w:rsidR="00037977" w:rsidRPr="00773A79" w:rsidRDefault="00037977" w:rsidP="00037977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Профессиональная квалификационная группа</w:t>
            </w:r>
          </w:p>
          <w:p w:rsidR="00037977" w:rsidRPr="00773A79" w:rsidRDefault="00037977" w:rsidP="00037977">
            <w:pPr>
              <w:pStyle w:val="afc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 xml:space="preserve">"Общеотраслевые профессии рабочих второго уровня" </w:t>
            </w:r>
          </w:p>
        </w:tc>
      </w:tr>
      <w:tr w:rsidR="00037977" w:rsidRPr="00773A79" w:rsidTr="00EF5E26">
        <w:tc>
          <w:tcPr>
            <w:tcW w:w="2408" w:type="dxa"/>
            <w:vMerge w:val="restart"/>
          </w:tcPr>
          <w:p w:rsidR="00037977" w:rsidRPr="00773A79" w:rsidRDefault="00037977" w:rsidP="00037977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1 квалификационный уровень</w:t>
            </w:r>
          </w:p>
          <w:p w:rsidR="00037977" w:rsidRPr="00773A79" w:rsidRDefault="00037977" w:rsidP="00037977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408" w:type="dxa"/>
            <w:vMerge w:val="restart"/>
          </w:tcPr>
          <w:p w:rsidR="00037977" w:rsidRPr="00773A79" w:rsidRDefault="00037977" w:rsidP="00037977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профессии рабочих, по которым предусмотрено присвоение 4 и 5 квалификационных разрядов в соответствии с ЕТКС</w:t>
            </w:r>
          </w:p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6" w:type="dxa"/>
          </w:tcPr>
          <w:p w:rsidR="00037977" w:rsidRPr="00773A79" w:rsidRDefault="00037977" w:rsidP="00037977">
            <w:pPr>
              <w:pStyle w:val="afc"/>
              <w:spacing w:before="0" w:beforeAutospacing="0" w:after="0" w:afterAutospacing="0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4 разряд</w:t>
            </w:r>
          </w:p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6" w:type="dxa"/>
          </w:tcPr>
          <w:p w:rsidR="00037977" w:rsidRPr="00773A79" w:rsidRDefault="002172D5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13 039</w:t>
            </w:r>
          </w:p>
        </w:tc>
      </w:tr>
      <w:tr w:rsidR="00037977" w:rsidRPr="00773A79" w:rsidTr="00EF5E26">
        <w:tc>
          <w:tcPr>
            <w:tcW w:w="2408" w:type="dxa"/>
            <w:vMerge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8" w:type="dxa"/>
            <w:vMerge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6" w:type="dxa"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  <w:r w:rsidRPr="00773A79">
              <w:rPr>
                <w:sz w:val="23"/>
                <w:szCs w:val="23"/>
                <w:lang w:val="ru-RU"/>
              </w:rPr>
              <w:t>5 разряд</w:t>
            </w:r>
          </w:p>
        </w:tc>
        <w:tc>
          <w:tcPr>
            <w:tcW w:w="2406" w:type="dxa"/>
          </w:tcPr>
          <w:p w:rsidR="00037977" w:rsidRPr="00773A79" w:rsidRDefault="0094094F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13 105</w:t>
            </w:r>
          </w:p>
        </w:tc>
      </w:tr>
      <w:tr w:rsidR="00037977" w:rsidRPr="00773A79" w:rsidTr="00EF5E26">
        <w:tc>
          <w:tcPr>
            <w:tcW w:w="2408" w:type="dxa"/>
            <w:vMerge w:val="restart"/>
          </w:tcPr>
          <w:p w:rsidR="00037977" w:rsidRPr="00773A79" w:rsidRDefault="00037977" w:rsidP="00037977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2 квалификационный уровень</w:t>
            </w:r>
          </w:p>
          <w:p w:rsidR="00037977" w:rsidRPr="00773A79" w:rsidRDefault="00037977" w:rsidP="00037977">
            <w:pPr>
              <w:jc w:val="right"/>
              <w:rPr>
                <w:sz w:val="23"/>
                <w:szCs w:val="23"/>
                <w:lang w:val="ru-RU"/>
              </w:rPr>
            </w:pPr>
          </w:p>
        </w:tc>
        <w:tc>
          <w:tcPr>
            <w:tcW w:w="2408" w:type="dxa"/>
            <w:vMerge w:val="restart"/>
          </w:tcPr>
          <w:p w:rsidR="00037977" w:rsidRPr="00773A79" w:rsidRDefault="00037977" w:rsidP="00037977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профессии рабочих, по которым предусмотрено присвоение 6 и 7 квалификационных разрядов в соответствии с ЕТКС</w:t>
            </w:r>
          </w:p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6" w:type="dxa"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  <w:r w:rsidRPr="00773A79">
              <w:rPr>
                <w:sz w:val="23"/>
                <w:szCs w:val="23"/>
                <w:lang w:val="ru-RU"/>
              </w:rPr>
              <w:lastRenderedPageBreak/>
              <w:t>6 разряд</w:t>
            </w:r>
          </w:p>
        </w:tc>
        <w:tc>
          <w:tcPr>
            <w:tcW w:w="2406" w:type="dxa"/>
          </w:tcPr>
          <w:p w:rsidR="00037977" w:rsidRPr="00773A79" w:rsidRDefault="0094094F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13 173</w:t>
            </w:r>
          </w:p>
        </w:tc>
      </w:tr>
      <w:tr w:rsidR="00037977" w:rsidRPr="00773A79" w:rsidTr="00EF5E26">
        <w:tc>
          <w:tcPr>
            <w:tcW w:w="2408" w:type="dxa"/>
            <w:vMerge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8" w:type="dxa"/>
            <w:vMerge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6" w:type="dxa"/>
          </w:tcPr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  <w:r w:rsidRPr="00773A79">
              <w:rPr>
                <w:sz w:val="23"/>
                <w:szCs w:val="23"/>
                <w:lang w:val="ru-RU"/>
              </w:rPr>
              <w:t>7 разряд</w:t>
            </w:r>
          </w:p>
        </w:tc>
        <w:tc>
          <w:tcPr>
            <w:tcW w:w="2406" w:type="dxa"/>
          </w:tcPr>
          <w:p w:rsidR="00037977" w:rsidRPr="00773A79" w:rsidRDefault="0094094F" w:rsidP="00773A79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13 239</w:t>
            </w:r>
          </w:p>
        </w:tc>
      </w:tr>
      <w:tr w:rsidR="00037977" w:rsidRPr="00773A79" w:rsidTr="00EF5E26">
        <w:tc>
          <w:tcPr>
            <w:tcW w:w="2408" w:type="dxa"/>
          </w:tcPr>
          <w:p w:rsidR="00037977" w:rsidRPr="00773A79" w:rsidRDefault="00037977" w:rsidP="00037977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3 квалификационный уровень</w:t>
            </w:r>
          </w:p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8" w:type="dxa"/>
          </w:tcPr>
          <w:p w:rsidR="00037977" w:rsidRPr="00773A79" w:rsidRDefault="00037977" w:rsidP="00037977">
            <w:pPr>
              <w:pStyle w:val="afc"/>
              <w:spacing w:before="0" w:beforeAutospacing="0" w:after="0" w:afterAutospacing="0" w:line="288" w:lineRule="atLeast"/>
              <w:jc w:val="both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профессии рабочих, по которым предусмотрено присвоение 8 квалификационного разряда в соответствии с ЕТКС</w:t>
            </w:r>
          </w:p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6" w:type="dxa"/>
          </w:tcPr>
          <w:p w:rsidR="00037977" w:rsidRPr="00773A79" w:rsidRDefault="00037977" w:rsidP="003C0087">
            <w:pPr>
              <w:pStyle w:val="afc"/>
              <w:numPr>
                <w:ilvl w:val="0"/>
                <w:numId w:val="21"/>
              </w:numPr>
              <w:spacing w:before="0" w:beforeAutospacing="0" w:after="0" w:afterAutospacing="0"/>
              <w:rPr>
                <w:sz w:val="23"/>
                <w:szCs w:val="23"/>
              </w:rPr>
            </w:pPr>
            <w:r w:rsidRPr="00773A79">
              <w:rPr>
                <w:sz w:val="23"/>
                <w:szCs w:val="23"/>
              </w:rPr>
              <w:t>разряд</w:t>
            </w:r>
          </w:p>
          <w:p w:rsidR="00037977" w:rsidRPr="00773A79" w:rsidRDefault="00037977" w:rsidP="00EE156A">
            <w:pPr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406" w:type="dxa"/>
          </w:tcPr>
          <w:p w:rsidR="00037977" w:rsidRPr="00A26E57" w:rsidRDefault="00A26E57" w:rsidP="00A26E57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13 305</w:t>
            </w:r>
          </w:p>
        </w:tc>
      </w:tr>
    </w:tbl>
    <w:p w:rsidR="00EE156A" w:rsidRDefault="00EF5E26" w:rsidP="00EF5E26">
      <w:pPr>
        <w:jc w:val="right"/>
        <w:rPr>
          <w:sz w:val="28"/>
          <w:szCs w:val="28"/>
          <w:lang w:val="ru-RU"/>
        </w:rPr>
      </w:pPr>
      <w:r w:rsidRPr="00037977">
        <w:rPr>
          <w:sz w:val="28"/>
          <w:szCs w:val="28"/>
          <w:lang w:val="ru-RU" w:eastAsia="ru-RU"/>
        </w:rPr>
        <w:t>"</w:t>
      </w:r>
      <w:r>
        <w:rPr>
          <w:sz w:val="28"/>
          <w:szCs w:val="28"/>
          <w:lang w:val="ru-RU" w:eastAsia="ru-RU"/>
        </w:rPr>
        <w:t>.</w:t>
      </w:r>
    </w:p>
    <w:p w:rsidR="003C0087" w:rsidRPr="00B91495" w:rsidRDefault="0006016C" w:rsidP="00B91495">
      <w:pPr>
        <w:ind w:firstLine="1134"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1</w:t>
      </w:r>
      <w:r w:rsidR="00B91495">
        <w:rPr>
          <w:iCs/>
          <w:sz w:val="28"/>
          <w:szCs w:val="28"/>
          <w:lang w:val="ru-RU" w:eastAsia="ru-RU"/>
        </w:rPr>
        <w:t xml:space="preserve">.5 </w:t>
      </w:r>
      <w:r w:rsidR="003C0087" w:rsidRPr="00B91495">
        <w:rPr>
          <w:iCs/>
          <w:sz w:val="28"/>
          <w:szCs w:val="28"/>
          <w:lang w:val="ru-RU" w:eastAsia="ru-RU"/>
        </w:rPr>
        <w:t xml:space="preserve">Таблицу 5 пункта 2.4 </w:t>
      </w:r>
      <w:r w:rsidR="003C0087" w:rsidRPr="00B91495">
        <w:rPr>
          <w:sz w:val="28"/>
          <w:szCs w:val="28"/>
          <w:lang w:val="ru-RU" w:eastAsia="ru-RU"/>
        </w:rPr>
        <w:t>изложить в следующей редакции:</w:t>
      </w:r>
    </w:p>
    <w:p w:rsidR="003C0087" w:rsidRDefault="003C0087" w:rsidP="003C0087">
      <w:pPr>
        <w:pStyle w:val="a3"/>
        <w:ind w:left="1444"/>
        <w:jc w:val="both"/>
        <w:rPr>
          <w:sz w:val="28"/>
          <w:szCs w:val="28"/>
          <w:lang w:val="ru-RU" w:eastAsia="ru-RU"/>
        </w:rPr>
      </w:pPr>
    </w:p>
    <w:p w:rsidR="003C0087" w:rsidRPr="00037977" w:rsidRDefault="003C0087" w:rsidP="003C0087">
      <w:pPr>
        <w:pStyle w:val="a3"/>
        <w:tabs>
          <w:tab w:val="left" w:pos="1134"/>
        </w:tabs>
        <w:ind w:left="375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 w:rsidRPr="00037977">
        <w:rPr>
          <w:sz w:val="28"/>
          <w:szCs w:val="28"/>
          <w:lang w:val="ru-RU" w:eastAsia="ru-RU"/>
        </w:rPr>
        <w:t xml:space="preserve">"Таблица </w:t>
      </w:r>
      <w:r>
        <w:rPr>
          <w:sz w:val="28"/>
          <w:szCs w:val="28"/>
          <w:lang w:val="ru-RU" w:eastAsia="ru-RU"/>
        </w:rPr>
        <w:t>5</w:t>
      </w:r>
    </w:p>
    <w:p w:rsidR="003C0087" w:rsidRDefault="003C0087" w:rsidP="003C0087">
      <w:pPr>
        <w:jc w:val="center"/>
        <w:rPr>
          <w:sz w:val="28"/>
          <w:szCs w:val="28"/>
          <w:lang w:val="ru-RU" w:eastAsia="ru-RU"/>
        </w:rPr>
      </w:pPr>
    </w:p>
    <w:p w:rsidR="003C0087" w:rsidRPr="003C0087" w:rsidRDefault="003C0087" w:rsidP="003C0087">
      <w:pPr>
        <w:jc w:val="center"/>
        <w:rPr>
          <w:sz w:val="28"/>
          <w:szCs w:val="28"/>
          <w:lang w:val="ru-RU" w:eastAsia="ru-RU"/>
        </w:rPr>
      </w:pPr>
      <w:r w:rsidRPr="003C0087">
        <w:rPr>
          <w:sz w:val="28"/>
          <w:szCs w:val="28"/>
          <w:lang w:val="ru-RU" w:eastAsia="ru-RU"/>
        </w:rPr>
        <w:t>Размеры должностных окладов работников учреждения,</w:t>
      </w:r>
    </w:p>
    <w:p w:rsidR="003C0087" w:rsidRPr="003C0087" w:rsidRDefault="003C0087" w:rsidP="003C0087">
      <w:pPr>
        <w:jc w:val="center"/>
        <w:rPr>
          <w:sz w:val="28"/>
          <w:szCs w:val="28"/>
          <w:lang w:val="ru-RU" w:eastAsia="ru-RU"/>
        </w:rPr>
      </w:pPr>
      <w:r w:rsidRPr="003C0087">
        <w:rPr>
          <w:sz w:val="28"/>
          <w:szCs w:val="28"/>
          <w:lang w:val="ru-RU" w:eastAsia="ru-RU"/>
        </w:rPr>
        <w:t>осуществляющих профессиональную деятельность по профессиям</w:t>
      </w:r>
    </w:p>
    <w:p w:rsidR="003C0087" w:rsidRDefault="003C0087" w:rsidP="003C0087">
      <w:pPr>
        <w:jc w:val="center"/>
        <w:rPr>
          <w:sz w:val="28"/>
          <w:szCs w:val="28"/>
          <w:lang w:val="ru-RU" w:eastAsia="ru-RU"/>
        </w:rPr>
      </w:pPr>
      <w:r w:rsidRPr="003C0087">
        <w:rPr>
          <w:sz w:val="28"/>
          <w:szCs w:val="28"/>
          <w:lang w:val="ru-RU" w:eastAsia="ru-RU"/>
        </w:rPr>
        <w:t>рабочих культуры, искусства и кинематографии</w:t>
      </w:r>
    </w:p>
    <w:p w:rsidR="003C0087" w:rsidRDefault="003C0087" w:rsidP="003C0087">
      <w:pPr>
        <w:jc w:val="center"/>
        <w:rPr>
          <w:sz w:val="28"/>
          <w:szCs w:val="28"/>
          <w:lang w:val="ru-RU" w:eastAsia="ru-RU"/>
        </w:rPr>
      </w:pPr>
    </w:p>
    <w:p w:rsidR="003C0087" w:rsidRDefault="003C0087" w:rsidP="003C0087">
      <w:pPr>
        <w:jc w:val="center"/>
        <w:rPr>
          <w:sz w:val="28"/>
          <w:szCs w:val="28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628"/>
        <w:gridCol w:w="1504"/>
        <w:gridCol w:w="1579"/>
      </w:tblGrid>
      <w:tr w:rsidR="003C0087" w:rsidRPr="00773A79" w:rsidTr="00B014A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Квалификационный</w:t>
            </w:r>
          </w:p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уровень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Профессии рабочих,</w:t>
            </w:r>
          </w:p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отнесенные к квалификационным уровням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Разряды работ в соответствии с ЕТКС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Размер должностного оклада</w:t>
            </w:r>
          </w:p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(руб.)</w:t>
            </w:r>
          </w:p>
        </w:tc>
      </w:tr>
      <w:tr w:rsidR="003C0087" w:rsidRPr="00B2074D" w:rsidTr="00B014A3">
        <w:tc>
          <w:tcPr>
            <w:tcW w:w="9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Профессиональная квалификационная группа</w:t>
            </w:r>
          </w:p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"Профессии рабочих культуры, искусства и кинематографии первого уровня"</w:t>
            </w:r>
          </w:p>
        </w:tc>
      </w:tr>
      <w:tr w:rsidR="003C0087" w:rsidRPr="00773A79" w:rsidTr="00B014A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1 квалификационный уровень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костюмер 2 - 6 разрядов ЕТКС;</w:t>
            </w:r>
          </w:p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осветитель 2 - 8 разрядов ЕТКС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1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12 507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2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12 574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3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12 640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4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12 706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5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12 839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6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12 905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7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12 972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8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13 039</w:t>
            </w:r>
          </w:p>
        </w:tc>
      </w:tr>
      <w:tr w:rsidR="003C0087" w:rsidRPr="00B2074D" w:rsidTr="00B014A3">
        <w:tc>
          <w:tcPr>
            <w:tcW w:w="9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Профессиональная квалификационная группа</w:t>
            </w:r>
          </w:p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"Профессии рабочих культуры, искусства и кинематографии второго уровня"</w:t>
            </w:r>
          </w:p>
        </w:tc>
      </w:tr>
      <w:tr w:rsidR="003C0087" w:rsidRPr="00773A79" w:rsidTr="00B014A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1 квалификационный уровень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оператор видеозаписи 3 - 5 разрядов ЕТКС;</w:t>
            </w:r>
          </w:p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настройщик пианино и роялей 4 - 8 разрядов ЕТКС;</w:t>
            </w:r>
          </w:p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регулировщик пианино и роялей 2 - 6 разрядов ЕТКС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2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12 773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3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12 839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4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12 905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5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12 972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6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13 039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7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94094F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13 105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8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94094F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13 173</w:t>
            </w:r>
          </w:p>
        </w:tc>
      </w:tr>
      <w:tr w:rsidR="003C0087" w:rsidRPr="00773A79" w:rsidTr="00B014A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2 квалификационный уровень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оператор видеозаписи 6, 7 разрядов ЕТКС;</w:t>
            </w:r>
          </w:p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настройщик духовых инструментов 6 разряда ЕТКС;</w:t>
            </w:r>
          </w:p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настройщик-регулировщик смычковых инструментов 6 разряда ЕТКС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6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94094F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13 239</w:t>
            </w:r>
          </w:p>
        </w:tc>
      </w:tr>
      <w:tr w:rsidR="003C0087" w:rsidRPr="00773A79" w:rsidTr="00B014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7 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13 305</w:t>
            </w:r>
          </w:p>
        </w:tc>
      </w:tr>
      <w:tr w:rsidR="003C0087" w:rsidRPr="00773A79" w:rsidTr="00B014A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3 квалификационный уровень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оператор видеозаписи 8 разряда ЕТКС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3C0087">
            <w:pPr>
              <w:pStyle w:val="ConsPlusNormal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разряд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94094F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13 438</w:t>
            </w:r>
          </w:p>
        </w:tc>
      </w:tr>
    </w:tbl>
    <w:p w:rsidR="003C0087" w:rsidRDefault="00EF5E26" w:rsidP="00EF5E26">
      <w:pPr>
        <w:jc w:val="right"/>
        <w:rPr>
          <w:sz w:val="28"/>
          <w:szCs w:val="28"/>
          <w:lang w:val="ru-RU" w:eastAsia="ru-RU"/>
        </w:rPr>
      </w:pPr>
      <w:r w:rsidRPr="00037977">
        <w:rPr>
          <w:sz w:val="28"/>
          <w:szCs w:val="28"/>
          <w:lang w:val="ru-RU" w:eastAsia="ru-RU"/>
        </w:rPr>
        <w:t>"</w:t>
      </w:r>
      <w:r>
        <w:rPr>
          <w:sz w:val="28"/>
          <w:szCs w:val="28"/>
          <w:lang w:val="ru-RU" w:eastAsia="ru-RU"/>
        </w:rPr>
        <w:t>.</w:t>
      </w:r>
    </w:p>
    <w:p w:rsidR="003C0087" w:rsidRDefault="0006016C" w:rsidP="003C0087">
      <w:pPr>
        <w:pStyle w:val="a3"/>
        <w:ind w:left="1444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187D0E">
        <w:rPr>
          <w:sz w:val="28"/>
          <w:szCs w:val="28"/>
          <w:lang w:val="ru-RU" w:eastAsia="ru-RU"/>
        </w:rPr>
        <w:t>.6</w:t>
      </w:r>
      <w:r w:rsidR="00F36D22">
        <w:rPr>
          <w:sz w:val="28"/>
          <w:szCs w:val="28"/>
          <w:lang w:val="ru-RU" w:eastAsia="ru-RU"/>
        </w:rPr>
        <w:t>.</w:t>
      </w:r>
      <w:r w:rsidR="003C0087">
        <w:rPr>
          <w:sz w:val="28"/>
          <w:szCs w:val="28"/>
          <w:lang w:val="ru-RU" w:eastAsia="ru-RU"/>
        </w:rPr>
        <w:t xml:space="preserve"> Таблицу 6 пункта 2.5 </w:t>
      </w:r>
      <w:r w:rsidR="003C0087" w:rsidRPr="00EE156A">
        <w:rPr>
          <w:sz w:val="28"/>
          <w:szCs w:val="28"/>
          <w:lang w:val="ru-RU" w:eastAsia="ru-RU"/>
        </w:rPr>
        <w:t>изложить в следующей редакции:</w:t>
      </w:r>
    </w:p>
    <w:p w:rsidR="003C0087" w:rsidRDefault="003C0087" w:rsidP="003C0087">
      <w:pPr>
        <w:pStyle w:val="a3"/>
        <w:ind w:left="1444"/>
        <w:jc w:val="both"/>
        <w:rPr>
          <w:sz w:val="28"/>
          <w:szCs w:val="28"/>
          <w:lang w:val="ru-RU" w:eastAsia="ru-RU"/>
        </w:rPr>
      </w:pPr>
    </w:p>
    <w:p w:rsidR="003C0087" w:rsidRPr="00037977" w:rsidRDefault="003C0087" w:rsidP="003C0087">
      <w:pPr>
        <w:pStyle w:val="a3"/>
        <w:tabs>
          <w:tab w:val="left" w:pos="1134"/>
        </w:tabs>
        <w:ind w:left="375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 w:rsidRPr="00037977">
        <w:rPr>
          <w:sz w:val="28"/>
          <w:szCs w:val="28"/>
          <w:lang w:val="ru-RU" w:eastAsia="ru-RU"/>
        </w:rPr>
        <w:t xml:space="preserve">"Таблица </w:t>
      </w:r>
      <w:r>
        <w:rPr>
          <w:sz w:val="28"/>
          <w:szCs w:val="28"/>
          <w:lang w:val="ru-RU" w:eastAsia="ru-RU"/>
        </w:rPr>
        <w:t>6</w:t>
      </w:r>
    </w:p>
    <w:p w:rsidR="003C0087" w:rsidRDefault="003C0087" w:rsidP="003C0087">
      <w:pPr>
        <w:pStyle w:val="ConsPlusNormal"/>
        <w:jc w:val="both"/>
      </w:pPr>
    </w:p>
    <w:p w:rsidR="003C0087" w:rsidRPr="003C0087" w:rsidRDefault="003C0087" w:rsidP="003C00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0087">
        <w:rPr>
          <w:rFonts w:ascii="Times New Roman" w:hAnsi="Times New Roman" w:cs="Times New Roman"/>
          <w:sz w:val="24"/>
          <w:szCs w:val="24"/>
        </w:rPr>
        <w:t>Размеры должностных окладов работников учреждения,</w:t>
      </w:r>
    </w:p>
    <w:p w:rsidR="003C0087" w:rsidRPr="003C0087" w:rsidRDefault="003C0087" w:rsidP="003C00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0087">
        <w:rPr>
          <w:rFonts w:ascii="Times New Roman" w:hAnsi="Times New Roman" w:cs="Times New Roman"/>
          <w:sz w:val="24"/>
          <w:szCs w:val="24"/>
        </w:rPr>
        <w:t>занимающих должности (профессии), не включенные</w:t>
      </w:r>
    </w:p>
    <w:p w:rsidR="003C0087" w:rsidRPr="003C0087" w:rsidRDefault="003C0087" w:rsidP="003C00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0087">
        <w:rPr>
          <w:rFonts w:ascii="Times New Roman" w:hAnsi="Times New Roman" w:cs="Times New Roman"/>
          <w:sz w:val="24"/>
          <w:szCs w:val="24"/>
        </w:rPr>
        <w:t>в профессиональные квалификационные группы</w:t>
      </w:r>
    </w:p>
    <w:p w:rsidR="003C0087" w:rsidRPr="003C0087" w:rsidRDefault="003C0087" w:rsidP="003C0087">
      <w:pPr>
        <w:jc w:val="center"/>
        <w:rPr>
          <w:sz w:val="24"/>
          <w:szCs w:val="24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742"/>
        <w:gridCol w:w="1644"/>
      </w:tblGrid>
      <w:tr w:rsidR="003C0087" w:rsidRPr="00773A79" w:rsidTr="00B014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Наименование должности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Разряд в соответствии с ЕТКС, профессиональными стандартами/</w:t>
            </w:r>
          </w:p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внутридолжностные</w:t>
            </w:r>
            <w:proofErr w:type="spellEnd"/>
            <w:r w:rsidRPr="00773A79">
              <w:rPr>
                <w:rFonts w:ascii="Times New Roman" w:hAnsi="Times New Roman" w:cs="Times New Roman"/>
                <w:sz w:val="23"/>
                <w:szCs w:val="23"/>
              </w:rPr>
              <w:t xml:space="preserve"> квалификационные категории/</w:t>
            </w:r>
          </w:p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уровни квалификации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Размер должностного оклада</w:t>
            </w:r>
          </w:p>
          <w:p w:rsidR="003C0087" w:rsidRPr="00773A79" w:rsidRDefault="003C0087" w:rsidP="00B014A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(руб.)</w:t>
            </w:r>
          </w:p>
        </w:tc>
      </w:tr>
      <w:tr w:rsidR="003C0087" w:rsidRPr="00773A79" w:rsidTr="00B014A3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Швея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2 разряд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773A7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12 773</w:t>
            </w:r>
          </w:p>
        </w:tc>
      </w:tr>
      <w:tr w:rsidR="003C0087" w:rsidRPr="00773A79" w:rsidTr="00B014A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3 разряд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773A7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12 839</w:t>
            </w:r>
          </w:p>
        </w:tc>
      </w:tr>
      <w:tr w:rsidR="003C0087" w:rsidRPr="00773A79" w:rsidTr="00B014A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4 разряд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773A7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12 905</w:t>
            </w:r>
          </w:p>
        </w:tc>
      </w:tr>
      <w:tr w:rsidR="003C0087" w:rsidRPr="00773A79" w:rsidTr="00B014A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5 разряд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773A7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12 972</w:t>
            </w:r>
          </w:p>
        </w:tc>
      </w:tr>
      <w:tr w:rsidR="003C0087" w:rsidRPr="00773A79" w:rsidTr="00B014A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6 разряд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2172D5" w:rsidP="00773A7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13 039</w:t>
            </w:r>
          </w:p>
        </w:tc>
      </w:tr>
      <w:tr w:rsidR="003C0087" w:rsidRPr="00773A79" w:rsidTr="00B014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Специалист по антитеррористической защищенности и безопасности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5 уровень квалификации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94094F" w:rsidP="00773A7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15 853</w:t>
            </w:r>
          </w:p>
        </w:tc>
      </w:tr>
      <w:tr w:rsidR="003C0087" w:rsidRPr="00773A79" w:rsidTr="00B014A3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Специалист в сфере закупок, специалист в области охраны труда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5 уровень квалификации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94094F" w:rsidP="00773A7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15 853</w:t>
            </w:r>
          </w:p>
        </w:tc>
      </w:tr>
      <w:tr w:rsidR="003C0087" w:rsidRPr="00773A79" w:rsidTr="00B014A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6 уровень квалификации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94094F" w:rsidP="00773A7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16 606</w:t>
            </w:r>
          </w:p>
        </w:tc>
      </w:tr>
      <w:tr w:rsidR="003C0087" w:rsidRPr="00773A79" w:rsidTr="00B014A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3C0087" w:rsidP="00B014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73A79">
              <w:rPr>
                <w:rFonts w:ascii="Times New Roman" w:hAnsi="Times New Roman" w:cs="Times New Roman"/>
                <w:sz w:val="23"/>
                <w:szCs w:val="23"/>
              </w:rPr>
              <w:t>7 уровень квалификации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87" w:rsidRPr="00773A79" w:rsidRDefault="00A26E57" w:rsidP="00A26E5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17 362</w:t>
            </w:r>
          </w:p>
        </w:tc>
      </w:tr>
    </w:tbl>
    <w:p w:rsidR="003C0087" w:rsidRDefault="00EF5E26" w:rsidP="00EF5E26">
      <w:pPr>
        <w:jc w:val="right"/>
        <w:rPr>
          <w:sz w:val="28"/>
          <w:szCs w:val="28"/>
          <w:lang w:val="ru-RU" w:eastAsia="ru-RU"/>
        </w:rPr>
      </w:pPr>
      <w:r w:rsidRPr="00037977">
        <w:rPr>
          <w:sz w:val="28"/>
          <w:szCs w:val="28"/>
          <w:lang w:val="ru-RU" w:eastAsia="ru-RU"/>
        </w:rPr>
        <w:t>"</w:t>
      </w:r>
      <w:r>
        <w:rPr>
          <w:sz w:val="28"/>
          <w:szCs w:val="28"/>
          <w:lang w:val="ru-RU" w:eastAsia="ru-RU"/>
        </w:rPr>
        <w:t>.</w:t>
      </w:r>
    </w:p>
    <w:p w:rsidR="00821397" w:rsidRDefault="00821397" w:rsidP="00821397">
      <w:pPr>
        <w:pStyle w:val="a3"/>
        <w:ind w:left="0" w:firstLine="450"/>
        <w:jc w:val="both"/>
        <w:rPr>
          <w:sz w:val="28"/>
          <w:szCs w:val="28"/>
          <w:lang w:val="ru-RU" w:eastAsia="ru-RU"/>
        </w:rPr>
      </w:pPr>
    </w:p>
    <w:p w:rsidR="0006016C" w:rsidRPr="0006016C" w:rsidRDefault="00821397" w:rsidP="0006016C">
      <w:pPr>
        <w:pStyle w:val="a3"/>
        <w:numPr>
          <w:ilvl w:val="0"/>
          <w:numId w:val="43"/>
        </w:numPr>
        <w:jc w:val="both"/>
        <w:rPr>
          <w:bCs/>
          <w:sz w:val="28"/>
          <w:szCs w:val="28"/>
          <w:lang w:val="ru-RU"/>
        </w:rPr>
      </w:pPr>
      <w:r w:rsidRPr="0006016C">
        <w:rPr>
          <w:sz w:val="28"/>
          <w:szCs w:val="28"/>
          <w:lang w:val="ru-RU"/>
        </w:rPr>
        <w:t xml:space="preserve">В пункте 5.2 </w:t>
      </w:r>
      <w:r w:rsidRPr="0006016C">
        <w:rPr>
          <w:bCs/>
          <w:sz w:val="28"/>
          <w:szCs w:val="28"/>
          <w:lang w:val="ru-RU"/>
        </w:rPr>
        <w:t>в</w:t>
      </w:r>
      <w:r w:rsidR="00D62AA4" w:rsidRPr="0006016C">
        <w:rPr>
          <w:bCs/>
          <w:sz w:val="28"/>
          <w:szCs w:val="28"/>
          <w:lang w:val="ru-RU"/>
        </w:rPr>
        <w:t xml:space="preserve"> разделе </w:t>
      </w:r>
      <w:r w:rsidR="00D62AA4" w:rsidRPr="0006016C">
        <w:rPr>
          <w:bCs/>
          <w:sz w:val="28"/>
          <w:szCs w:val="28"/>
        </w:rPr>
        <w:t>V</w:t>
      </w:r>
      <w:r w:rsidRPr="0006016C">
        <w:rPr>
          <w:bCs/>
          <w:sz w:val="28"/>
          <w:szCs w:val="28"/>
          <w:lang w:val="ru-RU"/>
        </w:rPr>
        <w:t xml:space="preserve"> </w:t>
      </w:r>
      <w:r w:rsidRPr="0006016C">
        <w:rPr>
          <w:sz w:val="28"/>
          <w:szCs w:val="28"/>
          <w:lang w:val="ru-RU"/>
        </w:rPr>
        <w:t>слова "2</w:t>
      </w:r>
      <w:r w:rsidR="0094094F" w:rsidRPr="0006016C">
        <w:rPr>
          <w:sz w:val="28"/>
          <w:szCs w:val="28"/>
          <w:lang w:val="ru-RU"/>
        </w:rPr>
        <w:t xml:space="preserve">4 925 </w:t>
      </w:r>
      <w:r w:rsidRPr="0006016C">
        <w:rPr>
          <w:sz w:val="28"/>
          <w:szCs w:val="28"/>
          <w:lang w:val="ru-RU"/>
        </w:rPr>
        <w:t>рублей" заменить словами                         "</w:t>
      </w:r>
      <w:r w:rsidR="001B6EC8" w:rsidRPr="0006016C">
        <w:rPr>
          <w:sz w:val="28"/>
          <w:szCs w:val="28"/>
          <w:lang w:val="ru-RU"/>
        </w:rPr>
        <w:t>25</w:t>
      </w:r>
      <w:r w:rsidRPr="0006016C">
        <w:rPr>
          <w:sz w:val="28"/>
          <w:szCs w:val="28"/>
          <w:lang w:val="ru-RU"/>
        </w:rPr>
        <w:t xml:space="preserve"> </w:t>
      </w:r>
      <w:r w:rsidR="001B6EC8" w:rsidRPr="0006016C">
        <w:rPr>
          <w:sz w:val="28"/>
          <w:szCs w:val="28"/>
          <w:lang w:val="ru-RU"/>
        </w:rPr>
        <w:t>922 рубля</w:t>
      </w:r>
      <w:r w:rsidRPr="0006016C">
        <w:rPr>
          <w:sz w:val="28"/>
          <w:szCs w:val="28"/>
          <w:lang w:val="ru-RU"/>
        </w:rPr>
        <w:t>".</w:t>
      </w:r>
    </w:p>
    <w:p w:rsidR="009C699A" w:rsidRPr="0006016C" w:rsidRDefault="009C699A" w:rsidP="0006016C">
      <w:pPr>
        <w:pStyle w:val="a3"/>
        <w:numPr>
          <w:ilvl w:val="0"/>
          <w:numId w:val="43"/>
        </w:numPr>
        <w:jc w:val="both"/>
        <w:rPr>
          <w:bCs/>
          <w:sz w:val="28"/>
          <w:szCs w:val="28"/>
          <w:lang w:val="ru-RU"/>
        </w:rPr>
      </w:pPr>
      <w:r w:rsidRPr="0006016C">
        <w:rPr>
          <w:sz w:val="28"/>
          <w:szCs w:val="28"/>
          <w:lang w:val="ru-RU"/>
        </w:rPr>
        <w:lastRenderedPageBreak/>
        <w:t xml:space="preserve">В Разделе </w:t>
      </w:r>
      <w:r w:rsidRPr="0006016C">
        <w:rPr>
          <w:sz w:val="28"/>
          <w:szCs w:val="28"/>
        </w:rPr>
        <w:t>VI</w:t>
      </w:r>
      <w:r w:rsidRPr="0006016C">
        <w:rPr>
          <w:sz w:val="28"/>
          <w:szCs w:val="28"/>
          <w:lang w:val="ru-RU"/>
        </w:rPr>
        <w:t>:</w:t>
      </w:r>
    </w:p>
    <w:p w:rsidR="00DC60FC" w:rsidRPr="0006016C" w:rsidRDefault="00DC60FC" w:rsidP="0006016C">
      <w:pPr>
        <w:pStyle w:val="a3"/>
        <w:numPr>
          <w:ilvl w:val="1"/>
          <w:numId w:val="44"/>
        </w:numPr>
        <w:tabs>
          <w:tab w:val="left" w:pos="0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ru-RU"/>
        </w:rPr>
      </w:pPr>
      <w:r w:rsidRPr="0006016C">
        <w:rPr>
          <w:sz w:val="28"/>
          <w:szCs w:val="28"/>
          <w:lang w:val="ru-RU"/>
        </w:rPr>
        <w:t xml:space="preserve">Подпункт 6.3.2 пункта 6.3 изложить в новой редакции: </w:t>
      </w:r>
    </w:p>
    <w:p w:rsidR="00DC60FC" w:rsidRPr="00DC60FC" w:rsidRDefault="00DC60FC" w:rsidP="00DC60FC">
      <w:pPr>
        <w:pStyle w:val="a3"/>
        <w:widowControl w:val="0"/>
        <w:autoSpaceDE w:val="0"/>
        <w:autoSpaceDN w:val="0"/>
        <w:adjustRightInd w:val="0"/>
        <w:ind w:left="0" w:firstLine="720"/>
        <w:jc w:val="both"/>
        <w:rPr>
          <w:rFonts w:eastAsiaTheme="minorEastAsia"/>
          <w:sz w:val="28"/>
          <w:szCs w:val="28"/>
          <w:lang w:val="ru-RU" w:eastAsia="ru-RU"/>
        </w:rPr>
      </w:pPr>
      <w:r w:rsidRPr="0094094F">
        <w:rPr>
          <w:rFonts w:eastAsiaTheme="minorEastAsia"/>
          <w:sz w:val="28"/>
          <w:szCs w:val="28"/>
          <w:lang w:val="ru-RU" w:eastAsia="ru-RU"/>
        </w:rPr>
        <w:t>"6.3.2. Молодыми специалистами считаются граждане Российской Федерации в возрасте до 35 лет включительно</w:t>
      </w:r>
      <w:r w:rsidR="00080318" w:rsidRPr="0094094F">
        <w:rPr>
          <w:rFonts w:eastAsiaTheme="minorEastAsia"/>
          <w:sz w:val="28"/>
          <w:szCs w:val="28"/>
          <w:lang w:val="ru-RU" w:eastAsia="ru-RU"/>
        </w:rPr>
        <w:t xml:space="preserve"> (за исключением случаев, предусмотренных частью 3 статьи 6 Федерального закона от 30.12.2020                       №489-ФЗ   </w:t>
      </w:r>
      <w:r w:rsidR="00080318" w:rsidRPr="0094094F">
        <w:rPr>
          <w:sz w:val="28"/>
          <w:szCs w:val="28"/>
          <w:lang w:val="ru-RU"/>
        </w:rPr>
        <w:t>"О молодежной политике в Российской Федерации"</w:t>
      </w:r>
      <w:r w:rsidR="00080318" w:rsidRPr="0094094F">
        <w:rPr>
          <w:rFonts w:eastAsiaTheme="minorEastAsia"/>
          <w:sz w:val="28"/>
          <w:szCs w:val="28"/>
          <w:lang w:val="ru-RU" w:eastAsia="ru-RU"/>
        </w:rPr>
        <w:t>)</w:t>
      </w:r>
      <w:r w:rsidRPr="0094094F">
        <w:rPr>
          <w:rFonts w:eastAsiaTheme="minorEastAsia"/>
          <w:sz w:val="28"/>
          <w:szCs w:val="28"/>
          <w:lang w:val="ru-RU" w:eastAsia="ru-RU"/>
        </w:rPr>
        <w:t xml:space="preserve">, завершившие обучение по основным профессиональным образовательным программам и (или) </w:t>
      </w:r>
      <w:r w:rsidRPr="0094094F">
        <w:rPr>
          <w:rFonts w:eastAsiaTheme="minorEastAsia"/>
          <w:sz w:val="28"/>
          <w:szCs w:val="28"/>
          <w:lang w:val="ru-RU" w:eastAsia="ru-RU"/>
        </w:rPr>
        <w:br/>
        <w:t xml:space="preserve">по программам профессионального обучения, впервые устраивающиеся </w:t>
      </w:r>
      <w:r w:rsidRPr="0094094F">
        <w:rPr>
          <w:rFonts w:eastAsiaTheme="minorEastAsia"/>
          <w:sz w:val="28"/>
          <w:szCs w:val="28"/>
          <w:lang w:val="ru-RU" w:eastAsia="ru-RU"/>
        </w:rPr>
        <w:br/>
        <w:t>на работу в соответствии с полученной квалификацией,</w:t>
      </w:r>
      <w:r w:rsidRPr="0094094F">
        <w:rPr>
          <w:sz w:val="28"/>
          <w:szCs w:val="28"/>
          <w:lang w:val="ru-RU"/>
        </w:rPr>
        <w:t xml:space="preserve"> </w:t>
      </w:r>
      <w:r w:rsidRPr="0094094F">
        <w:rPr>
          <w:rFonts w:eastAsiaTheme="minorEastAsia"/>
          <w:sz w:val="28"/>
          <w:szCs w:val="28"/>
          <w:lang w:val="ru-RU" w:eastAsia="ru-RU"/>
        </w:rPr>
        <w:t>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обучения.".</w:t>
      </w:r>
    </w:p>
    <w:p w:rsidR="00952A90" w:rsidRDefault="00952A90" w:rsidP="00952A90">
      <w:pPr>
        <w:pStyle w:val="a3"/>
        <w:tabs>
          <w:tab w:val="left" w:pos="0"/>
          <w:tab w:val="left" w:pos="106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069"/>
        <w:jc w:val="both"/>
        <w:rPr>
          <w:sz w:val="28"/>
          <w:szCs w:val="28"/>
          <w:lang w:val="ru-RU"/>
        </w:rPr>
      </w:pPr>
    </w:p>
    <w:p w:rsidR="00187D0E" w:rsidRPr="009C699A" w:rsidRDefault="0006016C" w:rsidP="00DC60FC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C699A">
        <w:rPr>
          <w:sz w:val="28"/>
          <w:szCs w:val="28"/>
          <w:lang w:val="ru-RU"/>
        </w:rPr>
        <w:t>.</w:t>
      </w:r>
      <w:r w:rsidR="00DC60FC">
        <w:rPr>
          <w:sz w:val="28"/>
          <w:szCs w:val="28"/>
          <w:lang w:val="ru-RU"/>
        </w:rPr>
        <w:t>2</w:t>
      </w:r>
      <w:r w:rsidR="009C699A">
        <w:rPr>
          <w:sz w:val="28"/>
          <w:szCs w:val="28"/>
          <w:lang w:val="ru-RU"/>
        </w:rPr>
        <w:t xml:space="preserve">. </w:t>
      </w:r>
      <w:r w:rsidR="00187D0E" w:rsidRPr="009C699A">
        <w:rPr>
          <w:sz w:val="28"/>
          <w:szCs w:val="28"/>
          <w:lang w:val="ru-RU"/>
        </w:rPr>
        <w:t xml:space="preserve">Подпункт 6.4.1 пункта 6.4 </w:t>
      </w:r>
      <w:r w:rsidR="00187D0E" w:rsidRPr="009C699A">
        <w:rPr>
          <w:sz w:val="28"/>
          <w:szCs w:val="24"/>
          <w:lang w:val="ru-RU" w:eastAsia="ru-RU"/>
        </w:rPr>
        <w:t>изложить в новой редакции</w:t>
      </w:r>
      <w:r w:rsidR="00187D0E" w:rsidRPr="009C699A">
        <w:rPr>
          <w:sz w:val="28"/>
          <w:szCs w:val="28"/>
          <w:lang w:val="ru-RU"/>
        </w:rPr>
        <w:t>:</w:t>
      </w:r>
    </w:p>
    <w:p w:rsidR="00C96375" w:rsidRPr="00C96375" w:rsidRDefault="00187D0E" w:rsidP="00C96375">
      <w:pPr>
        <w:ind w:firstLine="709"/>
        <w:jc w:val="both"/>
        <w:rPr>
          <w:sz w:val="28"/>
          <w:szCs w:val="28"/>
          <w:lang w:val="ru-RU" w:eastAsia="ru-RU"/>
        </w:rPr>
      </w:pPr>
      <w:r w:rsidRPr="00A049DE">
        <w:rPr>
          <w:bCs/>
          <w:sz w:val="28"/>
          <w:szCs w:val="28"/>
          <w:lang w:val="ru-RU"/>
        </w:rPr>
        <w:t>"</w:t>
      </w:r>
      <w:r w:rsidR="00C96375" w:rsidRPr="00C96375">
        <w:rPr>
          <w:sz w:val="28"/>
          <w:szCs w:val="28"/>
          <w:lang w:val="ru-RU" w:eastAsia="ru-RU"/>
        </w:rPr>
        <w:t>Работникам учрежден</w:t>
      </w:r>
      <w:r w:rsidR="00C96375">
        <w:rPr>
          <w:sz w:val="28"/>
          <w:szCs w:val="28"/>
          <w:lang w:val="ru-RU" w:eastAsia="ru-RU"/>
        </w:rPr>
        <w:t xml:space="preserve">ия один раз в календарном году </w:t>
      </w:r>
      <w:r w:rsidR="00C96375" w:rsidRPr="00C96375">
        <w:rPr>
          <w:sz w:val="28"/>
          <w:szCs w:val="28"/>
          <w:lang w:val="ru-RU" w:eastAsia="ru-RU"/>
        </w:rPr>
        <w:t xml:space="preserve">при предоставлении ежегодного оплачиваемого отпуска на основании письменного заявления выплачивается единовременная выплата к отпуску в размере до 2 </w:t>
      </w:r>
      <w:r w:rsidR="00425B4D">
        <w:rPr>
          <w:sz w:val="28"/>
          <w:szCs w:val="28"/>
          <w:lang w:val="ru-RU" w:eastAsia="ru-RU"/>
        </w:rPr>
        <w:t>должностных окладов</w:t>
      </w:r>
      <w:r w:rsidR="00C96375" w:rsidRPr="00C96375">
        <w:rPr>
          <w:sz w:val="28"/>
          <w:szCs w:val="28"/>
          <w:lang w:val="ru-RU" w:eastAsia="ru-RU"/>
        </w:rPr>
        <w:t xml:space="preserve"> </w:t>
      </w:r>
      <w:r w:rsidR="00C65FF8">
        <w:rPr>
          <w:sz w:val="28"/>
          <w:szCs w:val="28"/>
          <w:lang w:val="ru-RU" w:eastAsia="ru-RU"/>
        </w:rPr>
        <w:t xml:space="preserve">с учетом повышающих коэффициентов и </w:t>
      </w:r>
      <w:r w:rsidR="00B2074D">
        <w:rPr>
          <w:sz w:val="28"/>
          <w:szCs w:val="28"/>
          <w:lang w:val="ru-RU" w:eastAsia="ru-RU"/>
        </w:rPr>
        <w:t xml:space="preserve">(или) </w:t>
      </w:r>
      <w:r w:rsidR="00C65FF8">
        <w:rPr>
          <w:sz w:val="28"/>
          <w:szCs w:val="28"/>
          <w:lang w:val="ru-RU" w:eastAsia="ru-RU"/>
        </w:rPr>
        <w:t xml:space="preserve">надбавок к нему,                                              </w:t>
      </w:r>
      <w:r w:rsidR="00C96375" w:rsidRPr="00C96375">
        <w:rPr>
          <w:sz w:val="28"/>
          <w:szCs w:val="28"/>
          <w:lang w:val="ru-RU" w:eastAsia="ru-RU"/>
        </w:rPr>
        <w:t>с начислением</w:t>
      </w:r>
      <w:r w:rsidR="00C96375">
        <w:rPr>
          <w:sz w:val="28"/>
          <w:szCs w:val="28"/>
          <w:lang w:val="ru-RU" w:eastAsia="ru-RU"/>
        </w:rPr>
        <w:t xml:space="preserve"> на них районного коэффициента </w:t>
      </w:r>
      <w:r w:rsidR="00C96375" w:rsidRPr="00C96375">
        <w:rPr>
          <w:sz w:val="28"/>
          <w:szCs w:val="28"/>
          <w:lang w:val="ru-RU" w:eastAsia="ru-RU"/>
        </w:rPr>
        <w:t>и процентной надбавки к заработной плате за стаж работы в районах Крайнего Севера и приравненных к ним местностях по основной занимаемой должности (ставке) по норме часов за ставку заработной платы в целях профилактики заболеваний работников.</w:t>
      </w:r>
    </w:p>
    <w:p w:rsidR="00C96375" w:rsidRPr="00C96375" w:rsidRDefault="00C96375" w:rsidP="00C96375">
      <w:pPr>
        <w:ind w:firstLine="709"/>
        <w:jc w:val="both"/>
        <w:rPr>
          <w:sz w:val="28"/>
          <w:szCs w:val="28"/>
          <w:lang w:val="ru-RU" w:eastAsia="ru-RU"/>
        </w:rPr>
      </w:pPr>
      <w:r w:rsidRPr="00C96375">
        <w:rPr>
          <w:sz w:val="28"/>
          <w:szCs w:val="28"/>
          <w:lang w:val="ru-RU" w:eastAsia="ru-RU"/>
        </w:rPr>
        <w:t>Конкретный размер единовременной выплаты к отпуску устанавливается единым для всех работников учреждения, закрепляется локальным нормативным актом учреждения и не зависит от итогов оценки труда работника.</w:t>
      </w:r>
    </w:p>
    <w:p w:rsidR="00187D0E" w:rsidRDefault="00C96375" w:rsidP="00C96375">
      <w:pPr>
        <w:ind w:firstLine="709"/>
        <w:jc w:val="both"/>
        <w:rPr>
          <w:sz w:val="28"/>
          <w:szCs w:val="28"/>
          <w:lang w:val="ru-RU" w:eastAsia="ru-RU"/>
        </w:rPr>
      </w:pPr>
      <w:r w:rsidRPr="00C96375">
        <w:rPr>
          <w:sz w:val="28"/>
          <w:szCs w:val="28"/>
          <w:lang w:val="ru-RU" w:eastAsia="ru-RU"/>
        </w:rPr>
        <w:t>Единовременная выплата при предоставлении ежегодного оплачиваемого отпуска осуществляется в пределах средств фонда оплаты труда, формируемого в соответствии с разделом V</w:t>
      </w:r>
      <w:r w:rsidR="00E00E9C">
        <w:rPr>
          <w:sz w:val="28"/>
          <w:szCs w:val="28"/>
          <w:lang w:eastAsia="ru-RU"/>
        </w:rPr>
        <w:t>I</w:t>
      </w:r>
      <w:r w:rsidRPr="00C96375">
        <w:rPr>
          <w:sz w:val="28"/>
          <w:szCs w:val="28"/>
          <w:lang w:val="ru-RU" w:eastAsia="ru-RU"/>
        </w:rPr>
        <w:t>I настоящего Положения.</w:t>
      </w:r>
      <w:r w:rsidR="009C699A" w:rsidRPr="00A049DE">
        <w:rPr>
          <w:bCs/>
          <w:sz w:val="28"/>
          <w:szCs w:val="28"/>
          <w:lang w:val="ru-RU"/>
        </w:rPr>
        <w:t>"</w:t>
      </w:r>
      <w:r w:rsidR="00C5307F">
        <w:rPr>
          <w:bCs/>
          <w:sz w:val="28"/>
          <w:szCs w:val="28"/>
          <w:lang w:val="ru-RU"/>
        </w:rPr>
        <w:t>.</w:t>
      </w:r>
    </w:p>
    <w:p w:rsidR="009C699A" w:rsidRDefault="009C699A" w:rsidP="00187D0E">
      <w:pPr>
        <w:ind w:firstLine="709"/>
        <w:jc w:val="both"/>
        <w:rPr>
          <w:sz w:val="28"/>
          <w:szCs w:val="28"/>
          <w:lang w:val="ru-RU" w:eastAsia="ru-RU"/>
        </w:rPr>
      </w:pPr>
    </w:p>
    <w:p w:rsidR="00C96375" w:rsidRPr="00C96375" w:rsidRDefault="0006016C" w:rsidP="00DC60FC">
      <w:pPr>
        <w:tabs>
          <w:tab w:val="left" w:pos="0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3</w:t>
      </w:r>
      <w:r w:rsidR="0030379C">
        <w:rPr>
          <w:sz w:val="28"/>
          <w:szCs w:val="28"/>
          <w:lang w:val="ru-RU" w:eastAsia="ru-RU"/>
        </w:rPr>
        <w:t>.</w:t>
      </w:r>
      <w:r w:rsidR="00DC60FC">
        <w:rPr>
          <w:sz w:val="28"/>
          <w:szCs w:val="28"/>
          <w:lang w:val="ru-RU" w:eastAsia="ru-RU"/>
        </w:rPr>
        <w:t>3</w:t>
      </w:r>
      <w:r w:rsidR="009C699A">
        <w:rPr>
          <w:sz w:val="28"/>
          <w:szCs w:val="28"/>
          <w:lang w:val="ru-RU" w:eastAsia="ru-RU"/>
        </w:rPr>
        <w:t xml:space="preserve">. </w:t>
      </w:r>
      <w:r w:rsidR="00C96375" w:rsidRPr="00C96375">
        <w:rPr>
          <w:color w:val="000000" w:themeColor="text1"/>
          <w:sz w:val="28"/>
          <w:szCs w:val="28"/>
          <w:lang w:val="ru-RU"/>
        </w:rPr>
        <w:t>Подпункт 6.4.5 пункта 6.4 изложить в новой редакции:</w:t>
      </w:r>
    </w:p>
    <w:p w:rsidR="00C96375" w:rsidRPr="00C96375" w:rsidRDefault="00C96375" w:rsidP="00C9637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eastAsiaTheme="minorEastAsia"/>
          <w:sz w:val="28"/>
          <w:szCs w:val="28"/>
          <w:lang w:val="ru-RU" w:eastAsia="ru-RU"/>
        </w:rPr>
      </w:pPr>
      <w:r w:rsidRPr="00C96375">
        <w:rPr>
          <w:rFonts w:eastAsiaTheme="minorEastAsia"/>
          <w:sz w:val="28"/>
          <w:szCs w:val="28"/>
          <w:lang w:val="ru-RU" w:eastAsia="ru-RU"/>
        </w:rPr>
        <w:t>"6.4.5. Единовременная выплата при предоставлении ежегодного оплачиваемого отпуска не выплачивается:</w:t>
      </w:r>
    </w:p>
    <w:p w:rsidR="00C96375" w:rsidRPr="00C96375" w:rsidRDefault="00C96375" w:rsidP="00C9637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eastAsiaTheme="minorEastAsia"/>
          <w:sz w:val="28"/>
          <w:szCs w:val="28"/>
          <w:lang w:val="ru-RU" w:eastAsia="ru-RU"/>
        </w:rPr>
      </w:pPr>
      <w:r w:rsidRPr="00C96375">
        <w:rPr>
          <w:rFonts w:eastAsiaTheme="minorEastAsia"/>
          <w:sz w:val="28"/>
          <w:szCs w:val="28"/>
          <w:lang w:val="ru-RU" w:eastAsia="ru-RU"/>
        </w:rPr>
        <w:t>- работнику, принятому на работу по совместительству;</w:t>
      </w:r>
    </w:p>
    <w:p w:rsidR="00C96375" w:rsidRPr="00C96375" w:rsidRDefault="00C96375" w:rsidP="00C9637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C96375">
        <w:rPr>
          <w:rFonts w:eastAsiaTheme="minorEastAsia"/>
          <w:color w:val="000000" w:themeColor="text1"/>
          <w:sz w:val="28"/>
          <w:szCs w:val="28"/>
          <w:lang w:val="ru-RU" w:eastAsia="ru-RU"/>
        </w:rPr>
        <w:t>- работнику, заключившему срочный трудовой договор (сроком до двух месяцев);</w:t>
      </w:r>
    </w:p>
    <w:p w:rsidR="00C96375" w:rsidRPr="00C96375" w:rsidRDefault="00C96375" w:rsidP="00C9637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eastAsiaTheme="minorEastAsia"/>
          <w:sz w:val="28"/>
          <w:szCs w:val="28"/>
          <w:lang w:val="ru-RU" w:eastAsia="ru-RU"/>
        </w:rPr>
      </w:pPr>
      <w:r w:rsidRPr="00C96375">
        <w:rPr>
          <w:rFonts w:eastAsiaTheme="minorEastAsia"/>
          <w:sz w:val="28"/>
          <w:szCs w:val="28"/>
          <w:lang w:val="ru-RU" w:eastAsia="ru-RU"/>
        </w:rPr>
        <w:t xml:space="preserve">- работнику, использовавшему право на ее получение в текущем календарном году в муниципальном учреждении города Нижневартовска, органе местного самоуправления города Нижневартовска. </w:t>
      </w:r>
    </w:p>
    <w:p w:rsidR="00C96375" w:rsidRPr="00C96375" w:rsidRDefault="00C96375" w:rsidP="00C9637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eastAsiaTheme="minorEastAsia"/>
          <w:sz w:val="28"/>
          <w:szCs w:val="28"/>
          <w:lang w:val="ru-RU" w:eastAsia="ru-RU"/>
        </w:rPr>
      </w:pPr>
      <w:r w:rsidRPr="00C96375">
        <w:rPr>
          <w:rFonts w:eastAsiaTheme="minorEastAsia"/>
          <w:sz w:val="28"/>
          <w:szCs w:val="28"/>
          <w:lang w:val="ru-RU" w:eastAsia="ru-RU"/>
        </w:rPr>
        <w:t>Использование права на получение единовременной выплаты к отпуску подтверждается справкой с прежнего места работы.</w:t>
      </w:r>
    </w:p>
    <w:p w:rsidR="00C96375" w:rsidRPr="00C96375" w:rsidRDefault="00C96375" w:rsidP="00C9637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C96375">
        <w:rPr>
          <w:rFonts w:eastAsiaTheme="minorEastAsia"/>
          <w:color w:val="000000" w:themeColor="text1"/>
          <w:sz w:val="28"/>
          <w:szCs w:val="28"/>
          <w:lang w:val="ru-RU" w:eastAsia="ru-RU"/>
        </w:rPr>
        <w:t>В случае окончания и заключения работником срочного трудового договора в текущем календарном году в том же учреждении единовременная выплата к отпуску производится один раз в текущем календарном году.".</w:t>
      </w:r>
    </w:p>
    <w:p w:rsidR="00C96375" w:rsidRDefault="00C96375" w:rsidP="009C699A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both"/>
        <w:rPr>
          <w:sz w:val="28"/>
          <w:szCs w:val="24"/>
          <w:lang w:val="ru-RU" w:eastAsia="ru-RU"/>
        </w:rPr>
      </w:pPr>
    </w:p>
    <w:p w:rsidR="007D0245" w:rsidRDefault="0006016C" w:rsidP="00DC60FC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 w:hanging="360"/>
        <w:jc w:val="both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>3</w:t>
      </w:r>
      <w:r w:rsidR="007D0245">
        <w:rPr>
          <w:sz w:val="28"/>
          <w:szCs w:val="24"/>
          <w:lang w:val="ru-RU" w:eastAsia="ru-RU"/>
        </w:rPr>
        <w:t>.</w:t>
      </w:r>
      <w:r w:rsidR="00DC60FC">
        <w:rPr>
          <w:sz w:val="28"/>
          <w:szCs w:val="24"/>
          <w:lang w:val="ru-RU" w:eastAsia="ru-RU"/>
        </w:rPr>
        <w:t>4</w:t>
      </w:r>
      <w:r w:rsidR="007D0245">
        <w:rPr>
          <w:sz w:val="28"/>
          <w:szCs w:val="24"/>
          <w:lang w:val="ru-RU" w:eastAsia="ru-RU"/>
        </w:rPr>
        <w:t>. Подпункт 6.5.2 пункта 6.5 изложить в новой редакции:</w:t>
      </w:r>
    </w:p>
    <w:p w:rsidR="007D0245" w:rsidRPr="007D0245" w:rsidRDefault="007D0245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30379C">
        <w:rPr>
          <w:iCs/>
          <w:color w:val="000000"/>
          <w:sz w:val="28"/>
          <w:szCs w:val="28"/>
          <w:lang w:val="ru-RU"/>
        </w:rPr>
        <w:lastRenderedPageBreak/>
        <w:t>"</w:t>
      </w:r>
      <w:r>
        <w:rPr>
          <w:iCs/>
          <w:color w:val="000000"/>
          <w:sz w:val="28"/>
          <w:szCs w:val="28"/>
          <w:lang w:val="ru-RU"/>
        </w:rPr>
        <w:t>6.5.2.</w:t>
      </w:r>
      <w:r w:rsidRPr="007D0245">
        <w:rPr>
          <w:lang w:val="ru-RU"/>
        </w:rPr>
        <w:t xml:space="preserve"> </w:t>
      </w:r>
      <w:r w:rsidRPr="007D0245">
        <w:rPr>
          <w:iCs/>
          <w:color w:val="000000"/>
          <w:sz w:val="28"/>
          <w:szCs w:val="28"/>
          <w:lang w:val="ru-RU"/>
        </w:rPr>
        <w:t>Единовременные выплаты к юбилейным датам, праздничным дням, профессиональным праздникам производятся к следующим датам:</w:t>
      </w:r>
    </w:p>
    <w:p w:rsidR="007D0245" w:rsidRPr="007D0245" w:rsidRDefault="007D0245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7D0245">
        <w:rPr>
          <w:iCs/>
          <w:color w:val="000000"/>
          <w:sz w:val="28"/>
          <w:szCs w:val="28"/>
          <w:lang w:val="ru-RU"/>
        </w:rPr>
        <w:t>- 9 марта - День города;</w:t>
      </w:r>
    </w:p>
    <w:p w:rsidR="007D0245" w:rsidRPr="007D0245" w:rsidRDefault="007D0245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7D0245">
        <w:rPr>
          <w:iCs/>
          <w:color w:val="000000"/>
          <w:sz w:val="28"/>
          <w:szCs w:val="28"/>
          <w:lang w:val="ru-RU"/>
        </w:rPr>
        <w:t>- 12 июня - День России;</w:t>
      </w:r>
    </w:p>
    <w:p w:rsidR="007D0245" w:rsidRPr="007D0245" w:rsidRDefault="007D0245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7D0245">
        <w:rPr>
          <w:iCs/>
          <w:color w:val="000000"/>
          <w:sz w:val="28"/>
          <w:szCs w:val="28"/>
          <w:lang w:val="ru-RU"/>
        </w:rPr>
        <w:t>- 10 декабря - День образования Ханты-Мансийского автономного округа - Югры;</w:t>
      </w:r>
    </w:p>
    <w:p w:rsidR="007D0245" w:rsidRPr="007D0245" w:rsidRDefault="007D0245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7D0245">
        <w:rPr>
          <w:iCs/>
          <w:color w:val="000000"/>
          <w:sz w:val="28"/>
          <w:szCs w:val="28"/>
          <w:lang w:val="ru-RU"/>
        </w:rPr>
        <w:t>- отраслевой профессиональный праздник по основной деятельности учреждения;</w:t>
      </w:r>
    </w:p>
    <w:p w:rsidR="007D0245" w:rsidRDefault="007D0245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7D0245">
        <w:rPr>
          <w:iCs/>
          <w:color w:val="000000"/>
          <w:sz w:val="28"/>
          <w:szCs w:val="28"/>
          <w:lang w:val="ru-RU"/>
        </w:rPr>
        <w:t>- юбилейная дата со дня создания учреждения, начиная с 10-летнего юбилея и далее через каждые 5 лет; творческого коллектива, начиная с 5-летнего юбилея и далее через каждые 5 лет.</w:t>
      </w:r>
    </w:p>
    <w:p w:rsidR="007D0245" w:rsidRPr="007D0245" w:rsidRDefault="007D0245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Выплата единовременной премии к праздничным дням, профессиональным праздникам осуществляется не позднее месяца, следующего после наступления события.</w:t>
      </w:r>
    </w:p>
    <w:p w:rsidR="007D0245" w:rsidRDefault="007D0245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7D0245">
        <w:rPr>
          <w:iCs/>
          <w:color w:val="000000"/>
          <w:sz w:val="28"/>
          <w:szCs w:val="28"/>
          <w:lang w:val="ru-RU"/>
        </w:rPr>
        <w:t>Единовременные выплаты к юбилейным датам, праздничным дням, профессиональным праздникам производятся работникам учреждения в едином (абсолютном) размере при условии наличия обоснованной экономии по фонду оплаты труда, сформированному за счет субсидии на финансовое обеспечение выполнения муниципального задания.</w:t>
      </w:r>
    </w:p>
    <w:p w:rsidR="00585E84" w:rsidRDefault="00585E84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7D0245">
        <w:rPr>
          <w:iCs/>
          <w:color w:val="000000"/>
          <w:sz w:val="28"/>
          <w:szCs w:val="28"/>
          <w:lang w:val="ru-RU"/>
        </w:rPr>
        <w:t xml:space="preserve">Единовременные выплаты к юбилейным датам, праздничным дням, профессиональным праздникам </w:t>
      </w:r>
      <w:r w:rsidRPr="00952A90">
        <w:rPr>
          <w:sz w:val="28"/>
          <w:szCs w:val="28"/>
          <w:lang w:val="ru-RU"/>
        </w:rPr>
        <w:t>устанавливаются работникам учреждений, состоящим в списочном со</w:t>
      </w:r>
      <w:bookmarkStart w:id="1" w:name="_GoBack"/>
      <w:bookmarkEnd w:id="1"/>
      <w:r w:rsidRPr="00952A90">
        <w:rPr>
          <w:sz w:val="28"/>
          <w:szCs w:val="28"/>
          <w:lang w:val="ru-RU"/>
        </w:rPr>
        <w:t>ставе по основному месту работы, за исключением работников, находящихся в отпуске по уходу за ребенком.</w:t>
      </w:r>
    </w:p>
    <w:p w:rsidR="007D0245" w:rsidRPr="007D0245" w:rsidRDefault="007D0245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7D0245">
        <w:rPr>
          <w:iCs/>
          <w:color w:val="000000"/>
          <w:sz w:val="28"/>
          <w:szCs w:val="28"/>
          <w:lang w:val="ru-RU"/>
        </w:rPr>
        <w:t>Общая сумма единовременных выплат, выплаченных работнику учреждения к юбилейным датам, праздничным дням, профессиональным праздникам за счет обоснованной экономии по фонду оплаты труда, образовавшейся по средствам из бюджета города, не должна превышать 30 (тридцати) тысяч рублей за календарный год.</w:t>
      </w:r>
    </w:p>
    <w:p w:rsidR="007D0245" w:rsidRDefault="007D0245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7D0245">
        <w:rPr>
          <w:iCs/>
          <w:color w:val="000000"/>
          <w:sz w:val="28"/>
          <w:szCs w:val="28"/>
          <w:lang w:val="ru-RU"/>
        </w:rPr>
        <w:t>Конкретный размер выплат, предусмотренных настоящим подпунктом, устанавливается локальным нормативным актом учреждения.</w:t>
      </w:r>
      <w:r w:rsidR="00585E84" w:rsidRPr="00585E84">
        <w:rPr>
          <w:iCs/>
          <w:color w:val="000000"/>
          <w:sz w:val="28"/>
          <w:szCs w:val="28"/>
          <w:lang w:val="ru-RU"/>
        </w:rPr>
        <w:t xml:space="preserve"> </w:t>
      </w:r>
      <w:r w:rsidR="00585E84" w:rsidRPr="0030379C">
        <w:rPr>
          <w:iCs/>
          <w:color w:val="000000"/>
          <w:sz w:val="28"/>
          <w:szCs w:val="28"/>
          <w:lang w:val="ru-RU"/>
        </w:rPr>
        <w:t>"</w:t>
      </w:r>
      <w:r w:rsidR="00585E84">
        <w:rPr>
          <w:iCs/>
          <w:color w:val="000000"/>
          <w:sz w:val="28"/>
          <w:szCs w:val="28"/>
          <w:lang w:val="ru-RU"/>
        </w:rPr>
        <w:t>.</w:t>
      </w:r>
    </w:p>
    <w:p w:rsidR="00C96375" w:rsidRDefault="00C96375" w:rsidP="007D024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4"/>
          <w:lang w:val="ru-RU" w:eastAsia="ru-RU"/>
        </w:rPr>
      </w:pPr>
    </w:p>
    <w:p w:rsidR="00FD31C9" w:rsidRPr="00DC60FC" w:rsidRDefault="00FD31C9" w:rsidP="0006016C">
      <w:pPr>
        <w:pStyle w:val="a3"/>
        <w:numPr>
          <w:ilvl w:val="0"/>
          <w:numId w:val="44"/>
        </w:numPr>
        <w:tabs>
          <w:tab w:val="left" w:pos="0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ru-RU"/>
        </w:rPr>
      </w:pPr>
      <w:r w:rsidRPr="00DC60FC">
        <w:rPr>
          <w:color w:val="000000" w:themeColor="text1"/>
          <w:sz w:val="28"/>
          <w:szCs w:val="28"/>
          <w:lang w:val="ru-RU"/>
        </w:rPr>
        <w:t>Пункт 7.2 в</w:t>
      </w:r>
      <w:r w:rsidR="00F36D22" w:rsidRPr="00DC60FC">
        <w:rPr>
          <w:color w:val="000000" w:themeColor="text1"/>
          <w:sz w:val="28"/>
          <w:szCs w:val="28"/>
          <w:lang w:val="ru-RU"/>
        </w:rPr>
        <w:t xml:space="preserve"> </w:t>
      </w:r>
      <w:r w:rsidR="00677C6A" w:rsidRPr="00DC60FC">
        <w:rPr>
          <w:color w:val="000000" w:themeColor="text1"/>
          <w:sz w:val="28"/>
          <w:szCs w:val="28"/>
          <w:lang w:val="ru-RU"/>
        </w:rPr>
        <w:t>Р</w:t>
      </w:r>
      <w:r w:rsidR="00F36D22" w:rsidRPr="00DC60FC">
        <w:rPr>
          <w:color w:val="000000" w:themeColor="text1"/>
          <w:sz w:val="28"/>
          <w:szCs w:val="28"/>
          <w:lang w:val="ru-RU"/>
        </w:rPr>
        <w:t xml:space="preserve">азделе </w:t>
      </w:r>
      <w:r w:rsidR="00F36D22" w:rsidRPr="00DC60FC">
        <w:rPr>
          <w:color w:val="000000" w:themeColor="text1"/>
          <w:sz w:val="28"/>
          <w:szCs w:val="28"/>
        </w:rPr>
        <w:t>VII</w:t>
      </w:r>
      <w:r w:rsidRPr="00DC60FC">
        <w:rPr>
          <w:sz w:val="28"/>
          <w:szCs w:val="28"/>
          <w:lang w:val="ru-RU"/>
        </w:rPr>
        <w:t xml:space="preserve"> изложить в новой редакции: </w:t>
      </w:r>
    </w:p>
    <w:p w:rsidR="00F36D22" w:rsidRPr="00FD31C9" w:rsidRDefault="00F36D22" w:rsidP="00FD31C9">
      <w:pPr>
        <w:pStyle w:val="a3"/>
        <w:suppressAutoHyphens/>
        <w:jc w:val="both"/>
        <w:rPr>
          <w:sz w:val="28"/>
          <w:szCs w:val="28"/>
          <w:lang w:val="ru-RU"/>
        </w:rPr>
      </w:pPr>
    </w:p>
    <w:p w:rsidR="00F36D22" w:rsidRPr="00F57019" w:rsidRDefault="00F36D22" w:rsidP="00F36D22">
      <w:pPr>
        <w:pStyle w:val="a3"/>
        <w:tabs>
          <w:tab w:val="left" w:pos="0"/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  <w:lang w:val="ru-RU"/>
        </w:rPr>
      </w:pPr>
      <w:r w:rsidRPr="00F57019">
        <w:rPr>
          <w:sz w:val="28"/>
          <w:szCs w:val="28"/>
          <w:lang w:val="ru-RU"/>
        </w:rPr>
        <w:t xml:space="preserve">"При формировании учреждением годового фонда оплаты труда на стимулирующие выплаты предусматривается не более </w:t>
      </w:r>
      <w:r w:rsidR="00D8241E" w:rsidRPr="00F57019">
        <w:rPr>
          <w:sz w:val="28"/>
          <w:szCs w:val="28"/>
          <w:lang w:val="ru-RU"/>
        </w:rPr>
        <w:t>4</w:t>
      </w:r>
      <w:r w:rsidRPr="00F57019">
        <w:rPr>
          <w:sz w:val="28"/>
          <w:szCs w:val="28"/>
          <w:lang w:val="ru-RU"/>
        </w:rPr>
        <w:t>0% от суммы должностных окладов, повышающих</w:t>
      </w:r>
      <w:r w:rsidR="00D8241E" w:rsidRPr="00F57019">
        <w:rPr>
          <w:sz w:val="28"/>
          <w:szCs w:val="28"/>
          <w:lang w:val="ru-RU"/>
        </w:rPr>
        <w:t xml:space="preserve"> </w:t>
      </w:r>
      <w:r w:rsidR="00D8241E" w:rsidRPr="00F65B08">
        <w:rPr>
          <w:sz w:val="28"/>
          <w:szCs w:val="28"/>
          <w:lang w:val="ru-RU"/>
        </w:rPr>
        <w:t xml:space="preserve">коэффициентов и </w:t>
      </w:r>
      <w:r w:rsidR="0022146C" w:rsidRPr="00F65B08">
        <w:rPr>
          <w:sz w:val="28"/>
          <w:szCs w:val="28"/>
          <w:lang w:val="ru-RU"/>
        </w:rPr>
        <w:t>(или)</w:t>
      </w:r>
      <w:r w:rsidR="0022146C" w:rsidRPr="00F57019">
        <w:rPr>
          <w:sz w:val="28"/>
          <w:szCs w:val="28"/>
          <w:lang w:val="ru-RU"/>
        </w:rPr>
        <w:t xml:space="preserve"> </w:t>
      </w:r>
      <w:r w:rsidR="00D8241E" w:rsidRPr="00F57019">
        <w:rPr>
          <w:sz w:val="28"/>
          <w:szCs w:val="28"/>
          <w:lang w:val="ru-RU"/>
        </w:rPr>
        <w:t>надбавок к ним</w:t>
      </w:r>
      <w:r w:rsidRPr="00F57019">
        <w:rPr>
          <w:sz w:val="28"/>
          <w:szCs w:val="28"/>
          <w:lang w:val="ru-RU"/>
        </w:rPr>
        <w:t>.</w:t>
      </w:r>
    </w:p>
    <w:p w:rsidR="00F36D22" w:rsidRDefault="005373EE" w:rsidP="00F36D22">
      <w:pPr>
        <w:pStyle w:val="a3"/>
        <w:tabs>
          <w:tab w:val="left" w:pos="0"/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  <w:lang w:val="ru-RU"/>
        </w:rPr>
      </w:pPr>
      <w:r w:rsidRPr="00F57019">
        <w:rPr>
          <w:sz w:val="28"/>
          <w:szCs w:val="28"/>
          <w:lang w:val="ru-RU"/>
        </w:rPr>
        <w:t xml:space="preserve">На иные выплаты </w:t>
      </w:r>
      <w:r w:rsidRPr="00F57019">
        <w:rPr>
          <w:rFonts w:eastAsiaTheme="minorEastAsia"/>
          <w:sz w:val="28"/>
          <w:szCs w:val="28"/>
          <w:lang w:val="ru-RU" w:eastAsia="ru-RU"/>
        </w:rPr>
        <w:t xml:space="preserve">(единовременная выплата молодым специалистам, единовременная выплата при предоставлении ежегодного оплачиваемого отпуска) </w:t>
      </w:r>
      <w:r w:rsidR="00F36D22" w:rsidRPr="00F57019">
        <w:rPr>
          <w:sz w:val="28"/>
          <w:szCs w:val="28"/>
          <w:lang w:val="ru-RU"/>
        </w:rPr>
        <w:t>предусматривается не более 13% от суммы средств на оплату должностных окладов, стимулирующих выплат</w:t>
      </w:r>
      <w:r w:rsidR="00D8241E" w:rsidRPr="00F57019">
        <w:rPr>
          <w:sz w:val="28"/>
          <w:szCs w:val="28"/>
          <w:lang w:val="ru-RU"/>
        </w:rPr>
        <w:t xml:space="preserve"> и </w:t>
      </w:r>
      <w:proofErr w:type="gramStart"/>
      <w:r w:rsidR="00D8241E" w:rsidRPr="00F57019">
        <w:rPr>
          <w:sz w:val="28"/>
          <w:szCs w:val="28"/>
          <w:lang w:val="ru-RU"/>
        </w:rPr>
        <w:t>компенсационных выплат с учетом начисленных районного коэффициента</w:t>
      </w:r>
      <w:proofErr w:type="gramEnd"/>
      <w:r w:rsidR="00D8241E" w:rsidRPr="00F57019">
        <w:rPr>
          <w:sz w:val="28"/>
          <w:szCs w:val="28"/>
          <w:lang w:val="ru-RU"/>
        </w:rPr>
        <w:t xml:space="preserve"> и процентной надбавки к заработной плате за стаж работы в районах Крайнего Севера и приравненных к ним местностям</w:t>
      </w:r>
      <w:r w:rsidR="00F36D22" w:rsidRPr="00F57019">
        <w:rPr>
          <w:sz w:val="28"/>
          <w:szCs w:val="28"/>
          <w:lang w:val="ru-RU"/>
        </w:rPr>
        <w:t>.</w:t>
      </w:r>
    </w:p>
    <w:p w:rsidR="00B90448" w:rsidRPr="00B90448" w:rsidRDefault="00B90448" w:rsidP="00B90448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eastAsiaTheme="minorEastAsia"/>
          <w:sz w:val="28"/>
          <w:szCs w:val="28"/>
          <w:lang w:val="ru-RU" w:eastAsia="ru-RU"/>
        </w:rPr>
      </w:pPr>
      <w:r w:rsidRPr="00B90448">
        <w:rPr>
          <w:rFonts w:eastAsiaTheme="minorEastAsia"/>
          <w:sz w:val="28"/>
          <w:szCs w:val="28"/>
          <w:lang w:val="ru-RU" w:eastAsia="ru-RU"/>
        </w:rPr>
        <w:t>Учитываются средства:</w:t>
      </w:r>
    </w:p>
    <w:p w:rsidR="00B90448" w:rsidRPr="00B90448" w:rsidRDefault="00B90448" w:rsidP="00B9044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B90448">
        <w:rPr>
          <w:rFonts w:eastAsiaTheme="minorEastAsia"/>
          <w:sz w:val="28"/>
          <w:szCs w:val="28"/>
          <w:lang w:val="ru-RU" w:eastAsia="ru-RU"/>
        </w:rPr>
        <w:t xml:space="preserve">- на доплату до уровня минимальной заработной платы в соответствии с </w:t>
      </w:r>
      <w:r w:rsidRPr="00B90448">
        <w:rPr>
          <w:rFonts w:eastAsiaTheme="minorEastAsia"/>
          <w:sz w:val="28"/>
          <w:szCs w:val="28"/>
          <w:lang w:val="ru-RU" w:eastAsia="ru-RU"/>
        </w:rPr>
        <w:lastRenderedPageBreak/>
        <w:t>пунктом 1.5 настоящего Положения;</w:t>
      </w:r>
    </w:p>
    <w:p w:rsidR="00B90448" w:rsidRPr="00B90448" w:rsidRDefault="00B90448" w:rsidP="00B9044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B90448">
        <w:rPr>
          <w:rFonts w:eastAsiaTheme="minorEastAsia"/>
          <w:sz w:val="28"/>
          <w:szCs w:val="28"/>
          <w:lang w:val="ru-RU" w:eastAsia="ru-RU"/>
        </w:rPr>
        <w:t xml:space="preserve">- на достижение целевого показателя по заработной плате </w:t>
      </w:r>
      <w:r w:rsidRPr="00B90448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установленного Департаментом </w:t>
      </w:r>
      <w:r>
        <w:rPr>
          <w:rFonts w:eastAsiaTheme="minorEastAsia"/>
          <w:color w:val="000000" w:themeColor="text1"/>
          <w:sz w:val="28"/>
          <w:szCs w:val="28"/>
          <w:lang w:val="ru-RU" w:eastAsia="ru-RU"/>
        </w:rPr>
        <w:t>образования</w:t>
      </w:r>
      <w:r w:rsidRPr="00B90448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и науки </w:t>
      </w:r>
      <w:r w:rsidRPr="00B90448">
        <w:rPr>
          <w:rFonts w:eastAsiaTheme="minorEastAsia"/>
          <w:color w:val="000000" w:themeColor="text1"/>
          <w:sz w:val="28"/>
          <w:szCs w:val="28"/>
          <w:lang w:val="ru-RU" w:eastAsia="ru-RU"/>
        </w:rPr>
        <w:t>Ханты-Мансийского автономного округа - Югры</w:t>
      </w:r>
      <w:r w:rsidRPr="00B90448">
        <w:rPr>
          <w:rFonts w:eastAsiaTheme="minorEastAsia"/>
          <w:sz w:val="28"/>
          <w:szCs w:val="28"/>
          <w:lang w:val="ru-RU" w:eastAsia="ru-RU"/>
        </w:rPr>
        <w:t>.</w:t>
      </w:r>
    </w:p>
    <w:p w:rsidR="00F36D22" w:rsidRPr="00F36D22" w:rsidRDefault="00F36D22" w:rsidP="00F36D22">
      <w:pPr>
        <w:pStyle w:val="a3"/>
        <w:tabs>
          <w:tab w:val="left" w:pos="0"/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  <w:lang w:val="ru-RU"/>
        </w:rPr>
      </w:pPr>
      <w:r w:rsidRPr="00F36D22">
        <w:rPr>
          <w:sz w:val="28"/>
          <w:szCs w:val="28"/>
          <w:lang w:val="ru-RU"/>
        </w:rPr>
        <w:t>Регулирование размера заработной платы низкооплачиваемой категории работников учреждения до уровня минимального размера оплаты труда осуществляется работодателем в пределах фонда оплаты труда.</w:t>
      </w:r>
    </w:p>
    <w:p w:rsidR="0030379C" w:rsidRPr="009C699A" w:rsidRDefault="00F36D22" w:rsidP="00F36D22">
      <w:pPr>
        <w:pStyle w:val="a3"/>
        <w:tabs>
          <w:tab w:val="left" w:pos="0"/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  <w:lang w:val="ru-RU"/>
        </w:rPr>
      </w:pPr>
      <w:r w:rsidRPr="00F36D22">
        <w:rPr>
          <w:sz w:val="28"/>
          <w:szCs w:val="28"/>
          <w:lang w:val="ru-RU"/>
        </w:rPr>
        <w:t xml:space="preserve">Целевой показатель средней заработной платы педагогических работников учреждений должен соответствовать целевому показателю, установленному Департаментом образования и науки Ханты-Мансийского автономного округа - Югры. </w:t>
      </w:r>
      <w:r w:rsidRPr="0030379C">
        <w:rPr>
          <w:sz w:val="28"/>
          <w:szCs w:val="28"/>
          <w:lang w:val="ru-RU"/>
        </w:rPr>
        <w:t>"</w:t>
      </w:r>
      <w:r w:rsidR="006B52D7">
        <w:rPr>
          <w:sz w:val="28"/>
          <w:szCs w:val="28"/>
          <w:lang w:val="ru-RU"/>
        </w:rPr>
        <w:t>.</w:t>
      </w:r>
    </w:p>
    <w:p w:rsidR="009C699A" w:rsidRDefault="009C699A" w:rsidP="00187D0E">
      <w:pPr>
        <w:ind w:firstLine="709"/>
        <w:jc w:val="both"/>
        <w:rPr>
          <w:sz w:val="28"/>
          <w:szCs w:val="28"/>
          <w:lang w:val="ru-RU" w:eastAsia="ru-RU"/>
        </w:rPr>
      </w:pPr>
    </w:p>
    <w:p w:rsidR="00C2362C" w:rsidRPr="00FD31C9" w:rsidRDefault="00C2362C" w:rsidP="0005003E">
      <w:pPr>
        <w:pStyle w:val="a3"/>
        <w:numPr>
          <w:ilvl w:val="0"/>
          <w:numId w:val="33"/>
        </w:numPr>
        <w:ind w:left="0" w:firstLine="360"/>
        <w:jc w:val="both"/>
        <w:rPr>
          <w:sz w:val="28"/>
          <w:szCs w:val="28"/>
          <w:lang w:val="ru-RU" w:eastAsia="ru-RU"/>
        </w:rPr>
      </w:pPr>
      <w:r w:rsidRPr="00FD31C9">
        <w:rPr>
          <w:sz w:val="28"/>
          <w:szCs w:val="28"/>
          <w:lang w:val="ru-RU" w:eastAsia="ru-RU"/>
        </w:rPr>
        <w:t xml:space="preserve">Приложение №3 </w:t>
      </w:r>
      <w:r w:rsidRPr="00FD31C9">
        <w:rPr>
          <w:sz w:val="28"/>
          <w:szCs w:val="28"/>
          <w:lang w:val="ru-RU"/>
        </w:rPr>
        <w:t xml:space="preserve">Положения о системе оплаты труда работников муниципальных учреждений дополнительного образования (музыкальная школа, школы искусств), подведомственных департаменту по социальной политике администрации города </w:t>
      </w:r>
      <w:r w:rsidRPr="00FD31C9">
        <w:rPr>
          <w:sz w:val="28"/>
          <w:szCs w:val="28"/>
          <w:lang w:val="ru-RU" w:eastAsia="ru-RU"/>
        </w:rPr>
        <w:t>изложить в новой редакции:</w:t>
      </w:r>
    </w:p>
    <w:p w:rsidR="009A7674" w:rsidRPr="009A7674" w:rsidRDefault="009A7674" w:rsidP="009A7674">
      <w:pPr>
        <w:pStyle w:val="afc"/>
        <w:spacing w:before="0" w:beforeAutospacing="0" w:after="0" w:afterAutospacing="0" w:line="312" w:lineRule="auto"/>
        <w:rPr>
          <w:sz w:val="28"/>
          <w:szCs w:val="28"/>
        </w:rPr>
      </w:pPr>
      <w:r w:rsidRPr="009A7674">
        <w:rPr>
          <w:sz w:val="28"/>
          <w:szCs w:val="28"/>
        </w:rPr>
        <w:t>"</w:t>
      </w:r>
    </w:p>
    <w:p w:rsidR="009A7674" w:rsidRPr="009A7674" w:rsidRDefault="009A7674" w:rsidP="009A7674">
      <w:pPr>
        <w:pStyle w:val="ConsPlusTitle"/>
        <w:jc w:val="center"/>
        <w:rPr>
          <w:rFonts w:ascii="Times New Roman" w:hAnsi="Times New Roman" w:cs="Times New Roman"/>
        </w:rPr>
      </w:pPr>
      <w:r w:rsidRPr="009A7674">
        <w:rPr>
          <w:rFonts w:ascii="Times New Roman" w:hAnsi="Times New Roman" w:cs="Times New Roman"/>
        </w:rPr>
        <w:t>ЦЕЛЕВЫЕ ПОКАЗАТЕЛИ</w:t>
      </w:r>
    </w:p>
    <w:p w:rsidR="009A7674" w:rsidRDefault="009A7674" w:rsidP="009A767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 w:eastAsia="ru-RU"/>
        </w:rPr>
      </w:pPr>
      <w:r w:rsidRPr="009A7674">
        <w:rPr>
          <w:b/>
          <w:bCs/>
          <w:sz w:val="24"/>
          <w:szCs w:val="24"/>
          <w:lang w:val="ru-RU" w:eastAsia="ru-RU"/>
        </w:rPr>
        <w:t>И КРИТЕРИИ ОЦЕНКИ ЭФФЕКТИВНОСТИ ДЕЯТЕЛЬНОСТИ МУНИЦИПАЛЬНЫХ</w:t>
      </w:r>
      <w:r>
        <w:rPr>
          <w:b/>
          <w:bCs/>
          <w:sz w:val="24"/>
          <w:szCs w:val="24"/>
          <w:lang w:val="ru-RU" w:eastAsia="ru-RU"/>
        </w:rPr>
        <w:t xml:space="preserve"> </w:t>
      </w:r>
      <w:r w:rsidRPr="009A7674">
        <w:rPr>
          <w:b/>
          <w:bCs/>
          <w:sz w:val="24"/>
          <w:szCs w:val="24"/>
          <w:lang w:val="ru-RU" w:eastAsia="ru-RU"/>
        </w:rPr>
        <w:t>УЧРЕЖДЕНИЙ ДОПОЛНИТЕЛЬНОГО ОБРАЗОВАНИЯ (МУЗЫКАЛЬНАЯ ШКОЛА,</w:t>
      </w:r>
      <w:r>
        <w:rPr>
          <w:b/>
          <w:bCs/>
          <w:sz w:val="24"/>
          <w:szCs w:val="24"/>
          <w:lang w:val="ru-RU" w:eastAsia="ru-RU"/>
        </w:rPr>
        <w:t xml:space="preserve"> </w:t>
      </w:r>
      <w:r w:rsidRPr="009A7674">
        <w:rPr>
          <w:b/>
          <w:bCs/>
          <w:sz w:val="24"/>
          <w:szCs w:val="24"/>
          <w:lang w:val="ru-RU" w:eastAsia="ru-RU"/>
        </w:rPr>
        <w:t>ШКОЛЫ ИСКУССТВ), ПОДВЕДОМСТВЕННЫХ ДЕПАРТАМЕНТУ ПО СОЦИАЛЬНОЙ</w:t>
      </w:r>
      <w:r>
        <w:rPr>
          <w:b/>
          <w:bCs/>
          <w:sz w:val="24"/>
          <w:szCs w:val="24"/>
          <w:lang w:val="ru-RU" w:eastAsia="ru-RU"/>
        </w:rPr>
        <w:t xml:space="preserve"> </w:t>
      </w:r>
      <w:r w:rsidRPr="009A7674">
        <w:rPr>
          <w:b/>
          <w:bCs/>
          <w:sz w:val="24"/>
          <w:szCs w:val="24"/>
          <w:lang w:val="ru-RU" w:eastAsia="ru-RU"/>
        </w:rPr>
        <w:t xml:space="preserve">ПОЛИТИКЕ АДМИНИСТРАЦИИ ГОРОДА, </w:t>
      </w:r>
    </w:p>
    <w:p w:rsidR="009A7674" w:rsidRPr="009A7674" w:rsidRDefault="009A7674" w:rsidP="009A767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 w:eastAsia="ru-RU"/>
        </w:rPr>
      </w:pPr>
      <w:r w:rsidRPr="009A7674">
        <w:rPr>
          <w:b/>
          <w:bCs/>
          <w:sz w:val="24"/>
          <w:szCs w:val="24"/>
          <w:lang w:val="ru-RU" w:eastAsia="ru-RU"/>
        </w:rPr>
        <w:t>И ИХ РУКОВОДИТЕЛЕЙ</w:t>
      </w:r>
    </w:p>
    <w:p w:rsidR="00A75AC4" w:rsidRDefault="00A75AC4" w:rsidP="009A7674">
      <w:pPr>
        <w:pStyle w:val="afc"/>
        <w:spacing w:before="0" w:beforeAutospacing="0" w:after="0" w:afterAutospacing="0" w:line="312" w:lineRule="auto"/>
        <w:rPr>
          <w:sz w:val="28"/>
          <w:szCs w:val="28"/>
        </w:rPr>
      </w:pPr>
    </w:p>
    <w:tbl>
      <w:tblPr>
        <w:tblW w:w="953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285"/>
        <w:gridCol w:w="3131"/>
        <w:gridCol w:w="1532"/>
        <w:gridCol w:w="2215"/>
      </w:tblGrid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>
            <w:pPr>
              <w:pStyle w:val="afc"/>
              <w:spacing w:before="0" w:beforeAutospacing="0" w:after="0" w:afterAutospacing="0"/>
              <w:jc w:val="center"/>
            </w:pPr>
            <w:r w:rsidRPr="00AE40B2">
              <w:t>№</w:t>
            </w:r>
            <w:r w:rsidR="00C2362C" w:rsidRPr="00AE40B2">
              <w:t xml:space="preserve">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Целевые показатели эффективности деятельности учреждения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Критерии оценки эффективности деятельности учреждения в баллах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Максимальное количество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Отчет, содержащий информацию о выполнении показателя </w:t>
            </w:r>
          </w:p>
        </w:tc>
      </w:tr>
      <w:tr w:rsidR="00C2362C" w:rsidRPr="00AE40B2" w:rsidTr="00AE40B2">
        <w:tc>
          <w:tcPr>
            <w:tcW w:w="95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I. Основная деятельность учреждения </w:t>
            </w: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Выполнение муниципального задания на оказание услуг (выполнение работ)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совокупное выполнение показателей в объеме: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- выполнено в полном объеме - 10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- перевыполнено - 5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- не выполнено - 0 баллов.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Выполнение целевого показателя определяется в соответствии с методикой оценки эффективности и результативности выполнения муниципального задания, утвержденной муниципальным правовым актом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10 баллов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учреждения,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информация членов комиссии </w:t>
            </w:r>
          </w:p>
        </w:tc>
      </w:tr>
      <w:tr w:rsidR="00C2362C" w:rsidRPr="00B2074D" w:rsidTr="00AE40B2">
        <w:tc>
          <w:tcPr>
            <w:tcW w:w="95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rPr>
                <w:sz w:val="24"/>
                <w:szCs w:val="24"/>
                <w:lang w:val="ru-RU"/>
              </w:rPr>
            </w:pPr>
          </w:p>
        </w:tc>
      </w:tr>
      <w:tr w:rsidR="00C2362C" w:rsidRPr="00AE40B2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Сохранность контингента обучающихся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сохранение и увеличение численности детей в возрасте от 5 до 17 лет (включительно), охваченных </w:t>
            </w:r>
            <w:r w:rsidRPr="00AE40B2">
              <w:lastRenderedPageBreak/>
              <w:t xml:space="preserve">дополнительными предпрофессиональными и общеразвивающими программами в области искусств в течение календарного года (с нарастающим итогом), в сравнении с предыдущим годом - 6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уменьшение численности детей в возрасте от 5 до 17 лет (включительно), охваченных дополнительными предпрофессиональными и общеразвивающими программами в области искусств в течение календарного года (с нарастающим итогом), в сравнении с предыдущим годом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lastRenderedPageBreak/>
              <w:t xml:space="preserve">6 баллов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 о внесении данных в автоматизированную </w:t>
            </w:r>
            <w:r w:rsidRPr="00AE40B2">
              <w:lastRenderedPageBreak/>
              <w:t xml:space="preserve">информационную систему сбора, обработки, хранения и анализа государственной и отраслевой статистической отчетности в Министерстве культуры Российской Федерации "Статистическая отчетность отрасли"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>(</w:t>
            </w:r>
            <w:hyperlink r:id="rId12" w:tgtFrame="_blank" w:tooltip="&lt;div class=&quot;doc www&quot;&gt;&lt;span class=&quot;aligner&quot;&gt;&lt;div class=&quot;icon listDocWWW-16&quot;&gt;&lt;/div&gt;&lt;/span&gt;https://stat.mkrf.ru&lt;/div&gt;" w:history="1">
              <w:r w:rsidRPr="00AE40B2">
                <w:rPr>
                  <w:rStyle w:val="af1"/>
                  <w:rFonts w:eastAsia="Arial"/>
                </w:rPr>
                <w:t>stat.mkrf.ru</w:t>
              </w:r>
            </w:hyperlink>
            <w:r w:rsidRPr="00AE40B2">
              <w:t xml:space="preserve">) </w:t>
            </w:r>
          </w:p>
        </w:tc>
      </w:tr>
      <w:tr w:rsidR="00C2362C" w:rsidRPr="00AE40B2" w:rsidTr="00AE40B2">
        <w:tc>
          <w:tcPr>
            <w:tcW w:w="95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rPr>
                <w:sz w:val="24"/>
                <w:szCs w:val="24"/>
                <w:lang w:val="ru-RU"/>
              </w:rPr>
            </w:pPr>
          </w:p>
        </w:tc>
      </w:tr>
      <w:tr w:rsidR="00C2362C" w:rsidRPr="00AE40B2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Число посещений культурных мероприятий, проводимых муниципальными учреждениями дополнительного образования (музыкальная школа, школы искусств), подведомственными департаменту по социальной политике администрации города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достижение целевого показателя - 4 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proofErr w:type="spellStart"/>
            <w:r w:rsidRPr="00AE40B2">
              <w:t>недостижение</w:t>
            </w:r>
            <w:proofErr w:type="spellEnd"/>
            <w:r w:rsidRPr="00AE40B2">
              <w:t xml:space="preserve"> целевого показателя - 0 баллов.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Достижение целевого показателя определяется в соответствии с методологией расчета, определенной организационно-распорядительным актом Министерства культуры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4 балла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 о внесении данных в автоматизированную информационную систему сбора, обработки, хранения и анализа государственной и отраслевой статистической отчетности в Министерстве культуры Российской Федерации "Статистическая отчетность отрасли"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>(</w:t>
            </w:r>
            <w:hyperlink r:id="rId13" w:tgtFrame="_blank" w:tooltip="&lt;div class=&quot;doc www&quot;&gt;&lt;span class=&quot;aligner&quot;&gt;&lt;div class=&quot;icon listDocWWW-16&quot;&gt;&lt;/div&gt;&lt;/span&gt;https://stat.mkrf.ru&lt;/div&gt;" w:history="1">
              <w:r w:rsidRPr="00AE40B2">
                <w:rPr>
                  <w:rStyle w:val="af1"/>
                  <w:rFonts w:eastAsia="Arial"/>
                </w:rPr>
                <w:t>stat.mkrf.ru</w:t>
              </w:r>
            </w:hyperlink>
            <w:r w:rsidRPr="00AE40B2">
              <w:t xml:space="preserve">) </w:t>
            </w:r>
          </w:p>
        </w:tc>
      </w:tr>
      <w:tr w:rsidR="00C2362C" w:rsidRPr="00AE40B2" w:rsidTr="00AE40B2">
        <w:tc>
          <w:tcPr>
            <w:tcW w:w="95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rPr>
                <w:sz w:val="24"/>
                <w:szCs w:val="24"/>
                <w:lang w:val="ru-RU"/>
              </w:rPr>
            </w:pPr>
          </w:p>
        </w:tc>
      </w:tr>
      <w:tr w:rsidR="00C2362C" w:rsidRPr="00AE40B2" w:rsidTr="00AE40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Обеспечение информационной открытости учреждения: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</w:pPr>
            <w:r w:rsidRPr="00AE40B2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</w:pPr>
            <w:r w:rsidRPr="00AE40B2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</w:pPr>
            <w:r w:rsidRPr="00AE40B2">
              <w:t xml:space="preserve">  </w:t>
            </w:r>
          </w:p>
        </w:tc>
      </w:tr>
      <w:tr w:rsidR="00C2362C" w:rsidRPr="00B2074D" w:rsidTr="00AE40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2C" w:rsidRPr="00AE40B2" w:rsidRDefault="00C236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сайт учреждения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</w:t>
            </w:r>
            <w:r w:rsidR="00AE40B2">
              <w:t>актуализированной информации - 3</w:t>
            </w:r>
            <w:r w:rsidRPr="00AE40B2">
              <w:t xml:space="preserve"> 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отсутствие актуализированной информации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>
            <w:pPr>
              <w:pStyle w:val="afc"/>
              <w:spacing w:before="0" w:beforeAutospacing="0" w:after="0" w:afterAutospacing="0"/>
              <w:jc w:val="center"/>
            </w:pPr>
            <w:r>
              <w:t>3</w:t>
            </w:r>
            <w:r w:rsidR="00C2362C" w:rsidRPr="00AE40B2">
              <w:t xml:space="preserve"> балла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учреждения, информация членов комиссии </w:t>
            </w:r>
          </w:p>
        </w:tc>
      </w:tr>
      <w:tr w:rsidR="00C2362C" w:rsidRPr="00B2074D" w:rsidTr="00AE40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62C" w:rsidRPr="00AE40B2" w:rsidRDefault="00C236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сайт </w:t>
            </w:r>
            <w:hyperlink r:id="rId14" w:tgtFrame="_blank" w:tooltip="&lt;div class=&quot;doc www&quot;&gt;&lt;span class=&quot;aligner&quot;&gt;&lt;div class=&quot;icon listDocWWW-16&quot;&gt;&lt;/div&gt;&lt;/span&gt;https://bus.gov.ru&lt;/div&gt;" w:history="1">
              <w:r w:rsidRPr="00AE40B2">
                <w:rPr>
                  <w:rStyle w:val="af1"/>
                  <w:rFonts w:eastAsia="Arial"/>
                </w:rPr>
                <w:t>bus.gov.ru</w:t>
              </w:r>
            </w:hyperlink>
            <w:r w:rsidRPr="00AE40B2">
              <w:t xml:space="preserve">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актуализированной информации - 3 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lastRenderedPageBreak/>
              <w:t xml:space="preserve">отсутствие актуализированной информации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lastRenderedPageBreak/>
              <w:t xml:space="preserve">3 балла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учреждения, </w:t>
            </w:r>
            <w:r w:rsidRPr="00AE40B2">
              <w:lastRenderedPageBreak/>
              <w:t xml:space="preserve">информация членов комиссии </w:t>
            </w: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lastRenderedPageBreak/>
              <w:t xml:space="preserve">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Результативность участия в конкурсах по предоставлению грантов, субсидий в целях привлечения дополнительных финансовых средств к проведению мероприятий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привлечение дополнительных финансовых средств по итогам конкурса - 9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подача 1 заявки на участие в конкурсе по предоставлению грантов, субсидий - 4,2 балла за каждую заявку (оценивается не более 2 поданных заявок);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отсутствие участия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9 баллов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учреждения, информация членов комиссии </w:t>
            </w:r>
          </w:p>
        </w:tc>
      </w:tr>
      <w:tr w:rsidR="00C2362C" w:rsidRPr="00B2074D" w:rsidTr="00AE40B2">
        <w:tc>
          <w:tcPr>
            <w:tcW w:w="95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rPr>
                <w:sz w:val="24"/>
                <w:szCs w:val="24"/>
                <w:lang w:val="ru-RU"/>
              </w:rPr>
            </w:pP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Результативность участия обучающихся в олимпиадах, конкурсах, выставках международного, федерального, регионального, муниципального уровней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побед, призеров по уровню участия: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- международный - 2,5 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- федеральный - 2 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- региональный - 1,5 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- муниципальный - 1 балл;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отсутствие побед, призеров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10 баллов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учреждения, информация членов комиссии </w:t>
            </w: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1.7.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Количество обучающихся, являющихся обладателями стипендий, премий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обладателей стипендий, премий: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- более 5 человек - 5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- до 5 человек - 4 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отсутствие обладателей стипендий, премий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5 баллов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 (копии документов, подтверждающих наличие обладателей стипендий, премий), информация членов комиссии </w:t>
            </w:r>
          </w:p>
        </w:tc>
      </w:tr>
      <w:tr w:rsidR="00C2362C" w:rsidRPr="00B2074D" w:rsidTr="00AE40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1.8.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в учреждении педагогических работников, участвовавших в конкурсах профессионального мастерства или конкурсах на присуждение премии в области художественного образования, культуры и искусства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победителей конкурсов профессионального мастерства - 10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призеров конкурсов профессионального мастерства - 8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участников конкурсов профессионального мастерства - 2,5 балла за каждого участника;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отсутствие участников конкурсов профессионального мастерства - 0 баллов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10 баллов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диплом, документ, подтверждающий участие в конкурсах профессионального мастерства </w:t>
            </w:r>
          </w:p>
        </w:tc>
      </w:tr>
      <w:tr w:rsidR="00C2362C" w:rsidRPr="00B2074D" w:rsidTr="00AE40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2362C" w:rsidRPr="00AE40B2" w:rsidRDefault="00C236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2362C" w:rsidRPr="00AE40B2" w:rsidRDefault="00C236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обладателей премии в области художественного образования, культуры и </w:t>
            </w:r>
            <w:r w:rsidRPr="00AE40B2">
              <w:lastRenderedPageBreak/>
              <w:t xml:space="preserve">искусства федерального уровня - 10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обладателей премии в области художественного образования, культуры и искусства окружного уровня - 8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обладателей премии в области художественного образования, культуры и искусства муниципального уровня - 6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заявка на присуждение премии в области художественного образования, культуры и искусства - 2,5 балла за каждую заявку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2362C" w:rsidRPr="00AE40B2" w:rsidRDefault="00C236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заявка на присуждение премии в области художественного </w:t>
            </w:r>
            <w:r w:rsidRPr="00AE40B2">
              <w:lastRenderedPageBreak/>
              <w:t xml:space="preserve">образования, культуры и искусства или документ, подтверждающий присуждение премии в области художественного образования, культуры и искусства (приказ, постановление, распоряжение, итоговый протокол) </w:t>
            </w:r>
          </w:p>
        </w:tc>
      </w:tr>
      <w:tr w:rsidR="00C2362C" w:rsidRPr="00B2074D" w:rsidTr="00AE40B2">
        <w:tc>
          <w:tcPr>
            <w:tcW w:w="95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rPr>
                <w:sz w:val="24"/>
                <w:szCs w:val="24"/>
                <w:lang w:val="ru-RU"/>
              </w:rPr>
            </w:pPr>
          </w:p>
        </w:tc>
      </w:tr>
      <w:tr w:rsidR="00C2362C" w:rsidRPr="00B2074D" w:rsidTr="00AE40B2">
        <w:tc>
          <w:tcPr>
            <w:tcW w:w="95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>Совокупная значимость всех критериев в</w:t>
            </w:r>
            <w:r w:rsidR="00AE40B2">
              <w:t xml:space="preserve"> баллах по разделу I за год - 60</w:t>
            </w:r>
            <w:r w:rsidRPr="00AE40B2">
              <w:t xml:space="preserve"> баллов </w:t>
            </w:r>
          </w:p>
        </w:tc>
      </w:tr>
      <w:tr w:rsidR="00C2362C" w:rsidRPr="00B2074D" w:rsidTr="00AE40B2">
        <w:tc>
          <w:tcPr>
            <w:tcW w:w="95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II. Квалификация кадров по основному направлению деятельности учреждения </w:t>
            </w: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Доля педагогических работников, которым при прохождении аттестации присвоены первая или высшая квалификационная категории, от общей численности педагогических работников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от 56% - 5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от 50% до 55% - 3 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менее 50%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5 баллов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учреждения, информация членов комиссии </w:t>
            </w: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DF23CB" w:rsidRDefault="00C2362C">
            <w:pPr>
              <w:pStyle w:val="afc"/>
              <w:spacing w:before="0" w:beforeAutospacing="0" w:after="0" w:afterAutospacing="0"/>
              <w:jc w:val="center"/>
            </w:pPr>
            <w:r w:rsidRPr="00DF23CB">
              <w:t xml:space="preserve">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DF23CB" w:rsidRDefault="00DF23CB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DF23CB">
              <w:t>Количество работников учреждения, прошедших повышение квалификации и (или) профессиональную подготовку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20% и выше - 5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от 10% до 19% - 3 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менее 10% - 1 балл;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отсутствие - 0 баллов.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Показатель определяется как отношение количества работников, прошедших обучение, к общему количеству работающих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5 баллов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годовой отчет руководителя учреждения, информация членов комиссии </w:t>
            </w:r>
          </w:p>
        </w:tc>
      </w:tr>
      <w:tr w:rsidR="00C2362C" w:rsidRPr="00B2074D" w:rsidTr="00AE40B2">
        <w:tc>
          <w:tcPr>
            <w:tcW w:w="95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Совокупная значимость всех критериев в баллах по разделу II за год - 10 баллов </w:t>
            </w:r>
          </w:p>
        </w:tc>
      </w:tr>
      <w:tr w:rsidR="00C2362C" w:rsidRPr="00B2074D" w:rsidTr="00AE40B2">
        <w:tc>
          <w:tcPr>
            <w:tcW w:w="95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III. Финансово-экономическая деятельность учреждения </w:t>
            </w:r>
          </w:p>
        </w:tc>
      </w:tr>
      <w:tr w:rsidR="00C2362C" w:rsidRPr="00B2074D" w:rsidTr="00AE40B2">
        <w:tc>
          <w:tcPr>
            <w:tcW w:w="95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D62AA4" w:rsidRDefault="00C2362C">
            <w:pPr>
              <w:rPr>
                <w:sz w:val="24"/>
                <w:szCs w:val="24"/>
                <w:lang w:val="ru-RU"/>
              </w:rPr>
            </w:pPr>
          </w:p>
        </w:tc>
      </w:tr>
      <w:tr w:rsidR="00C2362C" w:rsidRPr="00AE40B2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 w:rsidP="00AE40B2">
            <w:pPr>
              <w:pStyle w:val="afc"/>
              <w:spacing w:before="0" w:beforeAutospacing="0" w:after="0" w:afterAutospacing="0"/>
              <w:jc w:val="center"/>
            </w:pPr>
            <w:r w:rsidRPr="00AE40B2">
              <w:t>3.</w:t>
            </w:r>
            <w:r w:rsidR="00AE40B2">
              <w:t>1</w:t>
            </w:r>
            <w:r w:rsidRPr="00AE40B2"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Достижение установленного уровня среднемесячной заработной платы педагогических работников муниципальных </w:t>
            </w:r>
            <w:r w:rsidRPr="00AE40B2">
              <w:lastRenderedPageBreak/>
              <w:t xml:space="preserve">учреждений дополнительного образования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lastRenderedPageBreak/>
              <w:t>достижен</w:t>
            </w:r>
            <w:r w:rsidR="00AE40B2">
              <w:t>ие установленных показателей - 5 баллов</w:t>
            </w:r>
            <w:r w:rsidRPr="00AE40B2">
              <w:t xml:space="preserve">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несоблюдение установленных показателей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>
            <w:pPr>
              <w:pStyle w:val="afc"/>
              <w:spacing w:before="0" w:beforeAutospacing="0" w:after="0" w:afterAutospacing="0"/>
              <w:jc w:val="center"/>
            </w:pPr>
            <w:r>
              <w:t>5 баллов</w:t>
            </w:r>
            <w:r w:rsidR="00C2362C" w:rsidRPr="00AE40B2">
              <w:t xml:space="preserve">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годовой отчет руководителя учреждения,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статистический отчет учреждения "ЗП-образование" по итогам отчетного года,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lastRenderedPageBreak/>
              <w:t xml:space="preserve">информация членов комиссии </w:t>
            </w: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 w:rsidP="00AE40B2">
            <w:pPr>
              <w:pStyle w:val="afc"/>
              <w:spacing w:before="0" w:beforeAutospacing="0" w:after="0" w:afterAutospacing="0"/>
              <w:jc w:val="center"/>
            </w:pPr>
            <w:r w:rsidRPr="00AE40B2">
              <w:lastRenderedPageBreak/>
              <w:t>3.</w:t>
            </w:r>
            <w:r w:rsidR="00AE40B2">
              <w:t>2</w:t>
            </w:r>
            <w:r w:rsidRPr="00AE40B2"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Соблюдение установленного предельного уровня соотношения: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- среднемесячной заработной платы руководителя учреждения и среднемесячной заработной платы работников учреждения в кратности до 4;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- среднемесячной заработной платы заместителей руководителя и главного бухгалтера учреждения и среднемесячной заработной платы работников учреждения в кратности до 3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>
            <w:pPr>
              <w:pStyle w:val="afc"/>
              <w:spacing w:before="0" w:beforeAutospacing="0" w:after="0" w:afterAutospacing="0" w:line="288" w:lineRule="atLeast"/>
              <w:jc w:val="both"/>
            </w:pPr>
            <w:r>
              <w:t>соблюдение - 5</w:t>
            </w:r>
            <w:r w:rsidR="00C2362C" w:rsidRPr="00AE40B2">
              <w:t xml:space="preserve"> балл</w:t>
            </w:r>
            <w:r>
              <w:t>ов</w:t>
            </w:r>
            <w:r w:rsidR="00C2362C" w:rsidRPr="00AE40B2">
              <w:t xml:space="preserve">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несоблюдение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>
            <w:pPr>
              <w:pStyle w:val="afc"/>
              <w:spacing w:before="0" w:beforeAutospacing="0" w:after="0" w:afterAutospacing="0"/>
              <w:jc w:val="center"/>
            </w:pPr>
            <w:r>
              <w:t>5 баллов</w:t>
            </w:r>
            <w:r w:rsidR="00C2362C" w:rsidRPr="00AE40B2">
              <w:t xml:space="preserve">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учреждения,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информация членов комиссии </w:t>
            </w: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140598">
            <w:pPr>
              <w:pStyle w:val="afc"/>
              <w:spacing w:before="0" w:beforeAutospacing="0" w:after="0" w:afterAutospacing="0"/>
              <w:jc w:val="center"/>
            </w:pPr>
            <w:r>
              <w:t>3.3</w:t>
            </w:r>
            <w:r w:rsidR="00C2362C" w:rsidRPr="00AE40B2"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Отсутствие просроченной кредиторской задолженности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>
            <w:pPr>
              <w:pStyle w:val="afc"/>
              <w:spacing w:before="0" w:beforeAutospacing="0" w:after="0" w:afterAutospacing="0" w:line="288" w:lineRule="atLeast"/>
              <w:jc w:val="both"/>
            </w:pPr>
            <w:r>
              <w:t>отсутствие - 5 баллов</w:t>
            </w:r>
            <w:r w:rsidR="00C2362C" w:rsidRPr="00AE40B2">
              <w:t xml:space="preserve">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 w:rsidP="00AE40B2">
            <w:pPr>
              <w:pStyle w:val="afc"/>
              <w:spacing w:before="0" w:beforeAutospacing="0" w:after="0" w:afterAutospacing="0"/>
              <w:jc w:val="center"/>
            </w:pPr>
            <w:r>
              <w:t>5</w:t>
            </w:r>
            <w:r w:rsidR="00C2362C" w:rsidRPr="00AE40B2">
              <w:t xml:space="preserve"> балл</w:t>
            </w:r>
            <w:r>
              <w:t>ов</w:t>
            </w:r>
            <w:r w:rsidR="00C2362C" w:rsidRPr="00AE40B2">
              <w:t xml:space="preserve">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квартальный отчет руководителя учреждения,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информация членов комиссии </w:t>
            </w: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 w:rsidP="00AE40B2">
            <w:pPr>
              <w:pStyle w:val="afc"/>
              <w:spacing w:before="0" w:beforeAutospacing="0" w:after="0" w:afterAutospacing="0"/>
              <w:jc w:val="center"/>
            </w:pPr>
            <w:r w:rsidRPr="00AE40B2">
              <w:t>3.</w:t>
            </w:r>
            <w:r w:rsidR="00140598">
              <w:t>4</w:t>
            </w:r>
            <w:r w:rsidRPr="00AE40B2"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Кассовое исполнение учреждением бюджетных средств, профинансированных учредителем на выполнение муниципального задания на оказание муниципальных услуг (выполнение работ), в отчетном периоде по состоянию на 31 декабря отчетного года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>
            <w:pPr>
              <w:pStyle w:val="afc"/>
              <w:spacing w:before="0" w:beforeAutospacing="0" w:after="0" w:afterAutospacing="0" w:line="288" w:lineRule="atLeast"/>
              <w:jc w:val="both"/>
            </w:pPr>
            <w:r>
              <w:t>исполнение 95% - 5</w:t>
            </w:r>
            <w:r w:rsidR="00C2362C" w:rsidRPr="00AE40B2">
              <w:t xml:space="preserve"> балл</w:t>
            </w:r>
            <w:r>
              <w:t>ов</w:t>
            </w:r>
            <w:r w:rsidR="00C2362C" w:rsidRPr="00AE40B2">
              <w:t xml:space="preserve">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исполнение менее 95%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 w:rsidP="00AE40B2">
            <w:pPr>
              <w:pStyle w:val="afc"/>
              <w:spacing w:before="0" w:beforeAutospacing="0" w:after="0" w:afterAutospacing="0"/>
              <w:jc w:val="center"/>
            </w:pPr>
            <w:r>
              <w:t>5</w:t>
            </w:r>
            <w:r w:rsidR="00C2362C" w:rsidRPr="00AE40B2">
              <w:t xml:space="preserve"> балл</w:t>
            </w:r>
            <w:r>
              <w:t>ов</w:t>
            </w:r>
            <w:r w:rsidR="00C2362C" w:rsidRPr="00AE40B2">
              <w:t xml:space="preserve">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годовой отчет руководителя учреждения,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информация членов комиссии </w:t>
            </w: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 w:rsidP="00140598">
            <w:pPr>
              <w:pStyle w:val="afc"/>
              <w:spacing w:before="0" w:beforeAutospacing="0" w:after="0" w:afterAutospacing="0"/>
              <w:jc w:val="center"/>
            </w:pPr>
            <w:r w:rsidRPr="00AE40B2">
              <w:t>3.</w:t>
            </w:r>
            <w:r w:rsidR="00140598">
              <w:t>5</w:t>
            </w:r>
            <w:r w:rsidRPr="00AE40B2"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>Отсутствие нарушений при пров</w:t>
            </w:r>
            <w:r w:rsidR="00AE40B2">
              <w:t xml:space="preserve">едении мероприятий по </w:t>
            </w:r>
            <w:r w:rsidR="00AE40B2">
              <w:lastRenderedPageBreak/>
              <w:t>контролю надзорных органов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>
            <w:pPr>
              <w:pStyle w:val="afc"/>
              <w:spacing w:before="0" w:beforeAutospacing="0" w:after="0" w:afterAutospacing="0" w:line="288" w:lineRule="atLeast"/>
              <w:jc w:val="both"/>
            </w:pPr>
            <w:r>
              <w:lastRenderedPageBreak/>
              <w:t xml:space="preserve">отсутствие – 3 </w:t>
            </w:r>
            <w:r w:rsidR="00C2362C" w:rsidRPr="00AE40B2">
              <w:t xml:space="preserve">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>
            <w:pPr>
              <w:pStyle w:val="afc"/>
              <w:spacing w:before="0" w:beforeAutospacing="0" w:after="0" w:afterAutospacing="0"/>
              <w:jc w:val="center"/>
            </w:pPr>
            <w:r>
              <w:t>3</w:t>
            </w:r>
            <w:r w:rsidR="00C2362C" w:rsidRPr="00AE40B2">
              <w:t xml:space="preserve"> балла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учреждения,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информация членов комиссии </w:t>
            </w: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140598">
            <w:pPr>
              <w:pStyle w:val="afc"/>
              <w:spacing w:before="0" w:beforeAutospacing="0" w:after="0" w:afterAutospacing="0"/>
              <w:jc w:val="center"/>
            </w:pPr>
            <w:r>
              <w:t>3.6</w:t>
            </w:r>
            <w:r w:rsidR="00C2362C" w:rsidRPr="00AE40B2"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AE40B2" w:rsidP="0062401E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>Отсутствие нарушений при пров</w:t>
            </w:r>
            <w:r>
              <w:t xml:space="preserve">едении мероприятий по </w:t>
            </w:r>
            <w:r w:rsidR="0062401E">
              <w:t xml:space="preserve">ведомственному </w:t>
            </w:r>
            <w:r>
              <w:t xml:space="preserve">контролю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62401E">
            <w:pPr>
              <w:pStyle w:val="afc"/>
              <w:spacing w:before="0" w:beforeAutospacing="0" w:after="0" w:afterAutospacing="0" w:line="288" w:lineRule="atLeast"/>
              <w:jc w:val="both"/>
            </w:pPr>
            <w:r>
              <w:t>отсутствие - 2</w:t>
            </w:r>
            <w:r w:rsidR="00C2362C" w:rsidRPr="00AE40B2">
              <w:t xml:space="preserve"> 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62401E" w:rsidP="0062401E">
            <w:pPr>
              <w:pStyle w:val="afc"/>
              <w:spacing w:before="0" w:beforeAutospacing="0" w:after="0" w:afterAutospacing="0"/>
              <w:jc w:val="center"/>
            </w:pPr>
            <w:r>
              <w:t>2</w:t>
            </w:r>
            <w:r w:rsidR="00C2362C" w:rsidRPr="00AE40B2">
              <w:t xml:space="preserve"> балла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учреждения,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информация членов комиссии </w:t>
            </w:r>
          </w:p>
        </w:tc>
      </w:tr>
      <w:tr w:rsidR="00C2362C" w:rsidRPr="00B2074D" w:rsidTr="00AE40B2">
        <w:tc>
          <w:tcPr>
            <w:tcW w:w="95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 w:rsidP="0062401E">
            <w:pPr>
              <w:pStyle w:val="afc"/>
              <w:spacing w:before="0" w:beforeAutospacing="0" w:after="0" w:afterAutospacing="0"/>
              <w:jc w:val="center"/>
            </w:pPr>
            <w:r w:rsidRPr="00AE40B2">
              <w:t>Совокупная значимость всех критериев в баллах по разделу III за год - 2</w:t>
            </w:r>
            <w:r w:rsidR="0062401E">
              <w:t>5</w:t>
            </w:r>
            <w:r w:rsidRPr="00AE40B2">
              <w:t xml:space="preserve"> баллов </w:t>
            </w:r>
          </w:p>
        </w:tc>
      </w:tr>
      <w:tr w:rsidR="00C2362C" w:rsidRPr="00AE40B2" w:rsidTr="00AE40B2">
        <w:tc>
          <w:tcPr>
            <w:tcW w:w="95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IV. Уровень исполнительской дисциплины </w:t>
            </w:r>
          </w:p>
        </w:tc>
      </w:tr>
      <w:tr w:rsidR="00C2362C" w:rsidRPr="00AE40B2" w:rsidTr="00AE40B2">
        <w:tc>
          <w:tcPr>
            <w:tcW w:w="95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rPr>
                <w:sz w:val="24"/>
                <w:szCs w:val="24"/>
              </w:rPr>
            </w:pPr>
          </w:p>
        </w:tc>
      </w:tr>
      <w:tr w:rsidR="00C2362C" w:rsidRPr="00B2074D" w:rsidTr="00AE4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4.1.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Исполнительская дисциплина: отсутствие замечаний со стороны учредителя по своевременному представлению и качественному исполнению отчетов, планов, информаций 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отсутствие замечаний - 5 баллов;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одного замечания - 3 балла;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 w:line="288" w:lineRule="atLeast"/>
              <w:jc w:val="both"/>
            </w:pPr>
            <w:r w:rsidRPr="00AE40B2">
              <w:t xml:space="preserve">наличие двух и более замечаний - 0 баллов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5 баллов за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отчет руководителя учреждения, </w:t>
            </w:r>
          </w:p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информация членов комиссии </w:t>
            </w:r>
          </w:p>
        </w:tc>
      </w:tr>
      <w:tr w:rsidR="00C2362C" w:rsidRPr="00B2074D" w:rsidTr="00AE40B2">
        <w:tc>
          <w:tcPr>
            <w:tcW w:w="95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Совокупная значимость всех критериев в баллах по разделу IV за год - 5 баллов </w:t>
            </w:r>
          </w:p>
        </w:tc>
      </w:tr>
      <w:tr w:rsidR="00C2362C" w:rsidRPr="00B2074D" w:rsidTr="00AE40B2">
        <w:tc>
          <w:tcPr>
            <w:tcW w:w="95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62C" w:rsidRPr="00AE40B2" w:rsidRDefault="00C2362C">
            <w:pPr>
              <w:pStyle w:val="afc"/>
              <w:spacing w:before="0" w:beforeAutospacing="0" w:after="0" w:afterAutospacing="0"/>
              <w:jc w:val="center"/>
            </w:pPr>
            <w:r w:rsidRPr="00AE40B2">
              <w:t xml:space="preserve">Совокупная значимость всех критериев в баллах по четырем разделам за год - 100 баллов </w:t>
            </w:r>
          </w:p>
        </w:tc>
      </w:tr>
    </w:tbl>
    <w:p w:rsidR="00C2362C" w:rsidRPr="009A7674" w:rsidRDefault="00C2362C" w:rsidP="009A7674">
      <w:pPr>
        <w:pStyle w:val="afc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t xml:space="preserve">    </w:t>
      </w:r>
      <w:r w:rsidR="009A7674" w:rsidRPr="009A7674">
        <w:rPr>
          <w:sz w:val="28"/>
          <w:szCs w:val="28"/>
        </w:rPr>
        <w:t>"</w:t>
      </w:r>
      <w:r w:rsidR="009A7674">
        <w:rPr>
          <w:sz w:val="28"/>
          <w:szCs w:val="28"/>
        </w:rPr>
        <w:t>.</w:t>
      </w:r>
    </w:p>
    <w:p w:rsidR="00C2362C" w:rsidRPr="00A75AC4" w:rsidRDefault="00C2362C" w:rsidP="00A75AC4">
      <w:pPr>
        <w:pStyle w:val="a3"/>
        <w:ind w:left="375"/>
        <w:jc w:val="both"/>
        <w:rPr>
          <w:sz w:val="28"/>
          <w:szCs w:val="28"/>
          <w:lang w:val="ru-RU"/>
        </w:rPr>
      </w:pPr>
    </w:p>
    <w:p w:rsidR="00DF5DB8" w:rsidRDefault="00DF5DB8" w:rsidP="0049066C">
      <w:pPr>
        <w:spacing w:line="288" w:lineRule="atLeast"/>
        <w:ind w:left="142" w:firstLine="709"/>
        <w:jc w:val="both"/>
        <w:rPr>
          <w:bCs/>
          <w:sz w:val="28"/>
          <w:szCs w:val="28"/>
          <w:lang w:val="ru-RU"/>
        </w:rPr>
      </w:pPr>
    </w:p>
    <w:sectPr w:rsidR="00DF5DB8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80" w:rsidRDefault="00603280">
      <w:r>
        <w:separator/>
      </w:r>
    </w:p>
  </w:endnote>
  <w:endnote w:type="continuationSeparator" w:id="0">
    <w:p w:rsidR="00603280" w:rsidRDefault="0060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80" w:rsidRDefault="00603280">
      <w:r>
        <w:separator/>
      </w:r>
    </w:p>
  </w:footnote>
  <w:footnote w:type="continuationSeparator" w:id="0">
    <w:p w:rsidR="00603280" w:rsidRDefault="0060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D8C" w:rsidRDefault="008D2D8C">
    <w:pPr>
      <w:pStyle w:val="ab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F65B08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0D7"/>
    <w:multiLevelType w:val="hybridMultilevel"/>
    <w:tmpl w:val="DE1A2FE2"/>
    <w:lvl w:ilvl="0" w:tplc="73A4C372">
      <w:start w:val="1"/>
      <w:numFmt w:val="decimal"/>
      <w:lvlText w:val="%1."/>
      <w:lvlJc w:val="left"/>
      <w:pPr>
        <w:ind w:left="1065" w:hanging="360"/>
      </w:pPr>
    </w:lvl>
    <w:lvl w:ilvl="1" w:tplc="62640886">
      <w:start w:val="1"/>
      <w:numFmt w:val="lowerLetter"/>
      <w:lvlText w:val="%2."/>
      <w:lvlJc w:val="left"/>
      <w:pPr>
        <w:ind w:left="1785" w:hanging="360"/>
      </w:pPr>
    </w:lvl>
    <w:lvl w:ilvl="2" w:tplc="6E1A4EB8">
      <w:start w:val="1"/>
      <w:numFmt w:val="lowerRoman"/>
      <w:lvlText w:val="%3."/>
      <w:lvlJc w:val="right"/>
      <w:pPr>
        <w:ind w:left="2505" w:hanging="180"/>
      </w:pPr>
    </w:lvl>
    <w:lvl w:ilvl="3" w:tplc="58D077CA">
      <w:start w:val="1"/>
      <w:numFmt w:val="decimal"/>
      <w:lvlText w:val="%4."/>
      <w:lvlJc w:val="left"/>
      <w:pPr>
        <w:ind w:left="3225" w:hanging="360"/>
      </w:pPr>
    </w:lvl>
    <w:lvl w:ilvl="4" w:tplc="15720C40">
      <w:start w:val="1"/>
      <w:numFmt w:val="lowerLetter"/>
      <w:lvlText w:val="%5."/>
      <w:lvlJc w:val="left"/>
      <w:pPr>
        <w:ind w:left="3945" w:hanging="360"/>
      </w:pPr>
    </w:lvl>
    <w:lvl w:ilvl="5" w:tplc="7060A0FA">
      <w:start w:val="1"/>
      <w:numFmt w:val="lowerRoman"/>
      <w:lvlText w:val="%6."/>
      <w:lvlJc w:val="right"/>
      <w:pPr>
        <w:ind w:left="4665" w:hanging="180"/>
      </w:pPr>
    </w:lvl>
    <w:lvl w:ilvl="6" w:tplc="0EE24856">
      <w:start w:val="1"/>
      <w:numFmt w:val="decimal"/>
      <w:lvlText w:val="%7."/>
      <w:lvlJc w:val="left"/>
      <w:pPr>
        <w:ind w:left="5385" w:hanging="360"/>
      </w:pPr>
    </w:lvl>
    <w:lvl w:ilvl="7" w:tplc="5CB271F2">
      <w:start w:val="1"/>
      <w:numFmt w:val="lowerLetter"/>
      <w:lvlText w:val="%8."/>
      <w:lvlJc w:val="left"/>
      <w:pPr>
        <w:ind w:left="6105" w:hanging="360"/>
      </w:pPr>
    </w:lvl>
    <w:lvl w:ilvl="8" w:tplc="C9206DCE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B722A5"/>
    <w:multiLevelType w:val="multilevel"/>
    <w:tmpl w:val="BDDA05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3B62DF"/>
    <w:multiLevelType w:val="multilevel"/>
    <w:tmpl w:val="A992DB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0D8015D0"/>
    <w:multiLevelType w:val="hybridMultilevel"/>
    <w:tmpl w:val="23BC4F64"/>
    <w:lvl w:ilvl="0" w:tplc="49B04B48">
      <w:start w:val="1"/>
      <w:numFmt w:val="decimal"/>
      <w:lvlText w:val="%1."/>
      <w:lvlJc w:val="left"/>
      <w:pPr>
        <w:ind w:left="1069" w:hanging="360"/>
      </w:pPr>
    </w:lvl>
    <w:lvl w:ilvl="1" w:tplc="6BBA3ECE">
      <w:start w:val="1"/>
      <w:numFmt w:val="lowerLetter"/>
      <w:lvlText w:val="%2."/>
      <w:lvlJc w:val="left"/>
      <w:pPr>
        <w:ind w:left="1789" w:hanging="360"/>
      </w:pPr>
    </w:lvl>
    <w:lvl w:ilvl="2" w:tplc="EDC44072">
      <w:start w:val="1"/>
      <w:numFmt w:val="lowerRoman"/>
      <w:lvlText w:val="%3."/>
      <w:lvlJc w:val="right"/>
      <w:pPr>
        <w:ind w:left="2509" w:hanging="180"/>
      </w:pPr>
    </w:lvl>
    <w:lvl w:ilvl="3" w:tplc="B778FBC2">
      <w:start w:val="1"/>
      <w:numFmt w:val="decimal"/>
      <w:lvlText w:val="%4."/>
      <w:lvlJc w:val="left"/>
      <w:pPr>
        <w:ind w:left="3229" w:hanging="360"/>
      </w:pPr>
    </w:lvl>
    <w:lvl w:ilvl="4" w:tplc="E1CAC0B8">
      <w:start w:val="1"/>
      <w:numFmt w:val="lowerLetter"/>
      <w:lvlText w:val="%5."/>
      <w:lvlJc w:val="left"/>
      <w:pPr>
        <w:ind w:left="3949" w:hanging="360"/>
      </w:pPr>
    </w:lvl>
    <w:lvl w:ilvl="5" w:tplc="F3BC20A6">
      <w:start w:val="1"/>
      <w:numFmt w:val="lowerRoman"/>
      <w:lvlText w:val="%6."/>
      <w:lvlJc w:val="right"/>
      <w:pPr>
        <w:ind w:left="4669" w:hanging="180"/>
      </w:pPr>
    </w:lvl>
    <w:lvl w:ilvl="6" w:tplc="06FA07A2">
      <w:start w:val="1"/>
      <w:numFmt w:val="decimal"/>
      <w:lvlText w:val="%7."/>
      <w:lvlJc w:val="left"/>
      <w:pPr>
        <w:ind w:left="5389" w:hanging="360"/>
      </w:pPr>
    </w:lvl>
    <w:lvl w:ilvl="7" w:tplc="4E52385E">
      <w:start w:val="1"/>
      <w:numFmt w:val="lowerLetter"/>
      <w:lvlText w:val="%8."/>
      <w:lvlJc w:val="left"/>
      <w:pPr>
        <w:ind w:left="6109" w:hanging="360"/>
      </w:pPr>
    </w:lvl>
    <w:lvl w:ilvl="8" w:tplc="D2DE260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E12E0"/>
    <w:multiLevelType w:val="multilevel"/>
    <w:tmpl w:val="AE0C9E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F473D4C"/>
    <w:multiLevelType w:val="multilevel"/>
    <w:tmpl w:val="BFA827D2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1429" w:hanging="720"/>
      </w:pPr>
    </w:lvl>
    <w:lvl w:ilvl="2">
      <w:start w:val="1"/>
      <w:numFmt w:val="decimalZero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0F4C0A5E"/>
    <w:multiLevelType w:val="multilevel"/>
    <w:tmpl w:val="D0CCC7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1065340A"/>
    <w:multiLevelType w:val="hybridMultilevel"/>
    <w:tmpl w:val="959046A4"/>
    <w:lvl w:ilvl="0" w:tplc="4B6E4D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56C1D"/>
    <w:multiLevelType w:val="multilevel"/>
    <w:tmpl w:val="B89A9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3084523"/>
    <w:multiLevelType w:val="multilevel"/>
    <w:tmpl w:val="E62E0726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12"/>
      <w:numFmt w:val="decimal"/>
      <w:lvlText w:val="%1.%2"/>
      <w:lvlJc w:val="left"/>
      <w:pPr>
        <w:ind w:left="1234" w:hanging="525"/>
      </w:pPr>
    </w:lvl>
    <w:lvl w:ilvl="2">
      <w:start w:val="1"/>
      <w:numFmt w:val="decimalZero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0" w15:restartNumberingAfterBreak="0">
    <w:nsid w:val="14A64A00"/>
    <w:multiLevelType w:val="multilevel"/>
    <w:tmpl w:val="FBEA08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4E12EA8"/>
    <w:multiLevelType w:val="multilevel"/>
    <w:tmpl w:val="1C96E91E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2" w15:restartNumberingAfterBreak="0">
    <w:nsid w:val="160453AE"/>
    <w:multiLevelType w:val="multilevel"/>
    <w:tmpl w:val="92763C7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13" w15:restartNumberingAfterBreak="0">
    <w:nsid w:val="16DA4CBD"/>
    <w:multiLevelType w:val="hybridMultilevel"/>
    <w:tmpl w:val="70F01C38"/>
    <w:lvl w:ilvl="0" w:tplc="02888A92">
      <w:start w:val="1"/>
      <w:numFmt w:val="decimal"/>
      <w:lvlText w:val="%1."/>
      <w:lvlJc w:val="left"/>
      <w:pPr>
        <w:ind w:left="1080" w:hanging="360"/>
      </w:pPr>
    </w:lvl>
    <w:lvl w:ilvl="1" w:tplc="9522BC0E">
      <w:start w:val="1"/>
      <w:numFmt w:val="lowerLetter"/>
      <w:lvlText w:val="%2."/>
      <w:lvlJc w:val="left"/>
      <w:pPr>
        <w:ind w:left="1800" w:hanging="360"/>
      </w:pPr>
    </w:lvl>
    <w:lvl w:ilvl="2" w:tplc="15220186">
      <w:start w:val="1"/>
      <w:numFmt w:val="lowerRoman"/>
      <w:lvlText w:val="%3."/>
      <w:lvlJc w:val="right"/>
      <w:pPr>
        <w:ind w:left="2520" w:hanging="180"/>
      </w:pPr>
    </w:lvl>
    <w:lvl w:ilvl="3" w:tplc="CFB4AE40">
      <w:start w:val="1"/>
      <w:numFmt w:val="decimal"/>
      <w:lvlText w:val="%4."/>
      <w:lvlJc w:val="left"/>
      <w:pPr>
        <w:ind w:left="3240" w:hanging="360"/>
      </w:pPr>
    </w:lvl>
    <w:lvl w:ilvl="4" w:tplc="5F385FC2">
      <w:start w:val="1"/>
      <w:numFmt w:val="lowerLetter"/>
      <w:lvlText w:val="%5."/>
      <w:lvlJc w:val="left"/>
      <w:pPr>
        <w:ind w:left="3960" w:hanging="360"/>
      </w:pPr>
    </w:lvl>
    <w:lvl w:ilvl="5" w:tplc="1006FB9C">
      <w:start w:val="1"/>
      <w:numFmt w:val="lowerRoman"/>
      <w:lvlText w:val="%6."/>
      <w:lvlJc w:val="right"/>
      <w:pPr>
        <w:ind w:left="4680" w:hanging="180"/>
      </w:pPr>
    </w:lvl>
    <w:lvl w:ilvl="6" w:tplc="2B445680">
      <w:start w:val="1"/>
      <w:numFmt w:val="decimal"/>
      <w:lvlText w:val="%7."/>
      <w:lvlJc w:val="left"/>
      <w:pPr>
        <w:ind w:left="5400" w:hanging="360"/>
      </w:pPr>
    </w:lvl>
    <w:lvl w:ilvl="7" w:tplc="D3E6C3C0">
      <w:start w:val="1"/>
      <w:numFmt w:val="lowerLetter"/>
      <w:lvlText w:val="%8."/>
      <w:lvlJc w:val="left"/>
      <w:pPr>
        <w:ind w:left="6120" w:hanging="360"/>
      </w:pPr>
    </w:lvl>
    <w:lvl w:ilvl="8" w:tplc="42B80B4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23688A"/>
    <w:multiLevelType w:val="multilevel"/>
    <w:tmpl w:val="8DDA54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 w15:restartNumberingAfterBreak="0">
    <w:nsid w:val="231C341F"/>
    <w:multiLevelType w:val="multilevel"/>
    <w:tmpl w:val="AB1270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2160"/>
      </w:pPr>
      <w:rPr>
        <w:rFonts w:hint="default"/>
      </w:rPr>
    </w:lvl>
  </w:abstractNum>
  <w:abstractNum w:abstractNumId="16" w15:restartNumberingAfterBreak="0">
    <w:nsid w:val="254918CA"/>
    <w:multiLevelType w:val="multilevel"/>
    <w:tmpl w:val="68F4C9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95E248A"/>
    <w:multiLevelType w:val="hybridMultilevel"/>
    <w:tmpl w:val="1A2C877A"/>
    <w:lvl w:ilvl="0" w:tplc="635C5B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5D51AC"/>
    <w:multiLevelType w:val="multilevel"/>
    <w:tmpl w:val="D0CCC7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9" w15:restartNumberingAfterBreak="0">
    <w:nsid w:val="35AC45E3"/>
    <w:multiLevelType w:val="hybridMultilevel"/>
    <w:tmpl w:val="3DC6404C"/>
    <w:lvl w:ilvl="0" w:tplc="E264A1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449D4"/>
    <w:multiLevelType w:val="hybridMultilevel"/>
    <w:tmpl w:val="C2F6CF92"/>
    <w:lvl w:ilvl="0" w:tplc="E7843D8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441AB"/>
    <w:multiLevelType w:val="hybridMultilevel"/>
    <w:tmpl w:val="10C48EF0"/>
    <w:lvl w:ilvl="0" w:tplc="01F8003A">
      <w:start w:val="3"/>
      <w:numFmt w:val="decimal"/>
      <w:lvlText w:val="%1."/>
      <w:lvlJc w:val="left"/>
      <w:pPr>
        <w:ind w:left="1065" w:hanging="360"/>
      </w:pPr>
    </w:lvl>
    <w:lvl w:ilvl="1" w:tplc="12DCF87A">
      <w:start w:val="1"/>
      <w:numFmt w:val="lowerLetter"/>
      <w:lvlText w:val="%2."/>
      <w:lvlJc w:val="left"/>
      <w:pPr>
        <w:ind w:left="1785" w:hanging="360"/>
      </w:pPr>
    </w:lvl>
    <w:lvl w:ilvl="2" w:tplc="FB741C98">
      <w:start w:val="1"/>
      <w:numFmt w:val="lowerRoman"/>
      <w:lvlText w:val="%3."/>
      <w:lvlJc w:val="right"/>
      <w:pPr>
        <w:ind w:left="2505" w:hanging="180"/>
      </w:pPr>
    </w:lvl>
    <w:lvl w:ilvl="3" w:tplc="6C30E584">
      <w:start w:val="1"/>
      <w:numFmt w:val="decimal"/>
      <w:lvlText w:val="%4."/>
      <w:lvlJc w:val="left"/>
      <w:pPr>
        <w:ind w:left="3225" w:hanging="360"/>
      </w:pPr>
    </w:lvl>
    <w:lvl w:ilvl="4" w:tplc="8244F412">
      <w:start w:val="1"/>
      <w:numFmt w:val="lowerLetter"/>
      <w:lvlText w:val="%5."/>
      <w:lvlJc w:val="left"/>
      <w:pPr>
        <w:ind w:left="3945" w:hanging="360"/>
      </w:pPr>
    </w:lvl>
    <w:lvl w:ilvl="5" w:tplc="0C4AAF5E">
      <w:start w:val="1"/>
      <w:numFmt w:val="lowerRoman"/>
      <w:lvlText w:val="%6."/>
      <w:lvlJc w:val="right"/>
      <w:pPr>
        <w:ind w:left="4665" w:hanging="180"/>
      </w:pPr>
    </w:lvl>
    <w:lvl w:ilvl="6" w:tplc="305CC7BE">
      <w:start w:val="1"/>
      <w:numFmt w:val="decimal"/>
      <w:lvlText w:val="%7."/>
      <w:lvlJc w:val="left"/>
      <w:pPr>
        <w:ind w:left="5385" w:hanging="360"/>
      </w:pPr>
    </w:lvl>
    <w:lvl w:ilvl="7" w:tplc="6AE2009E">
      <w:start w:val="1"/>
      <w:numFmt w:val="lowerLetter"/>
      <w:lvlText w:val="%8."/>
      <w:lvlJc w:val="left"/>
      <w:pPr>
        <w:ind w:left="6105" w:hanging="360"/>
      </w:pPr>
    </w:lvl>
    <w:lvl w:ilvl="8" w:tplc="212606F4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D7560CB"/>
    <w:multiLevelType w:val="multilevel"/>
    <w:tmpl w:val="87D228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3" w15:restartNumberingAfterBreak="0">
    <w:nsid w:val="4399055B"/>
    <w:multiLevelType w:val="hybridMultilevel"/>
    <w:tmpl w:val="3056B4EC"/>
    <w:lvl w:ilvl="0" w:tplc="3222CDD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E04C2"/>
    <w:multiLevelType w:val="hybridMultilevel"/>
    <w:tmpl w:val="50B80BF4"/>
    <w:lvl w:ilvl="0" w:tplc="0500270C">
      <w:start w:val="1"/>
      <w:numFmt w:val="upperRoman"/>
      <w:lvlText w:val="%1."/>
      <w:lvlJc w:val="left"/>
      <w:pPr>
        <w:ind w:left="1080" w:hanging="720"/>
      </w:pPr>
    </w:lvl>
    <w:lvl w:ilvl="1" w:tplc="4B02DCEE">
      <w:start w:val="1"/>
      <w:numFmt w:val="lowerLetter"/>
      <w:lvlText w:val="%2."/>
      <w:lvlJc w:val="left"/>
      <w:pPr>
        <w:ind w:left="1440" w:hanging="360"/>
      </w:pPr>
    </w:lvl>
    <w:lvl w:ilvl="2" w:tplc="19901B18">
      <w:start w:val="1"/>
      <w:numFmt w:val="lowerRoman"/>
      <w:lvlText w:val="%3."/>
      <w:lvlJc w:val="right"/>
      <w:pPr>
        <w:ind w:left="2160" w:hanging="180"/>
      </w:pPr>
    </w:lvl>
    <w:lvl w:ilvl="3" w:tplc="B97EA230">
      <w:start w:val="1"/>
      <w:numFmt w:val="decimal"/>
      <w:lvlText w:val="%4."/>
      <w:lvlJc w:val="left"/>
      <w:pPr>
        <w:ind w:left="2880" w:hanging="360"/>
      </w:pPr>
    </w:lvl>
    <w:lvl w:ilvl="4" w:tplc="823A70DC">
      <w:start w:val="1"/>
      <w:numFmt w:val="lowerLetter"/>
      <w:lvlText w:val="%5."/>
      <w:lvlJc w:val="left"/>
      <w:pPr>
        <w:ind w:left="3600" w:hanging="360"/>
      </w:pPr>
    </w:lvl>
    <w:lvl w:ilvl="5" w:tplc="273690D2">
      <w:start w:val="1"/>
      <w:numFmt w:val="lowerRoman"/>
      <w:lvlText w:val="%6."/>
      <w:lvlJc w:val="right"/>
      <w:pPr>
        <w:ind w:left="4320" w:hanging="180"/>
      </w:pPr>
    </w:lvl>
    <w:lvl w:ilvl="6" w:tplc="509825B8">
      <w:start w:val="1"/>
      <w:numFmt w:val="decimal"/>
      <w:lvlText w:val="%7."/>
      <w:lvlJc w:val="left"/>
      <w:pPr>
        <w:ind w:left="5040" w:hanging="360"/>
      </w:pPr>
    </w:lvl>
    <w:lvl w:ilvl="7" w:tplc="87E8318C">
      <w:start w:val="1"/>
      <w:numFmt w:val="lowerLetter"/>
      <w:lvlText w:val="%8."/>
      <w:lvlJc w:val="left"/>
      <w:pPr>
        <w:ind w:left="5760" w:hanging="360"/>
      </w:pPr>
    </w:lvl>
    <w:lvl w:ilvl="8" w:tplc="272AC9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822CB"/>
    <w:multiLevelType w:val="hybridMultilevel"/>
    <w:tmpl w:val="EFBA3338"/>
    <w:lvl w:ilvl="0" w:tplc="16645742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603279"/>
    <w:multiLevelType w:val="multilevel"/>
    <w:tmpl w:val="2084F2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DBF6981"/>
    <w:multiLevelType w:val="multilevel"/>
    <w:tmpl w:val="F6E66D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8" w15:restartNumberingAfterBreak="0">
    <w:nsid w:val="4F972500"/>
    <w:multiLevelType w:val="multilevel"/>
    <w:tmpl w:val="D8A0F012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429" w:hanging="720"/>
      </w:pPr>
    </w:lvl>
    <w:lvl w:ilvl="2">
      <w:start w:val="1"/>
      <w:numFmt w:val="decimalZero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9" w15:restartNumberingAfterBreak="0">
    <w:nsid w:val="519A373D"/>
    <w:multiLevelType w:val="multilevel"/>
    <w:tmpl w:val="A2FC3D0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0" w15:restartNumberingAfterBreak="0">
    <w:nsid w:val="526F3BD5"/>
    <w:multiLevelType w:val="hybridMultilevel"/>
    <w:tmpl w:val="8E9C9534"/>
    <w:lvl w:ilvl="0" w:tplc="B39ABF3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E6CB2"/>
    <w:multiLevelType w:val="multilevel"/>
    <w:tmpl w:val="D0CCC7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2" w15:restartNumberingAfterBreak="0">
    <w:nsid w:val="550B568B"/>
    <w:multiLevelType w:val="multilevel"/>
    <w:tmpl w:val="C10EB2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57952E9A"/>
    <w:multiLevelType w:val="hybridMultilevel"/>
    <w:tmpl w:val="836C6A24"/>
    <w:lvl w:ilvl="0" w:tplc="21C2925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C601F"/>
    <w:multiLevelType w:val="multilevel"/>
    <w:tmpl w:val="A3660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5" w15:restartNumberingAfterBreak="0">
    <w:nsid w:val="5F033806"/>
    <w:multiLevelType w:val="multilevel"/>
    <w:tmpl w:val="C4380B26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6" w15:restartNumberingAfterBreak="0">
    <w:nsid w:val="64D17D98"/>
    <w:multiLevelType w:val="hybridMultilevel"/>
    <w:tmpl w:val="2512AB3E"/>
    <w:lvl w:ilvl="0" w:tplc="037872A8">
      <w:start w:val="1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542466"/>
    <w:multiLevelType w:val="multilevel"/>
    <w:tmpl w:val="1D246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 w15:restartNumberingAfterBreak="0">
    <w:nsid w:val="67FD1A64"/>
    <w:multiLevelType w:val="multilevel"/>
    <w:tmpl w:val="DA4295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6974562D"/>
    <w:multiLevelType w:val="hybridMultilevel"/>
    <w:tmpl w:val="E7C2982A"/>
    <w:lvl w:ilvl="0" w:tplc="D16E17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C3FA0"/>
    <w:multiLevelType w:val="multilevel"/>
    <w:tmpl w:val="D0CCC7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41" w15:restartNumberingAfterBreak="0">
    <w:nsid w:val="7B1D4CAC"/>
    <w:multiLevelType w:val="hybridMultilevel"/>
    <w:tmpl w:val="23666F42"/>
    <w:lvl w:ilvl="0" w:tplc="B6CA13A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02A25"/>
    <w:multiLevelType w:val="hybridMultilevel"/>
    <w:tmpl w:val="DE6E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D02F6"/>
    <w:multiLevelType w:val="multilevel"/>
    <w:tmpl w:val="256CFA9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4"/>
      <w:numFmt w:val="decimal"/>
      <w:lvlText w:val="%1.%2."/>
      <w:lvlJc w:val="left"/>
      <w:pPr>
        <w:ind w:left="1429" w:hanging="720"/>
      </w:pPr>
    </w:lvl>
    <w:lvl w:ilvl="2">
      <w:start w:val="1"/>
      <w:numFmt w:val="decimalZero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24"/>
  </w:num>
  <w:num w:numId="2">
    <w:abstractNumId w:val="13"/>
  </w:num>
  <w:num w:numId="3">
    <w:abstractNumId w:val="27"/>
  </w:num>
  <w:num w:numId="4">
    <w:abstractNumId w:val="3"/>
  </w:num>
  <w:num w:numId="5">
    <w:abstractNumId w:val="29"/>
  </w:num>
  <w:num w:numId="6">
    <w:abstractNumId w:val="5"/>
  </w:num>
  <w:num w:numId="7">
    <w:abstractNumId w:val="9"/>
  </w:num>
  <w:num w:numId="8">
    <w:abstractNumId w:val="28"/>
  </w:num>
  <w:num w:numId="9">
    <w:abstractNumId w:val="43"/>
  </w:num>
  <w:num w:numId="10">
    <w:abstractNumId w:val="35"/>
  </w:num>
  <w:num w:numId="11">
    <w:abstractNumId w:val="0"/>
  </w:num>
  <w:num w:numId="12">
    <w:abstractNumId w:val="21"/>
  </w:num>
  <w:num w:numId="13">
    <w:abstractNumId w:val="12"/>
  </w:num>
  <w:num w:numId="14">
    <w:abstractNumId w:val="42"/>
  </w:num>
  <w:num w:numId="15">
    <w:abstractNumId w:val="22"/>
  </w:num>
  <w:num w:numId="16">
    <w:abstractNumId w:val="15"/>
  </w:num>
  <w:num w:numId="17">
    <w:abstractNumId w:val="16"/>
  </w:num>
  <w:num w:numId="18">
    <w:abstractNumId w:val="6"/>
  </w:num>
  <w:num w:numId="19">
    <w:abstractNumId w:val="40"/>
  </w:num>
  <w:num w:numId="20">
    <w:abstractNumId w:val="18"/>
  </w:num>
  <w:num w:numId="21">
    <w:abstractNumId w:val="23"/>
  </w:num>
  <w:num w:numId="22">
    <w:abstractNumId w:val="31"/>
  </w:num>
  <w:num w:numId="23">
    <w:abstractNumId w:val="19"/>
  </w:num>
  <w:num w:numId="24">
    <w:abstractNumId w:val="17"/>
  </w:num>
  <w:num w:numId="25">
    <w:abstractNumId w:val="2"/>
  </w:num>
  <w:num w:numId="26">
    <w:abstractNumId w:val="4"/>
  </w:num>
  <w:num w:numId="27">
    <w:abstractNumId w:val="1"/>
  </w:num>
  <w:num w:numId="28">
    <w:abstractNumId w:val="36"/>
  </w:num>
  <w:num w:numId="29">
    <w:abstractNumId w:val="37"/>
  </w:num>
  <w:num w:numId="30">
    <w:abstractNumId w:val="39"/>
  </w:num>
  <w:num w:numId="31">
    <w:abstractNumId w:val="41"/>
  </w:num>
  <w:num w:numId="32">
    <w:abstractNumId w:val="7"/>
  </w:num>
  <w:num w:numId="33">
    <w:abstractNumId w:val="38"/>
  </w:num>
  <w:num w:numId="34">
    <w:abstractNumId w:val="10"/>
  </w:num>
  <w:num w:numId="35">
    <w:abstractNumId w:val="26"/>
  </w:num>
  <w:num w:numId="36">
    <w:abstractNumId w:val="34"/>
  </w:num>
  <w:num w:numId="37">
    <w:abstractNumId w:val="33"/>
  </w:num>
  <w:num w:numId="38">
    <w:abstractNumId w:val="30"/>
  </w:num>
  <w:num w:numId="39">
    <w:abstractNumId w:val="32"/>
  </w:num>
  <w:num w:numId="40">
    <w:abstractNumId w:val="11"/>
  </w:num>
  <w:num w:numId="41">
    <w:abstractNumId w:val="20"/>
  </w:num>
  <w:num w:numId="42">
    <w:abstractNumId w:val="25"/>
  </w:num>
  <w:num w:numId="43">
    <w:abstractNumId w:val="8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A9"/>
    <w:rsid w:val="00020E4C"/>
    <w:rsid w:val="000328E5"/>
    <w:rsid w:val="00037977"/>
    <w:rsid w:val="0004561F"/>
    <w:rsid w:val="0005003E"/>
    <w:rsid w:val="0006016C"/>
    <w:rsid w:val="00072690"/>
    <w:rsid w:val="0007451B"/>
    <w:rsid w:val="00080318"/>
    <w:rsid w:val="000B4816"/>
    <w:rsid w:val="000B4A31"/>
    <w:rsid w:val="000C3767"/>
    <w:rsid w:val="000F417B"/>
    <w:rsid w:val="000F4938"/>
    <w:rsid w:val="000F59A1"/>
    <w:rsid w:val="00123807"/>
    <w:rsid w:val="001238F3"/>
    <w:rsid w:val="00123A3E"/>
    <w:rsid w:val="001360A5"/>
    <w:rsid w:val="00140598"/>
    <w:rsid w:val="0014429B"/>
    <w:rsid w:val="00157CB0"/>
    <w:rsid w:val="00180125"/>
    <w:rsid w:val="00187D0E"/>
    <w:rsid w:val="001B154F"/>
    <w:rsid w:val="001B6EC8"/>
    <w:rsid w:val="001F0A43"/>
    <w:rsid w:val="001F7C63"/>
    <w:rsid w:val="00210C73"/>
    <w:rsid w:val="00213F1A"/>
    <w:rsid w:val="002172D5"/>
    <w:rsid w:val="0022146C"/>
    <w:rsid w:val="00230E27"/>
    <w:rsid w:val="0024415E"/>
    <w:rsid w:val="00254215"/>
    <w:rsid w:val="00257F27"/>
    <w:rsid w:val="00262ECC"/>
    <w:rsid w:val="002870BC"/>
    <w:rsid w:val="002974EE"/>
    <w:rsid w:val="002A59B1"/>
    <w:rsid w:val="002B142B"/>
    <w:rsid w:val="002C734F"/>
    <w:rsid w:val="0030379C"/>
    <w:rsid w:val="00314C2E"/>
    <w:rsid w:val="0032299C"/>
    <w:rsid w:val="00345ECB"/>
    <w:rsid w:val="00367ACF"/>
    <w:rsid w:val="003A2DBB"/>
    <w:rsid w:val="003C0087"/>
    <w:rsid w:val="003C47E5"/>
    <w:rsid w:val="003C7A4D"/>
    <w:rsid w:val="003D37E4"/>
    <w:rsid w:val="003E1CDA"/>
    <w:rsid w:val="003F568E"/>
    <w:rsid w:val="00425B4D"/>
    <w:rsid w:val="004275F0"/>
    <w:rsid w:val="00430FD6"/>
    <w:rsid w:val="00460AE7"/>
    <w:rsid w:val="0049066C"/>
    <w:rsid w:val="00490C8B"/>
    <w:rsid w:val="004A1376"/>
    <w:rsid w:val="004C0A3F"/>
    <w:rsid w:val="004D0CC0"/>
    <w:rsid w:val="004E7C28"/>
    <w:rsid w:val="00503E1C"/>
    <w:rsid w:val="00514C72"/>
    <w:rsid w:val="005373EE"/>
    <w:rsid w:val="005449D2"/>
    <w:rsid w:val="00556CA0"/>
    <w:rsid w:val="00585E84"/>
    <w:rsid w:val="005B26E6"/>
    <w:rsid w:val="005C68E5"/>
    <w:rsid w:val="005D3583"/>
    <w:rsid w:val="00601B7F"/>
    <w:rsid w:val="00603280"/>
    <w:rsid w:val="0062401E"/>
    <w:rsid w:val="0065135C"/>
    <w:rsid w:val="00677C6A"/>
    <w:rsid w:val="00690BCB"/>
    <w:rsid w:val="006B52D7"/>
    <w:rsid w:val="006B7712"/>
    <w:rsid w:val="006C07BB"/>
    <w:rsid w:val="006C71B0"/>
    <w:rsid w:val="006D01E8"/>
    <w:rsid w:val="0070651F"/>
    <w:rsid w:val="007318BD"/>
    <w:rsid w:val="00773A79"/>
    <w:rsid w:val="007911CD"/>
    <w:rsid w:val="00794F48"/>
    <w:rsid w:val="007B102E"/>
    <w:rsid w:val="007B7006"/>
    <w:rsid w:val="007C7A45"/>
    <w:rsid w:val="007D0245"/>
    <w:rsid w:val="00806728"/>
    <w:rsid w:val="0080789C"/>
    <w:rsid w:val="00821397"/>
    <w:rsid w:val="00851805"/>
    <w:rsid w:val="00864865"/>
    <w:rsid w:val="008A5FA5"/>
    <w:rsid w:val="008C73D5"/>
    <w:rsid w:val="008D0837"/>
    <w:rsid w:val="008D2D8C"/>
    <w:rsid w:val="00924D3A"/>
    <w:rsid w:val="0094094F"/>
    <w:rsid w:val="00952A90"/>
    <w:rsid w:val="0096186F"/>
    <w:rsid w:val="00973429"/>
    <w:rsid w:val="00996F42"/>
    <w:rsid w:val="009A7674"/>
    <w:rsid w:val="009B229C"/>
    <w:rsid w:val="009B5503"/>
    <w:rsid w:val="009B7FF9"/>
    <w:rsid w:val="009C0EE5"/>
    <w:rsid w:val="009C699A"/>
    <w:rsid w:val="00A046EF"/>
    <w:rsid w:val="00A049DE"/>
    <w:rsid w:val="00A26E57"/>
    <w:rsid w:val="00A32D0E"/>
    <w:rsid w:val="00A74714"/>
    <w:rsid w:val="00A75AC4"/>
    <w:rsid w:val="00AD53D2"/>
    <w:rsid w:val="00AE40B2"/>
    <w:rsid w:val="00B014A3"/>
    <w:rsid w:val="00B14A34"/>
    <w:rsid w:val="00B2074D"/>
    <w:rsid w:val="00B45452"/>
    <w:rsid w:val="00B46373"/>
    <w:rsid w:val="00B90448"/>
    <w:rsid w:val="00B91495"/>
    <w:rsid w:val="00BA68CA"/>
    <w:rsid w:val="00BB64A4"/>
    <w:rsid w:val="00BC22AE"/>
    <w:rsid w:val="00BE6425"/>
    <w:rsid w:val="00C2362C"/>
    <w:rsid w:val="00C35C44"/>
    <w:rsid w:val="00C5307F"/>
    <w:rsid w:val="00C53472"/>
    <w:rsid w:val="00C65FF8"/>
    <w:rsid w:val="00C96375"/>
    <w:rsid w:val="00CC0E6A"/>
    <w:rsid w:val="00CD7088"/>
    <w:rsid w:val="00CD74F6"/>
    <w:rsid w:val="00D00E05"/>
    <w:rsid w:val="00D01BF2"/>
    <w:rsid w:val="00D159C8"/>
    <w:rsid w:val="00D24BB4"/>
    <w:rsid w:val="00D55C94"/>
    <w:rsid w:val="00D62AA4"/>
    <w:rsid w:val="00D74243"/>
    <w:rsid w:val="00D8241E"/>
    <w:rsid w:val="00D87A72"/>
    <w:rsid w:val="00DA7F22"/>
    <w:rsid w:val="00DC60FC"/>
    <w:rsid w:val="00DE202F"/>
    <w:rsid w:val="00DF23CB"/>
    <w:rsid w:val="00DF5DB8"/>
    <w:rsid w:val="00E00E9C"/>
    <w:rsid w:val="00E1074D"/>
    <w:rsid w:val="00EA0776"/>
    <w:rsid w:val="00ED71F4"/>
    <w:rsid w:val="00EE156A"/>
    <w:rsid w:val="00EE2FB5"/>
    <w:rsid w:val="00EE6D4D"/>
    <w:rsid w:val="00EF5E26"/>
    <w:rsid w:val="00F03AA9"/>
    <w:rsid w:val="00F3387D"/>
    <w:rsid w:val="00F36D22"/>
    <w:rsid w:val="00F53A20"/>
    <w:rsid w:val="00F56059"/>
    <w:rsid w:val="00F57019"/>
    <w:rsid w:val="00F65B08"/>
    <w:rsid w:val="00F739F7"/>
    <w:rsid w:val="00F96287"/>
    <w:rsid w:val="00FD31C9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4600"/>
  <w15:docId w15:val="{C1F146E0-7781-405A-8902-377F47B6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  <w:lang w:val="en-US" w:eastAsia="ar-SA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character" w:customStyle="1" w:styleId="article-stats-viewstats-item-count">
    <w:name w:val="article-stats-view__stats-item-count"/>
    <w:basedOn w:val="a0"/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</w:style>
  <w:style w:type="character" w:customStyle="1" w:styleId="zen-tag-publisherstitle">
    <w:name w:val="zen-tag-publishers__title"/>
    <w:basedOn w:val="a0"/>
  </w:style>
  <w:style w:type="character" w:customStyle="1" w:styleId="ui-lib-likes-countcount">
    <w:name w:val="ui-lib-likes-count__count"/>
    <w:basedOn w:val="a0"/>
  </w:style>
  <w:style w:type="character" w:customStyle="1" w:styleId="button-icon-texttext">
    <w:name w:val="button-icon-text__text"/>
    <w:basedOn w:val="a0"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9A76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st=657&amp;field=134&amp;date=21.11.2023" TargetMode="External"/><Relationship Id="rId13" Type="http://schemas.openxmlformats.org/officeDocument/2006/relationships/hyperlink" Target="https://stat.mk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t.mkrf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117&amp;dst=567&amp;field=134&amp;date=21.11.202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3304&amp;dst=2226&amp;field=134&amp;date=21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304&amp;dst=693&amp;field=134&amp;date=21.11.2023" TargetMode="External"/><Relationship Id="rId14" Type="http://schemas.openxmlformats.org/officeDocument/2006/relationships/hyperlink" Target="https://bus.gov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FB4E-99E8-4EDB-BD76-1DCA5FBA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19</Pages>
  <Words>4904</Words>
  <Characters>27958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Бежинарь Денис Васильевич</dc:creator>
  <cp:lastModifiedBy>Ершова Светлана Владимировна</cp:lastModifiedBy>
  <cp:revision>105</cp:revision>
  <cp:lastPrinted>2024-10-22T07:10:00Z</cp:lastPrinted>
  <dcterms:created xsi:type="dcterms:W3CDTF">2024-02-14T11:07:00Z</dcterms:created>
  <dcterms:modified xsi:type="dcterms:W3CDTF">2024-11-28T05:26:00Z</dcterms:modified>
  <cp:version>1048576</cp:version>
</cp:coreProperties>
</file>