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9837D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837DE" w:rsidRDefault="004569C7">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837D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837DE" w:rsidRDefault="004569C7">
            <w:pPr>
              <w:pStyle w:val="ConsPlusTitlePage0"/>
              <w:jc w:val="center"/>
            </w:pPr>
            <w:r>
              <w:rPr>
                <w:sz w:val="48"/>
              </w:rPr>
              <w:t>Постановление Администрации города Нижневартовска от 01.07.2024 N 520</w:t>
            </w:r>
            <w:r>
              <w:rPr>
                <w:sz w:val="48"/>
              </w:rPr>
              <w:br/>
              <w:t>(ред. от 13.03.2026)</w:t>
            </w:r>
            <w:r>
              <w:rPr>
                <w:sz w:val="48"/>
              </w:rPr>
              <w:br/>
              <w:t>"Об утверждении Порядка предоставления субсидий на поддержку растениеводства, животноводства и рыбохозяйственного комплекса"</w:t>
            </w:r>
          </w:p>
        </w:tc>
      </w:tr>
      <w:tr w:rsidR="009837D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837DE" w:rsidRDefault="004569C7">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25.03.2026</w:t>
            </w:r>
            <w:r>
              <w:rPr>
                <w:sz w:val="28"/>
              </w:rPr>
              <w:br/>
              <w:t> </w:t>
            </w:r>
          </w:p>
        </w:tc>
      </w:tr>
    </w:tbl>
    <w:p w:rsidR="009837DE" w:rsidRDefault="009837DE">
      <w:pPr>
        <w:pStyle w:val="ConsPlusNormal0"/>
        <w:sectPr w:rsidR="009837DE">
          <w:pgSz w:w="11906" w:h="16838"/>
          <w:pgMar w:top="841" w:right="595" w:bottom="841" w:left="595" w:header="0" w:footer="0" w:gutter="0"/>
          <w:cols w:space="720"/>
          <w:titlePg/>
        </w:sectPr>
      </w:pPr>
    </w:p>
    <w:p w:rsidR="009837DE" w:rsidRDefault="009837DE">
      <w:pPr>
        <w:pStyle w:val="ConsPlusNormal0"/>
        <w:outlineLvl w:val="0"/>
      </w:pPr>
    </w:p>
    <w:p w:rsidR="009837DE" w:rsidRDefault="004569C7">
      <w:pPr>
        <w:pStyle w:val="ConsPlusTitle0"/>
        <w:jc w:val="center"/>
        <w:outlineLvl w:val="0"/>
      </w:pPr>
      <w:r>
        <w:t>АДМИНИСТРАЦИЯ ГОРОДА НИЖНЕВАРТОВСКА</w:t>
      </w:r>
    </w:p>
    <w:p w:rsidR="009837DE" w:rsidRDefault="009837DE">
      <w:pPr>
        <w:pStyle w:val="ConsPlusTitle0"/>
        <w:jc w:val="center"/>
      </w:pPr>
    </w:p>
    <w:p w:rsidR="009837DE" w:rsidRDefault="004569C7">
      <w:pPr>
        <w:pStyle w:val="ConsPlusTitle0"/>
        <w:jc w:val="center"/>
      </w:pPr>
      <w:r>
        <w:t>ПОСТАНОВЛЕНИЕ</w:t>
      </w:r>
    </w:p>
    <w:p w:rsidR="009837DE" w:rsidRDefault="004569C7">
      <w:pPr>
        <w:pStyle w:val="ConsPlusTitle0"/>
        <w:jc w:val="center"/>
      </w:pPr>
      <w:r>
        <w:t>от 1 июля 2024 г. N 520</w:t>
      </w:r>
    </w:p>
    <w:p w:rsidR="009837DE" w:rsidRDefault="009837DE">
      <w:pPr>
        <w:pStyle w:val="ConsPlusTitle0"/>
        <w:jc w:val="center"/>
      </w:pPr>
    </w:p>
    <w:p w:rsidR="009837DE" w:rsidRDefault="004569C7">
      <w:pPr>
        <w:pStyle w:val="ConsPlusTitle0"/>
        <w:jc w:val="center"/>
      </w:pPr>
      <w:r>
        <w:t>ОБ УТВЕРЖДЕНИИ ПОРЯДКА ПРЕДОСТАВЛЕНИЯ СУБСИДИЙ НА ПОДДЕРЖКУ</w:t>
      </w:r>
    </w:p>
    <w:p w:rsidR="009837DE" w:rsidRDefault="004569C7">
      <w:pPr>
        <w:pStyle w:val="ConsPlusTitle0"/>
        <w:jc w:val="center"/>
      </w:pPr>
      <w:r>
        <w:t>РАСТЕНИЕВОДСТВА, ЖИВОТНОВОДСТВА И РЫБОХОЗЯЙСТВЕННОГО</w:t>
      </w:r>
    </w:p>
    <w:p w:rsidR="009837DE" w:rsidRDefault="004569C7">
      <w:pPr>
        <w:pStyle w:val="ConsPlusTitle0"/>
        <w:jc w:val="center"/>
      </w:pPr>
      <w:r>
        <w:t>КОМПЛЕКСА</w:t>
      </w:r>
    </w:p>
    <w:p w:rsidR="009837DE" w:rsidRDefault="009837D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3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DE" w:rsidRDefault="009837D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837DE" w:rsidRDefault="009837D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837DE" w:rsidRDefault="004569C7">
            <w:pPr>
              <w:pStyle w:val="ConsPlusNormal0"/>
              <w:jc w:val="center"/>
            </w:pPr>
            <w:r>
              <w:rPr>
                <w:color w:val="392C69"/>
              </w:rPr>
              <w:t>Список изменяющих документов</w:t>
            </w:r>
          </w:p>
          <w:p w:rsidR="009837DE" w:rsidRDefault="004569C7">
            <w:pPr>
              <w:pStyle w:val="ConsPlusNormal0"/>
              <w:jc w:val="center"/>
            </w:pPr>
            <w:r>
              <w:rPr>
                <w:color w:val="392C69"/>
              </w:rPr>
              <w:t>(в ред. постановлений Администрации города Нижневартовска</w:t>
            </w:r>
          </w:p>
          <w:p w:rsidR="009837DE" w:rsidRDefault="004569C7">
            <w:pPr>
              <w:pStyle w:val="ConsPlusNormal0"/>
              <w:jc w:val="center"/>
            </w:pPr>
            <w:r>
              <w:rPr>
                <w:color w:val="392C69"/>
              </w:rPr>
              <w:t>от 26.02.2025 N 146, от 13.05.2025 N 433, от 13.03.2026 N 198)</w:t>
            </w:r>
          </w:p>
        </w:tc>
        <w:tc>
          <w:tcPr>
            <w:tcW w:w="113" w:type="dxa"/>
            <w:tcBorders>
              <w:top w:val="nil"/>
              <w:left w:val="nil"/>
              <w:bottom w:val="nil"/>
              <w:right w:val="nil"/>
            </w:tcBorders>
            <w:shd w:val="clear" w:color="auto" w:fill="F4F3F8"/>
            <w:tcMar>
              <w:top w:w="0" w:type="dxa"/>
              <w:left w:w="0" w:type="dxa"/>
              <w:bottom w:w="0" w:type="dxa"/>
              <w:right w:w="0" w:type="dxa"/>
            </w:tcMar>
          </w:tcPr>
          <w:p w:rsidR="009837DE" w:rsidRDefault="009837DE">
            <w:pPr>
              <w:pStyle w:val="ConsPlusNormal0"/>
            </w:pPr>
          </w:p>
        </w:tc>
      </w:tr>
    </w:tbl>
    <w:p w:rsidR="009837DE" w:rsidRDefault="009837DE">
      <w:pPr>
        <w:pStyle w:val="ConsPlusNormal0"/>
        <w:ind w:firstLine="540"/>
        <w:jc w:val="both"/>
      </w:pPr>
    </w:p>
    <w:p w:rsidR="009837DE" w:rsidRDefault="004569C7">
      <w:pPr>
        <w:pStyle w:val="ConsPlusNormal0"/>
        <w:ind w:firstLine="540"/>
        <w:jc w:val="both"/>
      </w:pPr>
      <w:r>
        <w:t>В соответствии со статьей 78 Бюджетного кодекса Российской Федерации, постановлением Правительства Российской Федерации от 25.10.202</w:t>
      </w:r>
      <w:r>
        <w:t>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w:t>
      </w:r>
      <w:r>
        <w:t>,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Законом Ханты-Мансийского автономного округа - Югры от 16.12.2010</w:t>
      </w:r>
      <w:r>
        <w:t xml:space="preserve"> N 228-оз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w:t>
      </w:r>
      <w:r>
        <w:t>отке дикоросов", постановлениями Правительства Ханты-Мансийского автономного округа - Югры от 10.11.2023 N 554-п "О государственной программе Ханты-Мансийского автономного округа - Югры "Развитие агропромышленного комплекса", от 30.12.2021 N 637-п "О мерах</w:t>
      </w:r>
      <w:r>
        <w:t xml:space="preserve"> по реализации государственной программы Ханты-Мансийского автономного округа - Югры "Развитие агропромышленного комплекса", постановлением администрации города от 25.09.2024 N 857 "Об утверждении муниципальной программы "Развитие малого и среднего предпри</w:t>
      </w:r>
      <w:r>
        <w:t>нимательства и агропромышленного комплекса в городе Нижневартовске":</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1. Утвердить:</w:t>
      </w:r>
    </w:p>
    <w:p w:rsidR="009837DE" w:rsidRDefault="004569C7">
      <w:pPr>
        <w:pStyle w:val="ConsPlusNormal0"/>
        <w:spacing w:before="240"/>
        <w:ind w:firstLine="540"/>
        <w:jc w:val="both"/>
      </w:pPr>
      <w:r>
        <w:t xml:space="preserve">- </w:t>
      </w:r>
      <w:hyperlink w:anchor="P47" w:tooltip="ПОРЯДОК">
        <w:r>
          <w:rPr>
            <w:color w:val="0000FF"/>
          </w:rPr>
          <w:t>Порядок</w:t>
        </w:r>
      </w:hyperlink>
      <w:r>
        <w:t xml:space="preserve"> предоставления субсидий на поддержку растениеводства, животноводства и рыбохозяйственного комплекса согласно приложению 1;</w:t>
      </w:r>
    </w:p>
    <w:p w:rsidR="009837DE" w:rsidRDefault="004569C7">
      <w:pPr>
        <w:pStyle w:val="ConsPlusNormal0"/>
        <w:spacing w:before="240"/>
        <w:ind w:firstLine="540"/>
        <w:jc w:val="both"/>
      </w:pPr>
      <w:r>
        <w:t>- абзацы третий - четвертый утратили силу. - Постановление Администрации города Нижневартовска от 26.02.2025 N 146;</w:t>
      </w:r>
    </w:p>
    <w:p w:rsidR="009837DE" w:rsidRDefault="004569C7">
      <w:pPr>
        <w:pStyle w:val="ConsPlusNormal0"/>
        <w:spacing w:before="240"/>
        <w:ind w:firstLine="540"/>
        <w:jc w:val="both"/>
      </w:pPr>
      <w:r>
        <w:t xml:space="preserve">- форму </w:t>
      </w:r>
      <w:hyperlink w:anchor="P562" w:tooltip="Справка-расчет">
        <w:r>
          <w:rPr>
            <w:color w:val="0000FF"/>
          </w:rPr>
          <w:t>справки-расчета</w:t>
        </w:r>
      </w:hyperlink>
      <w:r>
        <w:t xml:space="preserve"> субсидии на реализацию продукции растениеводства согласно приложению 4;</w:t>
      </w:r>
    </w:p>
    <w:p w:rsidR="009837DE" w:rsidRDefault="004569C7">
      <w:pPr>
        <w:pStyle w:val="ConsPlusNormal0"/>
        <w:spacing w:before="240"/>
        <w:ind w:firstLine="540"/>
        <w:jc w:val="both"/>
      </w:pPr>
      <w:r>
        <w:t xml:space="preserve">- формы </w:t>
      </w:r>
      <w:hyperlink w:anchor="P627" w:tooltip="Приложение 5">
        <w:r>
          <w:rPr>
            <w:color w:val="0000FF"/>
          </w:rPr>
          <w:t>справок-расчетов</w:t>
        </w:r>
      </w:hyperlink>
      <w:r>
        <w:t xml:space="preserve"> субсидии на реализацию продукции животноводства, о движении</w:t>
      </w:r>
      <w:r>
        <w:t xml:space="preserve"> поголовья соответствующих сельскохозяйственных животных, на содержание маточного поголовья </w:t>
      </w:r>
      <w:r>
        <w:lastRenderedPageBreak/>
        <w:t>сельскохозяйственных животных согласно приложению 5;</w:t>
      </w:r>
    </w:p>
    <w:p w:rsidR="009837DE" w:rsidRDefault="004569C7">
      <w:pPr>
        <w:pStyle w:val="ConsPlusNormal0"/>
        <w:spacing w:before="240"/>
        <w:ind w:firstLine="540"/>
        <w:jc w:val="both"/>
      </w:pPr>
      <w:r>
        <w:t xml:space="preserve">- формы </w:t>
      </w:r>
      <w:hyperlink w:anchor="P3156" w:tooltip="Приложение 6">
        <w:r>
          <w:rPr>
            <w:color w:val="0000FF"/>
          </w:rPr>
          <w:t>справок-расчетов</w:t>
        </w:r>
      </w:hyperlink>
      <w:r>
        <w:t xml:space="preserve"> субсидии на реализацию продукции рыбохоз</w:t>
      </w:r>
      <w:r>
        <w:t>яйственного комплекса, справки-расчета о вылове и (или) закупе пищевой рыбы согласно приложению 6;</w:t>
      </w:r>
    </w:p>
    <w:p w:rsidR="009837DE" w:rsidRDefault="004569C7">
      <w:pPr>
        <w:pStyle w:val="ConsPlusNormal0"/>
        <w:spacing w:before="240"/>
        <w:ind w:firstLine="540"/>
        <w:jc w:val="both"/>
      </w:pPr>
      <w:r>
        <w:t xml:space="preserve">- форму </w:t>
      </w:r>
      <w:hyperlink w:anchor="P3437" w:tooltip="                                 Согласие">
        <w:r>
          <w:rPr>
            <w:color w:val="0000FF"/>
          </w:rPr>
          <w:t>согласия</w:t>
        </w:r>
      </w:hyperlink>
      <w:r>
        <w:t xml:space="preserve"> на обработку персональных данных согласно приложению 7;</w:t>
      </w:r>
    </w:p>
    <w:p w:rsidR="009837DE" w:rsidRDefault="004569C7">
      <w:pPr>
        <w:pStyle w:val="ConsPlusNormal0"/>
        <w:spacing w:before="240"/>
        <w:ind w:firstLine="540"/>
        <w:jc w:val="both"/>
      </w:pPr>
      <w:r>
        <w:t xml:space="preserve">- форму </w:t>
      </w:r>
      <w:hyperlink w:anchor="P3534" w:tooltip="                              Реестр затрат,">
        <w:r>
          <w:rPr>
            <w:color w:val="0000FF"/>
          </w:rPr>
          <w:t>реестра</w:t>
        </w:r>
      </w:hyperlink>
      <w:r>
        <w:t xml:space="preserve"> затрат, связанных с производством и реализацией продукции, согласно приложению 8.</w:t>
      </w:r>
    </w:p>
    <w:p w:rsidR="009837DE" w:rsidRDefault="004569C7">
      <w:pPr>
        <w:pStyle w:val="ConsPlusNormal0"/>
        <w:spacing w:before="240"/>
        <w:ind w:firstLine="540"/>
        <w:jc w:val="both"/>
      </w:pPr>
      <w:r>
        <w:t>2. Признать утратившими силу постановления администрации города:</w:t>
      </w:r>
    </w:p>
    <w:p w:rsidR="009837DE" w:rsidRDefault="004569C7">
      <w:pPr>
        <w:pStyle w:val="ConsPlusNormal0"/>
        <w:spacing w:before="240"/>
        <w:ind w:firstLine="540"/>
        <w:jc w:val="both"/>
      </w:pPr>
      <w:r>
        <w:t>- от 14.05.2021 N 376</w:t>
      </w:r>
      <w:r>
        <w:t xml:space="preserve"> "Об утверждении порядков предоставления субсидий на поддержку и развитие растениеводства, животноводства, на развитие рыбохозяйственного комплекса";</w:t>
      </w:r>
    </w:p>
    <w:p w:rsidR="009837DE" w:rsidRDefault="004569C7">
      <w:pPr>
        <w:pStyle w:val="ConsPlusNormal0"/>
        <w:spacing w:before="240"/>
        <w:ind w:firstLine="540"/>
        <w:jc w:val="both"/>
      </w:pPr>
      <w:r>
        <w:t xml:space="preserve">- от 18.10.2021 N 839 "О внесении изменений в приложения 1 - 5, 7 к постановлению администрации города от </w:t>
      </w:r>
      <w:r>
        <w:t>14.05.2021 N 376 "Об утверждении порядков предоставления субсидий на поддержку и развитие растениеводства, животноводства, на развитие рыбохозяйственного комплекса";</w:t>
      </w:r>
    </w:p>
    <w:p w:rsidR="009837DE" w:rsidRDefault="004569C7">
      <w:pPr>
        <w:pStyle w:val="ConsPlusNormal0"/>
        <w:spacing w:before="240"/>
        <w:ind w:firstLine="540"/>
        <w:jc w:val="both"/>
      </w:pPr>
      <w:r>
        <w:t>- от 22.03.2022 N 183 "О внесении изменений в постановление администрации города от 14.05.</w:t>
      </w:r>
      <w:r>
        <w:t>2021 N 376 "Об утверждении порядков предоставления субсидий на поддержку и развитие растениеводства, животноводства, на развитие рыбохозяйственного комплекса" (с изменениями от 18.10.2021 N 839)";</w:t>
      </w:r>
    </w:p>
    <w:p w:rsidR="009837DE" w:rsidRDefault="004569C7">
      <w:pPr>
        <w:pStyle w:val="ConsPlusNormal0"/>
        <w:spacing w:before="240"/>
        <w:ind w:firstLine="540"/>
        <w:jc w:val="both"/>
      </w:pPr>
      <w:r>
        <w:t>- от 30.09.2022 N 689 "О внесении изменений в постановление</w:t>
      </w:r>
      <w:r>
        <w:t xml:space="preserve"> администрации города от 14.05.2021 N 376 "Об утверждении порядков предоставления субсидий на поддержку и развитие растениеводства, животноводства, малых форм хозяйствования, на развитие рыбохозяйственного комплекса" (с изменениями от 18.10.2021 N 839, 22.</w:t>
      </w:r>
      <w:r>
        <w:t>03.2022 N 183)";</w:t>
      </w:r>
    </w:p>
    <w:p w:rsidR="009837DE" w:rsidRDefault="004569C7">
      <w:pPr>
        <w:pStyle w:val="ConsPlusNormal0"/>
        <w:spacing w:before="240"/>
        <w:ind w:firstLine="540"/>
        <w:jc w:val="both"/>
      </w:pPr>
      <w:r>
        <w:t>- от 26.06.2023 N 510 "О внесении изменений в приложения 1 - 7 к постановлению администрации города от 14.05.2021 N 376 "Об утверждении порядков предоставления субсидий на поддержку и развитие растениеводства, животноводства, малых форм хо</w:t>
      </w:r>
      <w:r>
        <w:t>зяйствования, на развитие рыбохозяйственного комплекса" (с изменениями от 18.10.2021 N 839, 22.03.2022 N 183, 30.09.2022 N 689)";</w:t>
      </w:r>
    </w:p>
    <w:p w:rsidR="009837DE" w:rsidRDefault="004569C7">
      <w:pPr>
        <w:pStyle w:val="ConsPlusNormal0"/>
        <w:spacing w:before="240"/>
        <w:ind w:firstLine="540"/>
        <w:jc w:val="both"/>
      </w:pPr>
      <w:r>
        <w:t>- от 23.11.2023 N 1009 "О внесении изменений в приложения 1 - 4 к постановлению администрации города от 14.05.2021 N 376 "Об у</w:t>
      </w:r>
      <w:r>
        <w:t>тверждении порядков предоставления субсидий на поддержку и развитие растениеводства, животноводства, малых форм хозяйствования, на развитие рыбохозяйственного комплекса" (с изменениями от 18.10.2021 N 839, 22.03.2022 N 183, 30.09.2022 N 689, 26.06.2023 N 5</w:t>
      </w:r>
      <w:r>
        <w:t>10)".</w:t>
      </w:r>
    </w:p>
    <w:p w:rsidR="009837DE" w:rsidRDefault="004569C7">
      <w:pPr>
        <w:pStyle w:val="ConsPlusNormal0"/>
        <w:spacing w:before="240"/>
        <w:ind w:firstLine="540"/>
        <w:jc w:val="both"/>
      </w:pPr>
      <w:r>
        <w:t>3.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9837DE" w:rsidRDefault="004569C7">
      <w:pPr>
        <w:pStyle w:val="ConsPlusNormal0"/>
        <w:spacing w:before="240"/>
        <w:ind w:firstLine="540"/>
        <w:jc w:val="both"/>
      </w:pPr>
      <w:r>
        <w:t>4. Постановление вступает в силу после его официального опубликования.</w:t>
      </w:r>
    </w:p>
    <w:p w:rsidR="009837DE" w:rsidRDefault="004569C7">
      <w:pPr>
        <w:pStyle w:val="ConsPlusNormal0"/>
        <w:spacing w:before="240"/>
        <w:ind w:firstLine="540"/>
        <w:jc w:val="both"/>
      </w:pPr>
      <w:r>
        <w:t>5. Контроль за выполнение</w:t>
      </w:r>
      <w:r>
        <w:t>м постановления возложить на директора департамента экономического развития администрации города Н.П. Брыль.</w:t>
      </w:r>
    </w:p>
    <w:p w:rsidR="009837DE" w:rsidRDefault="004569C7">
      <w:pPr>
        <w:pStyle w:val="ConsPlusNormal0"/>
        <w:jc w:val="both"/>
      </w:pPr>
      <w:r>
        <w:lastRenderedPageBreak/>
        <w:t>(в ред. постановления Администрации города Нижневартовска от 13.03.2026 N 198)</w:t>
      </w:r>
    </w:p>
    <w:p w:rsidR="009837DE" w:rsidRDefault="009837DE">
      <w:pPr>
        <w:pStyle w:val="ConsPlusNormal0"/>
        <w:ind w:firstLine="540"/>
        <w:jc w:val="both"/>
      </w:pPr>
    </w:p>
    <w:p w:rsidR="009837DE" w:rsidRDefault="004569C7">
      <w:pPr>
        <w:pStyle w:val="ConsPlusNormal0"/>
        <w:jc w:val="right"/>
      </w:pPr>
      <w:r>
        <w:t>Глава города</w:t>
      </w:r>
    </w:p>
    <w:p w:rsidR="009837DE" w:rsidRDefault="004569C7">
      <w:pPr>
        <w:pStyle w:val="ConsPlusNormal0"/>
        <w:jc w:val="right"/>
      </w:pPr>
      <w:r>
        <w:t>Д.А.КОЩЕНКО</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4569C7">
      <w:pPr>
        <w:pStyle w:val="ConsPlusNormal0"/>
        <w:jc w:val="right"/>
        <w:outlineLvl w:val="0"/>
      </w:pPr>
      <w:r>
        <w:t>Приложение 1</w:t>
      </w:r>
    </w:p>
    <w:p w:rsidR="009837DE" w:rsidRDefault="004569C7">
      <w:pPr>
        <w:pStyle w:val="ConsPlusNormal0"/>
        <w:jc w:val="right"/>
      </w:pPr>
      <w:r>
        <w:t>к постановлению</w:t>
      </w:r>
    </w:p>
    <w:p w:rsidR="009837DE" w:rsidRDefault="004569C7">
      <w:pPr>
        <w:pStyle w:val="ConsPlusNormal0"/>
        <w:jc w:val="right"/>
      </w:pPr>
      <w:r>
        <w:t>администрации города</w:t>
      </w:r>
    </w:p>
    <w:p w:rsidR="009837DE" w:rsidRDefault="004569C7">
      <w:pPr>
        <w:pStyle w:val="ConsPlusNormal0"/>
        <w:jc w:val="right"/>
      </w:pPr>
      <w:r>
        <w:t>от 01.07.2024 N 520</w:t>
      </w:r>
    </w:p>
    <w:p w:rsidR="009837DE" w:rsidRDefault="009837DE">
      <w:pPr>
        <w:pStyle w:val="ConsPlusNormal0"/>
        <w:jc w:val="center"/>
      </w:pPr>
    </w:p>
    <w:p w:rsidR="009837DE" w:rsidRDefault="004569C7">
      <w:pPr>
        <w:pStyle w:val="ConsPlusTitle0"/>
        <w:jc w:val="center"/>
      </w:pPr>
      <w:bookmarkStart w:id="1" w:name="P47"/>
      <w:bookmarkEnd w:id="1"/>
      <w:r>
        <w:t>ПОРЯДОК</w:t>
      </w:r>
    </w:p>
    <w:p w:rsidR="009837DE" w:rsidRDefault="004569C7">
      <w:pPr>
        <w:pStyle w:val="ConsPlusTitle0"/>
        <w:jc w:val="center"/>
      </w:pPr>
      <w:r>
        <w:t>ПРЕДОСТАВЛЕНИЯ СУБСИДИЙ НА ПОДДЕРЖКУ РАСТЕНИЕВОДСТВА,</w:t>
      </w:r>
    </w:p>
    <w:p w:rsidR="009837DE" w:rsidRDefault="004569C7">
      <w:pPr>
        <w:pStyle w:val="ConsPlusTitle0"/>
        <w:jc w:val="center"/>
      </w:pPr>
      <w:r>
        <w:t>ЖИВОТНОВОДСТВА И РЫБОХОЗЯЙСТВЕННОГО КОМПЛЕКСА</w:t>
      </w:r>
    </w:p>
    <w:p w:rsidR="009837DE" w:rsidRDefault="009837D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3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DE" w:rsidRDefault="009837D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837DE" w:rsidRDefault="009837D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837DE" w:rsidRDefault="004569C7">
            <w:pPr>
              <w:pStyle w:val="ConsPlusNormal0"/>
              <w:jc w:val="center"/>
            </w:pPr>
            <w:r>
              <w:rPr>
                <w:color w:val="392C69"/>
              </w:rPr>
              <w:t>Список изменяющих документов</w:t>
            </w:r>
          </w:p>
          <w:p w:rsidR="009837DE" w:rsidRDefault="004569C7">
            <w:pPr>
              <w:pStyle w:val="ConsPlusNormal0"/>
              <w:jc w:val="center"/>
            </w:pPr>
            <w:r>
              <w:rPr>
                <w:color w:val="392C69"/>
              </w:rPr>
              <w:t>(в ред. постановлений Администрации города Нижневартовска</w:t>
            </w:r>
          </w:p>
          <w:p w:rsidR="009837DE" w:rsidRDefault="004569C7">
            <w:pPr>
              <w:pStyle w:val="ConsPlusNormal0"/>
              <w:jc w:val="center"/>
            </w:pPr>
            <w:r>
              <w:rPr>
                <w:color w:val="392C69"/>
              </w:rPr>
              <w:t xml:space="preserve">от 26.02.2025 N </w:t>
            </w:r>
            <w:r>
              <w:rPr>
                <w:color w:val="392C69"/>
              </w:rPr>
              <w:t>146, от 13.05.2025 N 433, от 13.03.2026 N 198)</w:t>
            </w:r>
          </w:p>
        </w:tc>
        <w:tc>
          <w:tcPr>
            <w:tcW w:w="113" w:type="dxa"/>
            <w:tcBorders>
              <w:top w:val="nil"/>
              <w:left w:val="nil"/>
              <w:bottom w:val="nil"/>
              <w:right w:val="nil"/>
            </w:tcBorders>
            <w:shd w:val="clear" w:color="auto" w:fill="F4F3F8"/>
            <w:tcMar>
              <w:top w:w="0" w:type="dxa"/>
              <w:left w:w="0" w:type="dxa"/>
              <w:bottom w:w="0" w:type="dxa"/>
              <w:right w:w="0" w:type="dxa"/>
            </w:tcMar>
          </w:tcPr>
          <w:p w:rsidR="009837DE" w:rsidRDefault="009837DE">
            <w:pPr>
              <w:pStyle w:val="ConsPlusNormal0"/>
            </w:pPr>
          </w:p>
        </w:tc>
      </w:tr>
    </w:tbl>
    <w:p w:rsidR="009837DE" w:rsidRDefault="009837DE">
      <w:pPr>
        <w:pStyle w:val="ConsPlusNormal0"/>
        <w:jc w:val="center"/>
      </w:pPr>
    </w:p>
    <w:p w:rsidR="009837DE" w:rsidRDefault="004569C7">
      <w:pPr>
        <w:pStyle w:val="ConsPlusTitle0"/>
        <w:jc w:val="center"/>
        <w:outlineLvl w:val="1"/>
      </w:pPr>
      <w:r>
        <w:t>I. Общие положения</w:t>
      </w:r>
    </w:p>
    <w:p w:rsidR="009837DE" w:rsidRDefault="009837DE">
      <w:pPr>
        <w:pStyle w:val="ConsPlusNormal0"/>
        <w:jc w:val="center"/>
      </w:pPr>
    </w:p>
    <w:p w:rsidR="009837DE" w:rsidRDefault="004569C7">
      <w:pPr>
        <w:pStyle w:val="ConsPlusNormal0"/>
        <w:ind w:firstLine="540"/>
        <w:jc w:val="both"/>
      </w:pPr>
      <w:r>
        <w:t>1.1. Порядок предоставления субсидий на поддержку растениеводства, животноводства и рыбохозяйственного комплекса (далее - Порядок) определяет правила расчета и предоставления субсидий на поддержку растениеводства, животноводства и рыбохозяйственного компле</w:t>
      </w:r>
      <w:r>
        <w:t>кса (далее - субсидии) из бюджета города за счет субвенций из бюджета Ханты-Мансийского автономного округа - Югры (далее - автономный округ) для реализации комплекса процессных мероприятий "Развитие сельскохозяйственного производства, рыбохозяйственного ко</w:t>
      </w:r>
      <w:r>
        <w:t>мплекса и деятельности по заготовке и переработке дикоросов" государственной программы автономного округа "Развитие агропромышленного комплекса", утвержденной постановлением Правительства автономного округа от 10.11.2023 N 554-п (далее - государственная пр</w:t>
      </w:r>
      <w:r>
        <w:t>ограмма), постановления Правительства автономного округа от 30.12.2021 N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от 30.12.2021 N 637-п)</w:t>
      </w:r>
      <w:r>
        <w:t>.</w:t>
      </w:r>
    </w:p>
    <w:p w:rsidR="009837DE" w:rsidRDefault="004569C7">
      <w:pPr>
        <w:pStyle w:val="ConsPlusNormal0"/>
        <w:spacing w:before="240"/>
        <w:ind w:firstLine="540"/>
        <w:jc w:val="both"/>
      </w:pPr>
      <w:r>
        <w:t>Организацию исполнения переданных органам местного самоуправления отдельных государственных полномочий автономного округа в сфере поддержки сельскохозяйственного производства (далее - отдельные государственные полномочия) на территории города Нижневартов</w:t>
      </w:r>
      <w:r>
        <w:t>ска осуществляет департамент экономического развития администрации города (далее - Уполномоченный орган).</w:t>
      </w:r>
    </w:p>
    <w:p w:rsidR="009837DE" w:rsidRDefault="004569C7">
      <w:pPr>
        <w:pStyle w:val="ConsPlusNormal0"/>
        <w:spacing w:before="240"/>
        <w:ind w:firstLine="540"/>
        <w:jc w:val="both"/>
      </w:pPr>
      <w:r>
        <w:t>1.2. В Порядке применяются следующие понятия:</w:t>
      </w:r>
    </w:p>
    <w:p w:rsidR="009837DE" w:rsidRDefault="004569C7">
      <w:pPr>
        <w:pStyle w:val="ConsPlusNormal0"/>
        <w:spacing w:before="240"/>
        <w:ind w:firstLine="540"/>
        <w:jc w:val="both"/>
      </w:pPr>
      <w:r>
        <w:t xml:space="preserve">- сельскохозяйственные товаропроизводители - юридические лица независимо от </w:t>
      </w:r>
      <w:r>
        <w:lastRenderedPageBreak/>
        <w:t>организационно-правовых форм</w:t>
      </w:r>
      <w:r>
        <w:t xml:space="preserve">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w:t>
      </w:r>
      <w:r>
        <w:t xml:space="preserve">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сельскохозяйственной продукции при условии, что </w:t>
      </w:r>
      <w:r>
        <w:t>в доходе сельскохозяйственных товаропроизводителей от реализации товаров (работ, услуг) доля дохода от реализации сельскохозяйственной продукции составляет не менее чем 70% за календарный год, а также крестьянские (фермерские) хозяйства в соответствии с Фе</w:t>
      </w:r>
      <w:r>
        <w:t>деральным законом от 11.06.2003 N 74-ФЗ "О крестьянском (фермерском) хозяйстве", граждане, ведущие личное подсобное хозяйство в соответствии с Федеральным законом от 07.07.2003 N 112-ФЗ "О личном подсобном хозяйстве";</w:t>
      </w:r>
    </w:p>
    <w:p w:rsidR="009837DE" w:rsidRDefault="004569C7">
      <w:pPr>
        <w:pStyle w:val="ConsPlusNormal0"/>
        <w:spacing w:before="240"/>
        <w:ind w:firstLine="540"/>
        <w:jc w:val="both"/>
      </w:pPr>
      <w:r>
        <w:t>- товаропроизводители - юридические ли</w:t>
      </w:r>
      <w:r>
        <w:t>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w:t>
      </w:r>
    </w:p>
    <w:p w:rsidR="009837DE" w:rsidRDefault="004569C7">
      <w:pPr>
        <w:pStyle w:val="ConsPlusNormal0"/>
        <w:spacing w:before="240"/>
        <w:ind w:firstLine="540"/>
        <w:jc w:val="both"/>
      </w:pPr>
      <w:r>
        <w:t>- сельскохозяйственная продукция - продукция, включенная в Перечень видов продук</w:t>
      </w:r>
      <w:r>
        <w:t>ции, относимой к сельскохозяйственной продукции, утвержденный постановлением Правительства Российской Федерации от 25.07.2006 N 458, в Перечень сельскохозяйственной продукции, производство, первичную и последующую (промышленную) переработку которой осущест</w:t>
      </w:r>
      <w:r>
        <w:t>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w:t>
      </w:r>
      <w:r>
        <w:t>вержденный распоряжением Правительства Российской Федерации от 25.01.2017 N 79-р;</w:t>
      </w:r>
    </w:p>
    <w:p w:rsidR="009837DE" w:rsidRDefault="004569C7">
      <w:pPr>
        <w:pStyle w:val="ConsPlusNormal0"/>
        <w:spacing w:before="240"/>
        <w:ind w:firstLine="540"/>
        <w:jc w:val="both"/>
      </w:pPr>
      <w:r>
        <w:t>- свиноводческие хозяйства - сельскохозяйственные товаропроизводители, у которых разведение свиней является основным видом экономической деятельности;</w:t>
      </w:r>
    </w:p>
    <w:p w:rsidR="009837DE" w:rsidRDefault="004569C7">
      <w:pPr>
        <w:pStyle w:val="ConsPlusNormal0"/>
        <w:spacing w:before="240"/>
        <w:ind w:firstLine="540"/>
        <w:jc w:val="both"/>
      </w:pPr>
      <w:r>
        <w:t>- абзацы шестой - восьмой утратили силу. - Постановление Администрации города Нижневартовска от 13.05.2025 N 433;</w:t>
      </w:r>
    </w:p>
    <w:p w:rsidR="009837DE" w:rsidRDefault="004569C7">
      <w:pPr>
        <w:pStyle w:val="ConsPlusNormal0"/>
        <w:spacing w:before="240"/>
        <w:ind w:firstLine="540"/>
        <w:jc w:val="both"/>
      </w:pPr>
      <w:r>
        <w:t>- участник отбора - сельскохозяйственный товаропроизводитель, подавший заявку на участие в отборе на получение субсидии (далее - заявка);</w:t>
      </w:r>
    </w:p>
    <w:p w:rsidR="009837DE" w:rsidRDefault="004569C7">
      <w:pPr>
        <w:pStyle w:val="ConsPlusNormal0"/>
        <w:jc w:val="both"/>
      </w:pPr>
      <w:r>
        <w:t>(абз</w:t>
      </w:r>
      <w:r>
        <w:t>ац введен постановлением Администрации города Нижневартовска от 26.02.2025 N 146)</w:t>
      </w:r>
    </w:p>
    <w:p w:rsidR="009837DE" w:rsidRDefault="004569C7">
      <w:pPr>
        <w:pStyle w:val="ConsPlusNormal0"/>
        <w:spacing w:before="240"/>
        <w:ind w:firstLine="540"/>
        <w:jc w:val="both"/>
      </w:pPr>
      <w:r>
        <w:t>- получатель субсидии - участник отбора, в отношении которого принято решение о предоставлении субсидии;</w:t>
      </w:r>
    </w:p>
    <w:p w:rsidR="009837DE" w:rsidRDefault="004569C7">
      <w:pPr>
        <w:pStyle w:val="ConsPlusNormal0"/>
        <w:jc w:val="both"/>
      </w:pPr>
      <w:r>
        <w:t>(абзац введен постановлением Администрации города Нижневартовска от 2</w:t>
      </w:r>
      <w:r>
        <w:t>6.02.2025 N 146)</w:t>
      </w:r>
    </w:p>
    <w:p w:rsidR="009837DE" w:rsidRDefault="004569C7">
      <w:pPr>
        <w:pStyle w:val="ConsPlusNormal0"/>
        <w:spacing w:before="240"/>
        <w:ind w:firstLine="540"/>
        <w:jc w:val="both"/>
      </w:pPr>
      <w:r>
        <w:t>- дата рассмотрения заявок - дата формирования протокола вскрытия заявок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w:t>
      </w:r>
    </w:p>
    <w:p w:rsidR="009837DE" w:rsidRDefault="004569C7">
      <w:pPr>
        <w:pStyle w:val="ConsPlusNormal0"/>
        <w:jc w:val="both"/>
      </w:pPr>
      <w:r>
        <w:t>(абзац введен постановлением Администрации города Нижневартовска от 26.02.2025 N 146)</w:t>
      </w:r>
    </w:p>
    <w:p w:rsidR="009837DE" w:rsidRDefault="004569C7">
      <w:pPr>
        <w:pStyle w:val="ConsPlusNormal0"/>
        <w:spacing w:before="240"/>
        <w:ind w:firstLine="540"/>
        <w:jc w:val="both"/>
      </w:pPr>
      <w:r>
        <w:t>1.3.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w:t>
      </w:r>
      <w:r>
        <w:t xml:space="preserve"> в установленном порядке лимиты бюджетных обязательств на предоставление субсидий, </w:t>
      </w:r>
      <w:r>
        <w:lastRenderedPageBreak/>
        <w:t>предусмотренных Порядком, на соответствующий финансовый год и на плановый период, является администрация города (далее - главный распорядитель бюджетных средств).</w:t>
      </w:r>
    </w:p>
    <w:p w:rsidR="009837DE" w:rsidRDefault="004569C7">
      <w:pPr>
        <w:pStyle w:val="ConsPlusNormal0"/>
        <w:spacing w:before="240"/>
        <w:ind w:firstLine="540"/>
        <w:jc w:val="both"/>
      </w:pPr>
      <w:r>
        <w:t>Субсидия з</w:t>
      </w:r>
      <w:r>
        <w:t>а объемы реализованной продукции собственного производства в декабре предшествующего финансового года выплачивается в первом полугодии текущего финансового года.</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В случае недост</w:t>
      </w:r>
      <w:r>
        <w:t>аточности лимитов бюджетных обязательств в бюджете города, предусмотренных для предоставления субсидий в текущем финансовом году, субсидия за объемы реализованной продукции собственного производства выплачивается в случае доведения дополнительных объемов л</w:t>
      </w:r>
      <w:r>
        <w:t>имитов бюджетных обязательств на выплату субсидии по соответствующему направлению расходов.</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Предоставление субсидий осуществляется за счет средств бюджета города на соответствую</w:t>
      </w:r>
      <w:r>
        <w:t xml:space="preserve">щий финансовый год и на плановый период в пределах лимитов бюджетных обязательств, утвержденных на цели, указанные в </w:t>
      </w:r>
      <w:hyperlink w:anchor="P77" w:tooltip="1.4. Категории получателей субсидии (участников отбора), имеющих право на получение субсидий:">
        <w:r>
          <w:rPr>
            <w:color w:val="0000FF"/>
          </w:rPr>
          <w:t>пункте 1.4</w:t>
        </w:r>
      </w:hyperlink>
      <w:r>
        <w:t xml:space="preserve"> Порядка.</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bookmarkStart w:id="2" w:name="P77"/>
      <w:bookmarkEnd w:id="2"/>
      <w:r>
        <w:t>1.4. Категории получателей субсидии (участников отбора), имеющих право на получение субсидий:</w:t>
      </w:r>
    </w:p>
    <w:p w:rsidR="009837DE" w:rsidRDefault="004569C7">
      <w:pPr>
        <w:pStyle w:val="ConsPlusNormal0"/>
        <w:jc w:val="both"/>
      </w:pPr>
      <w:r>
        <w:t>(в ред. постановления Администрации города Нижневартовска от 26.02.2025 N</w:t>
      </w:r>
      <w:r>
        <w:t xml:space="preserve"> 146)</w:t>
      </w:r>
    </w:p>
    <w:p w:rsidR="009837DE" w:rsidRDefault="004569C7">
      <w:pPr>
        <w:pStyle w:val="ConsPlusNormal0"/>
        <w:spacing w:before="240"/>
        <w:ind w:firstLine="540"/>
        <w:jc w:val="both"/>
      </w:pPr>
      <w:r>
        <w:t>1.4.1. Субсидия на поддержку растениеводства предоставляется сельскохозяйственным товаропроизводителям (за исключением личных подсобных хозяйств), осуществляющим деятельность на территории автономного округа, в целях возмещения затрат на реализацию п</w:t>
      </w:r>
      <w:r>
        <w:t>родукции растениеводства собственного производства, указанной в строках 1, 2 раздела "Растениеводство" приложения 25 к постановлению от 30.12.2021 N 637-п.</w:t>
      </w:r>
    </w:p>
    <w:p w:rsidR="009837DE" w:rsidRDefault="004569C7">
      <w:pPr>
        <w:pStyle w:val="ConsPlusNormal0"/>
        <w:jc w:val="both"/>
      </w:pPr>
      <w:r>
        <w:t>(в ред. постановления Администрации города Нижневартовска от 13.03.2026 N 198)</w:t>
      </w:r>
    </w:p>
    <w:p w:rsidR="009837DE" w:rsidRDefault="004569C7">
      <w:pPr>
        <w:pStyle w:val="ConsPlusNormal0"/>
        <w:spacing w:before="240"/>
        <w:ind w:firstLine="540"/>
        <w:jc w:val="both"/>
      </w:pPr>
      <w:r>
        <w:t>Субсидия предоставляе</w:t>
      </w:r>
      <w:r>
        <w:t>тся за объемы продукции растениеводства собственного производства, реализованной в течение 6 месяцев, предшествующих дате объявления отбора на получение субсидии (далее - отбор).</w:t>
      </w:r>
    </w:p>
    <w:p w:rsidR="009837DE" w:rsidRDefault="004569C7">
      <w:pPr>
        <w:pStyle w:val="ConsPlusNormal0"/>
        <w:jc w:val="both"/>
      </w:pPr>
      <w:r>
        <w:t>(в ред. постановления Администрации города Нижневартовска от 13.05.2025 N 433</w:t>
      </w:r>
      <w:r>
        <w:t>)</w:t>
      </w:r>
    </w:p>
    <w:p w:rsidR="009837DE" w:rsidRDefault="004569C7">
      <w:pPr>
        <w:pStyle w:val="ConsPlusNormal0"/>
        <w:spacing w:before="240"/>
        <w:ind w:firstLine="540"/>
        <w:jc w:val="both"/>
      </w:pPr>
      <w:r>
        <w:t>1.4.2. Субсидия на поддержку животноводства предоставляется сельскохозяйственным товаропроизводителям, осуществляющим деятельность на территории автономного округа, в целях возмещения затрат по следующим видам деятельности:</w:t>
      </w:r>
    </w:p>
    <w:p w:rsidR="009837DE" w:rsidRDefault="004569C7">
      <w:pPr>
        <w:pStyle w:val="ConsPlusNormal0"/>
        <w:spacing w:before="240"/>
        <w:ind w:firstLine="540"/>
        <w:jc w:val="both"/>
      </w:pPr>
      <w:r>
        <w:t>- реализация продукции животно</w:t>
      </w:r>
      <w:r>
        <w:t xml:space="preserve">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строках 1.1, 1.2, 2, 3, 4 раздела "Животноводство" приложения 25 к постановлению от 30.12.2021 N 637-п, </w:t>
      </w:r>
      <w:r>
        <w:t>-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w:t>
      </w:r>
      <w:r>
        <w:t xml:space="preserve">скохозяйственных животных рассчитывается в соответствии с приказом Министерства сельского хозяйства Российской Федерации от 13.03.2025 N 150 "Об утверждении методики, </w:t>
      </w:r>
      <w:r>
        <w:lastRenderedPageBreak/>
        <w:t xml:space="preserve">коэффициентов, форм данных и формы документа, предусмотренных Правилами предоставления и </w:t>
      </w:r>
      <w:r>
        <w:t>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w:t>
      </w:r>
      <w:r>
        <w:t xml:space="preserve">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установлении сроков представления указанных данных и документа" </w:t>
      </w:r>
      <w:r>
        <w:t>(далее - Приказ);</w:t>
      </w:r>
    </w:p>
    <w:p w:rsidR="009837DE" w:rsidRDefault="004569C7">
      <w:pPr>
        <w:pStyle w:val="ConsPlusNormal0"/>
        <w:spacing w:before="240"/>
        <w:ind w:firstLine="540"/>
        <w:jc w:val="both"/>
      </w:pPr>
      <w:r>
        <w:t>- содержание маточного поголовья крупного рогатого скота специализированных мясных пород (за исключением личных подсобных хозяйств), указанного в строке 8 раздела "Животноводство" приложения 25 к постановлению от 30.12.2021 N 637-п;</w:t>
      </w:r>
    </w:p>
    <w:p w:rsidR="009837DE" w:rsidRDefault="004569C7">
      <w:pPr>
        <w:pStyle w:val="ConsPlusNormal0"/>
        <w:spacing w:before="240"/>
        <w:ind w:firstLine="540"/>
        <w:jc w:val="both"/>
      </w:pPr>
      <w:r>
        <w:t>- сод</w:t>
      </w:r>
      <w:r>
        <w:t>ержание маточного поголовья сельскохозяйственных животных (за исключением личных подсобных хозяйств), указанного в строке 9 раздела "Животноводство" приложения 25 к постановлению от 30.12.2021 N 637-п, - при наличии маточного поголовья сельскохозяйственных</w:t>
      </w:r>
      <w:r>
        <w:t xml:space="preserve"> животных всех видов, за исключением птицы и пушных зверей, в количестве менее 100 условных голов (в отношении сельскохозяйственных товаропроизводителей, осуществляющих свою деятельность в муниципальных образованиях, входящих в состав сухопутных территорий</w:t>
      </w:r>
      <w:r>
        <w:t xml:space="preserve"> Арктической зоны Российской Федерации, без предъявления требования к количеству голов), расчет которых осуществляется в соответствии с Приказом без учета маточного поголовья свиней в хозяйствах с зоосанитарным статусом (компартментом) ниже III, который оп</w:t>
      </w:r>
      <w:r>
        <w:t>ределяется согласно приказу Министерства сельского хозяйства Российской Федерации от 25.04.2025 N 290 "Об утверждении Ветеринарных правил определения зоосанитарного статуса земельных участков, объектов капитального строительства, помещений, некапитальных с</w:t>
      </w:r>
      <w:r>
        <w:t xml:space="preserve">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 (далее - зоосанитарный статус (компартмент) ниже III)); получатели </w:t>
      </w:r>
      <w:r>
        <w:t>субсидий, у которых на первое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в Уполномоченный орга</w:t>
      </w:r>
      <w:r>
        <w:t>н за предоставлением субсидии по направлениям, установленным подпунктами 2.5, 2.6 пункта 2, пунктами 3, 4 раздела "Животноводство" приложения 25 к постановлению от 30.12.2021 N 637-п, пунктами 1, 2 раздела "Растениеводство" приложения 25 к постановлению от</w:t>
      </w:r>
      <w:r>
        <w:t xml:space="preserve"> 30.12.2021 N 637-п;</w:t>
      </w:r>
    </w:p>
    <w:p w:rsidR="009837DE" w:rsidRDefault="004569C7">
      <w:pPr>
        <w:pStyle w:val="ConsPlusNormal0"/>
        <w:spacing w:before="240"/>
        <w:ind w:firstLine="540"/>
        <w:jc w:val="both"/>
      </w:pPr>
      <w:r>
        <w:t>- содержание маточного поголовья животных в личных подсобных хозяйствах, указанного в пункте 14 раздела "Животноводство" приложения 25 к постановлению от 30.12.2021 N 637-п.</w:t>
      </w:r>
    </w:p>
    <w:p w:rsidR="009837DE" w:rsidRDefault="004569C7">
      <w:pPr>
        <w:pStyle w:val="ConsPlusNormal0"/>
        <w:spacing w:before="240"/>
        <w:ind w:firstLine="540"/>
        <w:jc w:val="both"/>
      </w:pPr>
      <w:r>
        <w:t>Субсидия предоставляется за объемы продукции животноводства с</w:t>
      </w:r>
      <w:r>
        <w:t>обственного производства, реализованной в течение 6 месяцев, предшествующих дате объявления отбора, и на содержание маточного поголовья сельскохозяйственных животных в текущем финансовом году.</w:t>
      </w:r>
    </w:p>
    <w:p w:rsidR="009837DE" w:rsidRDefault="004569C7">
      <w:pPr>
        <w:pStyle w:val="ConsPlusNormal0"/>
        <w:jc w:val="both"/>
      </w:pPr>
      <w:r>
        <w:t>(пп. 1.4.2 в ред. постановления</w:t>
      </w:r>
      <w:r>
        <w:t xml:space="preserve"> Администрации города Нижневартовска от 13.03.2026 N 198)</w:t>
      </w:r>
    </w:p>
    <w:p w:rsidR="009837DE" w:rsidRDefault="004569C7">
      <w:pPr>
        <w:pStyle w:val="ConsPlusNormal0"/>
        <w:spacing w:before="240"/>
        <w:ind w:firstLine="540"/>
        <w:jc w:val="both"/>
      </w:pPr>
      <w:r>
        <w:t>1.4.3. Субсидия на поддержку рыбохозяйственного комплекса предоставляется товаропроизводителям, осуществляющим деятельность на территории автономного округа, в целях возмещения затрат по следующим в</w:t>
      </w:r>
      <w:r>
        <w:t>идам деятельности:</w:t>
      </w:r>
    </w:p>
    <w:p w:rsidR="009837DE" w:rsidRDefault="004569C7">
      <w:pPr>
        <w:pStyle w:val="ConsPlusNormal0"/>
        <w:spacing w:before="240"/>
        <w:ind w:firstLine="540"/>
        <w:jc w:val="both"/>
      </w:pPr>
      <w:r>
        <w:t xml:space="preserve">- реализация искусственно выращенной пищевой рыбы собственного производства, </w:t>
      </w:r>
      <w:r>
        <w:lastRenderedPageBreak/>
        <w:t>указанной в строке 7 раздела "Рыбная отрасль" приложения 25 к постановлению от 30.12.2021 N 637-п;</w:t>
      </w:r>
    </w:p>
    <w:p w:rsidR="009837DE" w:rsidRDefault="004569C7">
      <w:pPr>
        <w:pStyle w:val="ConsPlusNormal0"/>
        <w:jc w:val="both"/>
      </w:pPr>
      <w:r>
        <w:t xml:space="preserve">(в ред. постановления Администрации города Нижневартовска от </w:t>
      </w:r>
      <w:r>
        <w:t>13.03.2026 N 198)</w:t>
      </w:r>
    </w:p>
    <w:p w:rsidR="009837DE" w:rsidRDefault="004569C7">
      <w:pPr>
        <w:pStyle w:val="ConsPlusNormal0"/>
        <w:spacing w:before="240"/>
        <w:ind w:firstLine="540"/>
        <w:jc w:val="both"/>
      </w:pPr>
      <w:r>
        <w:t>- реализация пищевой рыбной продукции собственного производства, указанной в строках 1 - 6 раздела "Рыбная отрасль" приложения 25 к постановлению от 30.12.2021 N 637-п.</w:t>
      </w:r>
    </w:p>
    <w:p w:rsidR="009837DE" w:rsidRDefault="004569C7">
      <w:pPr>
        <w:pStyle w:val="ConsPlusNormal0"/>
        <w:jc w:val="both"/>
      </w:pPr>
      <w:r>
        <w:t>(в ред. постановления Администрации города Нижневартовска от 13.03.20</w:t>
      </w:r>
      <w:r>
        <w:t>26 N 198)</w:t>
      </w:r>
    </w:p>
    <w:p w:rsidR="009837DE" w:rsidRDefault="004569C7">
      <w:pPr>
        <w:pStyle w:val="ConsPlusNormal0"/>
        <w:spacing w:before="240"/>
        <w:ind w:firstLine="540"/>
        <w:jc w:val="both"/>
      </w:pPr>
      <w:r>
        <w:t>Субсидия предоставляется за объемы продукции собственного производства, реализованной в течение 6 месяцев, предшествующих дате объявления отбора.</w:t>
      </w:r>
    </w:p>
    <w:p w:rsidR="009837DE" w:rsidRDefault="004569C7">
      <w:pPr>
        <w:pStyle w:val="ConsPlusNormal0"/>
        <w:jc w:val="both"/>
      </w:pPr>
      <w:r>
        <w:t>(в ред. постановления Администрации города Нижневартовска от 13.05.2025 N 433)</w:t>
      </w:r>
    </w:p>
    <w:p w:rsidR="009837DE" w:rsidRDefault="004569C7">
      <w:pPr>
        <w:pStyle w:val="ConsPlusNormal0"/>
        <w:spacing w:before="240"/>
        <w:ind w:firstLine="540"/>
        <w:jc w:val="both"/>
      </w:pPr>
      <w:r>
        <w:t>1.5. Информация о суб</w:t>
      </w:r>
      <w:r>
        <w:t>сидиях размещается на едином портале (в разделе единого портала) в порядке, установленном Министерством финансов Российской Федерации.</w:t>
      </w:r>
    </w:p>
    <w:p w:rsidR="009837DE" w:rsidRDefault="004569C7">
      <w:pPr>
        <w:pStyle w:val="ConsPlusNormal0"/>
        <w:jc w:val="both"/>
      </w:pPr>
      <w:r>
        <w:t>(п. 1.5 в ред. постановления Администрации города Нижневартовска от 26.02.2025 N 146)</w:t>
      </w:r>
    </w:p>
    <w:p w:rsidR="009837DE" w:rsidRDefault="004569C7">
      <w:pPr>
        <w:pStyle w:val="ConsPlusNormal0"/>
        <w:spacing w:before="240"/>
        <w:ind w:firstLine="540"/>
        <w:jc w:val="both"/>
      </w:pPr>
      <w:r>
        <w:t>1.6. Получатель субсидии определяет</w:t>
      </w:r>
      <w:r>
        <w:t>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9837DE" w:rsidRDefault="004569C7">
      <w:pPr>
        <w:pStyle w:val="ConsPlusNormal0"/>
        <w:spacing w:before="240"/>
        <w:ind w:firstLine="540"/>
        <w:jc w:val="both"/>
      </w:pPr>
      <w:r>
        <w:t>Взаимодействие главного распорядителя бюджетных средств с получател</w:t>
      </w:r>
      <w:r>
        <w:t>ями субсидий (участниками отбора) осуществляется с использованием документов в электронной форме.</w:t>
      </w:r>
    </w:p>
    <w:p w:rsidR="009837DE" w:rsidRDefault="004569C7">
      <w:pPr>
        <w:pStyle w:val="ConsPlusNormal0"/>
        <w:jc w:val="both"/>
      </w:pPr>
      <w:r>
        <w:t>(п. 1.6 в ред. постановления Администрации города Нижневартовска от 26.02.2025 N 146)</w:t>
      </w:r>
    </w:p>
    <w:p w:rsidR="009837DE" w:rsidRDefault="009837DE">
      <w:pPr>
        <w:pStyle w:val="ConsPlusNormal0"/>
        <w:jc w:val="center"/>
      </w:pPr>
    </w:p>
    <w:p w:rsidR="009837DE" w:rsidRDefault="004569C7">
      <w:pPr>
        <w:pStyle w:val="ConsPlusTitle0"/>
        <w:jc w:val="center"/>
        <w:outlineLvl w:val="1"/>
      </w:pPr>
      <w:r>
        <w:t>II. Условия и порядок предоставления субсидий</w:t>
      </w:r>
    </w:p>
    <w:p w:rsidR="009837DE" w:rsidRDefault="009837DE">
      <w:pPr>
        <w:pStyle w:val="ConsPlusNormal0"/>
        <w:jc w:val="center"/>
      </w:pPr>
    </w:p>
    <w:p w:rsidR="009837DE" w:rsidRDefault="004569C7">
      <w:pPr>
        <w:pStyle w:val="ConsPlusNormal0"/>
        <w:ind w:firstLine="540"/>
        <w:jc w:val="both"/>
      </w:pPr>
      <w:bookmarkStart w:id="3" w:name="P105"/>
      <w:bookmarkEnd w:id="3"/>
      <w:r>
        <w:t>2.1. Требования, которым</w:t>
      </w:r>
      <w:r>
        <w:t xml:space="preserve">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 получатель с</w:t>
      </w:r>
      <w:r>
        <w:t>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w:t>
      </w:r>
      <w:r>
        <w:t xml:space="preserve">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w:t>
      </w:r>
      <w:r>
        <w:t>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w:t>
      </w:r>
      <w:r>
        <w:t>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w:t>
      </w:r>
      <w:r>
        <w:t>х лиц, реализованное через участие в капитале указанных публичных акционерных обществ;</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lastRenderedPageBreak/>
        <w:t>- получатель субсидии (участник отбора) не должен находиться в перечн</w:t>
      </w:r>
      <w:r>
        <w:t>е организаций и физических лиц, в отношении которых имеются сведения об их причастности к экстремистской деятельности или терроризму;</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xml:space="preserve">- получатель субсидии </w:t>
      </w:r>
      <w:r>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w:t>
      </w:r>
      <w:r>
        <w:t>иц, связанных с террористическими организациями и террористами или с распространением оружия массового уничтожения;</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xml:space="preserve">- получатель субсидии (участник отбора) </w:t>
      </w:r>
      <w:r>
        <w:t xml:space="preserve">не должен получать средства из бюджета города на основании иных муниципальных правовых актов на цели, указанные в </w:t>
      </w:r>
      <w:hyperlink w:anchor="P77" w:tooltip="1.4. Категории получателей субсидии (участников отбора), имеющих право на получение субсидий:">
        <w:r>
          <w:rPr>
            <w:color w:val="0000FF"/>
          </w:rPr>
          <w:t>пункте 1.4</w:t>
        </w:r>
      </w:hyperlink>
      <w:r>
        <w:t xml:space="preserve"> Порядк</w:t>
      </w:r>
      <w:r>
        <w:t>а;</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получатель субсидии (участник отбора) не должен являться иностранным агентом в соответствии с Федеральным законом</w:t>
      </w:r>
      <w:r>
        <w:t xml:space="preserve"> от 14.07.2022 N 255-ФЗ "О контроле за деятельностью лиц, находящихся под иностранным влиянием" (далее - Федеральный закон N 255-ФЗ);</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у получателя субсиди</w:t>
      </w:r>
      <w:r>
        <w:t>и (участника отбора) 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 превышающая размер, определенный пунктом 3 статьи 47 Налогового кодекса Россий</w:t>
      </w:r>
      <w:r>
        <w:t>ской Федерации;</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у получателя субсидии (участника отбора) должна отсутствовать просроченная задолженность по возврату в бюджет города иных субсидий, бюджет</w:t>
      </w:r>
      <w:r>
        <w:t>ных инвестиций, а также иная просроченная (неурегулированная) задолженность по денежным обязательствам перед городом;</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получатель субсидии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w:t>
      </w:r>
      <w:r>
        <w:t>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w:t>
      </w:r>
      <w:r>
        <w:t>ил деятельность в качестве индивидуального предпринимателя;</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в реестре дисквалифицированных лиц отсутствуют сведения о дисквалифицированных руководителе, ч</w:t>
      </w:r>
      <w:r>
        <w:t>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w:t>
      </w:r>
      <w:r>
        <w:t>зическом лице - производителе товаров, работ, услуг, являющихся получателями субсидии;</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у получателя субсидии (участника отбора), являющегося свиноводчески</w:t>
      </w:r>
      <w:r>
        <w:t>м хозяйством, должны отсутствовать факты нарушения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подтвержденные уполномоченными органами государственн</w:t>
      </w:r>
      <w:r>
        <w:t>ого контроля.</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bookmarkStart w:id="4" w:name="P127"/>
      <w:bookmarkEnd w:id="4"/>
      <w:r>
        <w:t xml:space="preserve">2.2. Требования, которым должны соответствовать получатели субсидий (участники отбора) на последнее число месяца, предшествующего дате подачи </w:t>
      </w:r>
      <w:r>
        <w:t>заявок:</w:t>
      </w:r>
    </w:p>
    <w:p w:rsidR="009837DE" w:rsidRDefault="004569C7">
      <w:pPr>
        <w:pStyle w:val="ConsPlusNormal0"/>
        <w:jc w:val="both"/>
      </w:pPr>
      <w:r>
        <w:t>(в ред. постановлений Администрации города Нижневартовска от 26.02.2025 N 146, от 13.03.2026 N 198)</w:t>
      </w:r>
    </w:p>
    <w:p w:rsidR="009837DE" w:rsidRDefault="004569C7">
      <w:pPr>
        <w:pStyle w:val="ConsPlusNormal0"/>
        <w:spacing w:before="240"/>
        <w:ind w:firstLine="540"/>
        <w:jc w:val="both"/>
      </w:pPr>
      <w:r>
        <w:t>2.2.1. Для получения субсидии на поддержку растениеводства:</w:t>
      </w:r>
    </w:p>
    <w:p w:rsidR="009837DE" w:rsidRDefault="004569C7">
      <w:pPr>
        <w:pStyle w:val="ConsPlusNormal0"/>
        <w:spacing w:before="240"/>
        <w:ind w:firstLine="540"/>
        <w:jc w:val="both"/>
      </w:pPr>
      <w:r>
        <w:t>- наличие на праве собственности или аренды земельных участков (участка) с целевым назна</w:t>
      </w:r>
      <w:r>
        <w:t>чением по виду осуществляемой деятельности или тепличного комплекса круглогодичной эксплуатации, соответствующего целевому назначению предоставления субсидии;</w:t>
      </w:r>
    </w:p>
    <w:p w:rsidR="009837DE" w:rsidRDefault="004569C7">
      <w:pPr>
        <w:pStyle w:val="ConsPlusNormal0"/>
        <w:spacing w:before="240"/>
        <w:ind w:firstLine="540"/>
        <w:jc w:val="both"/>
      </w:pPr>
      <w:r>
        <w:t>- наличие действующей декларации о соответствии (сертификат соответствия) (представляется, если т</w:t>
      </w:r>
      <w:r>
        <w:t>ребования об обязательной сертификации (декларировании) такой продукции установлены законодательством).</w:t>
      </w:r>
    </w:p>
    <w:p w:rsidR="009837DE" w:rsidRDefault="004569C7">
      <w:pPr>
        <w:pStyle w:val="ConsPlusNormal0"/>
        <w:spacing w:before="240"/>
        <w:ind w:firstLine="540"/>
        <w:jc w:val="both"/>
      </w:pPr>
      <w:r>
        <w:t>2.2.2. Для получения субсидии на поддержку животноводства:</w:t>
      </w:r>
    </w:p>
    <w:p w:rsidR="009837DE" w:rsidRDefault="004569C7">
      <w:pPr>
        <w:pStyle w:val="ConsPlusNormal0"/>
        <w:spacing w:before="240"/>
        <w:ind w:firstLine="540"/>
        <w:jc w:val="both"/>
      </w:pPr>
      <w:r>
        <w:t>- наличие поголовья сельскохозяйственных животных и (или) поголовья птицы соответствующего ви</w:t>
      </w:r>
      <w:r>
        <w:t>да;</w:t>
      </w:r>
    </w:p>
    <w:p w:rsidR="009837DE" w:rsidRDefault="004569C7">
      <w:pPr>
        <w:pStyle w:val="ConsPlusNormal0"/>
        <w:spacing w:before="240"/>
        <w:ind w:firstLine="540"/>
        <w:jc w:val="both"/>
      </w:pPr>
      <w:r>
        <w:t xml:space="preserve">- проведение ежегодных обязательных ветеринарных профилактических обработок (мероприятий) имеющегося поголовья сельскохозяйственных животных (для получателей субсидий (участников отбора) на поддержку животноводства по видам деятельности, указанным в </w:t>
      </w:r>
      <w:hyperlink w:anchor="P241" w:tooltip="2.4.3. Для получения субсидии на поддержку животноводства по виду деятельности: содержание маточного поголовья крупного рогатого скота специализированных мясных пород (за исключением личных подсобных хозяйств), указанного в строке 8 раздела &quot;Животноводство&quot; пр">
        <w:r>
          <w:rPr>
            <w:color w:val="0000FF"/>
          </w:rPr>
          <w:t>подпунктах 2.4.3</w:t>
        </w:r>
      </w:hyperlink>
      <w:r>
        <w:t xml:space="preserve">, </w:t>
      </w:r>
      <w:hyperlink w:anchor="P258" w:tooltip="2.4.5. Для получения субсидии на поддержку животноводства по виду деятельности: содержание маточного поголовья сельскохозяйственных животных (за исключением личных подсобных хозяйств), указанного в строке 9 раздела &quot;Животноводство&quot; приложения 25 к постановлени">
        <w:r>
          <w:rPr>
            <w:color w:val="0000FF"/>
          </w:rPr>
          <w:t>2.4.5 пункта 2.4</w:t>
        </w:r>
      </w:hyperlink>
      <w:r>
        <w:t xml:space="preserve"> Порядка);</w:t>
      </w:r>
    </w:p>
    <w:p w:rsidR="009837DE" w:rsidRDefault="004569C7">
      <w:pPr>
        <w:pStyle w:val="ConsPlusNormal0"/>
        <w:jc w:val="both"/>
      </w:pPr>
      <w:r>
        <w:t>(в ред. постановления Администрации города Нижневартовска от 13.05.2025 N 433)</w:t>
      </w:r>
    </w:p>
    <w:p w:rsidR="009837DE" w:rsidRDefault="004569C7">
      <w:pPr>
        <w:pStyle w:val="ConsPlusNormal0"/>
        <w:spacing w:before="240"/>
        <w:ind w:firstLine="540"/>
        <w:jc w:val="both"/>
      </w:pPr>
      <w:r>
        <w:t>- наличие у свиноводческого хозяйства, присвоенного зоос</w:t>
      </w:r>
      <w:r>
        <w:t xml:space="preserve">анитарного статуса (компартмента) не ниже III (для получателей субсидий (участников отбора) на поддержку животноводства по виду деятельности, указанному в </w:t>
      </w:r>
      <w:hyperlink w:anchor="P225" w:tooltip="2.4.2. Для получения субсидии на поддержку животноводства по виду деятельности: реализация продукции животноводства собственного производства (за исключением личных подсобных хозяйств), указанной в строках 1.1, 1.2, 2, 3, 4 раздела &quot;Животноводство&quot; приложения ">
        <w:r>
          <w:rPr>
            <w:color w:val="0000FF"/>
          </w:rPr>
          <w:t>подпункте 2.4.2 пункта 2.4</w:t>
        </w:r>
      </w:hyperlink>
      <w:r>
        <w:t xml:space="preserve"> Порядка);</w:t>
      </w:r>
    </w:p>
    <w:p w:rsidR="009837DE" w:rsidRDefault="004569C7">
      <w:pPr>
        <w:pStyle w:val="ConsPlusNormal0"/>
        <w:jc w:val="both"/>
      </w:pPr>
      <w:r>
        <w:t>(в ред. постановления Адм</w:t>
      </w:r>
      <w:r>
        <w:t>инистрации города Нижневартовска от 13.05.2025 N 433)</w:t>
      </w:r>
    </w:p>
    <w:p w:rsidR="009837DE" w:rsidRDefault="004569C7">
      <w:pPr>
        <w:pStyle w:val="ConsPlusNormal0"/>
        <w:spacing w:before="240"/>
        <w:ind w:firstLine="540"/>
        <w:jc w:val="both"/>
      </w:pPr>
      <w:r>
        <w:t>- наличие у свиноводческого хозяйства договора страхования всего имеющегося поголовья свиней в возрасте старше 3 месяцев (для получателей субсидий (участников отбора) на поддержку животноводства по виду</w:t>
      </w:r>
      <w:r>
        <w:t xml:space="preserve"> деятельности, указанному в </w:t>
      </w:r>
      <w:hyperlink w:anchor="P225" w:tooltip="2.4.2. Для получения субсидии на поддержку животноводства по виду деятельности: реализация продукции животноводства собственного производства (за исключением личных подсобных хозяйств), указанной в строках 1.1, 1.2, 2, 3, 4 раздела &quot;Животноводство&quot; приложения ">
        <w:r>
          <w:rPr>
            <w:color w:val="0000FF"/>
          </w:rPr>
          <w:t>подпункте 2.4.2 пункта 2.4</w:t>
        </w:r>
      </w:hyperlink>
      <w:r>
        <w:t xml:space="preserve"> Порядка);</w:t>
      </w:r>
    </w:p>
    <w:p w:rsidR="009837DE" w:rsidRDefault="004569C7">
      <w:pPr>
        <w:pStyle w:val="ConsPlusNormal0"/>
        <w:jc w:val="both"/>
      </w:pPr>
      <w:r>
        <w:t>(в ред. постановления Администрации города Нижневартовска от 13.05.2025 N 433)</w:t>
      </w:r>
    </w:p>
    <w:p w:rsidR="009837DE" w:rsidRDefault="004569C7">
      <w:pPr>
        <w:pStyle w:val="ConsPlusNormal0"/>
        <w:spacing w:before="240"/>
        <w:ind w:firstLine="540"/>
        <w:jc w:val="both"/>
      </w:pPr>
      <w:r>
        <w:t>- продукция животноводства (птицеводства) оформлена в соответствии с прик</w:t>
      </w:r>
      <w:r>
        <w:t>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w:t>
      </w:r>
      <w:r>
        <w:t>тронной форме и Порядка оформления ветеринарных сопроводительных документов на бумажных носителях" (далее - Приказ N 862) в случае, если законодательством предусмотрено оформление ветеринарных сопроводительных документов, а также имеет действующую декларац</w:t>
      </w:r>
      <w:r>
        <w:t xml:space="preserve">ию (сертификат) соответствия, если требования об обязательной сертификации (декларировании) такой продукции установлены законодательством (за исключением получателей субсидий (участников отбора) на поддержку животноводства по видам деятельности, указанным </w:t>
      </w:r>
      <w:r>
        <w:t xml:space="preserve">в </w:t>
      </w:r>
      <w:hyperlink w:anchor="P241" w:tooltip="2.4.3. Для получения субсидии на поддержку животноводства по виду деятельности: содержание маточного поголовья крупного рогатого скота специализированных мясных пород (за исключением личных подсобных хозяйств), указанного в строке 8 раздела &quot;Животноводство&quot; пр">
        <w:r>
          <w:rPr>
            <w:color w:val="0000FF"/>
          </w:rPr>
          <w:t>подпунктах 2.4.3</w:t>
        </w:r>
      </w:hyperlink>
      <w:r>
        <w:t xml:space="preserve"> - </w:t>
      </w:r>
      <w:hyperlink w:anchor="P258" w:tooltip="2.4.5. Для получения субсидии на поддержку животноводства по виду деятельности: содержание маточного поголовья сельскохозяйственных животных (за исключением личных подсобных хозяйств), указанного в строке 9 раздела &quot;Животноводство&quot; приложения 25 к постановлени">
        <w:r>
          <w:rPr>
            <w:color w:val="0000FF"/>
          </w:rPr>
          <w:t>2.4.5 пункта 2.4</w:t>
        </w:r>
      </w:hyperlink>
      <w:r>
        <w:t xml:space="preserve"> Порядка);</w:t>
      </w:r>
    </w:p>
    <w:p w:rsidR="009837DE" w:rsidRDefault="004569C7">
      <w:pPr>
        <w:pStyle w:val="ConsPlusNormal0"/>
        <w:jc w:val="both"/>
      </w:pPr>
      <w:r>
        <w:t>(в ред. постановления Администрации города Нижневартовска от 13.05.2025 N 433)</w:t>
      </w:r>
    </w:p>
    <w:p w:rsidR="009837DE" w:rsidRDefault="004569C7">
      <w:pPr>
        <w:pStyle w:val="ConsPlusNormal0"/>
        <w:spacing w:before="240"/>
        <w:ind w:firstLine="540"/>
        <w:jc w:val="both"/>
      </w:pPr>
      <w:r>
        <w:t>- наличие у получателя субсидии (участника отбора), занимающегося реализацией произведенной молочной продукции в переработанном виде, на праве собственности или аренды объектов (объекта) для производства определенных видов молочной продукции, соответствующ</w:t>
      </w:r>
      <w:r>
        <w:t>их санитарно-эпидемиологическим нормам, и сертификатов или деклараций соответствия на производимую продукцию таких видов.</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2.2.3. Для получения субсидии на п</w:t>
      </w:r>
      <w:r>
        <w:t>оддержку рыбохозяйственного комплекса:</w:t>
      </w:r>
    </w:p>
    <w:p w:rsidR="009837DE" w:rsidRDefault="004569C7">
      <w:pPr>
        <w:pStyle w:val="ConsPlusNormal0"/>
        <w:spacing w:before="240"/>
        <w:ind w:firstLine="540"/>
        <w:jc w:val="both"/>
      </w:pPr>
      <w:r>
        <w:t>- наличие у получателя субсидии (участника отбора), занимающегося реализацией пищевой рыбной продукции собственного производства, на праве собственности или аренды объектов (объекта) для производства определенных видо</w:t>
      </w:r>
      <w:r>
        <w:t>в рыбной продукции, соответствующих санитарно-эпидемиологическим нормам, и сертификатов или деклараций соответствия на производимую продукцию таких видов;</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w:t>
      </w:r>
      <w:r>
        <w:t xml:space="preserve"> произведенная пищевая рыбная продукция, направленная на реализацию, оформлена в соответствии с Приказом N 862 в случае, если законодательством предусмотрено оформление ветеринарных сопроводительных документов, а также имеет действующую декларацию (сертифи</w:t>
      </w:r>
      <w:r>
        <w:t>кат) соответствия, если требования об обязательной сертификации (декларировании) такой продукции установлены законодательством.</w:t>
      </w:r>
    </w:p>
    <w:p w:rsidR="009837DE" w:rsidRDefault="004569C7">
      <w:pPr>
        <w:pStyle w:val="ConsPlusNormal0"/>
        <w:spacing w:before="240"/>
        <w:ind w:firstLine="540"/>
        <w:jc w:val="both"/>
      </w:pPr>
      <w:r>
        <w:t>Субсидия на поддержку рыбохозяйственного комплекса выплачивается при выполнении получателями субсидий (участниками отбора) следу</w:t>
      </w:r>
      <w:r>
        <w:t>ющего требования: средняя минимальная масса одной особи искусственно выращенной пищевой рыбы (одна особь/кг):</w:t>
      </w:r>
    </w:p>
    <w:p w:rsidR="009837DE" w:rsidRDefault="004569C7">
      <w:pPr>
        <w:pStyle w:val="ConsPlusNormal0"/>
        <w:jc w:val="both"/>
      </w:pPr>
      <w:r>
        <w:t>(абзац введен постановлением Администрации города Нижневартовска от 26.02.2025 N 146)</w:t>
      </w:r>
    </w:p>
    <w:p w:rsidR="009837DE" w:rsidRDefault="004569C7">
      <w:pPr>
        <w:pStyle w:val="ConsPlusNormal0"/>
        <w:spacing w:before="240"/>
        <w:ind w:firstLine="540"/>
        <w:jc w:val="both"/>
      </w:pPr>
      <w:r>
        <w:t>- осетровые, за исключением стерляди, - 2,00;</w:t>
      </w:r>
    </w:p>
    <w:p w:rsidR="009837DE" w:rsidRDefault="004569C7">
      <w:pPr>
        <w:pStyle w:val="ConsPlusNormal0"/>
        <w:jc w:val="both"/>
      </w:pPr>
      <w:r>
        <w:t xml:space="preserve">(абзац введен </w:t>
      </w:r>
      <w:r>
        <w:t>постановлением Администрации города Нижневартовска от 26.02.2025 N 146)</w:t>
      </w:r>
    </w:p>
    <w:p w:rsidR="009837DE" w:rsidRDefault="004569C7">
      <w:pPr>
        <w:pStyle w:val="ConsPlusNormal0"/>
        <w:spacing w:before="240"/>
        <w:ind w:firstLine="540"/>
        <w:jc w:val="both"/>
      </w:pPr>
      <w:r>
        <w:t>- стерлядь - 0,8;</w:t>
      </w:r>
    </w:p>
    <w:p w:rsidR="009837DE" w:rsidRDefault="004569C7">
      <w:pPr>
        <w:pStyle w:val="ConsPlusNormal0"/>
        <w:jc w:val="both"/>
      </w:pPr>
      <w:r>
        <w:t>(абзац введен постановлением Администрации города Нижневартовска от 26.02.2025 N 146)</w:t>
      </w:r>
    </w:p>
    <w:p w:rsidR="009837DE" w:rsidRDefault="004569C7">
      <w:pPr>
        <w:pStyle w:val="ConsPlusNormal0"/>
        <w:spacing w:before="240"/>
        <w:ind w:firstLine="540"/>
        <w:jc w:val="both"/>
      </w:pPr>
      <w:r>
        <w:t>- сиговые, за исключением тугуна, - 1,00;</w:t>
      </w:r>
    </w:p>
    <w:p w:rsidR="009837DE" w:rsidRDefault="004569C7">
      <w:pPr>
        <w:pStyle w:val="ConsPlusNormal0"/>
        <w:jc w:val="both"/>
      </w:pPr>
      <w:r>
        <w:t>(абзац введен постановлением</w:t>
      </w:r>
      <w:r>
        <w:t xml:space="preserve"> Администрации города Нижневартовска от 26.02.2025 N 146)</w:t>
      </w:r>
    </w:p>
    <w:p w:rsidR="009837DE" w:rsidRDefault="004569C7">
      <w:pPr>
        <w:pStyle w:val="ConsPlusNormal0"/>
        <w:spacing w:before="240"/>
        <w:ind w:firstLine="540"/>
        <w:jc w:val="both"/>
      </w:pPr>
      <w:r>
        <w:t>- тугун - 0,08.</w:t>
      </w:r>
    </w:p>
    <w:p w:rsidR="009837DE" w:rsidRDefault="004569C7">
      <w:pPr>
        <w:pStyle w:val="ConsPlusNormal0"/>
        <w:jc w:val="both"/>
      </w:pPr>
      <w:r>
        <w:t>(абзац введен постановлением Администрации города Нижневартовска от 26.02.2025 N 146)</w:t>
      </w:r>
    </w:p>
    <w:p w:rsidR="009837DE" w:rsidRDefault="004569C7">
      <w:pPr>
        <w:pStyle w:val="ConsPlusNormal0"/>
        <w:spacing w:before="240"/>
        <w:ind w:firstLine="540"/>
        <w:jc w:val="both"/>
      </w:pPr>
      <w:bookmarkStart w:id="5" w:name="P158"/>
      <w:bookmarkEnd w:id="5"/>
      <w:r>
        <w:t>2.3. Проведение отбора осуществляется по результатам запроса предложений.</w:t>
      </w:r>
    </w:p>
    <w:p w:rsidR="009837DE" w:rsidRDefault="004569C7">
      <w:pPr>
        <w:pStyle w:val="ConsPlusNormal0"/>
        <w:jc w:val="both"/>
      </w:pPr>
      <w:r>
        <w:t xml:space="preserve">(в ред. постановления </w:t>
      </w:r>
      <w:r>
        <w:t>Администрации города Нижневартовска от 13.05.2025 N 433)</w:t>
      </w:r>
    </w:p>
    <w:p w:rsidR="009837DE" w:rsidRDefault="004569C7">
      <w:pPr>
        <w:pStyle w:val="ConsPlusNormal0"/>
        <w:spacing w:before="240"/>
        <w:ind w:firstLine="540"/>
        <w:jc w:val="both"/>
      </w:pPr>
      <w:r>
        <w:t>2.3.1. Объявление о проведении отбора не позднее 10 календарных дней до окончания приема заявок размещается:</w:t>
      </w:r>
    </w:p>
    <w:p w:rsidR="009837DE" w:rsidRDefault="004569C7">
      <w:pPr>
        <w:pStyle w:val="ConsPlusNormal0"/>
        <w:spacing w:before="240"/>
        <w:ind w:firstLine="540"/>
        <w:jc w:val="both"/>
      </w:pPr>
      <w:r>
        <w:t>- на едином портале;</w:t>
      </w:r>
    </w:p>
    <w:p w:rsidR="009837DE" w:rsidRDefault="004569C7">
      <w:pPr>
        <w:pStyle w:val="ConsPlusNormal0"/>
        <w:spacing w:before="240"/>
        <w:ind w:firstLine="540"/>
        <w:jc w:val="both"/>
      </w:pPr>
      <w:r>
        <w:t>- на официальном сайте органов местного самоуправления города Нижнева</w:t>
      </w:r>
      <w:r>
        <w:t>ртовска (далее - официальный сайт) в разделе "Новости для бизнеса".</w:t>
      </w:r>
    </w:p>
    <w:p w:rsidR="009837DE" w:rsidRDefault="004569C7">
      <w:pPr>
        <w:pStyle w:val="ConsPlusNormal0"/>
        <w:spacing w:before="240"/>
        <w:ind w:firstLine="540"/>
        <w:jc w:val="both"/>
      </w:pPr>
      <w:r>
        <w:t>В объявлении о проведении отбора указываются следующие сведения:</w:t>
      </w:r>
    </w:p>
    <w:p w:rsidR="009837DE" w:rsidRDefault="004569C7">
      <w:pPr>
        <w:pStyle w:val="ConsPlusNormal0"/>
        <w:spacing w:before="240"/>
        <w:ind w:firstLine="540"/>
        <w:jc w:val="both"/>
      </w:pPr>
      <w:r>
        <w:t>- дата размещения объявления о проведении отбора;</w:t>
      </w:r>
    </w:p>
    <w:p w:rsidR="009837DE" w:rsidRDefault="004569C7">
      <w:pPr>
        <w:pStyle w:val="ConsPlusNormal0"/>
        <w:spacing w:before="240"/>
        <w:ind w:firstLine="540"/>
        <w:jc w:val="both"/>
      </w:pPr>
      <w:r>
        <w:t>- сроки проведения отбора;</w:t>
      </w:r>
    </w:p>
    <w:p w:rsidR="009837DE" w:rsidRDefault="004569C7">
      <w:pPr>
        <w:pStyle w:val="ConsPlusNormal0"/>
        <w:spacing w:before="240"/>
        <w:ind w:firstLine="540"/>
        <w:jc w:val="both"/>
      </w:pPr>
      <w:r>
        <w:t>- даты начала подачи и окончания приема заявок</w:t>
      </w:r>
      <w:r>
        <w:t xml:space="preserve"> получателей субсидий (участников отбора),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9837DE" w:rsidRDefault="004569C7">
      <w:pPr>
        <w:pStyle w:val="ConsPlusNormal0"/>
        <w:jc w:val="both"/>
      </w:pPr>
      <w:r>
        <w:t>(в ред. постановления Администрации города Нижневартовска от 13.05</w:t>
      </w:r>
      <w:r>
        <w:t>.2025 N 433)</w:t>
      </w:r>
    </w:p>
    <w:p w:rsidR="009837DE" w:rsidRDefault="004569C7">
      <w:pPr>
        <w:pStyle w:val="ConsPlusNormal0"/>
        <w:spacing w:before="240"/>
        <w:ind w:firstLine="540"/>
        <w:jc w:val="both"/>
      </w:pPr>
      <w:r>
        <w:t>- наименование, место нахождения, почтовый адрес, адрес электронной почты Уполномоченного органа, осуществляющего в соответствии с Порядком предоставления субсидий и прием заявок;</w:t>
      </w:r>
    </w:p>
    <w:p w:rsidR="009837DE" w:rsidRDefault="004569C7">
      <w:pPr>
        <w:pStyle w:val="ConsPlusNormal0"/>
        <w:spacing w:before="240"/>
        <w:ind w:firstLine="540"/>
        <w:jc w:val="both"/>
      </w:pPr>
      <w:r>
        <w:t>- результаты предоставления субсидий;</w:t>
      </w:r>
    </w:p>
    <w:p w:rsidR="009837DE" w:rsidRDefault="004569C7">
      <w:pPr>
        <w:pStyle w:val="ConsPlusNormal0"/>
        <w:spacing w:before="240"/>
        <w:ind w:firstLine="540"/>
        <w:jc w:val="both"/>
      </w:pPr>
      <w:r>
        <w:t>- доменное имя и (или) указатели страниц государственной информационной системы в сети "Интернет";</w:t>
      </w:r>
    </w:p>
    <w:p w:rsidR="009837DE" w:rsidRDefault="004569C7">
      <w:pPr>
        <w:pStyle w:val="ConsPlusNormal0"/>
        <w:spacing w:before="240"/>
        <w:ind w:firstLine="540"/>
        <w:jc w:val="both"/>
      </w:pPr>
      <w:r>
        <w:t xml:space="preserve">- требования к получателям субсидий (участникам отбора), установленные </w:t>
      </w:r>
      <w:hyperlink w:anchor="P105"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color w:val="0000FF"/>
          </w:rPr>
          <w:t>пунктами 2.1</w:t>
        </w:r>
      </w:hyperlink>
      <w:r>
        <w:t xml:space="preserve">, </w:t>
      </w:r>
      <w:hyperlink w:anchor="P127" w:tooltip="2.2. Требования, которым должны соответствовать получатели субсидий (участники отбора) на последнее число месяца, предшествующего дате подачи заявок:">
        <w:r>
          <w:rPr>
            <w:color w:val="0000FF"/>
          </w:rPr>
          <w:t>2.2</w:t>
        </w:r>
      </w:hyperlink>
      <w:r>
        <w:t xml:space="preserve"> Порядка;</w:t>
      </w:r>
    </w:p>
    <w:p w:rsidR="009837DE" w:rsidRDefault="004569C7">
      <w:pPr>
        <w:pStyle w:val="ConsPlusNormal0"/>
        <w:spacing w:before="240"/>
        <w:ind w:firstLine="540"/>
        <w:jc w:val="both"/>
      </w:pPr>
      <w:r>
        <w:t>- категории получателей субсидий (участников отбора);</w:t>
      </w:r>
    </w:p>
    <w:p w:rsidR="009837DE" w:rsidRDefault="004569C7">
      <w:pPr>
        <w:pStyle w:val="ConsPlusNormal0"/>
        <w:spacing w:before="240"/>
        <w:ind w:firstLine="540"/>
        <w:jc w:val="both"/>
      </w:pPr>
      <w:r>
        <w:t xml:space="preserve">- порядок подачи получателями субсидий (участниками отбора) заявок и требования, предъявляемые к форме и содержанию </w:t>
      </w:r>
      <w:r>
        <w:t xml:space="preserve">заявок и документов в соответствии с </w:t>
      </w:r>
      <w:hyperlink w:anchor="P190" w:tooltip="2.3.2. Требования, предъявляемые к форме и содержанию заявок и документов.">
        <w:r>
          <w:rPr>
            <w:color w:val="0000FF"/>
          </w:rPr>
          <w:t>подпунктом 2.3.2 пункта 2.3</w:t>
        </w:r>
      </w:hyperlink>
      <w:r>
        <w:t xml:space="preserve"> Порядка;</w:t>
      </w:r>
    </w:p>
    <w:p w:rsidR="009837DE" w:rsidRDefault="004569C7">
      <w:pPr>
        <w:pStyle w:val="ConsPlusNormal0"/>
        <w:jc w:val="both"/>
      </w:pPr>
      <w:r>
        <w:t>(в ред. постановления Администрации города Нижневартовска от 13.05.2025 N 4</w:t>
      </w:r>
      <w:r>
        <w:t>33)</w:t>
      </w:r>
    </w:p>
    <w:p w:rsidR="009837DE" w:rsidRDefault="004569C7">
      <w:pPr>
        <w:pStyle w:val="ConsPlusNormal0"/>
        <w:spacing w:before="240"/>
        <w:ind w:firstLine="540"/>
        <w:jc w:val="both"/>
      </w:pPr>
      <w:r>
        <w:t xml:space="preserve">- правила рассмотрения заявок в соответствии с </w:t>
      </w:r>
      <w:hyperlink w:anchor="P320" w:tooltip="2.6. Порядок и сроки рассмотрения заявок и документов.">
        <w:r>
          <w:rPr>
            <w:color w:val="0000FF"/>
          </w:rPr>
          <w:t>пунктами 2.6</w:t>
        </w:r>
      </w:hyperlink>
      <w:r>
        <w:t xml:space="preserve">, </w:t>
      </w:r>
      <w:hyperlink w:anchor="P362" w:tooltip="2.9. Должностное лицо Уполномоченного органа, ответственное за рассмотрение документов, указанных в пункте 2.4 Порядка, в срок не позднее 15 рабочих дней с даты формирования протокола вскрытия заявок на едином портале рассматривает заявки и документы на предме">
        <w:r>
          <w:rPr>
            <w:color w:val="0000FF"/>
          </w:rPr>
          <w:t>2.9</w:t>
        </w:r>
      </w:hyperlink>
      <w:r>
        <w:t xml:space="preserve"> Порядка;</w:t>
      </w:r>
    </w:p>
    <w:p w:rsidR="009837DE" w:rsidRDefault="004569C7">
      <w:pPr>
        <w:pStyle w:val="ConsPlusNormal0"/>
        <w:spacing w:before="240"/>
        <w:ind w:firstLine="540"/>
        <w:jc w:val="both"/>
      </w:pPr>
      <w:r>
        <w:t>- порядок отзыва заявок, порядок их возврата, определя</w:t>
      </w:r>
      <w:r>
        <w:t>ющий в том числе основания для возврата заявок, порядок внесения изменений в заявки;</w:t>
      </w:r>
    </w:p>
    <w:p w:rsidR="009837DE" w:rsidRDefault="004569C7">
      <w:pPr>
        <w:pStyle w:val="ConsPlusNormal0"/>
        <w:spacing w:before="240"/>
        <w:ind w:firstLine="540"/>
        <w:jc w:val="both"/>
      </w:pPr>
      <w:r>
        <w:t xml:space="preserve">- порядок внесения получателями субсидий (участниками отбора) изменений в заявки в соответствии с </w:t>
      </w:r>
      <w:hyperlink w:anchor="P309" w:tooltip="2.5.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
        <w:r>
          <w:rPr>
            <w:color w:val="0000FF"/>
          </w:rPr>
          <w:t>пунктом 2.5</w:t>
        </w:r>
      </w:hyperlink>
      <w:r>
        <w:t xml:space="preserve"> Порядка;</w:t>
      </w:r>
    </w:p>
    <w:p w:rsidR="009837DE" w:rsidRDefault="004569C7">
      <w:pPr>
        <w:pStyle w:val="ConsPlusNormal0"/>
        <w:jc w:val="both"/>
      </w:pPr>
      <w:r>
        <w:t>(в ред. постановления Администрации города Нижневартовска от 13.05.2025 N 433)</w:t>
      </w:r>
    </w:p>
    <w:p w:rsidR="009837DE" w:rsidRDefault="004569C7">
      <w:pPr>
        <w:pStyle w:val="ConsPlusNormal0"/>
        <w:spacing w:before="240"/>
        <w:ind w:firstLine="540"/>
        <w:jc w:val="both"/>
      </w:pPr>
      <w:r>
        <w:t>- порядок возврата заявок получателям су</w:t>
      </w:r>
      <w:r>
        <w:t>бсидий (участникам отбора) на доработку;</w:t>
      </w:r>
    </w:p>
    <w:p w:rsidR="009837DE" w:rsidRDefault="004569C7">
      <w:pPr>
        <w:pStyle w:val="ConsPlusNormal0"/>
        <w:jc w:val="both"/>
      </w:pPr>
      <w:r>
        <w:t>(в ред. постановления Администрации города Нижневартовска от 13.05.2025 N 433)</w:t>
      </w:r>
    </w:p>
    <w:p w:rsidR="009837DE" w:rsidRDefault="004569C7">
      <w:pPr>
        <w:pStyle w:val="ConsPlusNormal0"/>
        <w:spacing w:before="240"/>
        <w:ind w:firstLine="540"/>
        <w:jc w:val="both"/>
      </w:pPr>
      <w:r>
        <w:t xml:space="preserve">- порядок отклонения заявок, а также информация об основаниях для отклонения заявок в соответствии с </w:t>
      </w:r>
      <w:hyperlink w:anchor="P370" w:tooltip="2.11. Основания для отклонения заявок:">
        <w:r>
          <w:rPr>
            <w:color w:val="0000FF"/>
          </w:rPr>
          <w:t>пунктом 2.11</w:t>
        </w:r>
      </w:hyperlink>
      <w:r>
        <w:t xml:space="preserve"> Порядка;</w:t>
      </w:r>
    </w:p>
    <w:p w:rsidR="009837DE" w:rsidRDefault="004569C7">
      <w:pPr>
        <w:pStyle w:val="ConsPlusNormal0"/>
        <w:spacing w:before="240"/>
        <w:ind w:firstLine="540"/>
        <w:jc w:val="both"/>
      </w:pPr>
      <w:r>
        <w:t xml:space="preserve">- объем распределяемой субсидии в рамках отбора, порядок расчета размера субсидии, правила распределения субсидии по результатам отбора в соответствии с </w:t>
      </w:r>
      <w:hyperlink w:anchor="P364" w:tooltip="2.10. Размер субсидий определяется как произведение единицы измерения и ставки субсидии согласно приложению 25 к постановлению от 30.12.2021 N 637-п, но не более 95% затрат, связанных с производством и реализацией продукции (за исключением пункта 14 приложения">
        <w:r>
          <w:rPr>
            <w:color w:val="0000FF"/>
          </w:rPr>
          <w:t>пунктом 2.10</w:t>
        </w:r>
      </w:hyperlink>
      <w:r>
        <w:t xml:space="preserve"> Порядка;</w:t>
      </w:r>
    </w:p>
    <w:p w:rsidR="009837DE" w:rsidRDefault="004569C7">
      <w:pPr>
        <w:pStyle w:val="ConsPlusNormal0"/>
        <w:spacing w:before="240"/>
        <w:ind w:firstLine="540"/>
        <w:jc w:val="both"/>
      </w:pPr>
      <w:r>
        <w:t>- порядок предоставления получателям субсидий (участникам отбора) разъяснений положений объявления о проведении отбора, дата начала и окончания срока такого предоставления;</w:t>
      </w:r>
    </w:p>
    <w:p w:rsidR="009837DE" w:rsidRDefault="004569C7">
      <w:pPr>
        <w:pStyle w:val="ConsPlusNormal0"/>
        <w:jc w:val="both"/>
      </w:pPr>
      <w:r>
        <w:t>(в ред. постановления Адми</w:t>
      </w:r>
      <w:r>
        <w:t>нистрации города Нижневартовска от 13.05.2025 N 433)</w:t>
      </w:r>
    </w:p>
    <w:p w:rsidR="009837DE" w:rsidRDefault="004569C7">
      <w:pPr>
        <w:pStyle w:val="ConsPlusNormal0"/>
        <w:spacing w:before="240"/>
        <w:ind w:firstLine="540"/>
        <w:jc w:val="both"/>
      </w:pPr>
      <w:r>
        <w:t xml:space="preserve">- срок, в течение которого получатель субсидии должен подписать Соглашение в соответствии с </w:t>
      </w:r>
      <w:hyperlink w:anchor="P425" w:tooltip="2.16. Соглашение заключается управлением муниципальных закупок администрации города (далее - управление муниципальных закупок) в форме электронного документа и подписывается усиленной квалифицированной электронной подписью лица, имеющего право действовать от и">
        <w:r>
          <w:rPr>
            <w:color w:val="0000FF"/>
          </w:rPr>
          <w:t>пунктом 2.16</w:t>
        </w:r>
      </w:hyperlink>
      <w:r>
        <w:t xml:space="preserve"> Порядка;</w:t>
      </w:r>
    </w:p>
    <w:p w:rsidR="009837DE" w:rsidRDefault="004569C7">
      <w:pPr>
        <w:pStyle w:val="ConsPlusNormal0"/>
        <w:spacing w:before="240"/>
        <w:ind w:firstLine="540"/>
        <w:jc w:val="both"/>
      </w:pPr>
      <w:r>
        <w:t>- условия признания получателя субсидии уклонившимся</w:t>
      </w:r>
      <w:r>
        <w:t xml:space="preserve"> от заключения Соглашения;</w:t>
      </w:r>
    </w:p>
    <w:p w:rsidR="009837DE" w:rsidRDefault="004569C7">
      <w:pPr>
        <w:pStyle w:val="ConsPlusNormal0"/>
        <w:spacing w:before="240"/>
        <w:ind w:firstLine="540"/>
        <w:jc w:val="both"/>
      </w:pPr>
      <w:r>
        <w:t>- сроки размещения протокола подведения итогов отбора на едином портале и на официальном сайте.</w:t>
      </w:r>
    </w:p>
    <w:p w:rsidR="009837DE" w:rsidRDefault="004569C7">
      <w:pPr>
        <w:pStyle w:val="ConsPlusNormal0"/>
        <w:spacing w:before="240"/>
        <w:ind w:firstLine="540"/>
        <w:jc w:val="both"/>
      </w:pPr>
      <w:r>
        <w:t>Получатель субсидии (участник отбора) со дня размещения объявления о проведении отбора не позднее третьего рабочего дня до дня заверш</w:t>
      </w:r>
      <w:r>
        <w:t>ения подачи заявок вправе направить в Уполномоченный орган запросы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w:t>
      </w:r>
      <w:r>
        <w:t>нным объявлением, но не позднее 1 рабочего дня до дня завершения подачи заявок.</w:t>
      </w:r>
    </w:p>
    <w:p w:rsidR="009837DE" w:rsidRDefault="004569C7">
      <w:pPr>
        <w:pStyle w:val="ConsPlusNormal0"/>
        <w:jc w:val="both"/>
      </w:pPr>
      <w:r>
        <w:t>(в ред. постановления Администрации города Нижневартовска от 13.05.2025 N 433)</w:t>
      </w:r>
    </w:p>
    <w:p w:rsidR="009837DE" w:rsidRDefault="004569C7">
      <w:pPr>
        <w:pStyle w:val="ConsPlusNormal0"/>
        <w:spacing w:before="240"/>
        <w:ind w:firstLine="540"/>
        <w:jc w:val="both"/>
      </w:pPr>
      <w:bookmarkStart w:id="6" w:name="P190"/>
      <w:bookmarkEnd w:id="6"/>
      <w:r>
        <w:t>2.3.2. Требования, предъявляемые к форме и содержанию заявок и документов.</w:t>
      </w:r>
    </w:p>
    <w:p w:rsidR="009837DE" w:rsidRDefault="004569C7">
      <w:pPr>
        <w:pStyle w:val="ConsPlusNormal0"/>
        <w:spacing w:before="240"/>
        <w:ind w:firstLine="540"/>
        <w:jc w:val="both"/>
      </w:pPr>
      <w:r>
        <w:t>Заявки формируются пол</w:t>
      </w:r>
      <w:r>
        <w:t>учателями субсидий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документов (документов на бумажном</w:t>
      </w:r>
      <w:r>
        <w:t xml:space="preserve"> носителе, преобразованных в электронную форму путем сканирования) (далее - Электронные копии документов) в соответствии с требованиями и в сроки, указанные в объявлении о проведении отбора.</w:t>
      </w:r>
    </w:p>
    <w:p w:rsidR="009837DE" w:rsidRDefault="004569C7">
      <w:pPr>
        <w:pStyle w:val="ConsPlusNormal0"/>
        <w:jc w:val="both"/>
      </w:pPr>
      <w:r>
        <w:t>(в ред. постановления Администрации города Нижневартовска от 13.0</w:t>
      </w:r>
      <w:r>
        <w:t>5.2025 N 433)</w:t>
      </w:r>
    </w:p>
    <w:p w:rsidR="009837DE" w:rsidRDefault="004569C7">
      <w:pPr>
        <w:pStyle w:val="ConsPlusNormal0"/>
        <w:spacing w:before="240"/>
        <w:ind w:firstLine="540"/>
        <w:jc w:val="both"/>
      </w:pPr>
      <w:r>
        <w:t>Заявка в системе "Электронный бюджет" подписывается усиленной квалифицированной электронной подписью руководителя получателя субсидии (участника отбора) или уполномоченного представителя (для юридических лиц и индивидуальных предпринимателей)</w:t>
      </w:r>
      <w:r>
        <w:t xml:space="preserve">,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t>информационных систем, используемых для предоставления государственных и муниципальных услуг в электронной форме" (для физических лиц).</w:t>
      </w:r>
    </w:p>
    <w:p w:rsidR="009837DE" w:rsidRDefault="004569C7">
      <w:pPr>
        <w:pStyle w:val="ConsPlusNormal0"/>
        <w:jc w:val="both"/>
      </w:pPr>
      <w:r>
        <w:t>(в ред. постановления Администрации города Нижневартовска от 13.05.2025 N 433)</w:t>
      </w:r>
    </w:p>
    <w:p w:rsidR="009837DE" w:rsidRDefault="004569C7">
      <w:pPr>
        <w:pStyle w:val="ConsPlusNormal0"/>
        <w:spacing w:before="240"/>
        <w:ind w:firstLine="540"/>
        <w:jc w:val="both"/>
      </w:pPr>
      <w:r>
        <w:t>Датой представления получателем субсидии (участником отбора) заявки считается день подписания получателем субсидии (участником отбора) заявки с присвоением ей регистрационного номера в системе "Электронный бюджет".</w:t>
      </w:r>
    </w:p>
    <w:p w:rsidR="009837DE" w:rsidRDefault="004569C7">
      <w:pPr>
        <w:pStyle w:val="ConsPlusNormal0"/>
        <w:jc w:val="both"/>
      </w:pPr>
      <w:r>
        <w:t>(в ред. постановления Администрации город</w:t>
      </w:r>
      <w:r>
        <w:t>а Нижневартовска от 13.05.2025 N 433)</w:t>
      </w:r>
    </w:p>
    <w:p w:rsidR="009837DE" w:rsidRDefault="004569C7">
      <w:pPr>
        <w:pStyle w:val="ConsPlusNormal0"/>
        <w:spacing w:before="240"/>
        <w:ind w:firstLine="540"/>
        <w:jc w:val="both"/>
      </w:pPr>
      <w:r>
        <w:t>Электронные копии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w:t>
      </w:r>
      <w:r>
        <w:t>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837DE" w:rsidRDefault="004569C7">
      <w:pPr>
        <w:pStyle w:val="ConsPlusNormal0"/>
        <w:spacing w:before="240"/>
        <w:ind w:firstLine="540"/>
        <w:jc w:val="both"/>
      </w:pPr>
      <w:r>
        <w:t>Электронные копии документов должны содержать четкое и контрастное изображение высок</w:t>
      </w:r>
      <w:r>
        <w:t>ого качества.</w:t>
      </w:r>
    </w:p>
    <w:p w:rsidR="009837DE" w:rsidRDefault="004569C7">
      <w:pPr>
        <w:pStyle w:val="ConsPlusNormal0"/>
        <w:spacing w:before="240"/>
        <w:ind w:firstLine="540"/>
        <w:jc w:val="both"/>
      </w:pPr>
      <w:r>
        <w:t>Электронные копии документов должны отвечать следующим требованиям:</w:t>
      </w:r>
    </w:p>
    <w:p w:rsidR="009837DE" w:rsidRDefault="004569C7">
      <w:pPr>
        <w:pStyle w:val="ConsPlusNormal0"/>
        <w:spacing w:before="240"/>
        <w:ind w:firstLine="540"/>
        <w:jc w:val="both"/>
      </w:pPr>
      <w:r>
        <w:t>- должны обеспечивать сохранение всех реквизитов и аутентичных признаков подлинности, должны содержать графическую подпись лица, печать и угловой штамп бланка (при наличии);</w:t>
      </w:r>
    </w:p>
    <w:p w:rsidR="009837DE" w:rsidRDefault="004569C7">
      <w:pPr>
        <w:pStyle w:val="ConsPlusNormal0"/>
        <w:spacing w:before="240"/>
        <w:ind w:firstLine="540"/>
        <w:jc w:val="both"/>
      </w:pPr>
      <w:r>
        <w:t>- сканирование документа на бумажном носителе должно производиться в масштабе 1:1 в черно-белом либо сером цвете (качество 200 - 300 точек на дюйм), сканирование в режиме полной цветопередачи должно осуществляться при наличии в документе цветных графически</w:t>
      </w:r>
      <w:r>
        <w:t>х изображений либо цветного текста;</w:t>
      </w:r>
    </w:p>
    <w:p w:rsidR="009837DE" w:rsidRDefault="004569C7">
      <w:pPr>
        <w:pStyle w:val="ConsPlusNormal0"/>
        <w:spacing w:before="240"/>
        <w:ind w:firstLine="540"/>
        <w:jc w:val="both"/>
      </w:pPr>
      <w:r>
        <w:t>- должны быть в формате PDF, размер файла не должен превышать 50 Мб;</w:t>
      </w:r>
    </w:p>
    <w:p w:rsidR="009837DE" w:rsidRDefault="004569C7">
      <w:pPr>
        <w:pStyle w:val="ConsPlusNormal0"/>
        <w:jc w:val="both"/>
      </w:pPr>
      <w:r>
        <w:t>(в ред. постановления Администрации города Нижневартовска от 13.05.2025 N 433)</w:t>
      </w:r>
    </w:p>
    <w:p w:rsidR="009837DE" w:rsidRDefault="004569C7">
      <w:pPr>
        <w:pStyle w:val="ConsPlusNormal0"/>
        <w:spacing w:before="240"/>
        <w:ind w:firstLine="540"/>
        <w:jc w:val="both"/>
      </w:pPr>
      <w:r>
        <w:t>- каждый отдельный документ, прилагаемый к заявке, представляется в виде</w:t>
      </w:r>
      <w:r>
        <w:t xml:space="preserve"> отдельного файла.</w:t>
      </w:r>
    </w:p>
    <w:p w:rsidR="009837DE" w:rsidRDefault="004569C7">
      <w:pPr>
        <w:pStyle w:val="ConsPlusNormal0"/>
        <w:spacing w:before="240"/>
        <w:ind w:firstLine="540"/>
        <w:jc w:val="both"/>
      </w:pPr>
      <w:r>
        <w:t>Документы, которые не поддаются прочтению либо имеют серьезные повреждения, приписки, зачеркнутые слова и иные исправления, за исключением оговоренных, считаются неподанными.</w:t>
      </w:r>
    </w:p>
    <w:p w:rsidR="009837DE" w:rsidRDefault="004569C7">
      <w:pPr>
        <w:pStyle w:val="ConsPlusNormal0"/>
        <w:spacing w:before="240"/>
        <w:ind w:firstLine="540"/>
        <w:jc w:val="both"/>
      </w:pPr>
      <w:r>
        <w:t>2.3.3. Заявка должна содержать информацию об получателе субсид</w:t>
      </w:r>
      <w:r>
        <w:t xml:space="preserve">ии (участнике отбора), документы, подтверждающие соответствие получателя субсидии (участника отбора) требованиям, установленным </w:t>
      </w:r>
      <w:hyperlink w:anchor="P105"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color w:val="0000FF"/>
          </w:rPr>
          <w:t>пунктами 2.1</w:t>
        </w:r>
      </w:hyperlink>
      <w:r>
        <w:t xml:space="preserve">, </w:t>
      </w:r>
      <w:hyperlink w:anchor="P127" w:tooltip="2.2. Требования, которым должны соответствовать получатели субсидий (участники отбора) на последнее число месяца, предшествующего дате подачи заявок:">
        <w:r>
          <w:rPr>
            <w:color w:val="0000FF"/>
          </w:rPr>
          <w:t>2.2</w:t>
        </w:r>
      </w:hyperlink>
      <w:r>
        <w:t xml:space="preserve"> Порядка, предлагаемые получателем субсидии (участником отбора) значения результата предоставления субсидии и размер запрашиваемой субсидии.</w:t>
      </w:r>
    </w:p>
    <w:p w:rsidR="009837DE" w:rsidRDefault="004569C7">
      <w:pPr>
        <w:pStyle w:val="ConsPlusNormal0"/>
        <w:jc w:val="both"/>
      </w:pPr>
      <w:r>
        <w:t>(в ред. постановления Администрации города Нижневартовска от 13.05.2025 N 433)</w:t>
      </w:r>
    </w:p>
    <w:p w:rsidR="009837DE" w:rsidRDefault="004569C7">
      <w:pPr>
        <w:pStyle w:val="ConsPlusNormal0"/>
        <w:spacing w:before="240"/>
        <w:ind w:firstLine="540"/>
        <w:jc w:val="both"/>
      </w:pPr>
      <w:r>
        <w:t>2.</w:t>
      </w:r>
      <w:r>
        <w:t xml:space="preserve">3.4. Субсидии предоставляются категориям получателей субсидий (участников отбора), определенным </w:t>
      </w:r>
      <w:hyperlink w:anchor="P77" w:tooltip="1.4. Категории получателей субсидии (участников отбора), имеющих право на получение субсидий:">
        <w:r>
          <w:rPr>
            <w:color w:val="0000FF"/>
          </w:rPr>
          <w:t>пунктом 1.4</w:t>
        </w:r>
      </w:hyperlink>
      <w:r>
        <w:t xml:space="preserve"> Порядка, соответствующи</w:t>
      </w:r>
      <w:r>
        <w:t xml:space="preserve">м требованиям, установленным </w:t>
      </w:r>
      <w:hyperlink w:anchor="P105"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color w:val="0000FF"/>
          </w:rPr>
          <w:t>пунктами</w:t>
        </w:r>
        <w:r>
          <w:rPr>
            <w:color w:val="0000FF"/>
          </w:rPr>
          <w:t xml:space="preserve"> 2.1</w:t>
        </w:r>
      </w:hyperlink>
      <w:r>
        <w:t xml:space="preserve">, </w:t>
      </w:r>
      <w:hyperlink w:anchor="P127" w:tooltip="2.2. Требования, которым должны соответствовать получатели субсидий (участники отбора) на последнее число месяца, предшествующего дате подачи заявок:">
        <w:r>
          <w:rPr>
            <w:color w:val="0000FF"/>
          </w:rPr>
          <w:t>2.2</w:t>
        </w:r>
      </w:hyperlink>
      <w:r>
        <w:t xml:space="preserve"> Порядка.</w:t>
      </w:r>
    </w:p>
    <w:p w:rsidR="009837DE" w:rsidRDefault="004569C7">
      <w:pPr>
        <w:pStyle w:val="ConsPlusNormal0"/>
        <w:jc w:val="both"/>
      </w:pPr>
      <w:r>
        <w:t>(в ред. постановления Администрации города Нижневартовс</w:t>
      </w:r>
      <w:r>
        <w:t>ка от 13.05.2025 N 433)</w:t>
      </w:r>
    </w:p>
    <w:p w:rsidR="009837DE" w:rsidRDefault="004569C7">
      <w:pPr>
        <w:pStyle w:val="ConsPlusNormal0"/>
        <w:jc w:val="both"/>
      </w:pPr>
      <w:r>
        <w:t>(п. 2.3 в ред. постановления Администрации города Нижневартовска от 26.02.2025 N 146)</w:t>
      </w:r>
    </w:p>
    <w:p w:rsidR="009837DE" w:rsidRDefault="004569C7">
      <w:pPr>
        <w:pStyle w:val="ConsPlusNormal0"/>
        <w:spacing w:before="240"/>
        <w:ind w:firstLine="540"/>
        <w:jc w:val="both"/>
      </w:pPr>
      <w:bookmarkStart w:id="7" w:name="P211"/>
      <w:bookmarkEnd w:id="7"/>
      <w:r>
        <w:t>2.4. Перечень документов, прилагаемых получателями субсидий (участниками отбора) к заявке в форме электронных копий, подтверждающих заявленные к возмещению затраты:</w:t>
      </w:r>
    </w:p>
    <w:p w:rsidR="009837DE" w:rsidRDefault="004569C7">
      <w:pPr>
        <w:pStyle w:val="ConsPlusNormal0"/>
        <w:jc w:val="both"/>
      </w:pPr>
      <w:r>
        <w:t>(в ред. постановлений Администрации города Нижневартовска от 26.02.2025 N 146, от 13.05.202</w:t>
      </w:r>
      <w:r>
        <w:t>5 N 433)</w:t>
      </w:r>
    </w:p>
    <w:p w:rsidR="009837DE" w:rsidRDefault="004569C7">
      <w:pPr>
        <w:pStyle w:val="ConsPlusNormal0"/>
        <w:spacing w:before="240"/>
        <w:ind w:firstLine="540"/>
        <w:jc w:val="both"/>
      </w:pPr>
      <w:bookmarkStart w:id="8" w:name="P213"/>
      <w:bookmarkEnd w:id="8"/>
      <w:r>
        <w:t>2.4.1. Для получения субсидии на поддержку растениеводства по виду деятельности: реализация продукции растениеводства собственного производства, указанной в строках 1, 2 раздела "Растениеводство" приложения 25 к постановлению от 30.12.2021 N 637-п</w:t>
      </w:r>
      <w:r>
        <w:t xml:space="preserve">, - в сроки, установленные в объявлении о проведении отбора, заявка, оформленная в соответствии с </w:t>
      </w:r>
      <w:hyperlink w:anchor="P190" w:tooltip="2.3.2. Требования, предъявляемые к форме и содержанию заявок и документов.">
        <w:r>
          <w:rPr>
            <w:color w:val="0000FF"/>
          </w:rPr>
          <w:t>подпунктом 2.3.2 пункта 2.3</w:t>
        </w:r>
      </w:hyperlink>
      <w:r>
        <w:t xml:space="preserve"> Порядка, с приложением </w:t>
      </w:r>
      <w:r>
        <w:t>следующих Электронных копий документов:</w:t>
      </w:r>
    </w:p>
    <w:p w:rsidR="009837DE" w:rsidRDefault="004569C7">
      <w:pPr>
        <w:pStyle w:val="ConsPlusNormal0"/>
        <w:jc w:val="both"/>
      </w:pPr>
      <w:r>
        <w:t>(в ред. постановлений Администрации города Нижневартовска от 26.02.2025 N 146, от 13.03.2026 N 198)</w:t>
      </w:r>
    </w:p>
    <w:p w:rsidR="009837DE" w:rsidRDefault="004569C7">
      <w:pPr>
        <w:pStyle w:val="ConsPlusNormal0"/>
        <w:spacing w:before="240"/>
        <w:ind w:firstLine="540"/>
        <w:jc w:val="both"/>
      </w:pPr>
      <w:r>
        <w:t xml:space="preserve">- </w:t>
      </w:r>
      <w:hyperlink w:anchor="P562" w:tooltip="Справка-расчет">
        <w:r>
          <w:rPr>
            <w:color w:val="0000FF"/>
          </w:rPr>
          <w:t>справка-расчет</w:t>
        </w:r>
      </w:hyperlink>
      <w:r>
        <w:t xml:space="preserve"> субсидии на реализацию продукции растениеводства по </w:t>
      </w:r>
      <w:r>
        <w:t>форме согласно приложению 4 к настоящему постановлению;</w:t>
      </w:r>
    </w:p>
    <w:p w:rsidR="009837DE" w:rsidRDefault="004569C7">
      <w:pPr>
        <w:pStyle w:val="ConsPlusNormal0"/>
        <w:spacing w:before="240"/>
        <w:ind w:firstLine="540"/>
        <w:jc w:val="both"/>
      </w:pPr>
      <w:r>
        <w:t>- копии документов, подтверждающих реализацию продукции (копии контрактов, договоров купли-продажи, договоров поставки, договоров комиссии, договоров оказания услуг (при оптовой и мелкооптовой торговл</w:t>
      </w:r>
      <w:r>
        <w:t>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иных документов, предусмотренных законодательством Российской Федерации о бухгалтерском учете, феде</w:t>
      </w:r>
      <w:r>
        <w:t>ральными и (или) отраслевыми стандартами;</w:t>
      </w:r>
    </w:p>
    <w:p w:rsidR="009837DE" w:rsidRDefault="004569C7">
      <w:pPr>
        <w:pStyle w:val="ConsPlusNormal0"/>
        <w:spacing w:before="240"/>
        <w:ind w:firstLine="540"/>
        <w:jc w:val="both"/>
      </w:pPr>
      <w:r>
        <w:t>- копия действующей декларации о соответствии (сертификата соответствия) (представляется, если требования об обязательной сертификации (декларировании) такой продукции установлены законодательством);</w:t>
      </w:r>
    </w:p>
    <w:p w:rsidR="009837DE" w:rsidRDefault="004569C7">
      <w:pPr>
        <w:pStyle w:val="ConsPlusNormal0"/>
        <w:spacing w:before="240"/>
        <w:ind w:firstLine="540"/>
        <w:jc w:val="both"/>
      </w:pPr>
      <w:r>
        <w:t>- копии докуме</w:t>
      </w:r>
      <w:r>
        <w:t xml:space="preserve">нтов, подтверждающих наличие на праве собственности или аренды земельных участков (участка) с целевым назначением по виду осуществляемой деятельности или тепличного комплекса круглогодичной эксплуатации, соответствующего целевому назначению предоставления </w:t>
      </w:r>
      <w:r>
        <w:t>субсидии;</w:t>
      </w:r>
    </w:p>
    <w:p w:rsidR="009837DE" w:rsidRDefault="004569C7">
      <w:pPr>
        <w:pStyle w:val="ConsPlusNormal0"/>
        <w:spacing w:before="240"/>
        <w:ind w:firstLine="540"/>
        <w:jc w:val="both"/>
      </w:pPr>
      <w:r>
        <w:t>- копии правоустанавливающих документов на торговый объект, принадлежащий получателю субсидии (участнику отбора) на праве собственности, аренды, владения и т.д. (при наличии);</w:t>
      </w:r>
    </w:p>
    <w:p w:rsidR="009837DE" w:rsidRDefault="004569C7">
      <w:pPr>
        <w:pStyle w:val="ConsPlusNormal0"/>
        <w:jc w:val="both"/>
      </w:pPr>
      <w:r>
        <w:t>(в ред. постановлений Администрации города Нижневартовска от 26.02.202</w:t>
      </w:r>
      <w:r>
        <w:t>5 N 146, от 13.05.2025 N 433)</w:t>
      </w:r>
    </w:p>
    <w:p w:rsidR="009837DE" w:rsidRDefault="004569C7">
      <w:pPr>
        <w:pStyle w:val="ConsPlusNormal0"/>
        <w:spacing w:before="240"/>
        <w:ind w:firstLine="540"/>
        <w:jc w:val="both"/>
      </w:pPr>
      <w:r>
        <w:t xml:space="preserve">- </w:t>
      </w:r>
      <w:hyperlink w:anchor="P3534" w:tooltip="                              Реестр затрат,">
        <w:r>
          <w:rPr>
            <w:color w:val="0000FF"/>
          </w:rPr>
          <w:t>реестр</w:t>
        </w:r>
      </w:hyperlink>
      <w:r>
        <w:t xml:space="preserve"> затрат, связанных с производством и реализацией продукции, по форме согласно приложению 8 к настоящему постановлению с приложением копий до</w:t>
      </w:r>
      <w:r>
        <w:t>кументов, подтверждающих фактически произведенные затраты;</w:t>
      </w:r>
    </w:p>
    <w:p w:rsidR="009837DE" w:rsidRDefault="004569C7">
      <w:pPr>
        <w:pStyle w:val="ConsPlusNormal0"/>
        <w:spacing w:before="240"/>
        <w:ind w:firstLine="540"/>
        <w:jc w:val="both"/>
      </w:pPr>
      <w:r>
        <w:t xml:space="preserve">- </w:t>
      </w:r>
      <w:hyperlink w:anchor="P3437" w:tooltip="                                 Согласие">
        <w:r>
          <w:rPr>
            <w:color w:val="0000FF"/>
          </w:rPr>
          <w:t>согласие</w:t>
        </w:r>
      </w:hyperlink>
      <w:r>
        <w:t xml:space="preserve"> на обработку персональных данных (для индивидуальных предпринимателей, глав крестьянских (фермерских) хозяйств) по форме согласно приложению 7 к настоящему постановлению;</w:t>
      </w:r>
    </w:p>
    <w:p w:rsidR="009837DE" w:rsidRDefault="004569C7">
      <w:pPr>
        <w:pStyle w:val="ConsPlusNormal0"/>
        <w:spacing w:before="240"/>
        <w:ind w:firstLine="540"/>
        <w:jc w:val="both"/>
      </w:pPr>
      <w:r>
        <w:t>- отчет об отраслевых показателях деятельности организаций агропромышленного комплек</w:t>
      </w:r>
      <w:r>
        <w:t>са по форме, утвержденной приказом Министерства сельского хозяйства Российской Федерации (Форма N 6-АПК).</w:t>
      </w:r>
    </w:p>
    <w:p w:rsidR="009837DE" w:rsidRDefault="004569C7">
      <w:pPr>
        <w:pStyle w:val="ConsPlusNormal0"/>
        <w:jc w:val="both"/>
      </w:pPr>
      <w:r>
        <w:t>(абзац введен постановлением Администрации города Нижневартовска от 26.02.2025 N 146)</w:t>
      </w:r>
    </w:p>
    <w:p w:rsidR="009837DE" w:rsidRDefault="004569C7">
      <w:pPr>
        <w:pStyle w:val="ConsPlusNormal0"/>
        <w:spacing w:before="240"/>
        <w:ind w:firstLine="540"/>
        <w:jc w:val="both"/>
      </w:pPr>
      <w:bookmarkStart w:id="9" w:name="P225"/>
      <w:bookmarkEnd w:id="9"/>
      <w:r>
        <w:t>2.4.2. Для получения субсидии на поддержку животноводства по вид</w:t>
      </w:r>
      <w:r>
        <w:t>у деятельности: реализация продукции животноводства собственного производства (за исключением личных подсобных хозяйств), указанной в строках 1.1, 1.2, 2, 3, 4 раздела "Животноводство" приложения 25 к постановлению от 30.12.2021 N 637-п, - в сроки, установ</w:t>
      </w:r>
      <w:r>
        <w:t xml:space="preserve">ленные в объявлении о проведении отбора, заявка, оформленная в соответствии с </w:t>
      </w:r>
      <w:hyperlink w:anchor="P190" w:tooltip="2.3.2. Требования, предъявляемые к форме и содержанию заявок и документов.">
        <w:r>
          <w:rPr>
            <w:color w:val="0000FF"/>
          </w:rPr>
          <w:t>подпунктом 2.3.2 пункта 2.3</w:t>
        </w:r>
      </w:hyperlink>
      <w:r>
        <w:t xml:space="preserve"> Порядка, с приложением следующих Электронны</w:t>
      </w:r>
      <w:r>
        <w:t>х копий документов:</w:t>
      </w:r>
    </w:p>
    <w:p w:rsidR="009837DE" w:rsidRDefault="004569C7">
      <w:pPr>
        <w:pStyle w:val="ConsPlusNormal0"/>
        <w:jc w:val="both"/>
      </w:pPr>
      <w:r>
        <w:t>(в ред. постановлений Администрации города Нижневартовска от 26.02.2025 N 146, от 13.03.2026 N 198)</w:t>
      </w:r>
    </w:p>
    <w:p w:rsidR="009837DE" w:rsidRDefault="004569C7">
      <w:pPr>
        <w:pStyle w:val="ConsPlusNormal0"/>
        <w:spacing w:before="240"/>
        <w:ind w:firstLine="540"/>
        <w:jc w:val="both"/>
      </w:pPr>
      <w:r>
        <w:t xml:space="preserve">- </w:t>
      </w:r>
      <w:hyperlink w:anchor="P627" w:tooltip="Приложение 5">
        <w:r>
          <w:rPr>
            <w:color w:val="0000FF"/>
          </w:rPr>
          <w:t>справки-расчеты</w:t>
        </w:r>
      </w:hyperlink>
      <w:r>
        <w:t xml:space="preserve"> субсидии на реализацию продукции животноводства по формам согласно прилож</w:t>
      </w:r>
      <w:r>
        <w:t>ению 5 к настоящему постановлению;</w:t>
      </w:r>
    </w:p>
    <w:p w:rsidR="009837DE" w:rsidRDefault="004569C7">
      <w:pPr>
        <w:pStyle w:val="ConsPlusNormal0"/>
        <w:spacing w:before="240"/>
        <w:ind w:firstLine="540"/>
        <w:jc w:val="both"/>
      </w:pPr>
      <w:r>
        <w:t xml:space="preserve">- </w:t>
      </w:r>
      <w:hyperlink w:anchor="P627" w:tooltip="Приложение 5">
        <w:r>
          <w:rPr>
            <w:color w:val="0000FF"/>
          </w:rPr>
          <w:t>справки-расчеты</w:t>
        </w:r>
      </w:hyperlink>
      <w:r>
        <w:t xml:space="preserve"> о движении поголовья соответствующих сельскохозяйственных животных по формам согласно приложению 5 к настоящему постановлению;</w:t>
      </w:r>
    </w:p>
    <w:p w:rsidR="009837DE" w:rsidRDefault="004569C7">
      <w:pPr>
        <w:pStyle w:val="ConsPlusNormal0"/>
        <w:spacing w:before="240"/>
        <w:ind w:firstLine="540"/>
        <w:jc w:val="both"/>
      </w:pPr>
      <w:r>
        <w:t>- копии документов, подтверждаю</w:t>
      </w:r>
      <w:r>
        <w:t xml:space="preserve">щих реализацию продукции (копии контрактов,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законодательством, </w:t>
      </w:r>
      <w:r>
        <w:t>копии товарных накладных соответствующих унифицированных форм и (или) иных документов, предусмотренных законодательством Российской Федерации о бухгалтерском учете, федеральными и (или) отраслевыми стандартами;</w:t>
      </w:r>
    </w:p>
    <w:p w:rsidR="009837DE" w:rsidRDefault="004569C7">
      <w:pPr>
        <w:pStyle w:val="ConsPlusNormal0"/>
        <w:spacing w:before="240"/>
        <w:ind w:firstLine="540"/>
        <w:jc w:val="both"/>
      </w:pPr>
      <w:r>
        <w:t>- копия действующей декларации о соответствии</w:t>
      </w:r>
      <w:r>
        <w:t xml:space="preserve"> (сертификата соответствия) (представляется, если требования об обязательной сертификации (декларировании) такой продукции установлены законодательством);</w:t>
      </w:r>
    </w:p>
    <w:p w:rsidR="009837DE" w:rsidRDefault="004569C7">
      <w:pPr>
        <w:pStyle w:val="ConsPlusNormal0"/>
        <w:spacing w:before="240"/>
        <w:ind w:firstLine="540"/>
        <w:jc w:val="both"/>
      </w:pPr>
      <w:r>
        <w:t>- копии ветеринарных сопроводительных документов (представляются при наличии обязательных требований,</w:t>
      </w:r>
      <w:r>
        <w:t xml:space="preserve">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Приказом N 862);</w:t>
      </w:r>
    </w:p>
    <w:p w:rsidR="009837DE" w:rsidRDefault="004569C7">
      <w:pPr>
        <w:pStyle w:val="ConsPlusNormal0"/>
        <w:spacing w:before="240"/>
        <w:ind w:firstLine="540"/>
        <w:jc w:val="both"/>
      </w:pPr>
      <w:r>
        <w:t>- копия документа, подтверждающего страхование всего имеющегося поголовья свиней в возра</w:t>
      </w:r>
      <w:r>
        <w:t>сте старше 3 месяцев (при реализации продукции животноводства собственного производства, указанной в подпункте 2.4 пункта 2 раздела "Животноводство" приложения 25 к постановлению от 30.12.2021 N 637-п);</w:t>
      </w:r>
    </w:p>
    <w:p w:rsidR="009837DE" w:rsidRDefault="004569C7">
      <w:pPr>
        <w:pStyle w:val="ConsPlusNormal0"/>
        <w:spacing w:before="240"/>
        <w:ind w:firstLine="540"/>
        <w:jc w:val="both"/>
      </w:pPr>
      <w:r>
        <w:t>- копия правоустанавливающего документа на торговый о</w:t>
      </w:r>
      <w:r>
        <w:t>бъект, принадлежащий получателю субсидии (участнику отбора) на праве собственности, аренды, владения и т.д. (при наличии);</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копия документа о праве собстве</w:t>
      </w:r>
      <w:r>
        <w:t>нности или аренды объектов (объекта) для производства определенных видов молочной продукции, соответствующих санитарно-эпидемиологическим нормам (для получателей субсидий (участников отбора), занимающихся реализацией произведенной молочной продукции в пере</w:t>
      </w:r>
      <w:r>
        <w:t>работанном виде);</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xml:space="preserve">- </w:t>
      </w:r>
      <w:hyperlink w:anchor="P3534" w:tooltip="                              Реестр затрат,">
        <w:r>
          <w:rPr>
            <w:color w:val="0000FF"/>
          </w:rPr>
          <w:t>реестр</w:t>
        </w:r>
      </w:hyperlink>
      <w:r>
        <w:t xml:space="preserve"> затрат, связанных с производством и реализацией продукции, по форме согласно приложению 8 к настоящему постановлению с приложением копий документов, подтверждающих фактически произведенные затраты;</w:t>
      </w:r>
    </w:p>
    <w:p w:rsidR="009837DE" w:rsidRDefault="004569C7">
      <w:pPr>
        <w:pStyle w:val="ConsPlusNormal0"/>
        <w:spacing w:before="240"/>
        <w:ind w:firstLine="540"/>
        <w:jc w:val="both"/>
      </w:pPr>
      <w:r>
        <w:t xml:space="preserve">- </w:t>
      </w:r>
      <w:hyperlink w:anchor="P3437" w:tooltip="                                 Согласие">
        <w:r>
          <w:rPr>
            <w:color w:val="0000FF"/>
          </w:rPr>
          <w:t>согласие</w:t>
        </w:r>
      </w:hyperlink>
      <w:r>
        <w:t xml:space="preserve"> на обработку персональных данных (для индивидуальных предпринимателей, глав крестьянских (фермерских) хозяйств) по форме согласно приложению 7 к настоящему постановлению;</w:t>
      </w:r>
    </w:p>
    <w:p w:rsidR="009837DE" w:rsidRDefault="004569C7">
      <w:pPr>
        <w:pStyle w:val="ConsPlusNormal0"/>
        <w:spacing w:before="240"/>
        <w:ind w:firstLine="540"/>
        <w:jc w:val="both"/>
      </w:pPr>
      <w:r>
        <w:t>- отчет об отраслевых показателях деятельности организац</w:t>
      </w:r>
      <w:r>
        <w:t>ий агропромышленного комплекса по форме, утвержденной приказом Министерства сельского хозяйства Российской Федерации (Форма N 6-АПК).</w:t>
      </w:r>
    </w:p>
    <w:p w:rsidR="009837DE" w:rsidRDefault="004569C7">
      <w:pPr>
        <w:pStyle w:val="ConsPlusNormal0"/>
        <w:jc w:val="both"/>
      </w:pPr>
      <w:r>
        <w:t>(абзац введен постановлением Администрации города Нижневартовска от 26.02.2025 N 146)</w:t>
      </w:r>
    </w:p>
    <w:p w:rsidR="009837DE" w:rsidRDefault="004569C7">
      <w:pPr>
        <w:pStyle w:val="ConsPlusNormal0"/>
        <w:spacing w:before="240"/>
        <w:ind w:firstLine="540"/>
        <w:jc w:val="both"/>
      </w:pPr>
      <w:bookmarkStart w:id="10" w:name="P241"/>
      <w:bookmarkEnd w:id="10"/>
      <w:r>
        <w:t>2.4.3. Для получения субсидии на под</w:t>
      </w:r>
      <w:r>
        <w:t>держку животноводства по виду деятельности: содержание маточного поголовья крупного рогатого скота специализированных мясных пород (за исключением личных подсобных хозяйств), указанного в строке 8 раздела "Животноводство" приложения 25 к постановлению от 3</w:t>
      </w:r>
      <w:r>
        <w:t xml:space="preserve">0.12.2021 N 637-п, - в сроки, установленные в объявлении о проведении отбора, заявка, оформленная в соответствии с </w:t>
      </w:r>
      <w:hyperlink w:anchor="P190" w:tooltip="2.3.2. Требования, предъявляемые к форме и содержанию заявок и документов.">
        <w:r>
          <w:rPr>
            <w:color w:val="0000FF"/>
          </w:rPr>
          <w:t>подпунктом 2.3.2 пункта 2.3</w:t>
        </w:r>
      </w:hyperlink>
      <w:r>
        <w:t xml:space="preserve"> Порядк</w:t>
      </w:r>
      <w:r>
        <w:t>а, с приложением следующих Электронных копий документов:</w:t>
      </w:r>
    </w:p>
    <w:p w:rsidR="009837DE" w:rsidRDefault="004569C7">
      <w:pPr>
        <w:pStyle w:val="ConsPlusNormal0"/>
        <w:jc w:val="both"/>
      </w:pPr>
      <w:r>
        <w:t>(в ред. постановлений Администрации города Нижневартовска от 26.02.2025 N 146, от 13.03.2026 N 198)</w:t>
      </w:r>
    </w:p>
    <w:p w:rsidR="009837DE" w:rsidRDefault="004569C7">
      <w:pPr>
        <w:pStyle w:val="ConsPlusNormal0"/>
        <w:spacing w:before="240"/>
        <w:ind w:firstLine="540"/>
        <w:jc w:val="both"/>
      </w:pPr>
      <w:r>
        <w:t xml:space="preserve">- </w:t>
      </w:r>
      <w:hyperlink w:anchor="P2984" w:tooltip="Справка-расчет">
        <w:r>
          <w:rPr>
            <w:color w:val="0000FF"/>
          </w:rPr>
          <w:t>справка-расчет</w:t>
        </w:r>
      </w:hyperlink>
      <w:r>
        <w:t xml:space="preserve"> субсидии на содержание маточного п</w:t>
      </w:r>
      <w:r>
        <w:t>оголовья крупного рогатого скота специализированных мясных пород по форме согласно приложению 5 к настоящему постановлению;</w:t>
      </w:r>
    </w:p>
    <w:p w:rsidR="009837DE" w:rsidRDefault="004569C7">
      <w:pPr>
        <w:pStyle w:val="ConsPlusNormal0"/>
        <w:spacing w:before="240"/>
        <w:ind w:firstLine="540"/>
        <w:jc w:val="both"/>
      </w:pPr>
      <w:r>
        <w:t xml:space="preserve">- </w:t>
      </w:r>
      <w:hyperlink w:anchor="P2329" w:tooltip="Справка-расчет">
        <w:r>
          <w:rPr>
            <w:color w:val="0000FF"/>
          </w:rPr>
          <w:t>справка-расчет</w:t>
        </w:r>
      </w:hyperlink>
      <w:r>
        <w:t xml:space="preserve"> о движении поголовья сельскохозяйственных животных (крупного рогато</w:t>
      </w:r>
      <w:r>
        <w:t>го скота мясных пород) по форме согласно приложению 5 к настоящему постановлению;</w:t>
      </w:r>
    </w:p>
    <w:p w:rsidR="009837DE" w:rsidRDefault="004569C7">
      <w:pPr>
        <w:pStyle w:val="ConsPlusNormal0"/>
        <w:spacing w:before="240"/>
        <w:ind w:firstLine="540"/>
        <w:jc w:val="both"/>
      </w:pPr>
      <w:r>
        <w:t>- справка о проведении ежегодных обязательных ветеринарных профилактических обработок (мероприятий) поголовья сельскохозяйственных животных;</w:t>
      </w:r>
    </w:p>
    <w:p w:rsidR="009837DE" w:rsidRDefault="004569C7">
      <w:pPr>
        <w:pStyle w:val="ConsPlusNormal0"/>
        <w:spacing w:before="240"/>
        <w:ind w:firstLine="540"/>
        <w:jc w:val="both"/>
      </w:pPr>
      <w:r>
        <w:t xml:space="preserve">- </w:t>
      </w:r>
      <w:hyperlink w:anchor="P3534" w:tooltip="                              Реестр затрат,">
        <w:r>
          <w:rPr>
            <w:color w:val="0000FF"/>
          </w:rPr>
          <w:t>реестр</w:t>
        </w:r>
      </w:hyperlink>
      <w:r>
        <w:t xml:space="preserve"> затрат, связанных с производством и реализацией продукции, по форме согласно приложению 8 к настоящему постановлению с приложением копий документов, подтверждающих фактически произведенные затраты;</w:t>
      </w:r>
    </w:p>
    <w:p w:rsidR="009837DE" w:rsidRDefault="004569C7">
      <w:pPr>
        <w:pStyle w:val="ConsPlusNormal0"/>
        <w:spacing w:before="240"/>
        <w:ind w:firstLine="540"/>
        <w:jc w:val="both"/>
      </w:pPr>
      <w:r>
        <w:t>- ко</w:t>
      </w:r>
      <w:r>
        <w:t>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Приказом</w:t>
      </w:r>
      <w:r>
        <w:t xml:space="preserve"> N 862);</w:t>
      </w:r>
    </w:p>
    <w:p w:rsidR="009837DE" w:rsidRDefault="004569C7">
      <w:pPr>
        <w:pStyle w:val="ConsPlusNormal0"/>
        <w:spacing w:before="240"/>
        <w:ind w:firstLine="540"/>
        <w:jc w:val="both"/>
      </w:pPr>
      <w:r>
        <w:t xml:space="preserve">- </w:t>
      </w:r>
      <w:hyperlink w:anchor="P3437" w:tooltip="                                 Согласие">
        <w:r>
          <w:rPr>
            <w:color w:val="0000FF"/>
          </w:rPr>
          <w:t>согласие</w:t>
        </w:r>
      </w:hyperlink>
      <w:r>
        <w:t xml:space="preserve"> на обработку персональных данных (для индивидуальных предпринимателей, глав крестьянских (фермерских) хозяйств) по форме согласно приложению 7 к настоящему поста</w:t>
      </w:r>
      <w:r>
        <w:t>новлению;</w:t>
      </w:r>
    </w:p>
    <w:p w:rsidR="009837DE" w:rsidRDefault="004569C7">
      <w:pPr>
        <w:pStyle w:val="ConsPlusNormal0"/>
        <w:spacing w:before="240"/>
        <w:ind w:firstLine="540"/>
        <w:jc w:val="both"/>
      </w:pPr>
      <w:r>
        <w:t>- отчет об отраслевых показателях деятельности организаций агропромышленного комплекса по форме, утвержденной приказом Министерства сельского хозяйства Российской Федерации (Форма N 6-АПК).</w:t>
      </w:r>
    </w:p>
    <w:p w:rsidR="009837DE" w:rsidRDefault="004569C7">
      <w:pPr>
        <w:pStyle w:val="ConsPlusNormal0"/>
        <w:jc w:val="both"/>
      </w:pPr>
      <w:r>
        <w:t>(абзац введен постановлением</w:t>
      </w:r>
      <w:r>
        <w:t xml:space="preserve"> Администрации города Нижневартовска от 26.02.2025 N 146)</w:t>
      </w:r>
    </w:p>
    <w:p w:rsidR="009837DE" w:rsidRDefault="004569C7">
      <w:pPr>
        <w:pStyle w:val="ConsPlusNormal0"/>
        <w:spacing w:before="240"/>
        <w:ind w:firstLine="540"/>
        <w:jc w:val="both"/>
      </w:pPr>
      <w:r>
        <w:t>2.4.4. Для получения субсидии на поддержку животноводства по виду деятельности: содержание маточного поголовья животных в личных подсобных хозяйствах, указанного в пункте 14 раздела "Животноводство"</w:t>
      </w:r>
      <w:r>
        <w:t xml:space="preserve"> приложения 25 к постановлению от 30.12.2021 N 637-п, - в сроки, установленные в объявлении о проведении отбора, заявка, оформленная в соответствии с </w:t>
      </w:r>
      <w:hyperlink w:anchor="P190" w:tooltip="2.3.2. Требования, предъявляемые к форме и содержанию заявок и документов.">
        <w:r>
          <w:rPr>
            <w:color w:val="0000FF"/>
          </w:rPr>
          <w:t>подпунктом 2.3.2 пункта 2.3</w:t>
        </w:r>
      </w:hyperlink>
      <w:r>
        <w:t xml:space="preserve"> Порядка, с приложением следующих Электронных копий документов:</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 копия документа, удостоверяющего личность гражданина;</w:t>
      </w:r>
    </w:p>
    <w:p w:rsidR="009837DE" w:rsidRDefault="004569C7">
      <w:pPr>
        <w:pStyle w:val="ConsPlusNormal0"/>
        <w:spacing w:before="240"/>
        <w:ind w:firstLine="540"/>
        <w:jc w:val="both"/>
      </w:pPr>
      <w:r>
        <w:t>- копия ветеринарно-санитарно</w:t>
      </w:r>
      <w:r>
        <w:t>го паспорта подворья;</w:t>
      </w:r>
    </w:p>
    <w:p w:rsidR="009837DE" w:rsidRDefault="004569C7">
      <w:pPr>
        <w:pStyle w:val="ConsPlusNormal0"/>
        <w:spacing w:before="240"/>
        <w:ind w:firstLine="540"/>
        <w:jc w:val="both"/>
      </w:pPr>
      <w:r>
        <w:t xml:space="preserve">- </w:t>
      </w:r>
      <w:hyperlink w:anchor="P3437" w:tooltip="                                 Согласие">
        <w:r>
          <w:rPr>
            <w:color w:val="0000FF"/>
          </w:rPr>
          <w:t>согласие</w:t>
        </w:r>
      </w:hyperlink>
      <w:r>
        <w:t xml:space="preserve"> на обработку персональных данных по форме согласно приложению 7 к настоящему постановлению;</w:t>
      </w:r>
    </w:p>
    <w:p w:rsidR="009837DE" w:rsidRDefault="004569C7">
      <w:pPr>
        <w:pStyle w:val="ConsPlusNormal0"/>
        <w:spacing w:before="240"/>
        <w:ind w:firstLine="540"/>
        <w:jc w:val="both"/>
      </w:pPr>
      <w:r>
        <w:t xml:space="preserve">- </w:t>
      </w:r>
      <w:hyperlink w:anchor="P3534" w:tooltip="                              Реестр затрат,">
        <w:r>
          <w:rPr>
            <w:color w:val="0000FF"/>
          </w:rPr>
          <w:t>реестр</w:t>
        </w:r>
      </w:hyperlink>
      <w:r>
        <w:t xml:space="preserve"> затрат, связанных с производством и реализацией продукции, по форме согласно приложению 8 к настоящему постановлению с приложением копий документов, подтверждающих фактически произведенные затраты.</w:t>
      </w:r>
    </w:p>
    <w:p w:rsidR="009837DE" w:rsidRDefault="004569C7">
      <w:pPr>
        <w:pStyle w:val="ConsPlusNormal0"/>
        <w:jc w:val="both"/>
      </w:pPr>
      <w:r>
        <w:t>(абзац введен постановление</w:t>
      </w:r>
      <w:r>
        <w:t>м Администрации города Нижневартовска от 13.05.2025 N 433)</w:t>
      </w:r>
    </w:p>
    <w:p w:rsidR="009837DE" w:rsidRDefault="004569C7">
      <w:pPr>
        <w:pStyle w:val="ConsPlusNormal0"/>
        <w:spacing w:before="240"/>
        <w:ind w:firstLine="540"/>
        <w:jc w:val="both"/>
      </w:pPr>
      <w:bookmarkStart w:id="11" w:name="P258"/>
      <w:bookmarkEnd w:id="11"/>
      <w:r>
        <w:t>2.4.5. Для получения субсидии на поддержку животноводства по виду деятельности: содержание маточного поголовья сельскохозяйственных животных (за исключением личных подсобных хозяйств), указанного в</w:t>
      </w:r>
      <w:r>
        <w:t xml:space="preserve"> строке 9 раздела "Животноводство" приложения 25 к постановлению от 30.12.2021 N 637-п, - в сроки, установленные в объявлении о проведении отбора, заявка, оформленная в соответствии с </w:t>
      </w:r>
      <w:hyperlink w:anchor="P190" w:tooltip="2.3.2. Требования, предъявляемые к форме и содержанию заявок и документов.">
        <w:r>
          <w:rPr>
            <w:color w:val="0000FF"/>
          </w:rPr>
          <w:t>подпунктом 2.3.2 пункта 2.3</w:t>
        </w:r>
      </w:hyperlink>
      <w:r>
        <w:t xml:space="preserve"> Порядка, с приложением следующих Электронных копий документов:</w:t>
      </w:r>
    </w:p>
    <w:p w:rsidR="009837DE" w:rsidRDefault="004569C7">
      <w:pPr>
        <w:pStyle w:val="ConsPlusNormal0"/>
        <w:jc w:val="both"/>
      </w:pPr>
      <w:r>
        <w:t>(в ред. постановлений Администрации города Нижневартовска от 26.02.2025 N 146, от 13.03.2026 N 198)</w:t>
      </w:r>
    </w:p>
    <w:p w:rsidR="009837DE" w:rsidRDefault="004569C7">
      <w:pPr>
        <w:pStyle w:val="ConsPlusNormal0"/>
        <w:spacing w:before="240"/>
        <w:ind w:firstLine="540"/>
        <w:jc w:val="both"/>
      </w:pPr>
      <w:r>
        <w:t xml:space="preserve">- </w:t>
      </w:r>
      <w:hyperlink w:anchor="P3032" w:tooltip="Справка-расчет">
        <w:r>
          <w:rPr>
            <w:color w:val="0000FF"/>
          </w:rPr>
          <w:t>справка-расчет</w:t>
        </w:r>
      </w:hyperlink>
      <w:r>
        <w:t xml:space="preserve"> субсидии на содержание маточного поголовья сельскохозяйственных животных (за первое полугодие, за второе полугодие, за год) по форме согласно приложению 5 к настоящему постановлению;</w:t>
      </w:r>
    </w:p>
    <w:p w:rsidR="009837DE" w:rsidRDefault="004569C7">
      <w:pPr>
        <w:pStyle w:val="ConsPlusNormal0"/>
        <w:spacing w:before="240"/>
        <w:ind w:firstLine="540"/>
        <w:jc w:val="both"/>
      </w:pPr>
      <w:r>
        <w:t xml:space="preserve">- </w:t>
      </w:r>
      <w:hyperlink w:anchor="P627" w:tooltip="Приложение 5">
        <w:r>
          <w:rPr>
            <w:color w:val="0000FF"/>
          </w:rPr>
          <w:t>справка-расчет</w:t>
        </w:r>
      </w:hyperlink>
      <w:r>
        <w:t xml:space="preserve"> о движении поголовья соответствующих сельскохозяйственных животных (за январь текущего финансового года) по форме согласно приложению 5 к настоящему постановлению;</w:t>
      </w:r>
    </w:p>
    <w:p w:rsidR="009837DE" w:rsidRDefault="004569C7">
      <w:pPr>
        <w:pStyle w:val="ConsPlusNormal0"/>
        <w:spacing w:before="240"/>
        <w:ind w:firstLine="540"/>
        <w:jc w:val="both"/>
      </w:pPr>
      <w:r>
        <w:t xml:space="preserve">- </w:t>
      </w:r>
      <w:hyperlink w:anchor="P3534" w:tooltip="                              Реестр затрат,">
        <w:r>
          <w:rPr>
            <w:color w:val="0000FF"/>
          </w:rPr>
          <w:t>реестр</w:t>
        </w:r>
      </w:hyperlink>
      <w:r>
        <w:t xml:space="preserve"> затрат, связанных с производством и реализацией продукции, по форме согласно приложению 8 к настоящему постановлению с приложением копий документов, подтверждающих фактически произведенные затраты;</w:t>
      </w:r>
    </w:p>
    <w:p w:rsidR="009837DE" w:rsidRDefault="004569C7">
      <w:pPr>
        <w:pStyle w:val="ConsPlusNormal0"/>
        <w:spacing w:before="240"/>
        <w:ind w:firstLine="540"/>
        <w:jc w:val="both"/>
      </w:pPr>
      <w:r>
        <w:t>- копии ветер</w:t>
      </w:r>
      <w:r>
        <w:t>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Приказом N 862);</w:t>
      </w:r>
    </w:p>
    <w:p w:rsidR="009837DE" w:rsidRDefault="004569C7">
      <w:pPr>
        <w:pStyle w:val="ConsPlusNormal0"/>
        <w:spacing w:before="240"/>
        <w:ind w:firstLine="540"/>
        <w:jc w:val="both"/>
      </w:pPr>
      <w:r>
        <w:t xml:space="preserve">- </w:t>
      </w:r>
      <w:hyperlink w:anchor="P3437" w:tooltip="                                 Согласие">
        <w:r>
          <w:rPr>
            <w:color w:val="0000FF"/>
          </w:rPr>
          <w:t>согласие</w:t>
        </w:r>
      </w:hyperlink>
      <w:r>
        <w:t xml:space="preserve"> на обработку персональных данных (для индивидуальных предпринимателей, глав крестьянских (фермерских) хозяйств) по форме согласно приложению 7 к настоящему постановлению;</w:t>
      </w:r>
    </w:p>
    <w:p w:rsidR="009837DE" w:rsidRDefault="004569C7">
      <w:pPr>
        <w:pStyle w:val="ConsPlusNormal0"/>
        <w:spacing w:before="240"/>
        <w:ind w:firstLine="540"/>
        <w:jc w:val="both"/>
      </w:pPr>
      <w:r>
        <w:t>- отчет об отраслевых показателях деятельности организаций агропромышленного комплекса по форме, утвержденной приказом Министерства сельского хозяйства Российской Федерации (Форма N 6-АПК).</w:t>
      </w:r>
    </w:p>
    <w:p w:rsidR="009837DE" w:rsidRDefault="004569C7">
      <w:pPr>
        <w:pStyle w:val="ConsPlusNormal0"/>
        <w:jc w:val="both"/>
      </w:pPr>
      <w:r>
        <w:t xml:space="preserve">(абзац введен постановлением Администрации города Нижневартовска </w:t>
      </w:r>
      <w:r>
        <w:t>от 26.02.2025 N 146)</w:t>
      </w:r>
    </w:p>
    <w:p w:rsidR="009837DE" w:rsidRDefault="004569C7">
      <w:pPr>
        <w:pStyle w:val="ConsPlusNormal0"/>
        <w:spacing w:before="240"/>
        <w:ind w:firstLine="540"/>
        <w:jc w:val="both"/>
      </w:pPr>
      <w:r>
        <w:t>2.4.6. Для получения субсидии на поддержку рыбохозяйственного комплекса по виду деятельности: реализация искусственно выращенной пищевой рыбы собственного производства, указанной в строке 7 раздела "Рыбная отрасль" приложения 25 к пост</w:t>
      </w:r>
      <w:r>
        <w:t xml:space="preserve">ановлению от 30.12.2021 N 637-п, - в сроки, установленные в объявлении о проведении отбора, заявка, оформленная в соответствии с </w:t>
      </w:r>
      <w:hyperlink w:anchor="P190" w:tooltip="2.3.2. Требования, предъявляемые к форме и содержанию заявок и документов.">
        <w:r>
          <w:rPr>
            <w:color w:val="0000FF"/>
          </w:rPr>
          <w:t>подпунктом 2.3.2 пун</w:t>
        </w:r>
        <w:r>
          <w:rPr>
            <w:color w:val="0000FF"/>
          </w:rPr>
          <w:t>кта 2.3</w:t>
        </w:r>
      </w:hyperlink>
      <w:r>
        <w:t xml:space="preserve"> Порядка, с приложением следующих Электронных копий документов:</w:t>
      </w:r>
    </w:p>
    <w:p w:rsidR="009837DE" w:rsidRDefault="004569C7">
      <w:pPr>
        <w:pStyle w:val="ConsPlusNormal0"/>
        <w:jc w:val="both"/>
      </w:pPr>
      <w:r>
        <w:t>(в ред. постановлений Администрации города Нижневартовска от 26.02.2025 N 146, от 13.03.2026 N 198)</w:t>
      </w:r>
    </w:p>
    <w:p w:rsidR="009837DE" w:rsidRDefault="004569C7">
      <w:pPr>
        <w:pStyle w:val="ConsPlusNormal0"/>
        <w:spacing w:before="240"/>
        <w:ind w:firstLine="540"/>
        <w:jc w:val="both"/>
      </w:pPr>
      <w:r>
        <w:t xml:space="preserve">- </w:t>
      </w:r>
      <w:hyperlink w:anchor="P3165" w:tooltip="Справка-расчет">
        <w:r>
          <w:rPr>
            <w:color w:val="0000FF"/>
          </w:rPr>
          <w:t>справка-расчет</w:t>
        </w:r>
      </w:hyperlink>
      <w:r>
        <w:t xml:space="preserve"> субсидии на реализац</w:t>
      </w:r>
      <w:r>
        <w:t>ию искусственно выращенной пищевой рыбы собственного производства по форме согласно приложению 6 к настоящему постановлению;</w:t>
      </w:r>
    </w:p>
    <w:p w:rsidR="009837DE" w:rsidRDefault="004569C7">
      <w:pPr>
        <w:pStyle w:val="ConsPlusNormal0"/>
        <w:spacing w:before="240"/>
        <w:ind w:firstLine="540"/>
        <w:jc w:val="both"/>
      </w:pPr>
      <w:r>
        <w:t>- копии актов выпуска молоди рыб в водоемы для искусственного выращивания;</w:t>
      </w:r>
    </w:p>
    <w:p w:rsidR="009837DE" w:rsidRDefault="004569C7">
      <w:pPr>
        <w:pStyle w:val="ConsPlusNormal0"/>
        <w:spacing w:before="240"/>
        <w:ind w:firstLine="540"/>
        <w:jc w:val="both"/>
      </w:pPr>
      <w:r>
        <w:t>- копии документов, подтверждающих приобретение кормов д</w:t>
      </w:r>
      <w:r>
        <w:t>ля производства искусственно выращенной пищевой рыбы из расчета расхода 1 кг специализированных кормов на 1 кг искусственно выращенной пищевой рыбы (копии договоров купли-продажи, договоров поставки, договоров комиссии, договоров оказания услуг (при оптово</w:t>
      </w:r>
      <w:r>
        <w:t>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иных документов, предусмотренных законодательством Российской Федерации о б</w:t>
      </w:r>
      <w:r>
        <w:t>ухгалтерском учете, федеральными и (или) отраслевыми стандартами;</w:t>
      </w:r>
    </w:p>
    <w:p w:rsidR="009837DE" w:rsidRDefault="004569C7">
      <w:pPr>
        <w:pStyle w:val="ConsPlusNormal0"/>
        <w:spacing w:before="240"/>
        <w:ind w:firstLine="540"/>
        <w:jc w:val="both"/>
      </w:pPr>
      <w:r>
        <w:t>- копии документов, подтверждающих реализацию искусственно выращенной пищевой рыбы (копии договоров купли-продажи, договоров поставки, договоров комиссии, договоров оказания услуг (при оптов</w:t>
      </w:r>
      <w:r>
        <w:t xml:space="preserve">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иных документов, предусмотренных законодательством Российской Федерации о </w:t>
      </w:r>
      <w:r>
        <w:t>бухгалтерском учете, федеральными и (или) отраслевыми стандартами,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w:t>
      </w:r>
    </w:p>
    <w:p w:rsidR="009837DE" w:rsidRDefault="004569C7">
      <w:pPr>
        <w:pStyle w:val="ConsPlusNormal0"/>
        <w:spacing w:before="240"/>
        <w:ind w:firstLine="540"/>
        <w:jc w:val="both"/>
      </w:pPr>
      <w:r>
        <w:t>- копии правоустанавливающих документо</w:t>
      </w:r>
      <w:r>
        <w:t>в на торговый объект, принадлежащий получателю субсидии (участнику отбора) на праве собственности, аренды, владения и т.д. (при наличии);</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xml:space="preserve">- </w:t>
      </w:r>
      <w:hyperlink w:anchor="P3534" w:tooltip="                              Реестр затрат,">
        <w:r>
          <w:rPr>
            <w:color w:val="0000FF"/>
          </w:rPr>
          <w:t>реестр</w:t>
        </w:r>
      </w:hyperlink>
      <w:r>
        <w:t xml:space="preserve"> затрат, связанных с производством и реализацией продукции, по форме согласно приложению 8 к настоящему постановлению с приложением копий документов, подтверждающих фактически произведенны</w:t>
      </w:r>
      <w:r>
        <w:t>е затраты;</w:t>
      </w:r>
    </w:p>
    <w:p w:rsidR="009837DE" w:rsidRDefault="004569C7">
      <w:pPr>
        <w:pStyle w:val="ConsPlusNormal0"/>
        <w:spacing w:before="240"/>
        <w:ind w:firstLine="540"/>
        <w:jc w:val="both"/>
      </w:pPr>
      <w:r>
        <w:t xml:space="preserve">- </w:t>
      </w:r>
      <w:hyperlink w:anchor="P3437" w:tooltip="                                 Согласие">
        <w:r>
          <w:rPr>
            <w:color w:val="0000FF"/>
          </w:rPr>
          <w:t>согласие</w:t>
        </w:r>
      </w:hyperlink>
      <w:r>
        <w:t xml:space="preserve"> на обработку персональных данных (для индивидуальных предпринимателей, глав крестьянских (фермерских) хозяйств) по форме согласно приложению 7 к настоящему постановлению;</w:t>
      </w:r>
    </w:p>
    <w:p w:rsidR="009837DE" w:rsidRDefault="004569C7">
      <w:pPr>
        <w:pStyle w:val="ConsPlusNormal0"/>
        <w:spacing w:before="240"/>
        <w:ind w:firstLine="540"/>
        <w:jc w:val="both"/>
      </w:pPr>
      <w:r>
        <w:t>- отчет об отраслевых показателях деятельности организаций агропромышленного комплек</w:t>
      </w:r>
      <w:r>
        <w:t>са по форме, утвержденной приказом Министерства сельского хозяйства Российской Федерации (Форма N 6-АПК).</w:t>
      </w:r>
    </w:p>
    <w:p w:rsidR="009837DE" w:rsidRDefault="004569C7">
      <w:pPr>
        <w:pStyle w:val="ConsPlusNormal0"/>
        <w:jc w:val="both"/>
      </w:pPr>
      <w:r>
        <w:t>(абзац введен постановлением Администрации города Нижневартовска от 26.02.2025 N 146)</w:t>
      </w:r>
    </w:p>
    <w:p w:rsidR="009837DE" w:rsidRDefault="004569C7">
      <w:pPr>
        <w:pStyle w:val="ConsPlusNormal0"/>
        <w:spacing w:before="240"/>
        <w:ind w:firstLine="540"/>
        <w:jc w:val="both"/>
      </w:pPr>
      <w:bookmarkStart w:id="12" w:name="P279"/>
      <w:bookmarkEnd w:id="12"/>
      <w:r>
        <w:t>2.4.7. Для получения субсидии на поддержку рыбохозяйственного ко</w:t>
      </w:r>
      <w:r>
        <w:t xml:space="preserve">мплекса по виду деятельности: реализация пищевой рыбной продукции собственного производства, указанной в строках 1 - 6 раздела "Рыбная отрасль" приложения 25 к постановлению от 30.12.2021 N 637-п, - в сроки, установленные в объявлении о проведении отбора, </w:t>
      </w:r>
      <w:r>
        <w:t xml:space="preserve">заявка, оформленная в соответствии с </w:t>
      </w:r>
      <w:hyperlink w:anchor="P190" w:tooltip="2.3.2. Требования, предъявляемые к форме и содержанию заявок и документов.">
        <w:r>
          <w:rPr>
            <w:color w:val="0000FF"/>
          </w:rPr>
          <w:t>подпунктом 2.3.2 пункта 2.3</w:t>
        </w:r>
      </w:hyperlink>
      <w:r>
        <w:t xml:space="preserve"> Порядка, с приложением следующих Электронных копий документов:</w:t>
      </w:r>
    </w:p>
    <w:p w:rsidR="009837DE" w:rsidRDefault="004569C7">
      <w:pPr>
        <w:pStyle w:val="ConsPlusNormal0"/>
        <w:jc w:val="both"/>
      </w:pPr>
      <w:r>
        <w:t>(в ред. постановлений</w:t>
      </w:r>
      <w:r>
        <w:t xml:space="preserve"> Администрации города Нижневартовска от 26.02.2025 N 146, от 13.03.2026 N 198)</w:t>
      </w:r>
    </w:p>
    <w:p w:rsidR="009837DE" w:rsidRDefault="004569C7">
      <w:pPr>
        <w:pStyle w:val="ConsPlusNormal0"/>
        <w:spacing w:before="240"/>
        <w:ind w:firstLine="540"/>
        <w:jc w:val="both"/>
      </w:pPr>
      <w:r>
        <w:t xml:space="preserve">- </w:t>
      </w:r>
      <w:hyperlink w:anchor="P3258" w:tooltip="Справка-расчет">
        <w:r>
          <w:rPr>
            <w:color w:val="0000FF"/>
          </w:rPr>
          <w:t>справка-расчет</w:t>
        </w:r>
      </w:hyperlink>
      <w:r>
        <w:t xml:space="preserve"> субсидии на реализацию пищевой рыбной продукции собственного производства по форме согласно приложению 6 к настоящему постановлению;</w:t>
      </w:r>
    </w:p>
    <w:p w:rsidR="009837DE" w:rsidRDefault="004569C7">
      <w:pPr>
        <w:pStyle w:val="ConsPlusNormal0"/>
        <w:spacing w:before="240"/>
        <w:ind w:firstLine="540"/>
        <w:jc w:val="both"/>
      </w:pPr>
      <w:r>
        <w:t xml:space="preserve">- </w:t>
      </w:r>
      <w:hyperlink w:anchor="P3353" w:tooltip="Справка-расчет">
        <w:r>
          <w:rPr>
            <w:color w:val="0000FF"/>
          </w:rPr>
          <w:t>справка-расчет</w:t>
        </w:r>
      </w:hyperlink>
      <w:r>
        <w:t xml:space="preserve"> о вылове и (или) закупе пищевой рыбы по форме согласно пр</w:t>
      </w:r>
      <w:r>
        <w:t>иложению 6 к настоящему постановлению;</w:t>
      </w:r>
    </w:p>
    <w:p w:rsidR="009837DE" w:rsidRDefault="004569C7">
      <w:pPr>
        <w:pStyle w:val="ConsPlusNormal0"/>
        <w:spacing w:before="240"/>
        <w:ind w:firstLine="540"/>
        <w:jc w:val="both"/>
      </w:pPr>
      <w:r>
        <w:t>- копии документов, подтверждающих приобретение и (или) собственный вылов, добычу сырья для производства пищевой рыбной продукции (копии договоров купли-продажи, договоров поставки, договоров комиссии, договоров оказа</w:t>
      </w:r>
      <w:r>
        <w:t>ния услуг (при оптовой и мелкооптовой торговле) и т.д.), копии товарных накладных соответствующих унифицированных форм и (или) иных документов, предусмотренных законодательством Российской Федерации о бухгалтерском учете, федеральными и (или) отраслевыми с</w:t>
      </w:r>
      <w:r>
        <w:t>тандартами, копии ветеринарных сопроводительных документов в 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 установленных Приказом N 862);</w:t>
      </w:r>
    </w:p>
    <w:p w:rsidR="009837DE" w:rsidRDefault="004569C7">
      <w:pPr>
        <w:pStyle w:val="ConsPlusNormal0"/>
        <w:jc w:val="both"/>
      </w:pPr>
      <w:r>
        <w:t>(в ред. постановления Администрации города Нижневартовска от 13.03.2026 N 198)</w:t>
      </w:r>
    </w:p>
    <w:p w:rsidR="009837DE" w:rsidRDefault="004569C7">
      <w:pPr>
        <w:pStyle w:val="ConsPlusNormal0"/>
        <w:spacing w:before="240"/>
        <w:ind w:firstLine="540"/>
        <w:jc w:val="both"/>
      </w:pPr>
      <w:r>
        <w:t>- копии документов, подтверждающих реализацию пищевой рыбной продукции собственного производства (копии договоров купли-продажи, договоров поставки, договоров комиссии, договор</w:t>
      </w:r>
      <w:r>
        <w:t>ов оказания услуг (при оптовой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иных документов, предусмотренных законодательс</w:t>
      </w:r>
      <w:r>
        <w:t>твом Российской Федерации о бухгалтерском учете, федеральными и (или) отраслевыми стандартами;</w:t>
      </w:r>
    </w:p>
    <w:p w:rsidR="009837DE" w:rsidRDefault="004569C7">
      <w:pPr>
        <w:pStyle w:val="ConsPlusNormal0"/>
        <w:spacing w:before="240"/>
        <w:ind w:firstLine="540"/>
        <w:jc w:val="both"/>
      </w:pPr>
      <w:r>
        <w:t>- копия документа о праве собственности или аренды объектов (объекта) для производства определенных видов рыбной продукции, соответствующих санитарно-эпидемиолог</w:t>
      </w:r>
      <w:r>
        <w:t>ическим нормам, и наличии сертификатов или деклараций соответствия на производимую продукцию таких видов;</w:t>
      </w:r>
    </w:p>
    <w:p w:rsidR="009837DE" w:rsidRDefault="004569C7">
      <w:pPr>
        <w:pStyle w:val="ConsPlusNormal0"/>
        <w:spacing w:before="240"/>
        <w:ind w:firstLine="540"/>
        <w:jc w:val="both"/>
      </w:pPr>
      <w:r>
        <w:t xml:space="preserve">- </w:t>
      </w:r>
      <w:hyperlink w:anchor="P3534" w:tooltip="                              Реестр затрат,">
        <w:r>
          <w:rPr>
            <w:color w:val="0000FF"/>
          </w:rPr>
          <w:t>реестр</w:t>
        </w:r>
      </w:hyperlink>
      <w:r>
        <w:t xml:space="preserve"> затрат, связанных с производством и реализацией продукции, по ф</w:t>
      </w:r>
      <w:r>
        <w:t>орме согласно приложению 8 к настоящему постановлению с приложением копий документов, подтверждающих фактически произведенные затраты;</w:t>
      </w:r>
    </w:p>
    <w:p w:rsidR="009837DE" w:rsidRDefault="004569C7">
      <w:pPr>
        <w:pStyle w:val="ConsPlusNormal0"/>
        <w:spacing w:before="240"/>
        <w:ind w:firstLine="540"/>
        <w:jc w:val="both"/>
      </w:pPr>
      <w:r>
        <w:t xml:space="preserve">- </w:t>
      </w:r>
      <w:hyperlink w:anchor="P3437" w:tooltip="                                 Согласие">
        <w:r>
          <w:rPr>
            <w:color w:val="0000FF"/>
          </w:rPr>
          <w:t>согласие</w:t>
        </w:r>
      </w:hyperlink>
      <w:r>
        <w:t xml:space="preserve"> на обработку персональных данных (д</w:t>
      </w:r>
      <w:r>
        <w:t>ля индивидуальных предпринимателей, глав крестьянских (фермерских) хозяйств) по форме согласно приложению 7 к настоящему постановлению;</w:t>
      </w:r>
    </w:p>
    <w:p w:rsidR="009837DE" w:rsidRDefault="004569C7">
      <w:pPr>
        <w:pStyle w:val="ConsPlusNormal0"/>
        <w:spacing w:before="240"/>
        <w:ind w:firstLine="540"/>
        <w:jc w:val="both"/>
      </w:pPr>
      <w:r>
        <w:t>- отчет об отраслевых показателях деятельности организаций агропромышленного комплекса по форме, утвержденной приказом М</w:t>
      </w:r>
      <w:r>
        <w:t>инистерства сельского хозяйства Российской Федерации (Форма N 6-АПК).</w:t>
      </w:r>
    </w:p>
    <w:p w:rsidR="009837DE" w:rsidRDefault="004569C7">
      <w:pPr>
        <w:pStyle w:val="ConsPlusNormal0"/>
        <w:jc w:val="both"/>
      </w:pPr>
      <w:r>
        <w:t>(абзац введен постановлением Администрации города Нижневартовска от 26.02.2025 N 146)</w:t>
      </w:r>
    </w:p>
    <w:p w:rsidR="009837DE" w:rsidRDefault="004569C7">
      <w:pPr>
        <w:pStyle w:val="ConsPlusNormal0"/>
        <w:spacing w:before="240"/>
        <w:ind w:firstLine="540"/>
        <w:jc w:val="both"/>
      </w:pPr>
      <w:r>
        <w:t xml:space="preserve">2.4.8. Получатели субсидий (участники отбора), указанные в </w:t>
      </w:r>
      <w:hyperlink w:anchor="P213" w:tooltip="2.4.1. Для получения субсидии на поддержку растениеводства по виду деятельности: реализация продукции растениеводства собственного производства, указанной в строках 1, 2 раздела &quot;Растениеводство&quot; приложения 25 к постановлению от 30.12.2021 N 637-п, - в сроки, ">
        <w:r>
          <w:rPr>
            <w:color w:val="0000FF"/>
          </w:rPr>
          <w:t>по</w:t>
        </w:r>
        <w:r>
          <w:rPr>
            <w:color w:val="0000FF"/>
          </w:rPr>
          <w:t>дпунктах 2.4.1</w:t>
        </w:r>
      </w:hyperlink>
      <w:r>
        <w:t xml:space="preserve"> - </w:t>
      </w:r>
      <w:hyperlink w:anchor="P279" w:tooltip="2.4.7. Для получения субсидии на поддержку рыбохозяйственного комплекса по виду деятельности: реализация пищевой рыбной продукции собственного производства, указанной в строках 1 - 6 раздела &quot;Рыбная отрасль&quot; приложения 25 к постановлению от 30.12.2021 N 637-п,">
        <w:r>
          <w:rPr>
            <w:color w:val="0000FF"/>
          </w:rPr>
          <w:t>2.4.7 пункта 2.4</w:t>
        </w:r>
      </w:hyperlink>
      <w:r>
        <w:t xml:space="preserve"> Порядка, представляют в электронной форме реестр затрат, связанных с производством и реализацией продукции, включающий следующие направления, на возмещение которых предоставляется суб</w:t>
      </w:r>
      <w:r>
        <w:t>сидия по ставкам, указанным в приложении 25 к постановлению от 30.12.2021 N 637-п:</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приобретение с учетом транспортных расходов горюче-смазочных материалов</w:t>
      </w:r>
      <w:r>
        <w:t>, оборудования, техники, механизмов, включая затраты на монтаж и обслуживание;</w:t>
      </w:r>
    </w:p>
    <w:p w:rsidR="009837DE" w:rsidRDefault="004569C7">
      <w:pPr>
        <w:pStyle w:val="ConsPlusNormal0"/>
        <w:spacing w:before="240"/>
        <w:ind w:firstLine="540"/>
        <w:jc w:val="both"/>
      </w:pPr>
      <w:r>
        <w:t>- расчеты с поставщиками за электроэнергию, тепловую энергию, водоснабжение, водоотведение, газоснабжение;</w:t>
      </w:r>
    </w:p>
    <w:p w:rsidR="009837DE" w:rsidRDefault="004569C7">
      <w:pPr>
        <w:pStyle w:val="ConsPlusNormal0"/>
        <w:spacing w:before="240"/>
        <w:ind w:firstLine="540"/>
        <w:jc w:val="both"/>
      </w:pPr>
      <w:r>
        <w:t>- затраты на аренду производственных помещений, земельных участков;</w:t>
      </w:r>
    </w:p>
    <w:p w:rsidR="009837DE" w:rsidRDefault="004569C7">
      <w:pPr>
        <w:pStyle w:val="ConsPlusNormal0"/>
        <w:spacing w:before="240"/>
        <w:ind w:firstLine="540"/>
        <w:jc w:val="both"/>
      </w:pPr>
      <w:r>
        <w:t xml:space="preserve">- </w:t>
      </w:r>
      <w:r>
        <w:t xml:space="preserve">затраты на оплату работ (услуг) производственного характера, выполняемых (оказываемых) сторонними организациями или индивидуальными предпринимателями: услуг связи, информационно-вычислительного обслуживания, вневедомственной, пожарной и сторожевой охраны, </w:t>
      </w:r>
      <w:r>
        <w:t>консультационных, юридических и аудиторских услуг, услуг пассажирского транспорта, коммунального хозяйства;</w:t>
      </w:r>
    </w:p>
    <w:p w:rsidR="009837DE" w:rsidRDefault="004569C7">
      <w:pPr>
        <w:pStyle w:val="ConsPlusNormal0"/>
        <w:spacing w:before="240"/>
        <w:ind w:firstLine="540"/>
        <w:jc w:val="both"/>
      </w:pPr>
      <w:r>
        <w:t>- затраты на заработную плату и другие выплаты, причитающиеся работникам;</w:t>
      </w:r>
    </w:p>
    <w:p w:rsidR="009837DE" w:rsidRDefault="004569C7">
      <w:pPr>
        <w:pStyle w:val="ConsPlusNormal0"/>
        <w:spacing w:before="240"/>
        <w:ind w:firstLine="540"/>
        <w:jc w:val="both"/>
      </w:pPr>
      <w:r>
        <w:t>- затраты, связанные с оплатой налогов, сборов, страховых взносов, подлежа</w:t>
      </w:r>
      <w:r>
        <w:t>щих уплате в соответствии с законодательством Российской Федерации о налогах и сборах;</w:t>
      </w:r>
    </w:p>
    <w:p w:rsidR="009837DE" w:rsidRDefault="004569C7">
      <w:pPr>
        <w:pStyle w:val="ConsPlusNormal0"/>
        <w:spacing w:before="240"/>
        <w:ind w:firstLine="540"/>
        <w:jc w:val="both"/>
      </w:pPr>
      <w:r>
        <w:t>- расчеты с поставщиками за услуги по выдаче деклараций о соответствии (сертификатов соответствия);</w:t>
      </w:r>
    </w:p>
    <w:p w:rsidR="009837DE" w:rsidRDefault="004569C7">
      <w:pPr>
        <w:pStyle w:val="ConsPlusNormal0"/>
        <w:spacing w:before="240"/>
        <w:ind w:firstLine="540"/>
        <w:jc w:val="both"/>
      </w:pPr>
      <w:r>
        <w:t>- затраты на ветеринарные услуги (сопровождение, мероприятия, исследо</w:t>
      </w:r>
      <w:r>
        <w:t>вания), включая затраты на ветеринарные препараты;</w:t>
      </w:r>
    </w:p>
    <w:p w:rsidR="009837DE" w:rsidRDefault="004569C7">
      <w:pPr>
        <w:pStyle w:val="ConsPlusNormal0"/>
        <w:spacing w:before="240"/>
        <w:ind w:firstLine="540"/>
        <w:jc w:val="both"/>
      </w:pPr>
      <w:r>
        <w:t>- закупка расходных материалов для производства и реализации сельскохозяйственной и рыбной продукции;</w:t>
      </w:r>
    </w:p>
    <w:p w:rsidR="009837DE" w:rsidRDefault="004569C7">
      <w:pPr>
        <w:pStyle w:val="ConsPlusNormal0"/>
        <w:spacing w:before="240"/>
        <w:ind w:firstLine="540"/>
        <w:jc w:val="both"/>
      </w:pPr>
      <w:r>
        <w:t>- приобретение семян и посадочного материала с учетом транспортных расходов;</w:t>
      </w:r>
    </w:p>
    <w:p w:rsidR="009837DE" w:rsidRDefault="004569C7">
      <w:pPr>
        <w:pStyle w:val="ConsPlusNormal0"/>
        <w:spacing w:before="240"/>
        <w:ind w:firstLine="540"/>
        <w:jc w:val="both"/>
      </w:pPr>
      <w:r>
        <w:t>- затраты на участие в выставочно-ярмарочных мероприятиях;</w:t>
      </w:r>
    </w:p>
    <w:p w:rsidR="009837DE" w:rsidRDefault="004569C7">
      <w:pPr>
        <w:pStyle w:val="ConsPlusNormal0"/>
        <w:spacing w:before="240"/>
        <w:ind w:firstLine="540"/>
        <w:jc w:val="both"/>
      </w:pPr>
      <w:r>
        <w:t>- затраты на приобретение строительных материалов для строительства, модернизации и реконструкции производственных объектов;</w:t>
      </w:r>
    </w:p>
    <w:p w:rsidR="009837DE" w:rsidRDefault="004569C7">
      <w:pPr>
        <w:pStyle w:val="ConsPlusNormal0"/>
        <w:spacing w:before="240"/>
        <w:ind w:firstLine="540"/>
        <w:jc w:val="both"/>
      </w:pPr>
      <w:r>
        <w:t xml:space="preserve">- затраты, связанные с производством и реализацией продукции, указанной </w:t>
      </w:r>
      <w:r>
        <w:t>в приложении 25 к постановлению от 30.12.2021 N 637-п: растениеводства собственного производства, животноводства собственного производства, пищевой рыбной продукции собственного производства, которые формируют себестоимость продукции.</w:t>
      </w:r>
    </w:p>
    <w:p w:rsidR="009837DE" w:rsidRDefault="004569C7">
      <w:pPr>
        <w:pStyle w:val="ConsPlusNormal0"/>
        <w:spacing w:before="240"/>
        <w:ind w:firstLine="540"/>
        <w:jc w:val="both"/>
      </w:pPr>
      <w:r>
        <w:t>Затраты должны быть п</w:t>
      </w:r>
      <w:r>
        <w:t>роизведены в течение одного года до даты объявления отбора.</w:t>
      </w:r>
    </w:p>
    <w:p w:rsidR="009837DE" w:rsidRDefault="004569C7">
      <w:pPr>
        <w:pStyle w:val="ConsPlusNormal0"/>
        <w:jc w:val="both"/>
      </w:pPr>
      <w:r>
        <w:t>(в ред. постановлений Администрации города Нижневартовска от 13.05.2025 N 433, от 13.03.2026 N 198)</w:t>
      </w:r>
    </w:p>
    <w:p w:rsidR="009837DE" w:rsidRDefault="004569C7">
      <w:pPr>
        <w:pStyle w:val="ConsPlusNormal0"/>
        <w:spacing w:before="240"/>
        <w:ind w:firstLine="540"/>
        <w:jc w:val="both"/>
      </w:pPr>
      <w:r>
        <w:t>К реестру затрат, связанных с производством и реализацией продукции, прикладываются копии докуме</w:t>
      </w:r>
      <w:r>
        <w:t>нтов, подтверждающих произведенные затраты (копии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w:t>
      </w:r>
      <w:r>
        <w:t>твом, копии товарных накладных соответствующих унифицированных форм, копии актов выполненных работ, копии актов оказания услуг и (или) иных документов, предусмотренных законодательством Российской Федерации о бухгалтерском учете, федеральными и (или) отрас</w:t>
      </w:r>
      <w:r>
        <w:t>левыми стандартами.</w:t>
      </w:r>
    </w:p>
    <w:p w:rsidR="009837DE" w:rsidRDefault="004569C7">
      <w:pPr>
        <w:pStyle w:val="ConsPlusNormal0"/>
        <w:spacing w:before="240"/>
        <w:ind w:firstLine="540"/>
        <w:jc w:val="both"/>
      </w:pPr>
      <w:bookmarkStart w:id="13" w:name="P309"/>
      <w:bookmarkEnd w:id="13"/>
      <w:r>
        <w:t>2.5.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w:t>
      </w:r>
    </w:p>
    <w:p w:rsidR="009837DE" w:rsidRDefault="004569C7">
      <w:pPr>
        <w:pStyle w:val="ConsPlusNormal0"/>
        <w:spacing w:before="240"/>
        <w:ind w:firstLine="540"/>
        <w:jc w:val="both"/>
      </w:pPr>
      <w:r>
        <w:t>- срок подачи получателями субсидий (участниками отбора) заявок должен быть про</w:t>
      </w:r>
      <w:r>
        <w:t>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9837DE" w:rsidRDefault="004569C7">
      <w:pPr>
        <w:pStyle w:val="ConsPlusNormal0"/>
        <w:spacing w:before="240"/>
        <w:ind w:firstLine="540"/>
        <w:jc w:val="both"/>
      </w:pPr>
      <w:r>
        <w:t>- при внесении изменений в объявление о проведении отбора изменение способа отбора не допус</w:t>
      </w:r>
      <w:r>
        <w:t>кается;</w:t>
      </w:r>
    </w:p>
    <w:p w:rsidR="009837DE" w:rsidRDefault="004569C7">
      <w:pPr>
        <w:pStyle w:val="ConsPlusNormal0"/>
        <w:spacing w:before="240"/>
        <w:ind w:firstLine="540"/>
        <w:jc w:val="both"/>
      </w:pPr>
      <w: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получателей субсидий (участников отбора) внести изменения в за</w:t>
      </w:r>
      <w:r>
        <w:t>явки;</w:t>
      </w:r>
    </w:p>
    <w:p w:rsidR="009837DE" w:rsidRDefault="004569C7">
      <w:pPr>
        <w:pStyle w:val="ConsPlusNormal0"/>
        <w:spacing w:before="240"/>
        <w:ind w:firstLine="540"/>
        <w:jc w:val="both"/>
      </w:pPr>
      <w:r>
        <w:t>- получатели субсидий (участники отбора), подавшие заявки,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w:t>
      </w:r>
      <w:r>
        <w:t>й бюджет";</w:t>
      </w:r>
    </w:p>
    <w:p w:rsidR="009837DE" w:rsidRDefault="004569C7">
      <w:pPr>
        <w:pStyle w:val="ConsPlusNormal0"/>
        <w:spacing w:before="240"/>
        <w:ind w:firstLine="540"/>
        <w:jc w:val="both"/>
      </w:pPr>
      <w:r>
        <w:t>- получатель субсидии (участник отбора) имеет право отозвать или изменить свою заявку до истечения установленного в объявлении о проведении отбора срока рассмотрения заявки в системе "Электронный бюджет" не позднее даты окончания подачи заявок.</w:t>
      </w:r>
    </w:p>
    <w:p w:rsidR="009837DE" w:rsidRDefault="004569C7">
      <w:pPr>
        <w:pStyle w:val="ConsPlusNormal0"/>
        <w:spacing w:before="240"/>
        <w:ind w:firstLine="540"/>
        <w:jc w:val="both"/>
      </w:pPr>
      <w:r>
        <w:t>Внесение изменений в заявку осуществляется посредством формирования получателем субсидии (участником отбора) в электронной форме уведомления об отзыве заявки и последующего формирования новой заявки.</w:t>
      </w:r>
    </w:p>
    <w:p w:rsidR="009837DE" w:rsidRDefault="004569C7">
      <w:pPr>
        <w:pStyle w:val="ConsPlusNormal0"/>
        <w:spacing w:before="240"/>
        <w:ind w:firstLine="540"/>
        <w:jc w:val="both"/>
      </w:pPr>
      <w:r>
        <w:t>При отзыве заявки получателем субсидии (участником отбор</w:t>
      </w:r>
      <w:r>
        <w:t>а) в системе "Электронный бюджет" заявка не подлежит рассмотрению в соответствии с Порядком и считается отозванной получателем субсидии (участником отбора).</w:t>
      </w:r>
    </w:p>
    <w:p w:rsidR="009837DE" w:rsidRDefault="004569C7">
      <w:pPr>
        <w:pStyle w:val="ConsPlusNormal0"/>
        <w:spacing w:before="240"/>
        <w:ind w:firstLine="540"/>
        <w:jc w:val="both"/>
      </w:pPr>
      <w:r>
        <w:t>Основанием для возврата заявки является отзыв заявки получателем субсидии (участником отбора).</w:t>
      </w:r>
    </w:p>
    <w:p w:rsidR="009837DE" w:rsidRDefault="004569C7">
      <w:pPr>
        <w:pStyle w:val="ConsPlusNormal0"/>
        <w:spacing w:before="240"/>
        <w:ind w:firstLine="540"/>
        <w:jc w:val="both"/>
      </w:pPr>
      <w:r>
        <w:t>Отсу</w:t>
      </w:r>
      <w:r>
        <w:t>тствует возможность возврата заявок на доработку.</w:t>
      </w:r>
    </w:p>
    <w:p w:rsidR="009837DE" w:rsidRDefault="004569C7">
      <w:pPr>
        <w:pStyle w:val="ConsPlusNormal0"/>
        <w:jc w:val="both"/>
      </w:pPr>
      <w:r>
        <w:t>(п. 2.5 в ред. постановления Администрации города Нижневартовска от 13.05.2025 N 433)</w:t>
      </w:r>
    </w:p>
    <w:p w:rsidR="009837DE" w:rsidRDefault="004569C7">
      <w:pPr>
        <w:pStyle w:val="ConsPlusNormal0"/>
        <w:spacing w:before="240"/>
        <w:ind w:firstLine="540"/>
        <w:jc w:val="both"/>
      </w:pPr>
      <w:bookmarkStart w:id="14" w:name="P320"/>
      <w:bookmarkEnd w:id="14"/>
      <w:r>
        <w:t>2.6. Порядок и сроки рассмотрения заявок и документов.</w:t>
      </w:r>
    </w:p>
    <w:p w:rsidR="009837DE" w:rsidRDefault="004569C7">
      <w:pPr>
        <w:pStyle w:val="ConsPlusNormal0"/>
        <w:spacing w:before="240"/>
        <w:ind w:firstLine="540"/>
        <w:jc w:val="both"/>
      </w:pPr>
      <w:r>
        <w:t>2.6.1. Для проведения отбора в системе "Электронный бюджет" Уполн</w:t>
      </w:r>
      <w:r>
        <w:t>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rsidR="009837DE" w:rsidRDefault="004569C7">
      <w:pPr>
        <w:pStyle w:val="ConsPlusNormal0"/>
        <w:spacing w:before="240"/>
        <w:ind w:firstLine="540"/>
        <w:jc w:val="both"/>
      </w:pPr>
      <w:r>
        <w:t>Автоматически формируется протокол вскрытия заявок на едином портале, который подписывается усиленн</w:t>
      </w:r>
      <w:r>
        <w:t>ой квалифицированной электронной подписью руководителя главного распорядителя бюджетных средств (уполномоченного лица Уполномоченного органа) и размещается на едином портале не позднее 1 рабочего дня, следующего за днем его подписания.</w:t>
      </w:r>
    </w:p>
    <w:p w:rsidR="009837DE" w:rsidRDefault="004569C7">
      <w:pPr>
        <w:pStyle w:val="ConsPlusNormal0"/>
        <w:spacing w:before="240"/>
        <w:ind w:firstLine="540"/>
        <w:jc w:val="both"/>
      </w:pPr>
      <w:r>
        <w:t>Протокол вскрытия за</w:t>
      </w:r>
      <w:r>
        <w:t>явок содержит следующую информацию о поступивших для участия в отборе получателей субсидий заявках:</w:t>
      </w:r>
    </w:p>
    <w:p w:rsidR="009837DE" w:rsidRDefault="004569C7">
      <w:pPr>
        <w:pStyle w:val="ConsPlusNormal0"/>
        <w:spacing w:before="240"/>
        <w:ind w:firstLine="540"/>
        <w:jc w:val="both"/>
      </w:pPr>
      <w:r>
        <w:t>- регистрационный номер заявки;</w:t>
      </w:r>
    </w:p>
    <w:p w:rsidR="009837DE" w:rsidRDefault="004569C7">
      <w:pPr>
        <w:pStyle w:val="ConsPlusNormal0"/>
        <w:spacing w:before="240"/>
        <w:ind w:firstLine="540"/>
        <w:jc w:val="both"/>
      </w:pPr>
      <w:r>
        <w:t>- дата и время поступления заявки;</w:t>
      </w:r>
    </w:p>
    <w:p w:rsidR="009837DE" w:rsidRDefault="004569C7">
      <w:pPr>
        <w:pStyle w:val="ConsPlusNormal0"/>
        <w:spacing w:before="240"/>
        <w:ind w:firstLine="540"/>
        <w:jc w:val="both"/>
      </w:pPr>
      <w:r>
        <w:t>- полное наименование получателя субсидии (участника отбора) (для юридических лиц) или фа</w:t>
      </w:r>
      <w:r>
        <w:t>милия, имя, отчество (последнее - при наличии) (для физических лиц, в том числе индивидуальных предпринимателей);</w:t>
      </w:r>
    </w:p>
    <w:p w:rsidR="009837DE" w:rsidRDefault="004569C7">
      <w:pPr>
        <w:pStyle w:val="ConsPlusNormal0"/>
        <w:spacing w:before="240"/>
        <w:ind w:firstLine="540"/>
        <w:jc w:val="both"/>
      </w:pPr>
      <w:r>
        <w:t>- адрес юридического лица, адрес регистрации (для физических лиц, в том числе индивидуальных предпринимателей);</w:t>
      </w:r>
    </w:p>
    <w:p w:rsidR="009837DE" w:rsidRDefault="004569C7">
      <w:pPr>
        <w:pStyle w:val="ConsPlusNormal0"/>
        <w:spacing w:before="240"/>
        <w:ind w:firstLine="540"/>
        <w:jc w:val="both"/>
      </w:pPr>
      <w:r>
        <w:t>- запрашиваемый получателем су</w:t>
      </w:r>
      <w:r>
        <w:t>бсидии (участником отбора) размер субсидии.</w:t>
      </w:r>
    </w:p>
    <w:p w:rsidR="009837DE" w:rsidRDefault="004569C7">
      <w:pPr>
        <w:pStyle w:val="ConsPlusNormal0"/>
        <w:spacing w:before="240"/>
        <w:ind w:firstLine="540"/>
        <w:jc w:val="both"/>
      </w:pPr>
      <w:r>
        <w:t xml:space="preserve">2.6.2. Проверка получателя субсидии (участника отбора) на соответствие требованиям, установленным </w:t>
      </w:r>
      <w:hyperlink w:anchor="P105"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color w:val="0000FF"/>
          </w:rPr>
          <w:t>пунктами 2.1</w:t>
        </w:r>
      </w:hyperlink>
      <w:r>
        <w:t xml:space="preserve">, </w:t>
      </w:r>
      <w:hyperlink w:anchor="P127" w:tooltip="2.2. Требования, которым должны соответствовать получатели субсидий (участники отбора) на последнее число месяца, предшествующего дате подачи заявок:">
        <w:r>
          <w:rPr>
            <w:color w:val="0000FF"/>
          </w:rPr>
          <w:t>2.2</w:t>
        </w:r>
      </w:hyperlink>
      <w: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w:t>
      </w:r>
      <w:r>
        <w:t>модействия (при наличии технической возможности).</w:t>
      </w:r>
    </w:p>
    <w:p w:rsidR="009837DE" w:rsidRDefault="004569C7">
      <w:pPr>
        <w:pStyle w:val="ConsPlusNormal0"/>
        <w:spacing w:before="240"/>
        <w:ind w:firstLine="540"/>
        <w:jc w:val="both"/>
      </w:pPr>
      <w:r>
        <w:t xml:space="preserve">Получатель субсидии (участник отбора) подтверждает соответствие требованиям, установленным </w:t>
      </w:r>
      <w:hyperlink w:anchor="P105"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color w:val="0000FF"/>
          </w:rPr>
          <w:t>пунктами 2.1</w:t>
        </w:r>
      </w:hyperlink>
      <w:r>
        <w:t xml:space="preserve">, </w:t>
      </w:r>
      <w:hyperlink w:anchor="P127" w:tooltip="2.2. Требования, которым должны соответствовать получатели субсидий (участники отбора) на последнее число месяца, предшествующего дате подачи заявок:">
        <w:r>
          <w:rPr>
            <w:color w:val="0000FF"/>
          </w:rPr>
          <w:t>2.2</w:t>
        </w:r>
      </w:hyperlink>
      <w:r>
        <w:t xml:space="preserve"> Порядка, в случае отсутствия технической возможности осуществления автоматической проверки в си</w:t>
      </w:r>
      <w:r>
        <w:t>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837DE" w:rsidRDefault="004569C7">
      <w:pPr>
        <w:pStyle w:val="ConsPlusNormal0"/>
        <w:jc w:val="both"/>
      </w:pPr>
      <w:r>
        <w:t>(п. 2.6 в ред. постановления Администрации город</w:t>
      </w:r>
      <w:r>
        <w:t>а Нижневартовска от 26.02.2025 N 146)</w:t>
      </w:r>
    </w:p>
    <w:p w:rsidR="009837DE" w:rsidRDefault="004569C7">
      <w:pPr>
        <w:pStyle w:val="ConsPlusNormal0"/>
        <w:spacing w:before="240"/>
        <w:ind w:firstLine="540"/>
        <w:jc w:val="both"/>
      </w:pPr>
      <w:r>
        <w:t>2.7. Требовать от получателя субсидии (участника отбора) представления документов, не предусмотренных Порядком, не допускается.</w:t>
      </w:r>
    </w:p>
    <w:p w:rsidR="009837DE" w:rsidRDefault="004569C7">
      <w:pPr>
        <w:pStyle w:val="ConsPlusNormal0"/>
        <w:jc w:val="both"/>
      </w:pPr>
      <w:r>
        <w:t>(в ред. постановлений Администрации города Нижневартовска от 26.02.2025 N 146, от 13.05.20</w:t>
      </w:r>
      <w:r>
        <w:t>25 N 433)</w:t>
      </w:r>
    </w:p>
    <w:p w:rsidR="009837DE" w:rsidRDefault="004569C7">
      <w:pPr>
        <w:pStyle w:val="ConsPlusNormal0"/>
        <w:spacing w:before="240"/>
        <w:ind w:firstLine="540"/>
        <w:jc w:val="both"/>
      </w:pPr>
      <w:r>
        <w:t>Оригиналы документов представляются получателем субсидии (участником отбора) по письменному требованию главного распорядителя бюджетных средств и (или) органов государственного (муниципального) финансового контроля в течение 3 рабочих дней с даты</w:t>
      </w:r>
      <w:r>
        <w:t xml:space="preserve"> получения соответствующего требования.</w:t>
      </w:r>
    </w:p>
    <w:p w:rsidR="009837DE" w:rsidRDefault="004569C7">
      <w:pPr>
        <w:pStyle w:val="ConsPlusNormal0"/>
        <w:jc w:val="both"/>
      </w:pPr>
      <w:r>
        <w:t>(абзац введен постановлением Администрации города Нижневартовска от 26.02.2025 N 146)</w:t>
      </w:r>
    </w:p>
    <w:p w:rsidR="009837DE" w:rsidRDefault="004569C7">
      <w:pPr>
        <w:pStyle w:val="ConsPlusNormal0"/>
        <w:spacing w:before="240"/>
        <w:ind w:firstLine="540"/>
        <w:jc w:val="both"/>
      </w:pPr>
      <w:bookmarkStart w:id="15" w:name="P336"/>
      <w:bookmarkEnd w:id="15"/>
      <w:r>
        <w:t xml:space="preserve">2.8. Уполномоченный орган дополнительно, в целях подтверждения соответствия получателей субсидий (участников отбора) требованиям, </w:t>
      </w:r>
      <w:r>
        <w:t xml:space="preserve">установленным </w:t>
      </w:r>
      <w:hyperlink w:anchor="P105"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color w:val="0000FF"/>
          </w:rPr>
          <w:t>пунктом 2.1</w:t>
        </w:r>
      </w:hyperlink>
      <w:r>
        <w:t xml:space="preserve"> Порядка, за</w:t>
      </w:r>
      <w:r>
        <w:t>прашивает на дату рассмотрения заявок:</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2.8.1. В порядке межведомственного информационного взаимодействия:</w:t>
      </w:r>
    </w:p>
    <w:p w:rsidR="009837DE" w:rsidRDefault="004569C7">
      <w:pPr>
        <w:pStyle w:val="ConsPlusNormal0"/>
        <w:spacing w:before="240"/>
        <w:ind w:firstLine="540"/>
        <w:jc w:val="both"/>
      </w:pPr>
      <w:r>
        <w:t>- сведения об отсутствии у получателя субсидии (участника отбора) на ед</w:t>
      </w:r>
      <w:r>
        <w:t>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пунктом 3 статьи 47 Налогового кодекса Российской Федерации (через систему исполнения реглам</w:t>
      </w:r>
      <w:r>
        <w:t>ентов);</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выписку из Единого государственного реестра юридических лиц или Единого государственного реестра индивидуальных предпринимателей (через систему ис</w:t>
      </w:r>
      <w:r>
        <w:t>полнения регламентов);</w:t>
      </w:r>
    </w:p>
    <w:p w:rsidR="009837DE" w:rsidRDefault="004569C7">
      <w:pPr>
        <w:pStyle w:val="ConsPlusNormal0"/>
        <w:spacing w:before="240"/>
        <w:ind w:firstLine="540"/>
        <w:jc w:val="both"/>
      </w:pPr>
      <w:r>
        <w:t xml:space="preserve">-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по видам деятельности, установленным </w:t>
      </w:r>
      <w:hyperlink w:anchor="P241" w:tooltip="2.4.3. Для получения субсидии на поддержку животноводства по виду деятельности: содержание маточного поголовья крупного рогатого скота специализированных мясных пород (за исключением личных подсобных хозяйств), указанного в строке 8 раздела &quot;Животноводство&quot; пр">
        <w:r>
          <w:rPr>
            <w:color w:val="0000FF"/>
          </w:rPr>
          <w:t>подпунктами 2.4.3</w:t>
        </w:r>
      </w:hyperlink>
      <w:r>
        <w:t xml:space="preserve">, </w:t>
      </w:r>
      <w:hyperlink w:anchor="P258" w:tooltip="2.4.5. Для получения субсидии на поддержку животноводства по виду деятельности: содержание маточного поголовья сельскохозяйственных животных (за исключением личных подсобных хозяйств), указанного в строке 9 раздела &quot;Животноводство&quot; приложения 25 к постановлени">
        <w:r>
          <w:rPr>
            <w:color w:val="0000FF"/>
          </w:rPr>
          <w:t>2.4.5 пункта 2.4</w:t>
        </w:r>
      </w:hyperlink>
      <w:r>
        <w:t xml:space="preserve"> Порядка (в Ветеринарной службе автономного округа);</w:t>
      </w:r>
    </w:p>
    <w:p w:rsidR="009837DE" w:rsidRDefault="004569C7">
      <w:pPr>
        <w:pStyle w:val="ConsPlusNormal0"/>
        <w:spacing w:before="240"/>
        <w:ind w:firstLine="540"/>
        <w:jc w:val="both"/>
      </w:pPr>
      <w:r>
        <w:t>- сведения, подтверждающие наличие у свиноводческих хозяйств присвоенного зоосанитарного статуса (компартмента) в отноше</w:t>
      </w:r>
      <w:r>
        <w:t xml:space="preserve">нии свиноводческих хозяйств по виду деятельности, установленному </w:t>
      </w:r>
      <w:hyperlink w:anchor="P225" w:tooltip="2.4.2. Для получения субсидии на поддержку животноводства по виду деятельности: реализация продукции животноводства собственного производства (за исключением личных подсобных хозяйств), указанной в строках 1.1, 1.2, 2, 3, 4 раздела &quot;Животноводство&quot; приложения ">
        <w:r>
          <w:rPr>
            <w:color w:val="0000FF"/>
          </w:rPr>
          <w:t>подпунктом 2.4.2 пункта 2.4</w:t>
        </w:r>
      </w:hyperlink>
      <w:r>
        <w:t xml:space="preserve"> Порядка (в Ветеринарной службе автономного округа);</w:t>
      </w:r>
    </w:p>
    <w:p w:rsidR="009837DE" w:rsidRDefault="004569C7">
      <w:pPr>
        <w:pStyle w:val="ConsPlusNormal0"/>
        <w:spacing w:before="240"/>
        <w:ind w:firstLine="540"/>
        <w:jc w:val="both"/>
      </w:pPr>
      <w:r>
        <w:t>- сведения, подтверждающие наличие (отсутствие) у свиноводческих хозяйств фактов нарушения требований ветеринарного законодательства при вв</w:t>
      </w:r>
      <w:r>
        <w:t>озе (вывозе), разведении, содержании, убое, реализации живых свиней, реализации продукции свиноводства (в Ветеринарной службе автономного округа);</w:t>
      </w:r>
    </w:p>
    <w:p w:rsidR="009837DE" w:rsidRDefault="004569C7">
      <w:pPr>
        <w:pStyle w:val="ConsPlusNormal0"/>
        <w:spacing w:before="240"/>
        <w:ind w:firstLine="540"/>
        <w:jc w:val="both"/>
      </w:pPr>
      <w:r>
        <w:t>- выписку из похозяйственной книги (для городских округов) или справку о наличии численности маточного поголо</w:t>
      </w:r>
      <w:r>
        <w:t>вья животных в личном подсобном хозяйстве (для муниципальных районов) по состоянию на первое января текущего финансового года в отношении личных подсобных хозяйств (посредством электронной похозяйственной книги).</w:t>
      </w:r>
    </w:p>
    <w:p w:rsidR="009837DE" w:rsidRDefault="004569C7">
      <w:pPr>
        <w:pStyle w:val="ConsPlusNormal0"/>
        <w:spacing w:before="240"/>
        <w:ind w:firstLine="540"/>
        <w:jc w:val="both"/>
      </w:pPr>
      <w:r>
        <w:t>2.8.2. В открытом доступе в информационно-т</w:t>
      </w:r>
      <w:r>
        <w:t>елекоммуникационной сети "Интернет":</w:t>
      </w:r>
    </w:p>
    <w:p w:rsidR="009837DE" w:rsidRDefault="004569C7">
      <w:pPr>
        <w:pStyle w:val="ConsPlusNormal0"/>
        <w:spacing w:before="240"/>
        <w:ind w:firstLine="540"/>
        <w:jc w:val="both"/>
      </w:pPr>
      <w:r>
        <w:t xml:space="preserve">-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w:t>
      </w:r>
      <w:r>
        <w:t>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субсидий (участниками отбора) (офиц</w:t>
      </w:r>
      <w:r>
        <w:t>иальный сайт Федеральной налоговой службы);</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сведения об отсутствии получателя субсидии (участника отбора) в перечне организаций и физических лиц, в отноше</w:t>
      </w:r>
      <w:r>
        <w:t>нии которых имеются сведения об их причастности к экстремистской деятельности или терроризму (официальный сайт Федеральной службы по финансовому мониторингу);</w:t>
      </w:r>
    </w:p>
    <w:p w:rsidR="009837DE" w:rsidRDefault="004569C7">
      <w:pPr>
        <w:pStyle w:val="ConsPlusNormal0"/>
        <w:jc w:val="both"/>
      </w:pPr>
      <w:r>
        <w:t>(в ред. постановлений Администрации города Нижневартовска от 26.02.2025 N 146, от 13.05.2025 N 43</w:t>
      </w:r>
      <w:r>
        <w:t>3)</w:t>
      </w:r>
    </w:p>
    <w:p w:rsidR="009837DE" w:rsidRDefault="004569C7">
      <w:pPr>
        <w:pStyle w:val="ConsPlusNormal0"/>
        <w:spacing w:before="240"/>
        <w:ind w:firstLine="540"/>
        <w:jc w:val="both"/>
      </w:pPr>
      <w:r>
        <w:t>- сведения об отсутствии получателя субсидии (участника отбора)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w:t>
      </w:r>
      <w:r>
        <w:t>х организаций и физических лиц, связанных с террористическими организациями и террористами или с распространением оружия массового уничтожения (официальный сайт Совета Безопасности ООН);</w:t>
      </w:r>
    </w:p>
    <w:p w:rsidR="009837DE" w:rsidRDefault="004569C7">
      <w:pPr>
        <w:pStyle w:val="ConsPlusNormal0"/>
        <w:jc w:val="both"/>
      </w:pPr>
      <w:r>
        <w:t>(в ред. постановлений Администрации города Нижневартовска от 26.02.20</w:t>
      </w:r>
      <w:r>
        <w:t>25 N 146, от 13.05.2025 N 433)</w:t>
      </w:r>
    </w:p>
    <w:p w:rsidR="009837DE" w:rsidRDefault="004569C7">
      <w:pPr>
        <w:pStyle w:val="ConsPlusNormal0"/>
        <w:spacing w:before="240"/>
        <w:ind w:firstLine="540"/>
        <w:jc w:val="both"/>
      </w:pPr>
      <w:r>
        <w:t>- сведения, что получатель субсидии (участник отбора) не является иностранным агентом в соответствии с Федеральным законом N 255-ФЗ (официальный сайт Министерства юстиции Российской Федерации);</w:t>
      </w:r>
    </w:p>
    <w:p w:rsidR="009837DE" w:rsidRDefault="004569C7">
      <w:pPr>
        <w:pStyle w:val="ConsPlusNormal0"/>
        <w:jc w:val="both"/>
      </w:pPr>
      <w:r>
        <w:t>(в ред. постановлений Администр</w:t>
      </w:r>
      <w:r>
        <w:t>ации города Нижневартовска от 26.02.2025 N 146, от 13.05.2025 N 433)</w:t>
      </w:r>
    </w:p>
    <w:p w:rsidR="009837DE" w:rsidRDefault="004569C7">
      <w:pPr>
        <w:pStyle w:val="ConsPlusNormal0"/>
        <w:spacing w:before="240"/>
        <w:ind w:firstLine="540"/>
        <w:jc w:val="both"/>
      </w:pPr>
      <w:r>
        <w:t>- сведения, подтверждающие включение получателя субсидии (участника отбора) в Единый государственный реестр производителей органической продукции с учетом требований Федерального закона о</w:t>
      </w:r>
      <w:r>
        <w:t xml:space="preserve">т 03.08.2018 N 280-ФЗ "Об органической продукции и о внесении изменений в отдельные законодательные акты Российской Федерации" по видам деятельности, установленным </w:t>
      </w:r>
      <w:hyperlink w:anchor="P77" w:tooltip="1.4. Категории получателей субсидии (участников отбора), имеющих право на получение субсидий:">
        <w:r>
          <w:rPr>
            <w:color w:val="0000FF"/>
          </w:rPr>
          <w:t>пунктом 1.4</w:t>
        </w:r>
      </w:hyperlink>
      <w:r>
        <w:t xml:space="preserve"> Порядка (официальный сайт Министерства сельского хозяйства Российской Федерации).</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2.8.3. В структурных подразделениях администрации города:</w:t>
      </w:r>
    </w:p>
    <w:p w:rsidR="009837DE" w:rsidRDefault="004569C7">
      <w:pPr>
        <w:pStyle w:val="ConsPlusNormal0"/>
        <w:spacing w:before="240"/>
        <w:ind w:firstLine="540"/>
        <w:jc w:val="both"/>
      </w:pPr>
      <w:r>
        <w:t>- сведения об отсутствии у получателя субсидии (участника отбора) просроченной задолженности по возврату в бюджет города иных субсидий, бюджетных инвестиций, а также иной просроченной (неурегулирова</w:t>
      </w:r>
      <w:r>
        <w:t>нной) задолженности по денежным обязательствам перед городом;</w:t>
      </w:r>
    </w:p>
    <w:p w:rsidR="009837DE" w:rsidRDefault="004569C7">
      <w:pPr>
        <w:pStyle w:val="ConsPlusNormal0"/>
        <w:jc w:val="both"/>
      </w:pPr>
      <w:r>
        <w:t>(в ред. постановлений Администрации города Нижневартовска от 26.02.2025 N 146, от 13.05.2025 N 433)</w:t>
      </w:r>
    </w:p>
    <w:p w:rsidR="009837DE" w:rsidRDefault="004569C7">
      <w:pPr>
        <w:pStyle w:val="ConsPlusNormal0"/>
        <w:spacing w:before="240"/>
        <w:ind w:firstLine="540"/>
        <w:jc w:val="both"/>
      </w:pPr>
      <w:r>
        <w:t>- сведения, подтверждающие отсутствие выплат получателю субсидии (участнику отбора) средств из</w:t>
      </w:r>
      <w:r>
        <w:t xml:space="preserve"> бюджета города на основании иных муниципальных правовых актов на цели, указанные в </w:t>
      </w:r>
      <w:hyperlink w:anchor="P77" w:tooltip="1.4. Категории получателей субсидии (участников отбора), имеющих право на получение субсидий:">
        <w:r>
          <w:rPr>
            <w:color w:val="0000FF"/>
          </w:rPr>
          <w:t>пункте 1.4</w:t>
        </w:r>
      </w:hyperlink>
      <w:r>
        <w:t xml:space="preserve"> Порядка.</w:t>
      </w:r>
    </w:p>
    <w:p w:rsidR="009837DE" w:rsidRDefault="004569C7">
      <w:pPr>
        <w:pStyle w:val="ConsPlusNormal0"/>
        <w:jc w:val="both"/>
      </w:pPr>
      <w:r>
        <w:t>(в ред. постановлений Админ</w:t>
      </w:r>
      <w:r>
        <w:t>истрации города Нижневартовска от 26.02.2025 N 146, от 13.05.2025 N 433)</w:t>
      </w:r>
    </w:p>
    <w:p w:rsidR="009837DE" w:rsidRDefault="004569C7">
      <w:pPr>
        <w:pStyle w:val="ConsPlusNormal0"/>
        <w:spacing w:before="240"/>
        <w:ind w:firstLine="540"/>
        <w:jc w:val="both"/>
      </w:pPr>
      <w:bookmarkStart w:id="16" w:name="P362"/>
      <w:bookmarkEnd w:id="16"/>
      <w:r>
        <w:t xml:space="preserve">2.9. Должностное лицо Уполномоченного органа, ответственное за рассмотрение документов, указанных в </w:t>
      </w:r>
      <w:hyperlink w:anchor="P211" w:tooltip="2.4. Перечень документов, прилагаемых получателями субсидий (участниками отбора) к заявке в форме электронных копий, подтверждающих заявленные к возмещению затраты:">
        <w:r>
          <w:rPr>
            <w:color w:val="0000FF"/>
          </w:rPr>
          <w:t>пункте 2.4</w:t>
        </w:r>
      </w:hyperlink>
      <w:r>
        <w:t xml:space="preserve"> Порядка, в срок не позднее 15 рабочих дней с даты формирования протокола вскрытия заявок на едином портале рассматривает заявки и д</w:t>
      </w:r>
      <w:r>
        <w:t>окументы на предмет их достоверности, представления в полном объеме, соответствия требованиям, установленным в объявлении о проведении отбора, проверяет расчет субсидии, а также осуществляет проверку получателя субсидии (участника отбора) на соответствие т</w:t>
      </w:r>
      <w:r>
        <w:t xml:space="preserve">ребованиям, установленным </w:t>
      </w:r>
      <w:hyperlink w:anchor="P77" w:tooltip="1.4. Категории получателей субсидии (участников отбора), имеющих право на получение субсидий:">
        <w:r>
          <w:rPr>
            <w:color w:val="0000FF"/>
          </w:rPr>
          <w:t>пунктами 1.4</w:t>
        </w:r>
      </w:hyperlink>
      <w:r>
        <w:t xml:space="preserve">, </w:t>
      </w:r>
      <w:hyperlink w:anchor="P105"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color w:val="0000FF"/>
          </w:rPr>
          <w:t>2.1</w:t>
        </w:r>
      </w:hyperlink>
      <w:r>
        <w:t xml:space="preserve"> - </w:t>
      </w:r>
      <w:hyperlink w:anchor="P158" w:tooltip="2.3. Проведение отбора осуществляется по результатам запроса предложений.">
        <w:r>
          <w:rPr>
            <w:color w:val="0000FF"/>
          </w:rPr>
          <w:t>2.3</w:t>
        </w:r>
      </w:hyperlink>
      <w:r>
        <w:t xml:space="preserve"> Порядка, и г</w:t>
      </w:r>
      <w:r>
        <w:t xml:space="preserve">отовит заключение о соответствии (или несоответствии) документов и получателя субсидии (участника отбора) требованиям, установленным Порядком, включающее расчет размера субсидии, произведенный в соответствии с </w:t>
      </w:r>
      <w:hyperlink w:anchor="P364" w:tooltip="2.10. Размер субсидий определяется как произведение единицы измерения и ставки субсидии согласно приложению 25 к постановлению от 30.12.2021 N 637-п, но не более 95% затрат, связанных с производством и реализацией продукции (за исключением пункта 14 приложения">
        <w:r>
          <w:rPr>
            <w:color w:val="0000FF"/>
          </w:rPr>
          <w:t>пунктом 2</w:t>
        </w:r>
        <w:r>
          <w:rPr>
            <w:color w:val="0000FF"/>
          </w:rPr>
          <w:t>.10</w:t>
        </w:r>
      </w:hyperlink>
      <w:r>
        <w:t xml:space="preserve"> Порядка.</w:t>
      </w:r>
    </w:p>
    <w:p w:rsidR="009837DE" w:rsidRDefault="004569C7">
      <w:pPr>
        <w:pStyle w:val="ConsPlusNormal0"/>
        <w:jc w:val="both"/>
      </w:pPr>
      <w:r>
        <w:t>(п. 2.9 в ред. постановления Администрации города Нижневартовска от 13.05.2025 N 433)</w:t>
      </w:r>
    </w:p>
    <w:p w:rsidR="009837DE" w:rsidRDefault="004569C7">
      <w:pPr>
        <w:pStyle w:val="ConsPlusNormal0"/>
        <w:spacing w:before="240"/>
        <w:ind w:firstLine="540"/>
        <w:jc w:val="both"/>
      </w:pPr>
      <w:bookmarkStart w:id="17" w:name="P364"/>
      <w:bookmarkEnd w:id="17"/>
      <w:r>
        <w:t>2.10. Размер субсидий определяется как произведение единицы измерения и ставки субсидии согласно приложению 25 к постановлению от 30.12.2021 N 637-п, но не б</w:t>
      </w:r>
      <w:r>
        <w:t>олее 95% затрат, связанных с производством и реализацией продукции (за исключением пункта 14 приложения 25 к постановлению от 30.12.2021 N 637-п).</w:t>
      </w:r>
    </w:p>
    <w:p w:rsidR="009837DE" w:rsidRDefault="004569C7">
      <w:pPr>
        <w:pStyle w:val="ConsPlusNormal0"/>
        <w:jc w:val="both"/>
      </w:pPr>
      <w:r>
        <w:t>(в ред. постановления Администрации города Нижневартовска от 13.03.2026 N 198)</w:t>
      </w:r>
    </w:p>
    <w:p w:rsidR="009837DE" w:rsidRDefault="004569C7">
      <w:pPr>
        <w:pStyle w:val="ConsPlusNormal0"/>
        <w:spacing w:before="240"/>
        <w:ind w:firstLine="540"/>
        <w:jc w:val="both"/>
      </w:pPr>
      <w:bookmarkStart w:id="18" w:name="P366"/>
      <w:bookmarkEnd w:id="18"/>
      <w:r>
        <w:t>Размер субсидии по виду деятел</w:t>
      </w:r>
      <w:r>
        <w:t>ьности "содержание маточного поголовья животных в личных подсобных хозяйствах" определяется по ставкам субсидии, указанным в пункте 14 приложения 25 к постановлению от 30.12.2021 N 637-п, но не более суммы документально подтвержденных затрат.</w:t>
      </w:r>
    </w:p>
    <w:p w:rsidR="009837DE" w:rsidRDefault="004569C7">
      <w:pPr>
        <w:pStyle w:val="ConsPlusNormal0"/>
        <w:jc w:val="both"/>
      </w:pPr>
      <w:r>
        <w:t>(в ред. поста</w:t>
      </w:r>
      <w:r>
        <w:t>новления Администрации города Нижневартовска от 13.05.2025 N 433)</w:t>
      </w:r>
    </w:p>
    <w:p w:rsidR="009837DE" w:rsidRDefault="004569C7">
      <w:pPr>
        <w:pStyle w:val="ConsPlusNormal0"/>
        <w:spacing w:before="240"/>
        <w:ind w:firstLine="540"/>
        <w:jc w:val="both"/>
      </w:pPr>
      <w:r>
        <w:t xml:space="preserve">В случае несоответствия запрашиваемого участником отбора размера субсидии порядку расчета размера субсидии, установленному </w:t>
      </w:r>
      <w:hyperlink w:anchor="P364" w:tooltip="2.10. Размер субсидий определяется как произведение единицы измерения и ставки субсидии согласно приложению 25 к постановлению от 30.12.2021 N 637-п, но не более 95% затрат, связанных с производством и реализацией продукции (за исключением пункта 14 приложения">
        <w:r>
          <w:rPr>
            <w:color w:val="0000FF"/>
          </w:rPr>
          <w:t>абзацами первым</w:t>
        </w:r>
      </w:hyperlink>
      <w:r>
        <w:t xml:space="preserve">, </w:t>
      </w:r>
      <w:hyperlink w:anchor="P366" w:tooltip="Размер субсидии по виду деятельности &quot;содержание маточного поголовья животных в личных подсобных хозяйствах&quot; определяется по ставкам субсидии, указанным в пункте 14 приложения 25 к постановлению от 30.12.2021 N 637-п, но не более суммы документально подтвержде">
        <w:r>
          <w:rPr>
            <w:color w:val="0000FF"/>
          </w:rPr>
          <w:t>вторым</w:t>
        </w:r>
      </w:hyperlink>
      <w:r>
        <w:t xml:space="preserve"> настоящего пункта, Уполномоченный орган корректирует размер субсидии, предусмотренной для предоставления такому участнику отбора.</w:t>
      </w:r>
    </w:p>
    <w:p w:rsidR="009837DE" w:rsidRDefault="004569C7">
      <w:pPr>
        <w:pStyle w:val="ConsPlusNormal0"/>
        <w:jc w:val="both"/>
      </w:pPr>
      <w:r>
        <w:t>(абзац введен постановлением Администрации города Нижневартовска от 13.03.2026 N 1</w:t>
      </w:r>
      <w:r>
        <w:t>98)</w:t>
      </w:r>
    </w:p>
    <w:p w:rsidR="009837DE" w:rsidRDefault="004569C7">
      <w:pPr>
        <w:pStyle w:val="ConsPlusNormal0"/>
        <w:spacing w:before="240"/>
        <w:ind w:firstLine="540"/>
        <w:jc w:val="both"/>
      </w:pPr>
      <w:bookmarkStart w:id="19" w:name="P370"/>
      <w:bookmarkEnd w:id="19"/>
      <w:r>
        <w:t>2.11. Основания для отклонения заявок:</w:t>
      </w:r>
    </w:p>
    <w:p w:rsidR="009837DE" w:rsidRDefault="004569C7">
      <w:pPr>
        <w:pStyle w:val="ConsPlusNormal0"/>
        <w:spacing w:before="240"/>
        <w:ind w:firstLine="540"/>
        <w:jc w:val="both"/>
      </w:pPr>
      <w:r>
        <w:t xml:space="preserve">- несоответствие участника отбора требованиям, установленным </w:t>
      </w:r>
      <w:hyperlink w:anchor="P105"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color w:val="0000FF"/>
          </w:rPr>
          <w:t>пунктами 2.1</w:t>
        </w:r>
      </w:hyperlink>
      <w:r>
        <w:t xml:space="preserve">, </w:t>
      </w:r>
      <w:hyperlink w:anchor="P127" w:tooltip="2.2. Требования, которым должны соответствовать получатели субсидий (участники отбора) на последнее число месяца, предшествующего дате подачи заявок:">
        <w:r>
          <w:rPr>
            <w:color w:val="0000FF"/>
          </w:rPr>
          <w:t>2.2</w:t>
        </w:r>
      </w:hyperlink>
      <w:r>
        <w:t xml:space="preserve"> Порядка;</w:t>
      </w:r>
    </w:p>
    <w:p w:rsidR="009837DE" w:rsidRDefault="004569C7">
      <w:pPr>
        <w:pStyle w:val="ConsPlusNormal0"/>
        <w:spacing w:before="240"/>
        <w:ind w:firstLine="540"/>
        <w:jc w:val="both"/>
      </w:pPr>
      <w:r>
        <w:t>- непредставление (представление не в полном объеме) документов, указанных в объявлении о проведении отбора, предусмотренных Порядком;</w:t>
      </w:r>
    </w:p>
    <w:p w:rsidR="009837DE" w:rsidRDefault="004569C7">
      <w:pPr>
        <w:pStyle w:val="ConsPlusNormal0"/>
        <w:spacing w:before="240"/>
        <w:ind w:firstLine="540"/>
        <w:jc w:val="both"/>
      </w:pPr>
      <w:r>
        <w:t>- несоответствие представленных участником отбора заявки и (или) документов требованиям, установленны</w:t>
      </w:r>
      <w:r>
        <w:t>м в объявлении о проведении отбора, предусмотренных Порядком;</w:t>
      </w:r>
    </w:p>
    <w:p w:rsidR="009837DE" w:rsidRDefault="004569C7">
      <w:pPr>
        <w:pStyle w:val="ConsPlusNormal0"/>
        <w:spacing w:before="240"/>
        <w:ind w:firstLine="540"/>
        <w:jc w:val="both"/>
      </w:pPr>
      <w:r>
        <w:t>-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9837DE" w:rsidRDefault="004569C7">
      <w:pPr>
        <w:pStyle w:val="ConsPlusNormal0"/>
        <w:spacing w:before="240"/>
        <w:ind w:firstLine="540"/>
        <w:jc w:val="both"/>
      </w:pPr>
      <w:r>
        <w:t>- подача участником отбора заявки</w:t>
      </w:r>
      <w:r>
        <w:t xml:space="preserve"> после даты и (или) времени, определенных для подачи заявок;</w:t>
      </w:r>
    </w:p>
    <w:p w:rsidR="009837DE" w:rsidRDefault="004569C7">
      <w:pPr>
        <w:pStyle w:val="ConsPlusNormal0"/>
        <w:spacing w:before="240"/>
        <w:ind w:firstLine="540"/>
        <w:jc w:val="both"/>
      </w:pPr>
      <w:r>
        <w:t>- предъявление объемов реализованной сельскохозяйственной (рыбной) продукции, произведенной и (или) переработанной за пределами автономного округа;</w:t>
      </w:r>
    </w:p>
    <w:p w:rsidR="009837DE" w:rsidRDefault="004569C7">
      <w:pPr>
        <w:pStyle w:val="ConsPlusNormal0"/>
        <w:spacing w:before="240"/>
        <w:ind w:firstLine="540"/>
        <w:jc w:val="both"/>
      </w:pPr>
      <w:r>
        <w:t>- предъявление объемов произведенной и (или) пе</w:t>
      </w:r>
      <w:r>
        <w:t>реработанной продукции растениеводства, животноводства, рыбной отрасли, использованной на внутрихозяйственные нужды;</w:t>
      </w:r>
    </w:p>
    <w:p w:rsidR="009837DE" w:rsidRDefault="004569C7">
      <w:pPr>
        <w:pStyle w:val="ConsPlusNormal0"/>
        <w:spacing w:before="240"/>
        <w:ind w:firstLine="540"/>
        <w:jc w:val="both"/>
      </w:pPr>
      <w:r>
        <w:t>- предъявление объемов на мясо сельскохозяйственных животных (кроме мяса птицы и при условии ввоза птицы на территорию автономного округа в</w:t>
      </w:r>
      <w:r>
        <w:t xml:space="preserve"> возрасте не более 10 суток), произведенное методом доращивания и (или) откорма приобретенного молодняка и (или) взрослого поголовья сельскохозяйственных животных;</w:t>
      </w:r>
    </w:p>
    <w:p w:rsidR="009837DE" w:rsidRDefault="004569C7">
      <w:pPr>
        <w:pStyle w:val="ConsPlusNormal0"/>
        <w:spacing w:before="240"/>
        <w:ind w:firstLine="540"/>
        <w:jc w:val="both"/>
      </w:pPr>
      <w:r>
        <w:t>- предъявление объемов на произведенную и (или) переработанную продукцию растениеводства, жи</w:t>
      </w:r>
      <w:r>
        <w:t>вотноводства, рыбную продукцию, не прошедшую сертификацию (декларирование);</w:t>
      </w:r>
    </w:p>
    <w:p w:rsidR="009837DE" w:rsidRDefault="004569C7">
      <w:pPr>
        <w:pStyle w:val="ConsPlusNormal0"/>
        <w:jc w:val="both"/>
      </w:pPr>
      <w:r>
        <w:t>(в ред. постановления Администрации города Нижневартовска от 13.05.2025 N 433)</w:t>
      </w:r>
    </w:p>
    <w:p w:rsidR="009837DE" w:rsidRDefault="004569C7">
      <w:pPr>
        <w:pStyle w:val="ConsPlusNormal0"/>
        <w:spacing w:before="240"/>
        <w:ind w:firstLine="540"/>
        <w:jc w:val="both"/>
      </w:pPr>
      <w:r>
        <w:t>- предъявление объемов на рыбопродукцию из следующих видов рыб: осетр сибирский, стерлядь, муксун, си</w:t>
      </w:r>
      <w:r>
        <w:t>г (пыжьян), чир (щокур), нельма, форель, семга, лосось, кижуч, нерка, кета, горбуша, треска, сельдь, скумбрия, камбала, минтай, корюшка, ряпушка, за исключением искусственно выращенной;</w:t>
      </w:r>
    </w:p>
    <w:p w:rsidR="009837DE" w:rsidRDefault="004569C7">
      <w:pPr>
        <w:pStyle w:val="ConsPlusNormal0"/>
        <w:jc w:val="both"/>
      </w:pPr>
      <w:r>
        <w:t>(в ред. постановления Администрации города Нижневартовска от 13.05.202</w:t>
      </w:r>
      <w:r>
        <w:t>5 N 433)</w:t>
      </w:r>
    </w:p>
    <w:p w:rsidR="009837DE" w:rsidRDefault="004569C7">
      <w:pPr>
        <w:pStyle w:val="ConsPlusNormal0"/>
        <w:spacing w:before="240"/>
        <w:ind w:firstLine="540"/>
        <w:jc w:val="both"/>
      </w:pPr>
      <w:r>
        <w:t>- предъявление объемов мяса получателем субсидии (участником отбора), занимающимся производством, переработкой свинины в хозяйстве с зоосанитарным статусом (компартментом) ниже III;</w:t>
      </w:r>
    </w:p>
    <w:p w:rsidR="009837DE" w:rsidRDefault="004569C7">
      <w:pPr>
        <w:pStyle w:val="ConsPlusNormal0"/>
        <w:spacing w:before="240"/>
        <w:ind w:firstLine="540"/>
        <w:jc w:val="both"/>
      </w:pPr>
      <w:r>
        <w:t xml:space="preserve">- выявление фактов нарушений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подтвержденных уполномоченными органами государственного контроля (далее - </w:t>
      </w:r>
      <w:r>
        <w:t xml:space="preserve">нарушения). Субсидия, предусмотренная </w:t>
      </w:r>
      <w:hyperlink w:anchor="P225" w:tooltip="2.4.2. Для получения субсидии на поддержку животноводства по виду деятельности: реализация продукции животноводства собственного производства (за исключением личных подсобных хозяйств), указанной в строках 1.1, 1.2, 2, 3, 4 раздела &quot;Животноводство&quot; приложения ">
        <w:r>
          <w:rPr>
            <w:color w:val="0000FF"/>
          </w:rPr>
          <w:t>подпунктом 2.4.2 пункта 2.4</w:t>
        </w:r>
      </w:hyperlink>
      <w:r>
        <w:t xml:space="preserve"> Порядка, свиноводческим хозяйствам не предоставляется с даты выявления нарушения до даты его фактического устранения.</w:t>
      </w:r>
    </w:p>
    <w:p w:rsidR="009837DE" w:rsidRDefault="004569C7">
      <w:pPr>
        <w:pStyle w:val="ConsPlusNormal0"/>
        <w:jc w:val="both"/>
      </w:pPr>
      <w:r>
        <w:t>(п. 2.11 в ред. постановления Адм</w:t>
      </w:r>
      <w:r>
        <w:t>инистрации города Нижневартовска от 26.02.2025 N 146)</w:t>
      </w:r>
    </w:p>
    <w:p w:rsidR="009837DE" w:rsidRDefault="004569C7">
      <w:pPr>
        <w:pStyle w:val="ConsPlusNormal0"/>
        <w:spacing w:before="240"/>
        <w:ind w:firstLine="540"/>
        <w:jc w:val="both"/>
      </w:pPr>
      <w:r>
        <w:t>2.12. Заключения о соответствии документов и участников отбора требованиям, установленным Порядком, являются результатом определения победителя (победителей) отбора.</w:t>
      </w:r>
    </w:p>
    <w:p w:rsidR="009837DE" w:rsidRDefault="004569C7">
      <w:pPr>
        <w:pStyle w:val="ConsPlusNormal0"/>
        <w:jc w:val="both"/>
      </w:pPr>
      <w:r>
        <w:t>(п. 2.12 в ред. постановления Админи</w:t>
      </w:r>
      <w:r>
        <w:t>страции города Нижневартовска от 26.02.2025 N 146)</w:t>
      </w:r>
    </w:p>
    <w:p w:rsidR="009837DE" w:rsidRDefault="004569C7">
      <w:pPr>
        <w:pStyle w:val="ConsPlusNormal0"/>
        <w:spacing w:before="240"/>
        <w:ind w:firstLine="540"/>
        <w:jc w:val="both"/>
      </w:pPr>
      <w:r>
        <w:t>2.13. Протокол подведения итогов отбора автоматически формируется на едином портале на основании результата определения победителя (победителей) отбора, подписывается усиленной квалифицированной электронно</w:t>
      </w:r>
      <w:r>
        <w:t>й подписью руководителя главного распорядителя бюджетных средств (уполномоченного лица Уполномоченного органа) и размещается на едином портале не позднее 1 рабочего дня, следующего за днем его подписания.</w:t>
      </w:r>
    </w:p>
    <w:p w:rsidR="009837DE" w:rsidRDefault="004569C7">
      <w:pPr>
        <w:pStyle w:val="ConsPlusNormal0"/>
        <w:spacing w:before="240"/>
        <w:ind w:firstLine="540"/>
        <w:jc w:val="both"/>
      </w:pPr>
      <w:r>
        <w:t>Внесение изменений в протокол подведения итогов отб</w:t>
      </w:r>
      <w:r>
        <w:t>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rsidR="009837DE" w:rsidRDefault="004569C7">
      <w:pPr>
        <w:pStyle w:val="ConsPlusNormal0"/>
        <w:spacing w:before="240"/>
        <w:ind w:firstLine="540"/>
        <w:jc w:val="both"/>
      </w:pPr>
      <w:r>
        <w:t xml:space="preserve">Уполномоченный орган не позднее 14 календарных </w:t>
      </w:r>
      <w:r>
        <w:t>дней, следующих за днем определения победителя (победителей) отбора,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w:t>
      </w:r>
      <w:r>
        <w:t xml:space="preserve"> отбора), включающий следующие сведения:</w:t>
      </w:r>
    </w:p>
    <w:p w:rsidR="009837DE" w:rsidRDefault="004569C7">
      <w:pPr>
        <w:pStyle w:val="ConsPlusNormal0"/>
        <w:spacing w:before="240"/>
        <w:ind w:firstLine="540"/>
        <w:jc w:val="both"/>
      </w:pPr>
      <w:r>
        <w:t>- дата, время и место проведения рассмотрения заявок;</w:t>
      </w:r>
    </w:p>
    <w:p w:rsidR="009837DE" w:rsidRDefault="004569C7">
      <w:pPr>
        <w:pStyle w:val="ConsPlusNormal0"/>
        <w:spacing w:before="240"/>
        <w:ind w:firstLine="540"/>
        <w:jc w:val="both"/>
      </w:pPr>
      <w:r>
        <w:t>- информация об участниках отбора, заявки которых были рассмотрены;</w:t>
      </w:r>
    </w:p>
    <w:p w:rsidR="009837DE" w:rsidRDefault="004569C7">
      <w:pPr>
        <w:pStyle w:val="ConsPlusNormal0"/>
        <w:spacing w:before="240"/>
        <w:ind w:firstLine="540"/>
        <w:jc w:val="both"/>
      </w:pPr>
      <w:r>
        <w:t>- информация об участниках отбора, заявки которых были отклонены, с указанием причин их откло</w:t>
      </w:r>
      <w:r>
        <w:t>нения, в том числе требований о проведении отбора, которым не соответствуют такие заявки;</w:t>
      </w:r>
    </w:p>
    <w:p w:rsidR="009837DE" w:rsidRDefault="004569C7">
      <w:pPr>
        <w:pStyle w:val="ConsPlusNormal0"/>
        <w:spacing w:before="240"/>
        <w:ind w:firstLine="540"/>
        <w:jc w:val="both"/>
      </w:pPr>
      <w:r>
        <w:t>- наименования получателей субсидий, с которыми заключаются Соглашения, размер предоставляемых им субсидий.</w:t>
      </w:r>
    </w:p>
    <w:p w:rsidR="009837DE" w:rsidRDefault="004569C7">
      <w:pPr>
        <w:pStyle w:val="ConsPlusNormal0"/>
        <w:jc w:val="both"/>
      </w:pPr>
      <w:r>
        <w:t>(п. 2.13 в ред. постановления Администрации города Нижнева</w:t>
      </w:r>
      <w:r>
        <w:t>ртовска от 26.02.2025 N 146)</w:t>
      </w:r>
    </w:p>
    <w:p w:rsidR="009837DE" w:rsidRDefault="004569C7">
      <w:pPr>
        <w:pStyle w:val="ConsPlusNormal0"/>
        <w:spacing w:before="240"/>
        <w:ind w:firstLine="540"/>
        <w:jc w:val="both"/>
      </w:pPr>
      <w:r>
        <w:t>2.14. Основания для отказа получателю субсидии в предоставлении субсидии:</w:t>
      </w:r>
    </w:p>
    <w:p w:rsidR="009837DE" w:rsidRDefault="004569C7">
      <w:pPr>
        <w:pStyle w:val="ConsPlusNormal0"/>
        <w:spacing w:before="240"/>
        <w:ind w:firstLine="540"/>
        <w:jc w:val="both"/>
      </w:pPr>
      <w:r>
        <w:t>- отсутствие лимитов бюджетных обязательств, предусмотренных для предоставления субсидий, в бюджете города;</w:t>
      </w:r>
    </w:p>
    <w:p w:rsidR="009837DE" w:rsidRDefault="004569C7">
      <w:pPr>
        <w:pStyle w:val="ConsPlusNormal0"/>
        <w:spacing w:before="240"/>
        <w:ind w:firstLine="540"/>
        <w:jc w:val="both"/>
      </w:pPr>
      <w:r>
        <w:t>- несоответствие представленных получателем с</w:t>
      </w:r>
      <w:r>
        <w:t xml:space="preserve">убсидии документов требованиям, установленным </w:t>
      </w:r>
      <w:hyperlink w:anchor="P211" w:tooltip="2.4. Перечень документов, прилагаемых получателями субсидий (участниками отбора) к заявке в форме электронных копий, подтверждающих заявленные к возмещению затраты:">
        <w:r>
          <w:rPr>
            <w:color w:val="0000FF"/>
          </w:rPr>
          <w:t>пунктами 2.4</w:t>
        </w:r>
      </w:hyperlink>
      <w:r>
        <w:t xml:space="preserve"> </w:t>
      </w:r>
      <w:r>
        <w:t xml:space="preserve">- </w:t>
      </w:r>
      <w:hyperlink w:anchor="P320" w:tooltip="2.6. Порядок и сроки рассмотрения заявок и документов.">
        <w:r>
          <w:rPr>
            <w:color w:val="0000FF"/>
          </w:rPr>
          <w:t>2.6</w:t>
        </w:r>
      </w:hyperlink>
      <w:r>
        <w:t xml:space="preserve"> Порядка, или непредставление (представление не в полном объеме) указанных документов;</w:t>
      </w:r>
    </w:p>
    <w:p w:rsidR="009837DE" w:rsidRDefault="004569C7">
      <w:pPr>
        <w:pStyle w:val="ConsPlusNormal0"/>
        <w:spacing w:before="240"/>
        <w:ind w:firstLine="540"/>
        <w:jc w:val="both"/>
      </w:pPr>
      <w:r>
        <w:t>- установление факта недостоверности представленной получателем субсидии инфо</w:t>
      </w:r>
      <w:r>
        <w:t>рмации;</w:t>
      </w:r>
    </w:p>
    <w:p w:rsidR="009837DE" w:rsidRDefault="004569C7">
      <w:pPr>
        <w:pStyle w:val="ConsPlusNormal0"/>
        <w:spacing w:before="240"/>
        <w:ind w:firstLine="540"/>
        <w:jc w:val="both"/>
      </w:pPr>
      <w:r>
        <w:t xml:space="preserve">- несоответствие получателя субсидии требованиям, установленным </w:t>
      </w:r>
      <w:hyperlink w:anchor="P105"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color w:val="0000FF"/>
          </w:rPr>
          <w:t>пунктом 2.1</w:t>
        </w:r>
      </w:hyperlink>
      <w:r>
        <w:t xml:space="preserve"> Порядка, на дату заключения</w:t>
      </w:r>
      <w:r>
        <w:t xml:space="preserve"> Соглашения.</w:t>
      </w:r>
    </w:p>
    <w:p w:rsidR="009837DE" w:rsidRDefault="004569C7">
      <w:pPr>
        <w:pStyle w:val="ConsPlusNormal0"/>
        <w:jc w:val="both"/>
      </w:pPr>
      <w:r>
        <w:t>(п. 2.14 в ред. постановления Администрации города Нижневартовска от 26.02.2025 N 146)</w:t>
      </w:r>
    </w:p>
    <w:p w:rsidR="009837DE" w:rsidRDefault="004569C7">
      <w:pPr>
        <w:pStyle w:val="ConsPlusNormal0"/>
        <w:spacing w:before="240"/>
        <w:ind w:firstLine="540"/>
        <w:jc w:val="both"/>
      </w:pPr>
      <w:r>
        <w:t>2.15. Соглашение должно содержать:</w:t>
      </w:r>
    </w:p>
    <w:p w:rsidR="009837DE" w:rsidRDefault="004569C7">
      <w:pPr>
        <w:pStyle w:val="ConsPlusNormal0"/>
        <w:spacing w:before="240"/>
        <w:ind w:firstLine="540"/>
        <w:jc w:val="both"/>
      </w:pPr>
      <w:r>
        <w:t>- абзац утратил силу. - Постановление Администрации города Нижневартовска от 13.03.2026 N 198;</w:t>
      </w:r>
    </w:p>
    <w:p w:rsidR="009837DE" w:rsidRDefault="004569C7">
      <w:pPr>
        <w:pStyle w:val="ConsPlusNormal0"/>
        <w:spacing w:before="240"/>
        <w:ind w:firstLine="540"/>
        <w:jc w:val="both"/>
      </w:pPr>
      <w:r>
        <w:t>- результат предоставления</w:t>
      </w:r>
      <w:r>
        <w:t xml:space="preserve"> субсидии;</w:t>
      </w:r>
    </w:p>
    <w:p w:rsidR="009837DE" w:rsidRDefault="004569C7">
      <w:pPr>
        <w:pStyle w:val="ConsPlusNormal0"/>
        <w:spacing w:before="240"/>
        <w:ind w:firstLine="540"/>
        <w:jc w:val="both"/>
      </w:pPr>
      <w:r>
        <w:t>- значения результата предоставления субсидии;</w:t>
      </w:r>
    </w:p>
    <w:p w:rsidR="009837DE" w:rsidRDefault="004569C7">
      <w:pPr>
        <w:pStyle w:val="ConsPlusNormal0"/>
        <w:spacing w:before="240"/>
        <w:ind w:firstLine="540"/>
        <w:jc w:val="both"/>
      </w:pPr>
      <w:r>
        <w:t>- план мероприятий по достижению результатов предоставления субсидии;</w:t>
      </w:r>
    </w:p>
    <w:p w:rsidR="009837DE" w:rsidRDefault="004569C7">
      <w:pPr>
        <w:pStyle w:val="ConsPlusNormal0"/>
        <w:spacing w:before="240"/>
        <w:ind w:firstLine="540"/>
        <w:jc w:val="both"/>
      </w:pPr>
      <w:r>
        <w:t>- форму отчета о достижении значений результата предоставления субсидии;</w:t>
      </w:r>
    </w:p>
    <w:p w:rsidR="009837DE" w:rsidRDefault="004569C7">
      <w:pPr>
        <w:pStyle w:val="ConsPlusNormal0"/>
        <w:spacing w:before="240"/>
        <w:ind w:firstLine="540"/>
        <w:jc w:val="both"/>
      </w:pPr>
      <w:r>
        <w:t>- форму отчета о реализации плана мероприятий по достиж</w:t>
      </w:r>
      <w:r>
        <w:t>ению результатов предоставления субсидии;</w:t>
      </w:r>
    </w:p>
    <w:p w:rsidR="009837DE" w:rsidRDefault="004569C7">
      <w:pPr>
        <w:pStyle w:val="ConsPlusNormal0"/>
        <w:spacing w:before="240"/>
        <w:ind w:firstLine="540"/>
        <w:jc w:val="both"/>
      </w:pPr>
      <w:r>
        <w:t>- порядок и сроки представления получателем субсидии отчетности о достижении значений результата предоставления субсидии;</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 виды деятельности, на возмещение которых предоставляется субсидия;</w:t>
      </w:r>
    </w:p>
    <w:p w:rsidR="009837DE" w:rsidRDefault="004569C7">
      <w:pPr>
        <w:pStyle w:val="ConsPlusNormal0"/>
        <w:spacing w:before="240"/>
        <w:ind w:firstLine="540"/>
        <w:jc w:val="both"/>
      </w:pPr>
      <w:r>
        <w:t>- размер предоставляемой субсидии;</w:t>
      </w:r>
    </w:p>
    <w:p w:rsidR="009837DE" w:rsidRDefault="004569C7">
      <w:pPr>
        <w:pStyle w:val="ConsPlusNormal0"/>
        <w:spacing w:before="240"/>
        <w:ind w:firstLine="540"/>
        <w:jc w:val="both"/>
      </w:pPr>
      <w:r>
        <w:t>- порядок контроля соблюдения получателем субсидии условий, установленных при предоставлении субсидии;</w:t>
      </w:r>
    </w:p>
    <w:p w:rsidR="009837DE" w:rsidRDefault="004569C7">
      <w:pPr>
        <w:pStyle w:val="ConsPlusNormal0"/>
        <w:jc w:val="both"/>
      </w:pPr>
      <w:r>
        <w:t>(в ред. постановления Администрации города Нижнев</w:t>
      </w:r>
      <w:r>
        <w:t>артовска от 26.02.2025 N 146)</w:t>
      </w:r>
    </w:p>
    <w:p w:rsidR="009837DE" w:rsidRDefault="004569C7">
      <w:pPr>
        <w:pStyle w:val="ConsPlusNormal0"/>
        <w:spacing w:before="240"/>
        <w:ind w:firstLine="540"/>
        <w:jc w:val="both"/>
      </w:pPr>
      <w:r>
        <w:t xml:space="preserve">- порядок и сроки возврата субсидии в случае нарушения условий предоставления субсидии, а также в случае недостижения значений результата предоставления субсидии, указанного в </w:t>
      </w:r>
      <w:hyperlink w:anchor="P465" w:tooltip="2.21. Результатом предоставления субсидии является достижение значений результата предоставления субсидии в размере более 95% от установленных Соглашением (дополнительным соглашением к Соглашению) на текущий финансовый год.">
        <w:r>
          <w:rPr>
            <w:color w:val="0000FF"/>
          </w:rPr>
          <w:t>пункте 2.21</w:t>
        </w:r>
      </w:hyperlink>
      <w:r>
        <w:t xml:space="preserve"> Порядка;</w:t>
      </w:r>
    </w:p>
    <w:p w:rsidR="009837DE" w:rsidRDefault="004569C7">
      <w:pPr>
        <w:pStyle w:val="ConsPlusNormal0"/>
        <w:spacing w:before="240"/>
        <w:ind w:firstLine="540"/>
        <w:jc w:val="both"/>
      </w:pPr>
      <w:r>
        <w:t>- план контрольных мероприяти</w:t>
      </w:r>
      <w:r>
        <w:t>й;</w:t>
      </w:r>
    </w:p>
    <w:p w:rsidR="009837DE" w:rsidRDefault="004569C7">
      <w:pPr>
        <w:pStyle w:val="ConsPlusNormal0"/>
        <w:spacing w:before="240"/>
        <w:ind w:firstLine="540"/>
        <w:jc w:val="both"/>
      </w:pPr>
      <w:r>
        <w:t>- информацию о расчетном или корреспондентском счете, открытом получателем субсидии в учреждении Центрального банка Российской Федерации или кредитной организации;</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 xml:space="preserve">- условие </w:t>
      </w:r>
      <w:r>
        <w:t>о согласовании новых условий Соглашения или о расторжении Соглашения при недостижении согласия по новым условиям в случае уменьшения главным распорядителем бюджетных средств ранее доведенных лимитов бюджетных обязательств (субвенций), приводящего к невозмо</w:t>
      </w:r>
      <w:r>
        <w:t>жности предоставления субсидии в размере, определенном Соглашением;</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 право главного распорядителя бюджетных средств устанавливать в Соглашении сроки и формы представления получ</w:t>
      </w:r>
      <w:r>
        <w:t>ателем субсидии дополнительной отчетности.</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Соглашение, дополнительное соглашение к Соглашению, в том числе дополнительное соглашение о расторжении Соглашения (при необходимости)</w:t>
      </w:r>
      <w:r>
        <w:t>, заключаются в соответствии с типовой формой, утвержденной приказом департамента финансов администрации города.</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bookmarkStart w:id="20" w:name="P425"/>
      <w:bookmarkEnd w:id="20"/>
      <w:r>
        <w:t>2.16. Соглашение заключается управлением муниципальных закупок а</w:t>
      </w:r>
      <w:r>
        <w:t>дминистрации города (далее - управление муниципальных закупок) в форме электронного документа и подписывается усиленной квалифицированной электронной подписью лица, имеющего право действовать от имени каждой из сторон Соглашения, в государственной информац</w:t>
      </w:r>
      <w:r>
        <w:t>ионной системе Ханты-Мансийского автономного округа - Югры "Региональный электронный бюджет Югры" (далее - ГИС "РЭБ").</w:t>
      </w:r>
    </w:p>
    <w:p w:rsidR="009837DE" w:rsidRDefault="004569C7">
      <w:pPr>
        <w:pStyle w:val="ConsPlusNormal0"/>
        <w:spacing w:before="240"/>
        <w:ind w:firstLine="540"/>
        <w:jc w:val="both"/>
      </w:pPr>
      <w:r>
        <w:t xml:space="preserve">С целью проведения Уполномоченным органом проверки получателя субсидии на соответствие его требованиям, установленным </w:t>
      </w:r>
      <w:hyperlink w:anchor="P105"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color w:val="0000FF"/>
          </w:rPr>
          <w:t>пунктом 2.1</w:t>
        </w:r>
      </w:hyperlink>
      <w:r>
        <w:t xml:space="preserve"> Порядка, на дату заключения Соглашения управ</w:t>
      </w:r>
      <w:r>
        <w:t>ление муниципальных закупок уведомляет Уполномоченный орган о дате заключения Соглашения.</w:t>
      </w:r>
    </w:p>
    <w:p w:rsidR="009837DE" w:rsidRDefault="004569C7">
      <w:pPr>
        <w:pStyle w:val="ConsPlusNormal0"/>
        <w:spacing w:before="240"/>
        <w:ind w:firstLine="540"/>
        <w:jc w:val="both"/>
      </w:pPr>
      <w:r>
        <w:t>Уполномоченный орган в течение 5 рабочих дней после дня формирования протокола подведения итогов отбора на едином портале запрашивает на дату заключения Соглашения св</w:t>
      </w:r>
      <w:r>
        <w:t xml:space="preserve">едения согласно </w:t>
      </w:r>
      <w:hyperlink w:anchor="P336" w:tooltip="2.8. Уполномоченный орган дополнительно, в целях подтверждения соответствия получателей субсидий (участников отбора) требованиям, установленным пунктом 2.1 Порядка, запрашивает на дату рассмотрения заявок:">
        <w:r>
          <w:rPr>
            <w:color w:val="0000FF"/>
          </w:rPr>
          <w:t>пу</w:t>
        </w:r>
        <w:r>
          <w:rPr>
            <w:color w:val="0000FF"/>
          </w:rPr>
          <w:t>нкту 2.8</w:t>
        </w:r>
      </w:hyperlink>
      <w:r>
        <w:t xml:space="preserve"> Порядка, принимает решение о предоставлении субсидии и (или) об отказе в предоставлении субсидии и оформляет его приказом Уполномоченного органа.</w:t>
      </w:r>
    </w:p>
    <w:p w:rsidR="009837DE" w:rsidRDefault="004569C7">
      <w:pPr>
        <w:pStyle w:val="ConsPlusNormal0"/>
        <w:spacing w:before="240"/>
        <w:ind w:firstLine="540"/>
        <w:jc w:val="both"/>
      </w:pPr>
      <w:r>
        <w:t>Уполномоченный орган осуществляет проверку получателя субсидии на соответствие его требованиям, устан</w:t>
      </w:r>
      <w:r>
        <w:t xml:space="preserve">овленным </w:t>
      </w:r>
      <w:hyperlink w:anchor="P105"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color w:val="0000FF"/>
          </w:rPr>
          <w:t>пунктом 2.1</w:t>
        </w:r>
      </w:hyperlink>
      <w:r>
        <w:t xml:space="preserve"> Порядка, на дату</w:t>
      </w:r>
      <w:r>
        <w:t xml:space="preserve"> заключения Соглашения и готовит соответствующее заключение.</w:t>
      </w:r>
    </w:p>
    <w:p w:rsidR="009837DE" w:rsidRDefault="004569C7">
      <w:pPr>
        <w:pStyle w:val="ConsPlusNormal0"/>
        <w:spacing w:before="240"/>
        <w:ind w:firstLine="540"/>
        <w:jc w:val="both"/>
      </w:pPr>
      <w:r>
        <w:t xml:space="preserve">В случае несоответствия получателя субсидии на дату заключения Соглашения требованиям, установленным </w:t>
      </w:r>
      <w:hyperlink w:anchor="P105" w:tooltip="2.1. Требования, которым должны соответствовать получатели субсидий (участники отбора) на дату рассмотрения заявок и заключения соглашения о предоставлении субсидии (далее - Соглашение):">
        <w:r>
          <w:rPr>
            <w:color w:val="0000FF"/>
          </w:rPr>
          <w:t>пунктом 2.1</w:t>
        </w:r>
      </w:hyperlink>
      <w:r>
        <w:t xml:space="preserve"> Порядка:</w:t>
      </w:r>
    </w:p>
    <w:p w:rsidR="009837DE" w:rsidRDefault="004569C7">
      <w:pPr>
        <w:pStyle w:val="ConsPlusNormal0"/>
        <w:spacing w:before="240"/>
        <w:ind w:firstLine="540"/>
        <w:jc w:val="both"/>
      </w:pPr>
      <w:r>
        <w:t>- Уполномоченный орган уведомляет управление муниципальных закупок о данном факте;</w:t>
      </w:r>
    </w:p>
    <w:p w:rsidR="009837DE" w:rsidRDefault="004569C7">
      <w:pPr>
        <w:pStyle w:val="ConsPlusNormal0"/>
        <w:spacing w:before="240"/>
        <w:ind w:firstLine="540"/>
        <w:jc w:val="both"/>
      </w:pPr>
      <w:r>
        <w:t>- главный распорядитель бюд</w:t>
      </w:r>
      <w:r>
        <w:t>жетных средств отказывается от заключения Соглашения с получателем субсидии, о чем получатель субсидии уведомляется в течение 3 рабочих дней в письменной форме лично или заказным письмом.</w:t>
      </w:r>
    </w:p>
    <w:p w:rsidR="009837DE" w:rsidRDefault="004569C7">
      <w:pPr>
        <w:pStyle w:val="ConsPlusNormal0"/>
        <w:spacing w:before="240"/>
        <w:ind w:firstLine="540"/>
        <w:jc w:val="both"/>
      </w:pPr>
      <w:r>
        <w:t>В случае отказа главного распорядителя бюджетных средств от заключения Соглашения в протокол подведения итогов конкурса вносятся изменения не позднее 10 календарных дней со дня подписания первой версии протокола подведения итогов конкурса путем формировани</w:t>
      </w:r>
      <w:r>
        <w:t>я новой версии указанного протокола с указанием причины внесения изменений.</w:t>
      </w:r>
    </w:p>
    <w:p w:rsidR="009837DE" w:rsidRDefault="004569C7">
      <w:pPr>
        <w:pStyle w:val="ConsPlusNormal0"/>
        <w:spacing w:before="240"/>
        <w:ind w:firstLine="540"/>
        <w:jc w:val="both"/>
      </w:pPr>
      <w:r>
        <w:t>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ГИС "РЭБ" в срок</w:t>
      </w:r>
      <w:r>
        <w:t xml:space="preserve"> не позднее 1 рабочего дня со дня его получения и направляет в управление муниципальных закупок, которое в течение 2 рабочих дней со дня получения Соглашения подписывает и регистрирует его в установленном порядке.</w:t>
      </w:r>
    </w:p>
    <w:p w:rsidR="009837DE" w:rsidRDefault="004569C7">
      <w:pPr>
        <w:pStyle w:val="ConsPlusNormal0"/>
        <w:spacing w:before="240"/>
        <w:ind w:firstLine="540"/>
        <w:jc w:val="both"/>
      </w:pPr>
      <w:r>
        <w:t>При отсутствии технической возможности фор</w:t>
      </w:r>
      <w:r>
        <w:t>мирования Соглашения в форме электронного документа и подписания усиленной квалифицированной электронной подписью лица, имеющего право действовать от имени каждой из сторон Соглашения, в ГИС "РЭБ" управление муниципальных закупок в течение 4 рабочих дней с</w:t>
      </w:r>
      <w:r>
        <w:t>о дня формирования протокола подведения итогов отбора готовит проект Соглашения на бумажном носителе и направляет получателю субсидии для подписания.</w:t>
      </w:r>
    </w:p>
    <w:p w:rsidR="009837DE" w:rsidRDefault="004569C7">
      <w:pPr>
        <w:pStyle w:val="ConsPlusNormal0"/>
        <w:spacing w:before="240"/>
        <w:ind w:firstLine="540"/>
        <w:jc w:val="both"/>
      </w:pPr>
      <w:r>
        <w:t>Получатель субсидии в течение 2 рабочих дней подписывает Соглашение и направляет в управление муниципальны</w:t>
      </w:r>
      <w:r>
        <w:t>х закупок, которое в течение 2 рабочих дней со дня получения Соглашения подписывает и регистрирует его в установленном порядке.</w:t>
      </w:r>
    </w:p>
    <w:p w:rsidR="009837DE" w:rsidRDefault="004569C7">
      <w:pPr>
        <w:pStyle w:val="ConsPlusNormal0"/>
        <w:spacing w:before="240"/>
        <w:ind w:firstLine="540"/>
        <w:jc w:val="both"/>
      </w:pPr>
      <w:r>
        <w:t>В случае неподписания (непредставления) в установленные настоящим пунктом сроки подписанного Соглашения получатель субсидии счит</w:t>
      </w:r>
      <w:r>
        <w:t>ается уклонившимся от его заключения.</w:t>
      </w:r>
    </w:p>
    <w:p w:rsidR="009837DE" w:rsidRDefault="004569C7">
      <w:pPr>
        <w:pStyle w:val="ConsPlusNormal0"/>
        <w:spacing w:before="240"/>
        <w:ind w:firstLine="540"/>
        <w:jc w:val="both"/>
      </w:pPr>
      <w:r>
        <w:t>Датой заключения Соглашения считается дата его подписания всеми сторонами.</w:t>
      </w:r>
    </w:p>
    <w:p w:rsidR="009837DE" w:rsidRDefault="004569C7">
      <w:pPr>
        <w:pStyle w:val="ConsPlusNormal0"/>
        <w:spacing w:before="240"/>
        <w:ind w:firstLine="540"/>
        <w:jc w:val="both"/>
      </w:pPr>
      <w:r>
        <w:t>При получении Соглашения, подписанного получателем субсидии, управление муниципальных закупок:</w:t>
      </w:r>
    </w:p>
    <w:p w:rsidR="009837DE" w:rsidRDefault="004569C7">
      <w:pPr>
        <w:pStyle w:val="ConsPlusNormal0"/>
        <w:spacing w:before="240"/>
        <w:ind w:firstLine="540"/>
        <w:jc w:val="both"/>
      </w:pPr>
      <w:r>
        <w:t>- регистрирует Соглашение в системе электронного документооборота администрации города и отдает один экземпляр Соглашения получателю субсидии лично или направляет заказным письмом;</w:t>
      </w:r>
    </w:p>
    <w:p w:rsidR="009837DE" w:rsidRDefault="004569C7">
      <w:pPr>
        <w:pStyle w:val="ConsPlusNormal0"/>
        <w:spacing w:before="240"/>
        <w:ind w:firstLine="540"/>
        <w:jc w:val="both"/>
      </w:pPr>
      <w:r>
        <w:t>- в день регистрации Соглашения направляет посредством системы электронного</w:t>
      </w:r>
      <w:r>
        <w:t xml:space="preserve"> документооборота администрации города копию Соглашения в Уполномоченный орган и в управление бухгалтерского учета и отчетности администрации города.</w:t>
      </w:r>
    </w:p>
    <w:p w:rsidR="009837DE" w:rsidRDefault="004569C7">
      <w:pPr>
        <w:pStyle w:val="ConsPlusNormal0"/>
        <w:spacing w:before="240"/>
        <w:ind w:firstLine="540"/>
        <w:jc w:val="both"/>
      </w:pPr>
      <w:r>
        <w:t>Основанием для перечисления субсидии является Соглашение, заключенное между администрацией города и получа</w:t>
      </w:r>
      <w:r>
        <w:t>телем субсидии.</w:t>
      </w:r>
    </w:p>
    <w:p w:rsidR="009837DE" w:rsidRDefault="004569C7">
      <w:pPr>
        <w:pStyle w:val="ConsPlusNormal0"/>
        <w:jc w:val="both"/>
      </w:pPr>
      <w:r>
        <w:t>(п. 2.16 в ред. постановления Администрации города Нижневартовска от 13.05.2025 N 433)</w:t>
      </w:r>
    </w:p>
    <w:p w:rsidR="009837DE" w:rsidRDefault="004569C7">
      <w:pPr>
        <w:pStyle w:val="ConsPlusNormal0"/>
        <w:spacing w:before="240"/>
        <w:ind w:firstLine="540"/>
        <w:jc w:val="both"/>
      </w:pPr>
      <w:r>
        <w:t>2.17. Заключение дополнительного соглашения к Соглашению осуществляется в порядке и сроки, предусмотренные для заключения Соглашения, и является неотъемл</w:t>
      </w:r>
      <w:r>
        <w:t>емой частью Соглашения.</w:t>
      </w:r>
    </w:p>
    <w:p w:rsidR="009837DE" w:rsidRDefault="004569C7">
      <w:pPr>
        <w:pStyle w:val="ConsPlusNormal0"/>
        <w:spacing w:before="240"/>
        <w:ind w:firstLine="540"/>
        <w:jc w:val="both"/>
      </w:pPr>
      <w:r>
        <w:t>Дополнительное соглашение к Соглашению является неотъемлемой частью Соглашения и заключается в случаях:</w:t>
      </w:r>
    </w:p>
    <w:p w:rsidR="009837DE" w:rsidRDefault="004569C7">
      <w:pPr>
        <w:pStyle w:val="ConsPlusNormal0"/>
        <w:spacing w:before="240"/>
        <w:ind w:firstLine="540"/>
        <w:jc w:val="both"/>
      </w:pPr>
      <w:r>
        <w:t>- изменения условий Соглашения, в том числе изменения размера предоставленной субсидии;</w:t>
      </w:r>
    </w:p>
    <w:p w:rsidR="009837DE" w:rsidRDefault="004569C7">
      <w:pPr>
        <w:pStyle w:val="ConsPlusNormal0"/>
        <w:spacing w:before="240"/>
        <w:ind w:firstLine="540"/>
        <w:jc w:val="both"/>
      </w:pPr>
      <w:r>
        <w:t>- изменения реквизитов получателя субсид</w:t>
      </w:r>
      <w:r>
        <w:t>ии, необходимых для перечисления субсидии;</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 установления дополнительной отчетности;</w:t>
      </w:r>
    </w:p>
    <w:p w:rsidR="009837DE" w:rsidRDefault="004569C7">
      <w:pPr>
        <w:pStyle w:val="ConsPlusNormal0"/>
        <w:spacing w:before="240"/>
        <w:ind w:firstLine="540"/>
        <w:jc w:val="both"/>
      </w:pPr>
      <w:r>
        <w:t>- реорганизации получателя субсидии, являющегося юридическим лицом, в форме слияния, присоед</w:t>
      </w:r>
      <w:r>
        <w:t>инения или преобразования (в указанном случае изменения вносятся в части перемены лица в обязательстве с указанием в Соглашении юридического лица, являющегося правопреемником);</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w:t>
      </w:r>
      <w:r>
        <w:t xml:space="preserve">ой Федерации, передающего свои права другому гражданину в соответствии со статьей 18 Федерального закона от 11.06.2003 N 74-ФЗ "О крестьянском (фермерском) хозяйстве" (в указанном случае изменения вносятся в части перемены лица в обязательстве с указанием </w:t>
      </w:r>
      <w:r>
        <w:t>в Соглашении иного лица, являющегося правопреемником);</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 реорганизации получателя субсидии, являющегося юридическим лицом, в форме разделения, выделения, а также ликвидации полу</w:t>
      </w:r>
      <w:r>
        <w:t>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w:t>
      </w:r>
      <w:r>
        <w:t>ерского) хозяйства в соответствии с абзацем вторым пункта 5 статьи 23 Гражданского кодекса Российской Федерации). В указанном случае Соглашение расторгается с формированием уведомления о расторжении Соглашения в одностороннем порядке и акта об исполнении о</w:t>
      </w:r>
      <w:r>
        <w:t>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w:t>
      </w:r>
    </w:p>
    <w:p w:rsidR="009837DE" w:rsidRDefault="004569C7">
      <w:pPr>
        <w:pStyle w:val="ConsPlusNormal0"/>
        <w:jc w:val="both"/>
      </w:pPr>
      <w:r>
        <w:t>(в ред. постановления Админ</w:t>
      </w:r>
      <w:r>
        <w:t>истрации города Нижневартовска от 26.02.2025 N 146)</w:t>
      </w:r>
    </w:p>
    <w:p w:rsidR="009837DE" w:rsidRDefault="004569C7">
      <w:pPr>
        <w:pStyle w:val="ConsPlusNormal0"/>
        <w:spacing w:before="240"/>
        <w:ind w:firstLine="540"/>
        <w:jc w:val="both"/>
      </w:pPr>
      <w:r>
        <w:t>2.18. Перечисление субсидий осуществляется на казначейский счет для осуществления операций по учету и распределению поступлений, открытый в Управлении Федерального казначейства по автономному округу, в со</w:t>
      </w:r>
      <w:r>
        <w:t>ответствии с Порядком санкционирования оплаты денежных обязательств получателей средств бюджета автономного округа и главных администраторов источников финансирования дефицита бюджета автономного округа, утвержденным приказом Департамента финансов автономн</w:t>
      </w:r>
      <w:r>
        <w:t>ого округа от 16.01.2018 N 4-нп.</w:t>
      </w:r>
    </w:p>
    <w:p w:rsidR="009837DE" w:rsidRDefault="004569C7">
      <w:pPr>
        <w:pStyle w:val="ConsPlusNormal0"/>
        <w:spacing w:before="240"/>
        <w:ind w:firstLine="540"/>
        <w:jc w:val="both"/>
      </w:pPr>
      <w:r>
        <w:t>В случае недостаточности лимитов бюджетных обязательств на выплату субсидий в полном объеме размер субсидии одному получателю субсидии определяется в пределах суммы лимитов бюджетных обязательств на выплату субсидий по соот</w:t>
      </w:r>
      <w:r>
        <w:t>ветствующему направлению расходов, а в случае поступления двух и более заявок субсидии выплачиваются в порядке очередности получателям субсидий, заявки которых зарегистрированы ранее по времени и дате.</w:t>
      </w:r>
    </w:p>
    <w:p w:rsidR="009837DE" w:rsidRDefault="004569C7">
      <w:pPr>
        <w:pStyle w:val="ConsPlusNormal0"/>
        <w:spacing w:before="240"/>
        <w:ind w:firstLine="540"/>
        <w:jc w:val="both"/>
      </w:pPr>
      <w:r>
        <w:t xml:space="preserve">В случаях увеличения главному распорядителю бюджетных </w:t>
      </w:r>
      <w:r>
        <w:t>средств лимитов бюджетных обязательств на предоставление субсидии в пределах текущего финансового года, отказа получателя субсидии от заключения Соглашения, расторжения Соглашения с получателем субсидии и наличия участников отбора, прошедших отбор и не при</w:t>
      </w:r>
      <w:r>
        <w:t>знанных победителями отбора по причине недостаточности лимитов бюджетных обязательств на предоставление субсидии и (или) признанных получателями субсидий, заявки которых в части запрашиваемого размера субсидии не были удовлетворены в полном объеме, субсиди</w:t>
      </w:r>
      <w:r>
        <w:t>я предоставляется без повторного проведения отбора по решению Уполномоченного органа, оформленному приказом, на основании протокола подведения итогов отбора и с учетом очередности поступления заявок.</w:t>
      </w:r>
    </w:p>
    <w:p w:rsidR="009837DE" w:rsidRDefault="004569C7">
      <w:pPr>
        <w:pStyle w:val="ConsPlusNormal0"/>
        <w:jc w:val="both"/>
      </w:pPr>
      <w:r>
        <w:t>(абзац введен постановлением Администрации города Нижнев</w:t>
      </w:r>
      <w:r>
        <w:t>артовска от 13.03.2026 N 198)</w:t>
      </w:r>
    </w:p>
    <w:p w:rsidR="009837DE" w:rsidRDefault="004569C7">
      <w:pPr>
        <w:pStyle w:val="ConsPlusNormal0"/>
        <w:jc w:val="both"/>
      </w:pPr>
      <w:r>
        <w:t>(п. 2.18 в ред. постановления Администрации города Нижневартовска от 26.02.2025 N 146)</w:t>
      </w:r>
    </w:p>
    <w:p w:rsidR="009837DE" w:rsidRDefault="004569C7">
      <w:pPr>
        <w:pStyle w:val="ConsPlusNormal0"/>
        <w:spacing w:before="240"/>
        <w:ind w:firstLine="540"/>
        <w:jc w:val="both"/>
      </w:pPr>
      <w:r>
        <w:t>2.19. Администрация города перечисляет субсидию получателю субсидии в пределах утвержденных лимитов бюджетных обязательств на расчетный или</w:t>
      </w:r>
      <w:r>
        <w:t xml:space="preserve"> корреспондентский счет, открытый получателем субсидии в учреждении Центрального банка Российской Федерации или кредитной организации, установленный Соглашением (дополнительным соглашением к Соглашению).</w:t>
      </w:r>
    </w:p>
    <w:p w:rsidR="009837DE" w:rsidRDefault="004569C7">
      <w:pPr>
        <w:pStyle w:val="ConsPlusNormal0"/>
        <w:jc w:val="both"/>
      </w:pPr>
      <w:r>
        <w:t>(в ред. постановления Администрации города Нижневарт</w:t>
      </w:r>
      <w:r>
        <w:t>овска от 26.02.2025 N 146)</w:t>
      </w:r>
    </w:p>
    <w:p w:rsidR="009837DE" w:rsidRDefault="004569C7">
      <w:pPr>
        <w:pStyle w:val="ConsPlusNormal0"/>
        <w:spacing w:before="240"/>
        <w:ind w:firstLine="540"/>
        <w:jc w:val="both"/>
      </w:pPr>
      <w:r>
        <w:t>Абзацы второй - третий утратили силу. - Постановление Администрации города Нижневартовска от 26.02.2025 N 146.</w:t>
      </w:r>
    </w:p>
    <w:p w:rsidR="009837DE" w:rsidRDefault="004569C7">
      <w:pPr>
        <w:pStyle w:val="ConsPlusNormal0"/>
        <w:spacing w:before="240"/>
        <w:ind w:firstLine="540"/>
        <w:jc w:val="both"/>
      </w:pPr>
      <w:r>
        <w:t>Перечисление субсидии осуществляется в срок не позднее десятого рабочего дня, следующего за днем принятия главным расп</w:t>
      </w:r>
      <w:r>
        <w:t>орядителем бюджетных средств в лице Уполномоченного органа решения о предоставлении субсидии.</w:t>
      </w:r>
    </w:p>
    <w:p w:rsidR="009837DE" w:rsidRDefault="004569C7">
      <w:pPr>
        <w:pStyle w:val="ConsPlusNormal0"/>
        <w:spacing w:before="240"/>
        <w:ind w:firstLine="540"/>
        <w:jc w:val="both"/>
      </w:pPr>
      <w:r>
        <w:t xml:space="preserve">2.20. Возврат субсидии осуществляется в порядке и сроки, установленные в </w:t>
      </w:r>
      <w:hyperlink w:anchor="P501" w:tooltip="4.2.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w:r>
          <w:rPr>
            <w:color w:val="0000FF"/>
          </w:rPr>
          <w:t>пунктах 4.2</w:t>
        </w:r>
      </w:hyperlink>
      <w:r>
        <w:t xml:space="preserve">, </w:t>
      </w:r>
      <w:hyperlink w:anchor="P507" w:tooltip="4.3. В случае невыполнения требования в срок, установленный в абзаце третьем пункта 4.2 Порядка, взыскание субсидии осуществляется в соответствии с законодательством Российской Федерации.">
        <w:r>
          <w:rPr>
            <w:color w:val="0000FF"/>
          </w:rPr>
          <w:t>4.3</w:t>
        </w:r>
      </w:hyperlink>
      <w:r>
        <w:t xml:space="preserve"> Порядка.</w:t>
      </w:r>
    </w:p>
    <w:p w:rsidR="009837DE" w:rsidRDefault="004569C7">
      <w:pPr>
        <w:pStyle w:val="ConsPlusNormal0"/>
        <w:spacing w:before="240"/>
        <w:ind w:firstLine="540"/>
        <w:jc w:val="both"/>
      </w:pPr>
      <w:bookmarkStart w:id="21" w:name="P465"/>
      <w:bookmarkEnd w:id="21"/>
      <w:r>
        <w:t>2.21. Результатом предоставления субсидии является достижение значений результата предоставления субсидии в размере более 95% от установленных Соглашением (дополнительным соглашением к Соглашению) на текущий финансовый год.</w:t>
      </w:r>
    </w:p>
    <w:p w:rsidR="009837DE" w:rsidRDefault="004569C7">
      <w:pPr>
        <w:pStyle w:val="ConsPlusNormal0"/>
        <w:spacing w:before="240"/>
        <w:ind w:firstLine="540"/>
        <w:jc w:val="both"/>
      </w:pPr>
      <w:r>
        <w:t xml:space="preserve">2.22. Порядок отмены проведения </w:t>
      </w:r>
      <w:r>
        <w:t>отбора.</w:t>
      </w:r>
    </w:p>
    <w:p w:rsidR="009837DE" w:rsidRDefault="004569C7">
      <w:pPr>
        <w:pStyle w:val="ConsPlusNormal0"/>
        <w:spacing w:before="240"/>
        <w:ind w:firstLine="540"/>
        <w:jc w:val="both"/>
      </w:pPr>
      <w:r>
        <w:t>Уполномоченный орган размещает объявление об отмене проведения отбора на официальном сайте не позднее чем за 1 рабочий день до даты окончания срока подачи заявок, содержащее информацию о причинах отмены проведения отбора.</w:t>
      </w:r>
    </w:p>
    <w:p w:rsidR="009837DE" w:rsidRDefault="004569C7">
      <w:pPr>
        <w:pStyle w:val="ConsPlusNormal0"/>
        <w:spacing w:before="240"/>
        <w:ind w:firstLine="540"/>
        <w:jc w:val="both"/>
      </w:pPr>
      <w:r>
        <w:t>Уполномоченный орган инфор</w:t>
      </w:r>
      <w:r>
        <w:t>мирует участников отбора, подавших заявки, об отмене проведения отбора путем направления уведомления.</w:t>
      </w:r>
    </w:p>
    <w:p w:rsidR="009837DE" w:rsidRDefault="004569C7">
      <w:pPr>
        <w:pStyle w:val="ConsPlusNormal0"/>
        <w:spacing w:before="240"/>
        <w:ind w:firstLine="540"/>
        <w:jc w:val="both"/>
      </w:pPr>
      <w:r>
        <w:t>Отбор считается отмененным со дня размещения объявления о его отмене на официальном сайте.</w:t>
      </w:r>
    </w:p>
    <w:p w:rsidR="009837DE" w:rsidRDefault="004569C7">
      <w:pPr>
        <w:pStyle w:val="ConsPlusNormal0"/>
        <w:spacing w:before="240"/>
        <w:ind w:firstLine="540"/>
        <w:jc w:val="both"/>
      </w:pPr>
      <w:r>
        <w:t xml:space="preserve">После окончания срока подачи заявок и до заключения Соглашений </w:t>
      </w:r>
      <w:r>
        <w:t>с получателями субсидий Уполномоченный орган может отменить проведение отбора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837DE" w:rsidRDefault="004569C7">
      <w:pPr>
        <w:pStyle w:val="ConsPlusNormal0"/>
        <w:jc w:val="both"/>
      </w:pPr>
      <w:r>
        <w:t>(п. 2.22 введен постановлением Адм</w:t>
      </w:r>
      <w:r>
        <w:t>инистрации города Нижневартовска от 26.02.2025 N 146)</w:t>
      </w:r>
    </w:p>
    <w:p w:rsidR="009837DE" w:rsidRDefault="004569C7">
      <w:pPr>
        <w:pStyle w:val="ConsPlusNormal0"/>
        <w:spacing w:before="240"/>
        <w:ind w:firstLine="540"/>
        <w:jc w:val="both"/>
      </w:pPr>
      <w:r>
        <w:t>2.23. Отбор признается несостоявшимся и отменяется в следующих случаях:</w:t>
      </w:r>
    </w:p>
    <w:p w:rsidR="009837DE" w:rsidRDefault="004569C7">
      <w:pPr>
        <w:pStyle w:val="ConsPlusNormal0"/>
        <w:spacing w:before="240"/>
        <w:ind w:firstLine="540"/>
        <w:jc w:val="both"/>
      </w:pPr>
      <w:r>
        <w:t>- отсутствие заявок по истечении срока их приема;</w:t>
      </w:r>
    </w:p>
    <w:p w:rsidR="009837DE" w:rsidRDefault="004569C7">
      <w:pPr>
        <w:pStyle w:val="ConsPlusNormal0"/>
        <w:spacing w:before="240"/>
        <w:ind w:firstLine="540"/>
        <w:jc w:val="both"/>
      </w:pPr>
      <w:r>
        <w:t>- по результатам рассмотрения заявок отклонены все заявки.</w:t>
      </w:r>
    </w:p>
    <w:p w:rsidR="009837DE" w:rsidRDefault="004569C7">
      <w:pPr>
        <w:pStyle w:val="ConsPlusNormal0"/>
        <w:jc w:val="both"/>
      </w:pPr>
      <w:r>
        <w:t xml:space="preserve">(п. 2.23 введен </w:t>
      </w:r>
      <w:r>
        <w:t>постановлением Администрации города Нижневартовска от 26.02.2025 N 146)</w:t>
      </w:r>
    </w:p>
    <w:p w:rsidR="009837DE" w:rsidRDefault="009837DE">
      <w:pPr>
        <w:pStyle w:val="ConsPlusNormal0"/>
        <w:jc w:val="center"/>
      </w:pPr>
    </w:p>
    <w:p w:rsidR="009837DE" w:rsidRDefault="004569C7">
      <w:pPr>
        <w:pStyle w:val="ConsPlusTitle0"/>
        <w:jc w:val="center"/>
        <w:outlineLvl w:val="1"/>
      </w:pPr>
      <w:r>
        <w:t>III. Требования к отчетности</w:t>
      </w:r>
    </w:p>
    <w:p w:rsidR="009837DE" w:rsidRDefault="009837DE">
      <w:pPr>
        <w:pStyle w:val="ConsPlusNormal0"/>
        <w:jc w:val="center"/>
      </w:pPr>
    </w:p>
    <w:p w:rsidR="009837DE" w:rsidRDefault="004569C7">
      <w:pPr>
        <w:pStyle w:val="ConsPlusNormal0"/>
        <w:ind w:firstLine="540"/>
        <w:jc w:val="both"/>
      </w:pPr>
      <w:bookmarkStart w:id="22" w:name="P479"/>
      <w:bookmarkEnd w:id="22"/>
      <w:r>
        <w:t>3.1. Получатель субсидии представляет в Уполномоченный орган:</w:t>
      </w:r>
    </w:p>
    <w:p w:rsidR="009837DE" w:rsidRDefault="004569C7">
      <w:pPr>
        <w:pStyle w:val="ConsPlusNormal0"/>
        <w:spacing w:before="240"/>
        <w:ind w:firstLine="540"/>
        <w:jc w:val="both"/>
      </w:pPr>
      <w:bookmarkStart w:id="23" w:name="P480"/>
      <w:bookmarkEnd w:id="23"/>
      <w:r>
        <w:t>- отчет о достижении значений результата предоставления субсидии по форме, установленной Со</w:t>
      </w:r>
      <w:r>
        <w:t>глашением, ежеквартально, по состоянию на первое число месяца, следующего за отчетным периодом, со дня заключения Соглашения, не позднее десятого рабочего дня первого месяца, следующего за отчетным кварталом, а также не позднее десятого рабочего дня первог</w:t>
      </w:r>
      <w:r>
        <w:t>о месяца после истечения срока действия Соглашения;</w:t>
      </w:r>
    </w:p>
    <w:p w:rsidR="009837DE" w:rsidRDefault="004569C7">
      <w:pPr>
        <w:pStyle w:val="ConsPlusNormal0"/>
        <w:jc w:val="both"/>
      </w:pPr>
      <w:r>
        <w:t>(в ред. постановления Администрации города Нижневартовска от 13.03.2026 N 198)</w:t>
      </w:r>
    </w:p>
    <w:p w:rsidR="009837DE" w:rsidRDefault="004569C7">
      <w:pPr>
        <w:pStyle w:val="ConsPlusNormal0"/>
        <w:spacing w:before="240"/>
        <w:ind w:firstLine="540"/>
        <w:jc w:val="both"/>
      </w:pPr>
      <w:bookmarkStart w:id="24" w:name="P482"/>
      <w:bookmarkEnd w:id="24"/>
      <w:r>
        <w:t xml:space="preserve">- отчет о реализации плана мероприятий по достижению результата предоставления субсидии по форме, установленной Соглашением, </w:t>
      </w:r>
      <w:r>
        <w:t>ежеквартально, по состоянию на первое число месяца, следующего за отчетным периодом, со дня заключения Соглашения, не позднее десятого рабочего дня первого месяца, следующего за отчетным кварталом, а также не позднее десятого рабочего дня первого месяца по</w:t>
      </w:r>
      <w:r>
        <w:t>сле истечения срока действия Соглашения.</w:t>
      </w:r>
    </w:p>
    <w:p w:rsidR="009837DE" w:rsidRDefault="004569C7">
      <w:pPr>
        <w:pStyle w:val="ConsPlusNormal0"/>
        <w:jc w:val="both"/>
      </w:pPr>
      <w:r>
        <w:t>(в ред. постановления Администрации города Нижневартовска от 13.03.2026 N 198)</w:t>
      </w:r>
    </w:p>
    <w:p w:rsidR="009837DE" w:rsidRDefault="004569C7">
      <w:pPr>
        <w:pStyle w:val="ConsPlusNormal0"/>
        <w:spacing w:before="240"/>
        <w:ind w:firstLine="540"/>
        <w:jc w:val="both"/>
      </w:pPr>
      <w:r>
        <w:t xml:space="preserve">Отчеты, указанные в </w:t>
      </w:r>
      <w:hyperlink w:anchor="P480" w:tooltip="- отчет о достижении значений результата предоставления субсидии по форме, установленной Соглашением, ежеквартально, по состоянию на первое число месяца, следующего за отчетным периодом, со дня заключения Соглашения, не позднее десятого рабочего дня первого ме">
        <w:r>
          <w:rPr>
            <w:color w:val="0000FF"/>
          </w:rPr>
          <w:t>абзацах втором</w:t>
        </w:r>
      </w:hyperlink>
      <w:r>
        <w:t xml:space="preserve">, </w:t>
      </w:r>
      <w:hyperlink w:anchor="P482" w:tooltip="- отчет о реализации плана мероприятий по достижению результата предоставления субсидии по форме, установленной Соглашением, ежеквартально, по состоянию на первое число месяца, следующего за отчетным периодом, со дня заключения Соглашения, не позднее десятого ">
        <w:r>
          <w:rPr>
            <w:color w:val="0000FF"/>
          </w:rPr>
          <w:t>третьем</w:t>
        </w:r>
      </w:hyperlink>
      <w:r>
        <w:t xml:space="preserve"> настоящего пункта,</w:t>
      </w:r>
      <w:r>
        <w:t xml:space="preserve"> поступившие в Уполномоченный орган, подлежат обязательной регистрации Уполномоченным органом в течение 1 рабочего дня с даты поступления отчетов.</w:t>
      </w:r>
    </w:p>
    <w:p w:rsidR="009837DE" w:rsidRDefault="004569C7">
      <w:pPr>
        <w:pStyle w:val="ConsPlusNormal0"/>
        <w:jc w:val="both"/>
      </w:pPr>
      <w:r>
        <w:t>(п. 3.1 в ред. постановления Администрации города Нижневартовска от 26.02.2025 N 146)</w:t>
      </w:r>
    </w:p>
    <w:p w:rsidR="009837DE" w:rsidRDefault="004569C7">
      <w:pPr>
        <w:pStyle w:val="ConsPlusNormal0"/>
        <w:spacing w:before="240"/>
        <w:ind w:firstLine="540"/>
        <w:jc w:val="both"/>
      </w:pPr>
      <w:r>
        <w:t>3.2. Специалист Уполном</w:t>
      </w:r>
      <w:r>
        <w:t xml:space="preserve">оченного органа осуществляет проверку и принятие отчетов, представленных получателем субсидии в соответствии с </w:t>
      </w:r>
      <w:hyperlink w:anchor="P479" w:tooltip="3.1. Получатель субсидии представляет в Уполномоченный орган:">
        <w:r>
          <w:rPr>
            <w:color w:val="0000FF"/>
          </w:rPr>
          <w:t>пунктом 3.1</w:t>
        </w:r>
      </w:hyperlink>
      <w:r>
        <w:t xml:space="preserve"> Порядка, в срок, не превышающий 10 рабо</w:t>
      </w:r>
      <w:r>
        <w:t>чих дней со дня представления таких отчетов.</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3.3. Главный распорядитель бюджетных средств имеет право устанавливать в Соглашении сроки и формы представления получателем субсидии</w:t>
      </w:r>
      <w:r>
        <w:t xml:space="preserve"> дополнительной отчетности.</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3.4. Уполномоченный орган не позднее 20 числа месяца, следующего за отчетным кварталом, представляет в Департамент промышленности автономного округа отчеты об осуществлении отдельных государственных полномочий по форме, установленной Департаментом промышле</w:t>
      </w:r>
      <w:r>
        <w:t>нности автономного округа.</w:t>
      </w:r>
    </w:p>
    <w:p w:rsidR="009837DE" w:rsidRDefault="009837DE">
      <w:pPr>
        <w:pStyle w:val="ConsPlusNormal0"/>
        <w:jc w:val="center"/>
      </w:pPr>
    </w:p>
    <w:p w:rsidR="009837DE" w:rsidRDefault="004569C7">
      <w:pPr>
        <w:pStyle w:val="ConsPlusTitle0"/>
        <w:jc w:val="center"/>
        <w:outlineLvl w:val="1"/>
      </w:pPr>
      <w:r>
        <w:t>IV. Требования об осуществлении контроля за соблюдением</w:t>
      </w:r>
    </w:p>
    <w:p w:rsidR="009837DE" w:rsidRDefault="004569C7">
      <w:pPr>
        <w:pStyle w:val="ConsPlusTitle0"/>
        <w:jc w:val="center"/>
      </w:pPr>
      <w:r>
        <w:t>условий и порядка предоставления субсидий и ответственности</w:t>
      </w:r>
    </w:p>
    <w:p w:rsidR="009837DE" w:rsidRDefault="004569C7">
      <w:pPr>
        <w:pStyle w:val="ConsPlusTitle0"/>
        <w:jc w:val="center"/>
      </w:pPr>
      <w:r>
        <w:t>за их нарушение</w:t>
      </w:r>
    </w:p>
    <w:p w:rsidR="009837DE" w:rsidRDefault="009837DE">
      <w:pPr>
        <w:pStyle w:val="ConsPlusNormal0"/>
        <w:jc w:val="center"/>
      </w:pPr>
    </w:p>
    <w:p w:rsidR="009837DE" w:rsidRDefault="004569C7">
      <w:pPr>
        <w:pStyle w:val="ConsPlusNormal0"/>
        <w:ind w:firstLine="540"/>
        <w:jc w:val="both"/>
      </w:pPr>
      <w:r>
        <w:t>4.1. В отношении получателей субсидии осуществляются проверки:</w:t>
      </w:r>
    </w:p>
    <w:p w:rsidR="009837DE" w:rsidRDefault="004569C7">
      <w:pPr>
        <w:pStyle w:val="ConsPlusNormal0"/>
        <w:jc w:val="both"/>
      </w:pPr>
      <w:r>
        <w:t>(в ред. постановления Администра</w:t>
      </w:r>
      <w:r>
        <w:t>ции города Нижневартовска от 26.02.2025 N 146)</w:t>
      </w:r>
    </w:p>
    <w:p w:rsidR="009837DE" w:rsidRDefault="004569C7">
      <w:pPr>
        <w:pStyle w:val="ConsPlusNormal0"/>
        <w:spacing w:before="240"/>
        <w:ind w:firstLine="540"/>
        <w:jc w:val="both"/>
      </w:pPr>
      <w:r>
        <w:t>- главным распорядителем бюджетных средств в лице Уполномоченного органа в части соблюдения получателем субсидии условий и порядка предоставления субсидии, в том числе в части достижения результата предоставле</w:t>
      </w:r>
      <w:r>
        <w:t>ния субсидии;</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 органами государственного (муниципального) финансового контроля в соответствии со статьями 268.1 и 269.2 Бюджетного кодекса Российской Федерации.</w:t>
      </w:r>
    </w:p>
    <w:p w:rsidR="009837DE" w:rsidRDefault="004569C7">
      <w:pPr>
        <w:pStyle w:val="ConsPlusNormal0"/>
        <w:spacing w:before="240"/>
        <w:ind w:firstLine="540"/>
        <w:jc w:val="both"/>
      </w:pPr>
      <w:bookmarkStart w:id="25" w:name="P501"/>
      <w:bookmarkEnd w:id="25"/>
      <w:r>
        <w:t>4.2. В случае н</w:t>
      </w:r>
      <w:r>
        <w:t xml:space="preserve">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w:t>
      </w:r>
      <w:r>
        <w:t xml:space="preserve">случае недостижения значений результата предоставления субсидии, указанного в </w:t>
      </w:r>
      <w:hyperlink w:anchor="P465" w:tooltip="2.21. Результатом предоставления субсидии является достижение значений результата предоставления субсидии в размере более 95% от установленных Соглашением (дополнительным соглашением к Соглашению) на текущий финансовый год.">
        <w:r>
          <w:rPr>
            <w:color w:val="0000FF"/>
          </w:rPr>
          <w:t>пункте 2.21</w:t>
        </w:r>
      </w:hyperlink>
      <w:r>
        <w:t xml:space="preserve"> Порядка, в течение 2 рабочих дней Уполномоченный орган направляет письмо с указанием выявленных нарушений с приложением подтверждающих документов (далее - документы) </w:t>
      </w:r>
      <w:r>
        <w:t>в управление муниципальных закупок для подготовки получателю субсидии требования о возврате субсидии в бюджет города (далее - требование).</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r>
        <w:t>В течение 5 рабочих дней со дня получе</w:t>
      </w:r>
      <w:r>
        <w:t>ния от Уполномоченного органа документов управление муниципальных закупок готовит и направляет получателю субсидии (или его представителю) требование.</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bookmarkStart w:id="26" w:name="P505"/>
      <w:bookmarkEnd w:id="26"/>
      <w:r>
        <w:t>Получатель субсидии в тече</w:t>
      </w:r>
      <w:r>
        <w:t>ние 30 календарных дней со дня получения требования обязан возвратить субсидию в бюджет города.</w:t>
      </w:r>
    </w:p>
    <w:p w:rsidR="009837DE" w:rsidRDefault="004569C7">
      <w:pPr>
        <w:pStyle w:val="ConsPlusNormal0"/>
        <w:jc w:val="both"/>
      </w:pPr>
      <w:r>
        <w:t>(в ред. постановления Администрации города Нижневартовска от 26.02.2025 N 146)</w:t>
      </w:r>
    </w:p>
    <w:p w:rsidR="009837DE" w:rsidRDefault="004569C7">
      <w:pPr>
        <w:pStyle w:val="ConsPlusNormal0"/>
        <w:spacing w:before="240"/>
        <w:ind w:firstLine="540"/>
        <w:jc w:val="both"/>
      </w:pPr>
      <w:bookmarkStart w:id="27" w:name="P507"/>
      <w:bookmarkEnd w:id="27"/>
      <w:r>
        <w:t xml:space="preserve">4.3. В случае невыполнения требования в срок, установленный в </w:t>
      </w:r>
      <w:hyperlink w:anchor="P505" w:tooltip="Получатель субсидии в течение 30 календарных дней со дня получения требования обязан возвратить субсидию в бюджет города.">
        <w:r>
          <w:rPr>
            <w:color w:val="0000FF"/>
          </w:rPr>
          <w:t>абзаце третьем пункта 4.2</w:t>
        </w:r>
      </w:hyperlink>
      <w:r>
        <w:t xml:space="preserve"> Порядка, взыскание субсидии осуществляется в соответствии с законодательством Российской Федера</w:t>
      </w:r>
      <w:r>
        <w:t>ции.</w:t>
      </w:r>
    </w:p>
    <w:p w:rsidR="009837DE" w:rsidRDefault="004569C7">
      <w:pPr>
        <w:pStyle w:val="ConsPlusNormal0"/>
        <w:spacing w:before="240"/>
        <w:ind w:firstLine="540"/>
        <w:jc w:val="both"/>
      </w:pPr>
      <w:r>
        <w:t>4.4. Ответственность за достоверность сведений в представленных документах несет получатель субсидии.</w:t>
      </w:r>
    </w:p>
    <w:p w:rsidR="009837DE" w:rsidRDefault="004569C7">
      <w:pPr>
        <w:pStyle w:val="ConsPlusNormal0"/>
        <w:jc w:val="both"/>
      </w:pPr>
      <w:r>
        <w:t>(в ред. постановления Администрации города Нижневартовска от 26.02.2025 N 146)</w:t>
      </w:r>
    </w:p>
    <w:p w:rsidR="009837DE" w:rsidRDefault="009837DE">
      <w:pPr>
        <w:pStyle w:val="ConsPlusNormal0"/>
        <w:jc w:val="center"/>
      </w:pPr>
    </w:p>
    <w:p w:rsidR="009837DE" w:rsidRDefault="004569C7">
      <w:pPr>
        <w:pStyle w:val="ConsPlusTitle0"/>
        <w:jc w:val="center"/>
        <w:outlineLvl w:val="1"/>
      </w:pPr>
      <w:r>
        <w:t>V. Требования о проведении мониторинга достижения</w:t>
      </w:r>
    </w:p>
    <w:p w:rsidR="009837DE" w:rsidRDefault="004569C7">
      <w:pPr>
        <w:pStyle w:val="ConsPlusTitle0"/>
        <w:jc w:val="center"/>
      </w:pPr>
      <w:r>
        <w:t>результата предоста</w:t>
      </w:r>
      <w:r>
        <w:t>вления субсидии</w:t>
      </w:r>
    </w:p>
    <w:p w:rsidR="009837DE" w:rsidRDefault="009837DE">
      <w:pPr>
        <w:pStyle w:val="ConsPlusNormal0"/>
        <w:jc w:val="center"/>
      </w:pPr>
    </w:p>
    <w:p w:rsidR="009837DE" w:rsidRDefault="004569C7">
      <w:pPr>
        <w:pStyle w:val="ConsPlusNormal0"/>
        <w:jc w:val="center"/>
      </w:pPr>
      <w:r>
        <w:t>(в ред. постановления Администрации города Нижневартовска</w:t>
      </w:r>
    </w:p>
    <w:p w:rsidR="009837DE" w:rsidRDefault="004569C7">
      <w:pPr>
        <w:pStyle w:val="ConsPlusNormal0"/>
        <w:jc w:val="center"/>
      </w:pPr>
      <w:r>
        <w:t>от 26.02.2025 N 146)</w:t>
      </w:r>
    </w:p>
    <w:p w:rsidR="009837DE" w:rsidRDefault="009837DE">
      <w:pPr>
        <w:pStyle w:val="ConsPlusNormal0"/>
        <w:jc w:val="center"/>
      </w:pPr>
    </w:p>
    <w:p w:rsidR="009837DE" w:rsidRDefault="004569C7">
      <w:pPr>
        <w:pStyle w:val="ConsPlusNormal0"/>
        <w:ind w:firstLine="540"/>
        <w:jc w:val="both"/>
      </w:pPr>
      <w:r>
        <w:t>Главный распорядитель бюджетных средств в лице Уполномоченного органа ежеквартально осуществляет мониторинг достижения результата предоставления субсидии посредством принятия отчета о реализации плана мероприятий исходя из достижения значений результата пр</w:t>
      </w:r>
      <w:r>
        <w:t>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w:t>
      </w:r>
      <w:r>
        <w:t>нга достижения результатов предоставления субсидий, утвержденным Министерством финансов Российской Федерации.</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4569C7">
      <w:pPr>
        <w:pStyle w:val="ConsPlusNormal0"/>
        <w:jc w:val="right"/>
        <w:outlineLvl w:val="0"/>
      </w:pPr>
      <w:r>
        <w:t>Приложение 2</w:t>
      </w:r>
    </w:p>
    <w:p w:rsidR="009837DE" w:rsidRDefault="004569C7">
      <w:pPr>
        <w:pStyle w:val="ConsPlusNormal0"/>
        <w:jc w:val="right"/>
      </w:pPr>
      <w:r>
        <w:t>к постановлению</w:t>
      </w:r>
    </w:p>
    <w:p w:rsidR="009837DE" w:rsidRDefault="004569C7">
      <w:pPr>
        <w:pStyle w:val="ConsPlusNormal0"/>
        <w:jc w:val="right"/>
      </w:pPr>
      <w:r>
        <w:t>администрации города</w:t>
      </w:r>
    </w:p>
    <w:p w:rsidR="009837DE" w:rsidRDefault="004569C7">
      <w:pPr>
        <w:pStyle w:val="ConsPlusNormal0"/>
        <w:jc w:val="right"/>
      </w:pPr>
      <w:r>
        <w:t>от 01.07.2024 N 520</w:t>
      </w:r>
    </w:p>
    <w:p w:rsidR="009837DE" w:rsidRDefault="009837DE">
      <w:pPr>
        <w:pStyle w:val="ConsPlusNormal0"/>
        <w:jc w:val="center"/>
      </w:pPr>
    </w:p>
    <w:p w:rsidR="009837DE" w:rsidRDefault="004569C7">
      <w:pPr>
        <w:pStyle w:val="ConsPlusNormal0"/>
        <w:jc w:val="center"/>
      </w:pPr>
      <w:r>
        <w:t>ФОРМА</w:t>
      </w:r>
    </w:p>
    <w:p w:rsidR="009837DE" w:rsidRDefault="004569C7">
      <w:pPr>
        <w:pStyle w:val="ConsPlusNormal0"/>
        <w:jc w:val="center"/>
      </w:pPr>
      <w:r>
        <w:t>ЗАЯВЛЕНИЯ О ПРЕДОСТАВЛЕНИИ СУБСИДИИ НА ПОДДЕРЖКУ</w:t>
      </w:r>
    </w:p>
    <w:p w:rsidR="009837DE" w:rsidRDefault="004569C7">
      <w:pPr>
        <w:pStyle w:val="ConsPlusNormal0"/>
        <w:jc w:val="center"/>
      </w:pPr>
      <w:r>
        <w:t>РАСТЕНИЕВОДСТВА</w:t>
      </w:r>
      <w:r>
        <w:t>, НА ПОДДЕРЖКУ ЖИВОТНОВОДСТВА</w:t>
      </w:r>
    </w:p>
    <w:p w:rsidR="009837DE" w:rsidRDefault="009837DE">
      <w:pPr>
        <w:pStyle w:val="ConsPlusNormal0"/>
        <w:jc w:val="center"/>
      </w:pPr>
    </w:p>
    <w:p w:rsidR="009837DE" w:rsidRDefault="004569C7">
      <w:pPr>
        <w:pStyle w:val="ConsPlusNormal0"/>
        <w:ind w:firstLine="540"/>
        <w:jc w:val="both"/>
      </w:pPr>
      <w:r>
        <w:t>Утратило силу. - Постановление Администрации города Нижневартовска от 26.02.2025 N 146.</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4569C7">
      <w:pPr>
        <w:pStyle w:val="ConsPlusNormal0"/>
        <w:jc w:val="right"/>
        <w:outlineLvl w:val="0"/>
      </w:pPr>
      <w:r>
        <w:t>Приложение 3</w:t>
      </w:r>
    </w:p>
    <w:p w:rsidR="009837DE" w:rsidRDefault="004569C7">
      <w:pPr>
        <w:pStyle w:val="ConsPlusNormal0"/>
        <w:jc w:val="right"/>
      </w:pPr>
      <w:r>
        <w:t>к постановлению</w:t>
      </w:r>
    </w:p>
    <w:p w:rsidR="009837DE" w:rsidRDefault="004569C7">
      <w:pPr>
        <w:pStyle w:val="ConsPlusNormal0"/>
        <w:jc w:val="right"/>
      </w:pPr>
      <w:r>
        <w:t>администрации города</w:t>
      </w:r>
    </w:p>
    <w:p w:rsidR="009837DE" w:rsidRDefault="004569C7">
      <w:pPr>
        <w:pStyle w:val="ConsPlusNormal0"/>
        <w:jc w:val="right"/>
      </w:pPr>
      <w:r>
        <w:t>от 01.07.2024 N 520</w:t>
      </w:r>
    </w:p>
    <w:p w:rsidR="009837DE" w:rsidRDefault="009837DE">
      <w:pPr>
        <w:pStyle w:val="ConsPlusNormal0"/>
        <w:jc w:val="center"/>
      </w:pPr>
    </w:p>
    <w:p w:rsidR="009837DE" w:rsidRDefault="004569C7">
      <w:pPr>
        <w:pStyle w:val="ConsPlusNormal0"/>
        <w:jc w:val="center"/>
      </w:pPr>
      <w:r>
        <w:t>ФОРМА</w:t>
      </w:r>
    </w:p>
    <w:p w:rsidR="009837DE" w:rsidRDefault="004569C7">
      <w:pPr>
        <w:pStyle w:val="ConsPlusNormal0"/>
        <w:jc w:val="center"/>
      </w:pPr>
      <w:r>
        <w:t>ЗАЯВЛЕНИЯ О ПРЕДОСТАВЛЕНИИ СУБСИДИИ НА ПОДДЕРЖКУ</w:t>
      </w:r>
    </w:p>
    <w:p w:rsidR="009837DE" w:rsidRDefault="004569C7">
      <w:pPr>
        <w:pStyle w:val="ConsPlusNormal0"/>
        <w:jc w:val="center"/>
      </w:pPr>
      <w:r>
        <w:t>РЫБОХОЗЯЙСТВЕННОГО КОМПЛЕКСА</w:t>
      </w:r>
    </w:p>
    <w:p w:rsidR="009837DE" w:rsidRDefault="009837DE">
      <w:pPr>
        <w:pStyle w:val="ConsPlusNormal0"/>
        <w:jc w:val="center"/>
      </w:pPr>
    </w:p>
    <w:p w:rsidR="009837DE" w:rsidRDefault="004569C7">
      <w:pPr>
        <w:pStyle w:val="ConsPlusNormal0"/>
        <w:ind w:firstLine="540"/>
        <w:jc w:val="both"/>
      </w:pPr>
      <w:r>
        <w:t>Утратило силу. - Постановление Администрации города Нижневартовска от 26.02.2025 N 146.</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4569C7">
      <w:pPr>
        <w:pStyle w:val="ConsPlusNormal0"/>
        <w:jc w:val="right"/>
        <w:outlineLvl w:val="0"/>
      </w:pPr>
      <w:r>
        <w:t>Приложение 4</w:t>
      </w:r>
    </w:p>
    <w:p w:rsidR="009837DE" w:rsidRDefault="004569C7">
      <w:pPr>
        <w:pStyle w:val="ConsPlusNormal0"/>
        <w:jc w:val="right"/>
      </w:pPr>
      <w:r>
        <w:t>к постановлению</w:t>
      </w:r>
    </w:p>
    <w:p w:rsidR="009837DE" w:rsidRDefault="004569C7">
      <w:pPr>
        <w:pStyle w:val="ConsPlusNormal0"/>
        <w:jc w:val="right"/>
      </w:pPr>
      <w:r>
        <w:t>администрации города</w:t>
      </w:r>
    </w:p>
    <w:p w:rsidR="009837DE" w:rsidRDefault="004569C7">
      <w:pPr>
        <w:pStyle w:val="ConsPlusNormal0"/>
        <w:jc w:val="right"/>
      </w:pPr>
      <w:r>
        <w:t>от 01.07.2024 N 520</w:t>
      </w:r>
    </w:p>
    <w:p w:rsidR="009837DE" w:rsidRDefault="009837D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3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DE" w:rsidRDefault="009837D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837DE" w:rsidRDefault="009837D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837DE" w:rsidRDefault="004569C7">
            <w:pPr>
              <w:pStyle w:val="ConsPlusNormal0"/>
              <w:jc w:val="center"/>
            </w:pPr>
            <w:r>
              <w:rPr>
                <w:color w:val="392C69"/>
              </w:rPr>
              <w:t>Список изменяющих документов</w:t>
            </w:r>
          </w:p>
          <w:p w:rsidR="009837DE" w:rsidRDefault="004569C7">
            <w:pPr>
              <w:pStyle w:val="ConsPlusNormal0"/>
              <w:jc w:val="center"/>
            </w:pPr>
            <w:r>
              <w:rPr>
                <w:color w:val="392C69"/>
              </w:rPr>
              <w:t>(в ред. постановления Администр</w:t>
            </w:r>
            <w:r>
              <w:rPr>
                <w:color w:val="392C69"/>
              </w:rPr>
              <w:t>ации города Нижневартовска</w:t>
            </w:r>
          </w:p>
          <w:p w:rsidR="009837DE" w:rsidRDefault="004569C7">
            <w:pPr>
              <w:pStyle w:val="ConsPlusNormal0"/>
              <w:jc w:val="center"/>
            </w:pPr>
            <w:r>
              <w:rPr>
                <w:color w:val="392C69"/>
              </w:rPr>
              <w:t>от 13.03.2026 N 198)</w:t>
            </w:r>
          </w:p>
        </w:tc>
        <w:tc>
          <w:tcPr>
            <w:tcW w:w="113" w:type="dxa"/>
            <w:tcBorders>
              <w:top w:val="nil"/>
              <w:left w:val="nil"/>
              <w:bottom w:val="nil"/>
              <w:right w:val="nil"/>
            </w:tcBorders>
            <w:shd w:val="clear" w:color="auto" w:fill="F4F3F8"/>
            <w:tcMar>
              <w:top w:w="0" w:type="dxa"/>
              <w:left w:w="0" w:type="dxa"/>
              <w:bottom w:w="0" w:type="dxa"/>
              <w:right w:w="0" w:type="dxa"/>
            </w:tcMar>
          </w:tcPr>
          <w:p w:rsidR="009837DE" w:rsidRDefault="009837DE">
            <w:pPr>
              <w:pStyle w:val="ConsPlusNormal0"/>
            </w:pPr>
          </w:p>
        </w:tc>
      </w:tr>
    </w:tbl>
    <w:p w:rsidR="009837DE" w:rsidRDefault="009837DE">
      <w:pPr>
        <w:pStyle w:val="ConsPlusNormal0"/>
        <w:jc w:val="right"/>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639"/>
        <w:gridCol w:w="1234"/>
        <w:gridCol w:w="1587"/>
        <w:gridCol w:w="1361"/>
        <w:gridCol w:w="1554"/>
      </w:tblGrid>
      <w:tr w:rsidR="009837DE">
        <w:tc>
          <w:tcPr>
            <w:tcW w:w="9014" w:type="dxa"/>
            <w:gridSpan w:val="6"/>
            <w:tcBorders>
              <w:top w:val="nil"/>
              <w:left w:val="nil"/>
              <w:bottom w:val="nil"/>
              <w:right w:val="nil"/>
            </w:tcBorders>
          </w:tcPr>
          <w:p w:rsidR="009837DE" w:rsidRDefault="004569C7">
            <w:pPr>
              <w:pStyle w:val="ConsPlusNormal0"/>
              <w:jc w:val="right"/>
            </w:pPr>
            <w:r>
              <w:t>Форма</w:t>
            </w:r>
          </w:p>
        </w:tc>
      </w:tr>
      <w:tr w:rsidR="009837DE">
        <w:tc>
          <w:tcPr>
            <w:tcW w:w="9014" w:type="dxa"/>
            <w:gridSpan w:val="6"/>
            <w:tcBorders>
              <w:top w:val="nil"/>
              <w:left w:val="nil"/>
              <w:right w:val="nil"/>
            </w:tcBorders>
          </w:tcPr>
          <w:p w:rsidR="009837DE" w:rsidRDefault="004569C7">
            <w:pPr>
              <w:pStyle w:val="ConsPlusNormal0"/>
              <w:jc w:val="center"/>
            </w:pPr>
            <w:bookmarkStart w:id="28" w:name="P562"/>
            <w:bookmarkEnd w:id="28"/>
            <w:r>
              <w:t>Справка-расчет</w:t>
            </w:r>
          </w:p>
          <w:p w:rsidR="009837DE" w:rsidRDefault="004569C7">
            <w:pPr>
              <w:pStyle w:val="ConsPlusNormal0"/>
              <w:jc w:val="center"/>
            </w:pPr>
            <w:r>
              <w:t>субсидии на реализацию продукции растениеводства</w:t>
            </w:r>
          </w:p>
          <w:p w:rsidR="009837DE" w:rsidRDefault="004569C7">
            <w:pPr>
              <w:pStyle w:val="ConsPlusNormal0"/>
              <w:jc w:val="center"/>
            </w:pPr>
            <w:r>
              <w:t>за ____________________ 20____ года</w:t>
            </w:r>
          </w:p>
          <w:p w:rsidR="009837DE" w:rsidRDefault="009837DE">
            <w:pPr>
              <w:pStyle w:val="ConsPlusNormal0"/>
              <w:jc w:val="center"/>
            </w:pPr>
          </w:p>
        </w:tc>
      </w:tr>
      <w:tr w:rsidR="009837DE">
        <w:tblPrEx>
          <w:tblBorders>
            <w:insideH w:val="single" w:sz="4" w:space="0" w:color="auto"/>
          </w:tblBorders>
        </w:tblPrEx>
        <w:tc>
          <w:tcPr>
            <w:tcW w:w="9014" w:type="dxa"/>
            <w:gridSpan w:val="6"/>
            <w:tcBorders>
              <w:left w:val="nil"/>
              <w:right w:val="nil"/>
            </w:tcBorders>
          </w:tcPr>
          <w:p w:rsidR="009837DE" w:rsidRDefault="004569C7">
            <w:pPr>
              <w:pStyle w:val="ConsPlusNormal0"/>
              <w:jc w:val="center"/>
            </w:pPr>
            <w:r>
              <w:t>(наименование юридического лица (за исключением</w:t>
            </w:r>
          </w:p>
          <w:p w:rsidR="009837DE" w:rsidRDefault="004569C7">
            <w:pPr>
              <w:pStyle w:val="ConsPlusNormal0"/>
              <w:jc w:val="center"/>
            </w:pPr>
            <w:r>
              <w:t>государственных (муниципальных) учреждений), крестьянского</w:t>
            </w:r>
          </w:p>
          <w:p w:rsidR="009837DE" w:rsidRDefault="004569C7">
            <w:pPr>
              <w:pStyle w:val="ConsPlusNormal0"/>
              <w:jc w:val="center"/>
            </w:pPr>
            <w:r>
              <w:t>(фермерского) хозяйства, индивидуального предпринимателя)</w:t>
            </w:r>
          </w:p>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1639" w:type="dxa"/>
          </w:tcPr>
          <w:p w:rsidR="009837DE" w:rsidRDefault="004569C7">
            <w:pPr>
              <w:pStyle w:val="ConsPlusNormal0"/>
              <w:jc w:val="center"/>
            </w:pPr>
            <w:r>
              <w:t>Наименование</w:t>
            </w:r>
          </w:p>
          <w:p w:rsidR="009837DE" w:rsidRDefault="004569C7">
            <w:pPr>
              <w:pStyle w:val="ConsPlusNormal0"/>
              <w:jc w:val="center"/>
            </w:pPr>
            <w:r>
              <w:t>покупателя</w:t>
            </w:r>
          </w:p>
        </w:tc>
        <w:tc>
          <w:tcPr>
            <w:tcW w:w="1639" w:type="dxa"/>
          </w:tcPr>
          <w:p w:rsidR="009837DE" w:rsidRDefault="004569C7">
            <w:pPr>
              <w:pStyle w:val="ConsPlusNormal0"/>
              <w:jc w:val="center"/>
            </w:pPr>
            <w:r>
              <w:t>Наименование</w:t>
            </w:r>
          </w:p>
          <w:p w:rsidR="009837DE" w:rsidRDefault="004569C7">
            <w:pPr>
              <w:pStyle w:val="ConsPlusNormal0"/>
              <w:jc w:val="center"/>
            </w:pPr>
            <w:r>
              <w:t>и номер документа</w:t>
            </w:r>
          </w:p>
        </w:tc>
        <w:tc>
          <w:tcPr>
            <w:tcW w:w="1234" w:type="dxa"/>
          </w:tcPr>
          <w:p w:rsidR="009837DE" w:rsidRDefault="004569C7">
            <w:pPr>
              <w:pStyle w:val="ConsPlusNormal0"/>
              <w:jc w:val="center"/>
            </w:pPr>
            <w:r>
              <w:t>Вид</w:t>
            </w:r>
          </w:p>
          <w:p w:rsidR="009837DE" w:rsidRDefault="004569C7">
            <w:pPr>
              <w:pStyle w:val="ConsPlusNormal0"/>
              <w:jc w:val="center"/>
            </w:pPr>
            <w:r>
              <w:t>продукции</w:t>
            </w:r>
          </w:p>
        </w:tc>
        <w:tc>
          <w:tcPr>
            <w:tcW w:w="1587" w:type="dxa"/>
          </w:tcPr>
          <w:p w:rsidR="009837DE" w:rsidRDefault="004569C7">
            <w:pPr>
              <w:pStyle w:val="ConsPlusNormal0"/>
              <w:jc w:val="center"/>
            </w:pPr>
            <w:r>
              <w:t>Количество</w:t>
            </w:r>
          </w:p>
          <w:p w:rsidR="009837DE" w:rsidRDefault="004569C7">
            <w:pPr>
              <w:pStyle w:val="ConsPlusNormal0"/>
              <w:jc w:val="center"/>
            </w:pPr>
            <w:r>
              <w:t>продукции</w:t>
            </w:r>
          </w:p>
          <w:p w:rsidR="009837DE" w:rsidRDefault="004569C7">
            <w:pPr>
              <w:pStyle w:val="ConsPlusNormal0"/>
              <w:jc w:val="center"/>
            </w:pPr>
            <w:r>
              <w:t>(тонн)</w:t>
            </w:r>
          </w:p>
        </w:tc>
        <w:tc>
          <w:tcPr>
            <w:tcW w:w="1361" w:type="dxa"/>
          </w:tcPr>
          <w:p w:rsidR="009837DE" w:rsidRDefault="004569C7">
            <w:pPr>
              <w:pStyle w:val="ConsPlusNormal0"/>
              <w:jc w:val="center"/>
            </w:pPr>
            <w:r>
              <w:t>Ставка субсидии</w:t>
            </w:r>
          </w:p>
          <w:p w:rsidR="009837DE" w:rsidRDefault="004569C7">
            <w:pPr>
              <w:pStyle w:val="ConsPlusNormal0"/>
              <w:jc w:val="center"/>
            </w:pPr>
            <w:r>
              <w:t>(руб.)</w:t>
            </w:r>
          </w:p>
        </w:tc>
        <w:tc>
          <w:tcPr>
            <w:tcW w:w="1554" w:type="dxa"/>
          </w:tcPr>
          <w:p w:rsidR="009837DE" w:rsidRDefault="004569C7">
            <w:pPr>
              <w:pStyle w:val="ConsPlusNormal0"/>
              <w:jc w:val="center"/>
            </w:pPr>
            <w:r>
              <w:t>Сумма реализации</w:t>
            </w:r>
          </w:p>
          <w:p w:rsidR="009837DE" w:rsidRDefault="004569C7">
            <w:pPr>
              <w:pStyle w:val="ConsPlusNormal0"/>
              <w:jc w:val="center"/>
            </w:pPr>
            <w:r>
              <w:t>продукции</w:t>
            </w:r>
          </w:p>
          <w:p w:rsidR="009837DE" w:rsidRDefault="004569C7">
            <w:pPr>
              <w:pStyle w:val="ConsPlusNormal0"/>
              <w:jc w:val="center"/>
            </w:pPr>
            <w:r>
              <w:t>(руб.)</w:t>
            </w:r>
          </w:p>
        </w:tc>
      </w:tr>
      <w:tr w:rsidR="009837DE">
        <w:tblPrEx>
          <w:tblBorders>
            <w:left w:val="single" w:sz="4" w:space="0" w:color="auto"/>
            <w:right w:val="single" w:sz="4" w:space="0" w:color="auto"/>
            <w:insideH w:val="single" w:sz="4" w:space="0" w:color="auto"/>
          </w:tblBorders>
        </w:tblPrEx>
        <w:tc>
          <w:tcPr>
            <w:tcW w:w="1639" w:type="dxa"/>
          </w:tcPr>
          <w:p w:rsidR="009837DE" w:rsidRDefault="009837DE">
            <w:pPr>
              <w:pStyle w:val="ConsPlusNormal0"/>
              <w:jc w:val="both"/>
            </w:pPr>
          </w:p>
        </w:tc>
        <w:tc>
          <w:tcPr>
            <w:tcW w:w="1639" w:type="dxa"/>
          </w:tcPr>
          <w:p w:rsidR="009837DE" w:rsidRDefault="009837DE">
            <w:pPr>
              <w:pStyle w:val="ConsPlusNormal0"/>
              <w:jc w:val="both"/>
            </w:pPr>
          </w:p>
        </w:tc>
        <w:tc>
          <w:tcPr>
            <w:tcW w:w="1234" w:type="dxa"/>
          </w:tcPr>
          <w:p w:rsidR="009837DE" w:rsidRDefault="009837DE">
            <w:pPr>
              <w:pStyle w:val="ConsPlusNormal0"/>
              <w:jc w:val="both"/>
            </w:pPr>
          </w:p>
        </w:tc>
        <w:tc>
          <w:tcPr>
            <w:tcW w:w="1587" w:type="dxa"/>
          </w:tcPr>
          <w:p w:rsidR="009837DE" w:rsidRDefault="009837DE">
            <w:pPr>
              <w:pStyle w:val="ConsPlusNormal0"/>
              <w:jc w:val="both"/>
            </w:pPr>
          </w:p>
        </w:tc>
        <w:tc>
          <w:tcPr>
            <w:tcW w:w="1361" w:type="dxa"/>
          </w:tcPr>
          <w:p w:rsidR="009837DE" w:rsidRDefault="009837DE">
            <w:pPr>
              <w:pStyle w:val="ConsPlusNormal0"/>
              <w:jc w:val="both"/>
            </w:pPr>
          </w:p>
        </w:tc>
        <w:tc>
          <w:tcPr>
            <w:tcW w:w="1554"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1639" w:type="dxa"/>
          </w:tcPr>
          <w:p w:rsidR="009837DE" w:rsidRDefault="009837DE">
            <w:pPr>
              <w:pStyle w:val="ConsPlusNormal0"/>
              <w:jc w:val="both"/>
            </w:pPr>
          </w:p>
        </w:tc>
        <w:tc>
          <w:tcPr>
            <w:tcW w:w="1639" w:type="dxa"/>
          </w:tcPr>
          <w:p w:rsidR="009837DE" w:rsidRDefault="009837DE">
            <w:pPr>
              <w:pStyle w:val="ConsPlusNormal0"/>
              <w:jc w:val="both"/>
            </w:pPr>
          </w:p>
        </w:tc>
        <w:tc>
          <w:tcPr>
            <w:tcW w:w="1234" w:type="dxa"/>
          </w:tcPr>
          <w:p w:rsidR="009837DE" w:rsidRDefault="009837DE">
            <w:pPr>
              <w:pStyle w:val="ConsPlusNormal0"/>
              <w:jc w:val="both"/>
            </w:pPr>
          </w:p>
        </w:tc>
        <w:tc>
          <w:tcPr>
            <w:tcW w:w="1587" w:type="dxa"/>
          </w:tcPr>
          <w:p w:rsidR="009837DE" w:rsidRDefault="009837DE">
            <w:pPr>
              <w:pStyle w:val="ConsPlusNormal0"/>
              <w:jc w:val="both"/>
            </w:pPr>
          </w:p>
        </w:tc>
        <w:tc>
          <w:tcPr>
            <w:tcW w:w="1361" w:type="dxa"/>
          </w:tcPr>
          <w:p w:rsidR="009837DE" w:rsidRDefault="009837DE">
            <w:pPr>
              <w:pStyle w:val="ConsPlusNormal0"/>
              <w:jc w:val="both"/>
            </w:pPr>
          </w:p>
        </w:tc>
        <w:tc>
          <w:tcPr>
            <w:tcW w:w="1554"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4512" w:type="dxa"/>
            <w:gridSpan w:val="3"/>
          </w:tcPr>
          <w:p w:rsidR="009837DE" w:rsidRDefault="004569C7">
            <w:pPr>
              <w:pStyle w:val="ConsPlusNormal0"/>
              <w:jc w:val="both"/>
            </w:pPr>
            <w:r>
              <w:t>Итого</w:t>
            </w:r>
          </w:p>
        </w:tc>
        <w:tc>
          <w:tcPr>
            <w:tcW w:w="1587" w:type="dxa"/>
          </w:tcPr>
          <w:p w:rsidR="009837DE" w:rsidRDefault="009837DE">
            <w:pPr>
              <w:pStyle w:val="ConsPlusNormal0"/>
              <w:jc w:val="both"/>
            </w:pPr>
          </w:p>
        </w:tc>
        <w:tc>
          <w:tcPr>
            <w:tcW w:w="1361" w:type="dxa"/>
          </w:tcPr>
          <w:p w:rsidR="009837DE" w:rsidRDefault="009837DE">
            <w:pPr>
              <w:pStyle w:val="ConsPlusNormal0"/>
              <w:jc w:val="both"/>
            </w:pPr>
          </w:p>
        </w:tc>
        <w:tc>
          <w:tcPr>
            <w:tcW w:w="1554" w:type="dxa"/>
          </w:tcPr>
          <w:p w:rsidR="009837DE" w:rsidRDefault="009837DE">
            <w:pPr>
              <w:pStyle w:val="ConsPlusNormal0"/>
              <w:jc w:val="both"/>
            </w:pPr>
          </w:p>
        </w:tc>
      </w:tr>
    </w:tbl>
    <w:p w:rsidR="009837DE" w:rsidRDefault="009837DE">
      <w:pPr>
        <w:pStyle w:val="ConsPlusNormal0"/>
        <w:ind w:firstLine="540"/>
        <w:jc w:val="both"/>
      </w:pPr>
    </w:p>
    <w:p w:rsidR="009837DE" w:rsidRDefault="004569C7">
      <w:pPr>
        <w:pStyle w:val="ConsPlusNormal0"/>
        <w:jc w:val="both"/>
      </w:pPr>
      <w:r>
        <w:t>Примечание: произведено продукции растениеводства с начала года _________ тонн, в том числе за месяц _________ тонн.</w:t>
      </w:r>
    </w:p>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4569C7">
      <w:pPr>
        <w:pStyle w:val="ConsPlusNormal0"/>
        <w:jc w:val="right"/>
        <w:outlineLvl w:val="0"/>
      </w:pPr>
      <w:bookmarkStart w:id="29" w:name="P627"/>
      <w:bookmarkEnd w:id="29"/>
      <w:r>
        <w:t>Приложение 5</w:t>
      </w:r>
    </w:p>
    <w:p w:rsidR="009837DE" w:rsidRDefault="004569C7">
      <w:pPr>
        <w:pStyle w:val="ConsPlusNormal0"/>
        <w:jc w:val="right"/>
      </w:pPr>
      <w:r>
        <w:t>к постановлению</w:t>
      </w:r>
    </w:p>
    <w:p w:rsidR="009837DE" w:rsidRDefault="004569C7">
      <w:pPr>
        <w:pStyle w:val="ConsPlusNormal0"/>
        <w:jc w:val="right"/>
      </w:pPr>
      <w:r>
        <w:t>администрации города</w:t>
      </w:r>
    </w:p>
    <w:p w:rsidR="009837DE" w:rsidRDefault="004569C7">
      <w:pPr>
        <w:pStyle w:val="ConsPlusNormal0"/>
        <w:jc w:val="right"/>
      </w:pPr>
      <w:r>
        <w:t>от 01.07.2024 N 520</w:t>
      </w:r>
    </w:p>
    <w:p w:rsidR="009837DE" w:rsidRDefault="009837D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3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DE" w:rsidRDefault="009837D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837DE" w:rsidRDefault="009837D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837DE" w:rsidRDefault="004569C7">
            <w:pPr>
              <w:pStyle w:val="ConsPlusNormal0"/>
              <w:jc w:val="center"/>
            </w:pPr>
            <w:r>
              <w:rPr>
                <w:color w:val="392C69"/>
              </w:rPr>
              <w:t>Список изменяющих документов</w:t>
            </w:r>
          </w:p>
          <w:p w:rsidR="009837DE" w:rsidRDefault="004569C7">
            <w:pPr>
              <w:pStyle w:val="ConsPlusNormal0"/>
              <w:jc w:val="center"/>
            </w:pPr>
            <w:r>
              <w:rPr>
                <w:color w:val="392C69"/>
              </w:rPr>
              <w:t>(в ред. постановления Администрации города Нижневартовска</w:t>
            </w:r>
          </w:p>
          <w:p w:rsidR="009837DE" w:rsidRDefault="004569C7">
            <w:pPr>
              <w:pStyle w:val="ConsPlusNormal0"/>
              <w:jc w:val="center"/>
            </w:pPr>
            <w:r>
              <w:rPr>
                <w:color w:val="392C69"/>
              </w:rPr>
              <w:t>от 13.03.2026 N 198)</w:t>
            </w:r>
          </w:p>
        </w:tc>
        <w:tc>
          <w:tcPr>
            <w:tcW w:w="113" w:type="dxa"/>
            <w:tcBorders>
              <w:top w:val="nil"/>
              <w:left w:val="nil"/>
              <w:bottom w:val="nil"/>
              <w:right w:val="nil"/>
            </w:tcBorders>
            <w:shd w:val="clear" w:color="auto" w:fill="F4F3F8"/>
            <w:tcMar>
              <w:top w:w="0" w:type="dxa"/>
              <w:left w:w="0" w:type="dxa"/>
              <w:bottom w:w="0" w:type="dxa"/>
              <w:right w:w="0" w:type="dxa"/>
            </w:tcMar>
          </w:tcPr>
          <w:p w:rsidR="009837DE" w:rsidRDefault="009837DE">
            <w:pPr>
              <w:pStyle w:val="ConsPlusNormal0"/>
            </w:pPr>
          </w:p>
        </w:tc>
      </w:tr>
    </w:tbl>
    <w:p w:rsidR="009837DE" w:rsidRDefault="009837DE">
      <w:pPr>
        <w:pStyle w:val="ConsPlusNormal0"/>
        <w:jc w:val="right"/>
      </w:pPr>
    </w:p>
    <w:p w:rsidR="009837DE" w:rsidRDefault="009837DE">
      <w:pPr>
        <w:pStyle w:val="ConsPlusNormal0"/>
        <w:sectPr w:rsidR="009837DE">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639"/>
        <w:gridCol w:w="1234"/>
        <w:gridCol w:w="1144"/>
        <w:gridCol w:w="1339"/>
        <w:gridCol w:w="1534"/>
        <w:gridCol w:w="1129"/>
        <w:gridCol w:w="1084"/>
        <w:gridCol w:w="1277"/>
      </w:tblGrid>
      <w:tr w:rsidR="009837DE">
        <w:tc>
          <w:tcPr>
            <w:tcW w:w="12019" w:type="dxa"/>
            <w:gridSpan w:val="9"/>
            <w:tcBorders>
              <w:top w:val="nil"/>
              <w:left w:val="nil"/>
              <w:bottom w:val="nil"/>
              <w:right w:val="nil"/>
            </w:tcBorders>
          </w:tcPr>
          <w:p w:rsidR="009837DE" w:rsidRDefault="004569C7">
            <w:pPr>
              <w:pStyle w:val="ConsPlusNormal0"/>
              <w:jc w:val="right"/>
              <w:outlineLvl w:val="1"/>
            </w:pPr>
            <w:r>
              <w:t>Форма</w:t>
            </w:r>
          </w:p>
        </w:tc>
      </w:tr>
      <w:tr w:rsidR="009837DE">
        <w:tc>
          <w:tcPr>
            <w:tcW w:w="12019" w:type="dxa"/>
            <w:gridSpan w:val="9"/>
            <w:tcBorders>
              <w:top w:val="nil"/>
              <w:left w:val="nil"/>
              <w:right w:val="nil"/>
            </w:tcBorders>
          </w:tcPr>
          <w:p w:rsidR="009837DE" w:rsidRDefault="004569C7">
            <w:pPr>
              <w:pStyle w:val="ConsPlusNormal0"/>
              <w:jc w:val="center"/>
            </w:pPr>
            <w:r>
              <w:t>Справка-расчет</w:t>
            </w:r>
          </w:p>
          <w:p w:rsidR="009837DE" w:rsidRDefault="004569C7">
            <w:pPr>
              <w:pStyle w:val="ConsPlusNormal0"/>
              <w:jc w:val="center"/>
            </w:pPr>
            <w:r>
              <w:t>субсидии на реализацию молока и молокопродуктов</w:t>
            </w:r>
          </w:p>
          <w:p w:rsidR="009837DE" w:rsidRDefault="004569C7">
            <w:pPr>
              <w:pStyle w:val="ConsPlusNormal0"/>
              <w:jc w:val="center"/>
            </w:pPr>
            <w:r>
              <w:t>собственного производства</w:t>
            </w:r>
          </w:p>
          <w:p w:rsidR="009837DE" w:rsidRDefault="004569C7">
            <w:pPr>
              <w:pStyle w:val="ConsPlusNormal0"/>
              <w:jc w:val="center"/>
            </w:pPr>
            <w:r>
              <w:t>за ____________________ 20____ года</w:t>
            </w:r>
          </w:p>
          <w:p w:rsidR="009837DE" w:rsidRDefault="009837DE">
            <w:pPr>
              <w:pStyle w:val="ConsPlusNormal0"/>
              <w:jc w:val="center"/>
            </w:pPr>
          </w:p>
        </w:tc>
      </w:tr>
      <w:tr w:rsidR="009837DE">
        <w:tblPrEx>
          <w:tblBorders>
            <w:insideH w:val="single" w:sz="4" w:space="0" w:color="auto"/>
          </w:tblBorders>
        </w:tblPrEx>
        <w:tc>
          <w:tcPr>
            <w:tcW w:w="12019" w:type="dxa"/>
            <w:gridSpan w:val="9"/>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1639" w:type="dxa"/>
          </w:tcPr>
          <w:p w:rsidR="009837DE" w:rsidRDefault="004569C7">
            <w:pPr>
              <w:pStyle w:val="ConsPlusNormal0"/>
              <w:jc w:val="center"/>
            </w:pPr>
            <w:r>
              <w:t>Наименование</w:t>
            </w:r>
          </w:p>
          <w:p w:rsidR="009837DE" w:rsidRDefault="004569C7">
            <w:pPr>
              <w:pStyle w:val="ConsPlusNormal0"/>
              <w:jc w:val="center"/>
            </w:pPr>
            <w:r>
              <w:t>покупателя</w:t>
            </w:r>
          </w:p>
        </w:tc>
        <w:tc>
          <w:tcPr>
            <w:tcW w:w="1639" w:type="dxa"/>
          </w:tcPr>
          <w:p w:rsidR="009837DE" w:rsidRDefault="004569C7">
            <w:pPr>
              <w:pStyle w:val="ConsPlusNormal0"/>
              <w:jc w:val="center"/>
            </w:pPr>
            <w:r>
              <w:t>Наименование</w:t>
            </w:r>
          </w:p>
          <w:p w:rsidR="009837DE" w:rsidRDefault="004569C7">
            <w:pPr>
              <w:pStyle w:val="ConsPlusNormal0"/>
              <w:jc w:val="center"/>
            </w:pPr>
            <w:r>
              <w:t>и номер</w:t>
            </w:r>
          </w:p>
          <w:p w:rsidR="009837DE" w:rsidRDefault="004569C7">
            <w:pPr>
              <w:pStyle w:val="ConsPlusNormal0"/>
              <w:jc w:val="center"/>
            </w:pPr>
            <w:r>
              <w:t>документа</w:t>
            </w:r>
          </w:p>
        </w:tc>
        <w:tc>
          <w:tcPr>
            <w:tcW w:w="1234" w:type="dxa"/>
          </w:tcPr>
          <w:p w:rsidR="009837DE" w:rsidRDefault="004569C7">
            <w:pPr>
              <w:pStyle w:val="ConsPlusNormal0"/>
              <w:jc w:val="center"/>
            </w:pPr>
            <w:r>
              <w:t>Вид</w:t>
            </w:r>
          </w:p>
          <w:p w:rsidR="009837DE" w:rsidRDefault="004569C7">
            <w:pPr>
              <w:pStyle w:val="ConsPlusNormal0"/>
              <w:jc w:val="center"/>
            </w:pPr>
            <w:r>
              <w:t>продукции</w:t>
            </w:r>
          </w:p>
        </w:tc>
        <w:tc>
          <w:tcPr>
            <w:tcW w:w="1144" w:type="dxa"/>
          </w:tcPr>
          <w:p w:rsidR="009837DE" w:rsidRDefault="004569C7">
            <w:pPr>
              <w:pStyle w:val="ConsPlusNormal0"/>
              <w:jc w:val="center"/>
            </w:pPr>
            <w:r>
              <w:t>Процент</w:t>
            </w:r>
          </w:p>
          <w:p w:rsidR="009837DE" w:rsidRDefault="004569C7">
            <w:pPr>
              <w:pStyle w:val="ConsPlusNormal0"/>
              <w:jc w:val="center"/>
            </w:pPr>
            <w:r>
              <w:t>жирности</w:t>
            </w:r>
          </w:p>
        </w:tc>
        <w:tc>
          <w:tcPr>
            <w:tcW w:w="1339" w:type="dxa"/>
          </w:tcPr>
          <w:p w:rsidR="009837DE" w:rsidRDefault="004569C7">
            <w:pPr>
              <w:pStyle w:val="ConsPlusNormal0"/>
              <w:jc w:val="center"/>
            </w:pPr>
            <w:r>
              <w:t>Количество</w:t>
            </w:r>
          </w:p>
          <w:p w:rsidR="009837DE" w:rsidRDefault="004569C7">
            <w:pPr>
              <w:pStyle w:val="ConsPlusNormal0"/>
              <w:jc w:val="center"/>
            </w:pPr>
            <w:r>
              <w:t>молочной</w:t>
            </w:r>
          </w:p>
          <w:p w:rsidR="009837DE" w:rsidRDefault="004569C7">
            <w:pPr>
              <w:pStyle w:val="ConsPlusNormal0"/>
              <w:jc w:val="center"/>
            </w:pPr>
            <w:r>
              <w:t>продукции</w:t>
            </w:r>
          </w:p>
          <w:p w:rsidR="009837DE" w:rsidRDefault="004569C7">
            <w:pPr>
              <w:pStyle w:val="ConsPlusNormal0"/>
              <w:jc w:val="center"/>
            </w:pPr>
            <w:r>
              <w:t>(тонн)</w:t>
            </w:r>
          </w:p>
        </w:tc>
        <w:tc>
          <w:tcPr>
            <w:tcW w:w="1534" w:type="dxa"/>
          </w:tcPr>
          <w:p w:rsidR="009837DE" w:rsidRDefault="004569C7">
            <w:pPr>
              <w:pStyle w:val="ConsPlusNormal0"/>
              <w:jc w:val="center"/>
            </w:pPr>
            <w:r>
              <w:t>Коэффициент</w:t>
            </w:r>
          </w:p>
          <w:p w:rsidR="009837DE" w:rsidRDefault="004569C7">
            <w:pPr>
              <w:pStyle w:val="ConsPlusNormal0"/>
              <w:jc w:val="center"/>
            </w:pPr>
            <w:r>
              <w:t>зачета</w:t>
            </w:r>
          </w:p>
          <w:p w:rsidR="009837DE" w:rsidRDefault="004569C7">
            <w:pPr>
              <w:pStyle w:val="ConsPlusNormal0"/>
              <w:jc w:val="center"/>
            </w:pPr>
            <w:r>
              <w:t>молочных</w:t>
            </w:r>
          </w:p>
          <w:p w:rsidR="009837DE" w:rsidRDefault="004569C7">
            <w:pPr>
              <w:pStyle w:val="ConsPlusNormal0"/>
              <w:jc w:val="center"/>
            </w:pPr>
            <w:r>
              <w:t>продуктов</w:t>
            </w:r>
          </w:p>
          <w:p w:rsidR="009837DE" w:rsidRDefault="004569C7">
            <w:pPr>
              <w:pStyle w:val="ConsPlusNormal0"/>
              <w:jc w:val="center"/>
            </w:pPr>
            <w:r>
              <w:t>в молоко*</w:t>
            </w:r>
          </w:p>
        </w:tc>
        <w:tc>
          <w:tcPr>
            <w:tcW w:w="1129" w:type="dxa"/>
          </w:tcPr>
          <w:p w:rsidR="009837DE" w:rsidRDefault="004569C7">
            <w:pPr>
              <w:pStyle w:val="ConsPlusNormal0"/>
              <w:jc w:val="center"/>
            </w:pPr>
            <w:r>
              <w:t>В пересчете</w:t>
            </w:r>
          </w:p>
          <w:p w:rsidR="009837DE" w:rsidRDefault="004569C7">
            <w:pPr>
              <w:pStyle w:val="ConsPlusNormal0"/>
              <w:jc w:val="center"/>
            </w:pPr>
            <w:r>
              <w:t>на молоко</w:t>
            </w:r>
          </w:p>
          <w:p w:rsidR="009837DE" w:rsidRDefault="004569C7">
            <w:pPr>
              <w:pStyle w:val="ConsPlusNormal0"/>
              <w:jc w:val="center"/>
            </w:pPr>
            <w:r>
              <w:t>(тонн)</w:t>
            </w:r>
          </w:p>
        </w:tc>
        <w:tc>
          <w:tcPr>
            <w:tcW w:w="1084" w:type="dxa"/>
          </w:tcPr>
          <w:p w:rsidR="009837DE" w:rsidRDefault="004569C7">
            <w:pPr>
              <w:pStyle w:val="ConsPlusNormal0"/>
              <w:jc w:val="center"/>
            </w:pPr>
            <w:r>
              <w:t>Ставка</w:t>
            </w:r>
          </w:p>
          <w:p w:rsidR="009837DE" w:rsidRDefault="004569C7">
            <w:pPr>
              <w:pStyle w:val="ConsPlusNormal0"/>
              <w:jc w:val="center"/>
            </w:pPr>
            <w:r>
              <w:t>субсидии</w:t>
            </w:r>
          </w:p>
          <w:p w:rsidR="009837DE" w:rsidRDefault="004569C7">
            <w:pPr>
              <w:pStyle w:val="ConsPlusNormal0"/>
              <w:jc w:val="center"/>
            </w:pPr>
            <w:r>
              <w:t>(руб.)</w:t>
            </w:r>
          </w:p>
        </w:tc>
        <w:tc>
          <w:tcPr>
            <w:tcW w:w="1277" w:type="dxa"/>
          </w:tcPr>
          <w:p w:rsidR="009837DE" w:rsidRDefault="004569C7">
            <w:pPr>
              <w:pStyle w:val="ConsPlusNormal0"/>
              <w:jc w:val="center"/>
            </w:pPr>
            <w:r>
              <w:t>Сумма</w:t>
            </w:r>
          </w:p>
          <w:p w:rsidR="009837DE" w:rsidRDefault="004569C7">
            <w:pPr>
              <w:pStyle w:val="ConsPlusNormal0"/>
              <w:jc w:val="center"/>
            </w:pPr>
            <w:r>
              <w:t>реализации</w:t>
            </w:r>
          </w:p>
          <w:p w:rsidR="009837DE" w:rsidRDefault="004569C7">
            <w:pPr>
              <w:pStyle w:val="ConsPlusNormal0"/>
              <w:jc w:val="center"/>
            </w:pPr>
            <w:r>
              <w:t>продукции</w:t>
            </w:r>
          </w:p>
          <w:p w:rsidR="009837DE" w:rsidRDefault="004569C7">
            <w:pPr>
              <w:pStyle w:val="ConsPlusNormal0"/>
              <w:jc w:val="center"/>
            </w:pPr>
            <w:r>
              <w:t>(руб.)</w:t>
            </w:r>
          </w:p>
        </w:tc>
      </w:tr>
      <w:tr w:rsidR="009837DE">
        <w:tblPrEx>
          <w:tblBorders>
            <w:left w:val="single" w:sz="4" w:space="0" w:color="auto"/>
            <w:right w:val="single" w:sz="4" w:space="0" w:color="auto"/>
            <w:insideH w:val="single" w:sz="4" w:space="0" w:color="auto"/>
          </w:tblBorders>
        </w:tblPrEx>
        <w:tc>
          <w:tcPr>
            <w:tcW w:w="1639" w:type="dxa"/>
          </w:tcPr>
          <w:p w:rsidR="009837DE" w:rsidRDefault="009837DE">
            <w:pPr>
              <w:pStyle w:val="ConsPlusNormal0"/>
              <w:jc w:val="both"/>
            </w:pPr>
          </w:p>
        </w:tc>
        <w:tc>
          <w:tcPr>
            <w:tcW w:w="1639" w:type="dxa"/>
          </w:tcPr>
          <w:p w:rsidR="009837DE" w:rsidRDefault="009837DE">
            <w:pPr>
              <w:pStyle w:val="ConsPlusNormal0"/>
              <w:jc w:val="both"/>
            </w:pPr>
          </w:p>
        </w:tc>
        <w:tc>
          <w:tcPr>
            <w:tcW w:w="1234" w:type="dxa"/>
          </w:tcPr>
          <w:p w:rsidR="009837DE" w:rsidRDefault="009837DE">
            <w:pPr>
              <w:pStyle w:val="ConsPlusNormal0"/>
              <w:jc w:val="both"/>
            </w:pPr>
          </w:p>
        </w:tc>
        <w:tc>
          <w:tcPr>
            <w:tcW w:w="1144" w:type="dxa"/>
          </w:tcPr>
          <w:p w:rsidR="009837DE" w:rsidRDefault="009837DE">
            <w:pPr>
              <w:pStyle w:val="ConsPlusNormal0"/>
              <w:jc w:val="both"/>
            </w:pPr>
          </w:p>
        </w:tc>
        <w:tc>
          <w:tcPr>
            <w:tcW w:w="1339" w:type="dxa"/>
          </w:tcPr>
          <w:p w:rsidR="009837DE" w:rsidRDefault="009837DE">
            <w:pPr>
              <w:pStyle w:val="ConsPlusNormal0"/>
              <w:jc w:val="both"/>
            </w:pPr>
          </w:p>
        </w:tc>
        <w:tc>
          <w:tcPr>
            <w:tcW w:w="1534" w:type="dxa"/>
          </w:tcPr>
          <w:p w:rsidR="009837DE" w:rsidRDefault="009837DE">
            <w:pPr>
              <w:pStyle w:val="ConsPlusNormal0"/>
              <w:jc w:val="both"/>
            </w:pPr>
          </w:p>
        </w:tc>
        <w:tc>
          <w:tcPr>
            <w:tcW w:w="1129" w:type="dxa"/>
          </w:tcPr>
          <w:p w:rsidR="009837DE" w:rsidRDefault="009837DE">
            <w:pPr>
              <w:pStyle w:val="ConsPlusNormal0"/>
              <w:jc w:val="both"/>
            </w:pPr>
          </w:p>
        </w:tc>
        <w:tc>
          <w:tcPr>
            <w:tcW w:w="1084" w:type="dxa"/>
          </w:tcPr>
          <w:p w:rsidR="009837DE" w:rsidRDefault="009837DE">
            <w:pPr>
              <w:pStyle w:val="ConsPlusNormal0"/>
              <w:jc w:val="both"/>
            </w:pPr>
          </w:p>
        </w:tc>
        <w:tc>
          <w:tcPr>
            <w:tcW w:w="1277"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1639" w:type="dxa"/>
          </w:tcPr>
          <w:p w:rsidR="009837DE" w:rsidRDefault="009837DE">
            <w:pPr>
              <w:pStyle w:val="ConsPlusNormal0"/>
              <w:jc w:val="both"/>
            </w:pPr>
          </w:p>
        </w:tc>
        <w:tc>
          <w:tcPr>
            <w:tcW w:w="1639" w:type="dxa"/>
          </w:tcPr>
          <w:p w:rsidR="009837DE" w:rsidRDefault="009837DE">
            <w:pPr>
              <w:pStyle w:val="ConsPlusNormal0"/>
              <w:jc w:val="both"/>
            </w:pPr>
          </w:p>
        </w:tc>
        <w:tc>
          <w:tcPr>
            <w:tcW w:w="1234" w:type="dxa"/>
          </w:tcPr>
          <w:p w:rsidR="009837DE" w:rsidRDefault="009837DE">
            <w:pPr>
              <w:pStyle w:val="ConsPlusNormal0"/>
              <w:jc w:val="both"/>
            </w:pPr>
          </w:p>
        </w:tc>
        <w:tc>
          <w:tcPr>
            <w:tcW w:w="1144" w:type="dxa"/>
          </w:tcPr>
          <w:p w:rsidR="009837DE" w:rsidRDefault="009837DE">
            <w:pPr>
              <w:pStyle w:val="ConsPlusNormal0"/>
              <w:jc w:val="both"/>
            </w:pPr>
          </w:p>
        </w:tc>
        <w:tc>
          <w:tcPr>
            <w:tcW w:w="1339" w:type="dxa"/>
          </w:tcPr>
          <w:p w:rsidR="009837DE" w:rsidRDefault="009837DE">
            <w:pPr>
              <w:pStyle w:val="ConsPlusNormal0"/>
              <w:jc w:val="both"/>
            </w:pPr>
          </w:p>
        </w:tc>
        <w:tc>
          <w:tcPr>
            <w:tcW w:w="1534" w:type="dxa"/>
          </w:tcPr>
          <w:p w:rsidR="009837DE" w:rsidRDefault="009837DE">
            <w:pPr>
              <w:pStyle w:val="ConsPlusNormal0"/>
              <w:jc w:val="both"/>
            </w:pPr>
          </w:p>
        </w:tc>
        <w:tc>
          <w:tcPr>
            <w:tcW w:w="1129" w:type="dxa"/>
          </w:tcPr>
          <w:p w:rsidR="009837DE" w:rsidRDefault="009837DE">
            <w:pPr>
              <w:pStyle w:val="ConsPlusNormal0"/>
              <w:jc w:val="both"/>
            </w:pPr>
          </w:p>
        </w:tc>
        <w:tc>
          <w:tcPr>
            <w:tcW w:w="1084" w:type="dxa"/>
          </w:tcPr>
          <w:p w:rsidR="009837DE" w:rsidRDefault="009837DE">
            <w:pPr>
              <w:pStyle w:val="ConsPlusNormal0"/>
              <w:jc w:val="both"/>
            </w:pPr>
          </w:p>
        </w:tc>
        <w:tc>
          <w:tcPr>
            <w:tcW w:w="1277"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5656" w:type="dxa"/>
            <w:gridSpan w:val="4"/>
          </w:tcPr>
          <w:p w:rsidR="009837DE" w:rsidRDefault="004569C7">
            <w:pPr>
              <w:pStyle w:val="ConsPlusNormal0"/>
              <w:jc w:val="both"/>
            </w:pPr>
            <w:r>
              <w:t>Итого</w:t>
            </w:r>
          </w:p>
        </w:tc>
        <w:tc>
          <w:tcPr>
            <w:tcW w:w="1339" w:type="dxa"/>
          </w:tcPr>
          <w:p w:rsidR="009837DE" w:rsidRDefault="009837DE">
            <w:pPr>
              <w:pStyle w:val="ConsPlusNormal0"/>
              <w:jc w:val="both"/>
            </w:pPr>
          </w:p>
        </w:tc>
        <w:tc>
          <w:tcPr>
            <w:tcW w:w="1534" w:type="dxa"/>
          </w:tcPr>
          <w:p w:rsidR="009837DE" w:rsidRDefault="009837DE">
            <w:pPr>
              <w:pStyle w:val="ConsPlusNormal0"/>
              <w:jc w:val="both"/>
            </w:pPr>
          </w:p>
        </w:tc>
        <w:tc>
          <w:tcPr>
            <w:tcW w:w="1129" w:type="dxa"/>
          </w:tcPr>
          <w:p w:rsidR="009837DE" w:rsidRDefault="009837DE">
            <w:pPr>
              <w:pStyle w:val="ConsPlusNormal0"/>
              <w:jc w:val="both"/>
            </w:pPr>
          </w:p>
        </w:tc>
        <w:tc>
          <w:tcPr>
            <w:tcW w:w="1084" w:type="dxa"/>
          </w:tcPr>
          <w:p w:rsidR="009837DE" w:rsidRDefault="009837DE">
            <w:pPr>
              <w:pStyle w:val="ConsPlusNormal0"/>
              <w:jc w:val="both"/>
            </w:pPr>
          </w:p>
        </w:tc>
        <w:tc>
          <w:tcPr>
            <w:tcW w:w="1277" w:type="dxa"/>
          </w:tcPr>
          <w:p w:rsidR="009837DE" w:rsidRDefault="009837DE">
            <w:pPr>
              <w:pStyle w:val="ConsPlusNormal0"/>
              <w:jc w:val="both"/>
            </w:pPr>
          </w:p>
        </w:tc>
      </w:tr>
    </w:tbl>
    <w:p w:rsidR="009837DE" w:rsidRDefault="009837DE">
      <w:pPr>
        <w:pStyle w:val="ConsPlusNormal0"/>
        <w:sectPr w:rsidR="009837DE">
          <w:headerReference w:type="default" r:id="rId13"/>
          <w:footerReference w:type="default" r:id="rId14"/>
          <w:headerReference w:type="first" r:id="rId15"/>
          <w:footerReference w:type="first" r:id="rId16"/>
          <w:pgSz w:w="16838" w:h="11906" w:orient="landscape"/>
          <w:pgMar w:top="1133" w:right="1440" w:bottom="566" w:left="1440" w:header="0" w:footer="0" w:gutter="0"/>
          <w:cols w:space="720"/>
          <w:titlePg/>
        </w:sectPr>
      </w:pPr>
    </w:p>
    <w:p w:rsidR="009837DE" w:rsidRDefault="009837DE">
      <w:pPr>
        <w:pStyle w:val="ConsPlusNormal0"/>
        <w:ind w:firstLine="540"/>
        <w:jc w:val="both"/>
      </w:pPr>
    </w:p>
    <w:p w:rsidR="009837DE" w:rsidRDefault="004569C7">
      <w:pPr>
        <w:pStyle w:val="ConsPlusNormal0"/>
        <w:jc w:val="both"/>
      </w:pPr>
      <w:r>
        <w:t>Примечание: произведено молока с начала года _________ тонн, в том числе за месяц _________ тонн.</w:t>
      </w:r>
    </w:p>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ind w:firstLine="54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4569C7">
      <w:pPr>
        <w:pStyle w:val="ConsPlusNormal0"/>
        <w:ind w:firstLine="540"/>
        <w:jc w:val="both"/>
      </w:pPr>
      <w:r>
        <w:t>--------------------------------</w:t>
      </w:r>
    </w:p>
    <w:p w:rsidR="009837DE" w:rsidRDefault="004569C7">
      <w:pPr>
        <w:pStyle w:val="ConsPlusNormal0"/>
        <w:spacing w:before="240"/>
        <w:jc w:val="both"/>
      </w:pPr>
      <w:r>
        <w:t>* При пересчете молочной продукции в молоко используются следующие коэффициенты зачета молочных продуктов в молоко:</w:t>
      </w:r>
    </w:p>
    <w:p w:rsidR="009837DE" w:rsidRDefault="009837DE">
      <w:pPr>
        <w:pStyle w:val="ConsPlusNormal0"/>
        <w:jc w:val="center"/>
      </w:pPr>
    </w:p>
    <w:p w:rsidR="009837DE" w:rsidRDefault="004569C7">
      <w:pPr>
        <w:pStyle w:val="ConsPlusNormal0"/>
        <w:jc w:val="center"/>
      </w:pPr>
      <w:r>
        <w:t>1. Молоко и кисломолочные напитки</w:t>
      </w:r>
    </w:p>
    <w:p w:rsidR="009837DE" w:rsidRDefault="009837DE">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144"/>
        <w:gridCol w:w="664"/>
        <w:gridCol w:w="664"/>
        <w:gridCol w:w="664"/>
        <w:gridCol w:w="664"/>
        <w:gridCol w:w="664"/>
        <w:gridCol w:w="664"/>
        <w:gridCol w:w="664"/>
        <w:gridCol w:w="664"/>
      </w:tblGrid>
      <w:tr w:rsidR="009837DE">
        <w:tc>
          <w:tcPr>
            <w:tcW w:w="2438" w:type="dxa"/>
            <w:vMerge w:val="restart"/>
          </w:tcPr>
          <w:p w:rsidR="009837DE" w:rsidRDefault="004569C7">
            <w:pPr>
              <w:pStyle w:val="ConsPlusNormal0"/>
              <w:jc w:val="center"/>
            </w:pPr>
            <w:r>
              <w:t>Наименование</w:t>
            </w:r>
          </w:p>
          <w:p w:rsidR="009837DE" w:rsidRDefault="004569C7">
            <w:pPr>
              <w:pStyle w:val="ConsPlusNormal0"/>
              <w:jc w:val="center"/>
            </w:pPr>
            <w:r>
              <w:t>продукта</w:t>
            </w:r>
          </w:p>
        </w:tc>
        <w:tc>
          <w:tcPr>
            <w:tcW w:w="1144" w:type="dxa"/>
            <w:vMerge w:val="restart"/>
          </w:tcPr>
          <w:p w:rsidR="009837DE" w:rsidRDefault="004569C7">
            <w:pPr>
              <w:pStyle w:val="ConsPlusNormal0"/>
              <w:jc w:val="center"/>
            </w:pPr>
            <w:r>
              <w:t>Процент</w:t>
            </w:r>
          </w:p>
          <w:p w:rsidR="009837DE" w:rsidRDefault="004569C7">
            <w:pPr>
              <w:pStyle w:val="ConsPlusNormal0"/>
              <w:jc w:val="center"/>
            </w:pPr>
            <w:r>
              <w:t>жирности</w:t>
            </w:r>
          </w:p>
        </w:tc>
        <w:tc>
          <w:tcPr>
            <w:tcW w:w="5312" w:type="dxa"/>
            <w:gridSpan w:val="8"/>
          </w:tcPr>
          <w:p w:rsidR="009837DE" w:rsidRDefault="004569C7">
            <w:pPr>
              <w:pStyle w:val="ConsPlusNormal0"/>
              <w:jc w:val="center"/>
            </w:pPr>
            <w:r>
              <w:t>Жирность молока</w:t>
            </w:r>
          </w:p>
          <w:p w:rsidR="009837DE" w:rsidRDefault="004569C7">
            <w:pPr>
              <w:pStyle w:val="ConsPlusNormal0"/>
              <w:jc w:val="center"/>
            </w:pPr>
            <w:r>
              <w:t>(%)</w:t>
            </w:r>
          </w:p>
        </w:tc>
      </w:tr>
      <w:tr w:rsidR="009837DE">
        <w:tc>
          <w:tcPr>
            <w:tcW w:w="0" w:type="auto"/>
            <w:vMerge/>
          </w:tcPr>
          <w:p w:rsidR="009837DE" w:rsidRDefault="009837DE">
            <w:pPr>
              <w:pStyle w:val="ConsPlusNormal0"/>
            </w:pPr>
          </w:p>
        </w:tc>
        <w:tc>
          <w:tcPr>
            <w:tcW w:w="0" w:type="auto"/>
            <w:vMerge/>
          </w:tcPr>
          <w:p w:rsidR="009837DE" w:rsidRDefault="009837DE">
            <w:pPr>
              <w:pStyle w:val="ConsPlusNormal0"/>
            </w:pPr>
          </w:p>
        </w:tc>
        <w:tc>
          <w:tcPr>
            <w:tcW w:w="664" w:type="dxa"/>
          </w:tcPr>
          <w:p w:rsidR="009837DE" w:rsidRDefault="004569C7">
            <w:pPr>
              <w:pStyle w:val="ConsPlusNormal0"/>
              <w:jc w:val="center"/>
            </w:pPr>
            <w:r>
              <w:t>3,3</w:t>
            </w:r>
          </w:p>
        </w:tc>
        <w:tc>
          <w:tcPr>
            <w:tcW w:w="664" w:type="dxa"/>
          </w:tcPr>
          <w:p w:rsidR="009837DE" w:rsidRDefault="004569C7">
            <w:pPr>
              <w:pStyle w:val="ConsPlusNormal0"/>
              <w:jc w:val="center"/>
            </w:pPr>
            <w:r>
              <w:t>3,4</w:t>
            </w:r>
          </w:p>
        </w:tc>
        <w:tc>
          <w:tcPr>
            <w:tcW w:w="664" w:type="dxa"/>
          </w:tcPr>
          <w:p w:rsidR="009837DE" w:rsidRDefault="004569C7">
            <w:pPr>
              <w:pStyle w:val="ConsPlusNormal0"/>
              <w:jc w:val="center"/>
            </w:pPr>
            <w:r>
              <w:t>3,5</w:t>
            </w:r>
          </w:p>
        </w:tc>
        <w:tc>
          <w:tcPr>
            <w:tcW w:w="664" w:type="dxa"/>
          </w:tcPr>
          <w:p w:rsidR="009837DE" w:rsidRDefault="004569C7">
            <w:pPr>
              <w:pStyle w:val="ConsPlusNormal0"/>
              <w:jc w:val="center"/>
            </w:pPr>
            <w:r>
              <w:t>3,6</w:t>
            </w:r>
          </w:p>
        </w:tc>
        <w:tc>
          <w:tcPr>
            <w:tcW w:w="664" w:type="dxa"/>
          </w:tcPr>
          <w:p w:rsidR="009837DE" w:rsidRDefault="004569C7">
            <w:pPr>
              <w:pStyle w:val="ConsPlusNormal0"/>
              <w:jc w:val="center"/>
            </w:pPr>
            <w:r>
              <w:t>3,7</w:t>
            </w:r>
          </w:p>
        </w:tc>
        <w:tc>
          <w:tcPr>
            <w:tcW w:w="664" w:type="dxa"/>
          </w:tcPr>
          <w:p w:rsidR="009837DE" w:rsidRDefault="004569C7">
            <w:pPr>
              <w:pStyle w:val="ConsPlusNormal0"/>
              <w:jc w:val="center"/>
            </w:pPr>
            <w:r>
              <w:t>3,8</w:t>
            </w:r>
          </w:p>
        </w:tc>
        <w:tc>
          <w:tcPr>
            <w:tcW w:w="664" w:type="dxa"/>
          </w:tcPr>
          <w:p w:rsidR="009837DE" w:rsidRDefault="004569C7">
            <w:pPr>
              <w:pStyle w:val="ConsPlusNormal0"/>
              <w:jc w:val="center"/>
            </w:pPr>
            <w:r>
              <w:t>3,9</w:t>
            </w:r>
          </w:p>
        </w:tc>
        <w:tc>
          <w:tcPr>
            <w:tcW w:w="664" w:type="dxa"/>
          </w:tcPr>
          <w:p w:rsidR="009837DE" w:rsidRDefault="004569C7">
            <w:pPr>
              <w:pStyle w:val="ConsPlusNormal0"/>
              <w:jc w:val="center"/>
            </w:pPr>
            <w:r>
              <w:t>4,0</w:t>
            </w:r>
          </w:p>
        </w:tc>
      </w:tr>
      <w:tr w:rsidR="009837DE">
        <w:tc>
          <w:tcPr>
            <w:tcW w:w="2438" w:type="dxa"/>
          </w:tcPr>
          <w:p w:rsidR="009837DE" w:rsidRDefault="004569C7">
            <w:pPr>
              <w:pStyle w:val="ConsPlusNormal0"/>
              <w:jc w:val="both"/>
            </w:pPr>
            <w:r>
              <w:t>Молоко во флягах</w:t>
            </w:r>
          </w:p>
        </w:tc>
        <w:tc>
          <w:tcPr>
            <w:tcW w:w="1144" w:type="dxa"/>
          </w:tcPr>
          <w:p w:rsidR="009837DE" w:rsidRDefault="004569C7">
            <w:pPr>
              <w:pStyle w:val="ConsPlusNormal0"/>
              <w:jc w:val="center"/>
            </w:pPr>
            <w:r>
              <w:t>3,2</w:t>
            </w:r>
          </w:p>
        </w:tc>
        <w:tc>
          <w:tcPr>
            <w:tcW w:w="664" w:type="dxa"/>
          </w:tcPr>
          <w:p w:rsidR="009837DE" w:rsidRDefault="004569C7">
            <w:pPr>
              <w:pStyle w:val="ConsPlusNormal0"/>
              <w:jc w:val="center"/>
            </w:pPr>
            <w:r>
              <w:t>0,991</w:t>
            </w:r>
          </w:p>
        </w:tc>
        <w:tc>
          <w:tcPr>
            <w:tcW w:w="664" w:type="dxa"/>
          </w:tcPr>
          <w:p w:rsidR="009837DE" w:rsidRDefault="004569C7">
            <w:pPr>
              <w:pStyle w:val="ConsPlusNormal0"/>
              <w:jc w:val="center"/>
            </w:pPr>
            <w:r>
              <w:t>0,961</w:t>
            </w:r>
          </w:p>
        </w:tc>
        <w:tc>
          <w:tcPr>
            <w:tcW w:w="664" w:type="dxa"/>
          </w:tcPr>
          <w:p w:rsidR="009837DE" w:rsidRDefault="004569C7">
            <w:pPr>
              <w:pStyle w:val="ConsPlusNormal0"/>
              <w:jc w:val="center"/>
            </w:pPr>
            <w:r>
              <w:t>0,934</w:t>
            </w:r>
          </w:p>
        </w:tc>
        <w:tc>
          <w:tcPr>
            <w:tcW w:w="664" w:type="dxa"/>
          </w:tcPr>
          <w:p w:rsidR="009837DE" w:rsidRDefault="004569C7">
            <w:pPr>
              <w:pStyle w:val="ConsPlusNormal0"/>
              <w:jc w:val="center"/>
            </w:pPr>
            <w:r>
              <w:t>0,908</w:t>
            </w:r>
          </w:p>
        </w:tc>
        <w:tc>
          <w:tcPr>
            <w:tcW w:w="664" w:type="dxa"/>
          </w:tcPr>
          <w:p w:rsidR="009837DE" w:rsidRDefault="004569C7">
            <w:pPr>
              <w:pStyle w:val="ConsPlusNormal0"/>
              <w:jc w:val="center"/>
            </w:pPr>
            <w:r>
              <w:t>0,884</w:t>
            </w:r>
          </w:p>
        </w:tc>
        <w:tc>
          <w:tcPr>
            <w:tcW w:w="664" w:type="dxa"/>
          </w:tcPr>
          <w:p w:rsidR="009837DE" w:rsidRDefault="004569C7">
            <w:pPr>
              <w:pStyle w:val="ConsPlusNormal0"/>
              <w:jc w:val="center"/>
            </w:pPr>
            <w:r>
              <w:t>0,860</w:t>
            </w:r>
          </w:p>
        </w:tc>
        <w:tc>
          <w:tcPr>
            <w:tcW w:w="664" w:type="dxa"/>
          </w:tcPr>
          <w:p w:rsidR="009837DE" w:rsidRDefault="004569C7">
            <w:pPr>
              <w:pStyle w:val="ConsPlusNormal0"/>
              <w:jc w:val="center"/>
            </w:pPr>
            <w:r>
              <w:t>0,838</w:t>
            </w:r>
          </w:p>
        </w:tc>
        <w:tc>
          <w:tcPr>
            <w:tcW w:w="664" w:type="dxa"/>
          </w:tcPr>
          <w:p w:rsidR="009837DE" w:rsidRDefault="004569C7">
            <w:pPr>
              <w:pStyle w:val="ConsPlusNormal0"/>
              <w:jc w:val="center"/>
            </w:pPr>
            <w:r>
              <w:t>0,817</w:t>
            </w:r>
          </w:p>
        </w:tc>
      </w:tr>
      <w:tr w:rsidR="009837DE">
        <w:tc>
          <w:tcPr>
            <w:tcW w:w="2438" w:type="dxa"/>
          </w:tcPr>
          <w:p w:rsidR="009837DE" w:rsidRDefault="004569C7">
            <w:pPr>
              <w:pStyle w:val="ConsPlusNormal0"/>
              <w:jc w:val="both"/>
            </w:pPr>
            <w:r>
              <w:t>в пакетах</w:t>
            </w:r>
          </w:p>
        </w:tc>
        <w:tc>
          <w:tcPr>
            <w:tcW w:w="1144" w:type="dxa"/>
          </w:tcPr>
          <w:p w:rsidR="009837DE" w:rsidRDefault="004569C7">
            <w:pPr>
              <w:pStyle w:val="ConsPlusNormal0"/>
              <w:jc w:val="center"/>
            </w:pPr>
            <w:r>
              <w:t>3,2</w:t>
            </w:r>
          </w:p>
        </w:tc>
        <w:tc>
          <w:tcPr>
            <w:tcW w:w="664" w:type="dxa"/>
          </w:tcPr>
          <w:p w:rsidR="009837DE" w:rsidRDefault="004569C7">
            <w:pPr>
              <w:pStyle w:val="ConsPlusNormal0"/>
              <w:jc w:val="center"/>
            </w:pPr>
            <w:r>
              <w:t>0,996</w:t>
            </w:r>
          </w:p>
        </w:tc>
        <w:tc>
          <w:tcPr>
            <w:tcW w:w="664" w:type="dxa"/>
          </w:tcPr>
          <w:p w:rsidR="009837DE" w:rsidRDefault="004569C7">
            <w:pPr>
              <w:pStyle w:val="ConsPlusNormal0"/>
              <w:jc w:val="center"/>
            </w:pPr>
            <w:r>
              <w:t>0,966</w:t>
            </w:r>
          </w:p>
        </w:tc>
        <w:tc>
          <w:tcPr>
            <w:tcW w:w="664" w:type="dxa"/>
          </w:tcPr>
          <w:p w:rsidR="009837DE" w:rsidRDefault="004569C7">
            <w:pPr>
              <w:pStyle w:val="ConsPlusNormal0"/>
              <w:jc w:val="center"/>
            </w:pPr>
            <w:r>
              <w:t>0,939</w:t>
            </w:r>
          </w:p>
        </w:tc>
        <w:tc>
          <w:tcPr>
            <w:tcW w:w="664" w:type="dxa"/>
          </w:tcPr>
          <w:p w:rsidR="009837DE" w:rsidRDefault="004569C7">
            <w:pPr>
              <w:pStyle w:val="ConsPlusNormal0"/>
              <w:jc w:val="center"/>
            </w:pPr>
            <w:r>
              <w:t>0,913</w:t>
            </w:r>
          </w:p>
        </w:tc>
        <w:tc>
          <w:tcPr>
            <w:tcW w:w="664" w:type="dxa"/>
          </w:tcPr>
          <w:p w:rsidR="009837DE" w:rsidRDefault="004569C7">
            <w:pPr>
              <w:pStyle w:val="ConsPlusNormal0"/>
              <w:jc w:val="center"/>
            </w:pPr>
            <w:r>
              <w:t>0,888</w:t>
            </w:r>
          </w:p>
        </w:tc>
        <w:tc>
          <w:tcPr>
            <w:tcW w:w="664" w:type="dxa"/>
          </w:tcPr>
          <w:p w:rsidR="009837DE" w:rsidRDefault="004569C7">
            <w:pPr>
              <w:pStyle w:val="ConsPlusNormal0"/>
              <w:jc w:val="center"/>
            </w:pPr>
            <w:r>
              <w:t>0,865</w:t>
            </w:r>
          </w:p>
        </w:tc>
        <w:tc>
          <w:tcPr>
            <w:tcW w:w="664" w:type="dxa"/>
          </w:tcPr>
          <w:p w:rsidR="009837DE" w:rsidRDefault="004569C7">
            <w:pPr>
              <w:pStyle w:val="ConsPlusNormal0"/>
              <w:jc w:val="center"/>
            </w:pPr>
            <w:r>
              <w:t>0,842</w:t>
            </w:r>
          </w:p>
        </w:tc>
        <w:tc>
          <w:tcPr>
            <w:tcW w:w="664" w:type="dxa"/>
          </w:tcPr>
          <w:p w:rsidR="009837DE" w:rsidRDefault="004569C7">
            <w:pPr>
              <w:pStyle w:val="ConsPlusNormal0"/>
              <w:jc w:val="center"/>
            </w:pPr>
            <w:r>
              <w:t>0,821</w:t>
            </w:r>
          </w:p>
        </w:tc>
      </w:tr>
      <w:tr w:rsidR="009837DE">
        <w:tc>
          <w:tcPr>
            <w:tcW w:w="2438" w:type="dxa"/>
          </w:tcPr>
          <w:p w:rsidR="009837DE" w:rsidRDefault="004569C7">
            <w:pPr>
              <w:pStyle w:val="ConsPlusNormal0"/>
              <w:jc w:val="both"/>
            </w:pPr>
            <w:r>
              <w:t>Молоко в пакетах</w:t>
            </w:r>
          </w:p>
        </w:tc>
        <w:tc>
          <w:tcPr>
            <w:tcW w:w="1144" w:type="dxa"/>
          </w:tcPr>
          <w:p w:rsidR="009837DE" w:rsidRDefault="004569C7">
            <w:pPr>
              <w:pStyle w:val="ConsPlusNormal0"/>
              <w:jc w:val="center"/>
            </w:pPr>
            <w:r>
              <w:t>2,5</w:t>
            </w:r>
          </w:p>
        </w:tc>
        <w:tc>
          <w:tcPr>
            <w:tcW w:w="664" w:type="dxa"/>
          </w:tcPr>
          <w:p w:rsidR="009837DE" w:rsidRDefault="004569C7">
            <w:pPr>
              <w:pStyle w:val="ConsPlusNormal0"/>
              <w:jc w:val="center"/>
            </w:pPr>
            <w:r>
              <w:t>0,776</w:t>
            </w:r>
          </w:p>
        </w:tc>
        <w:tc>
          <w:tcPr>
            <w:tcW w:w="664" w:type="dxa"/>
          </w:tcPr>
          <w:p w:rsidR="009837DE" w:rsidRDefault="004569C7">
            <w:pPr>
              <w:pStyle w:val="ConsPlusNormal0"/>
              <w:jc w:val="center"/>
            </w:pPr>
            <w:r>
              <w:t>0,753</w:t>
            </w:r>
          </w:p>
        </w:tc>
        <w:tc>
          <w:tcPr>
            <w:tcW w:w="664" w:type="dxa"/>
          </w:tcPr>
          <w:p w:rsidR="009837DE" w:rsidRDefault="004569C7">
            <w:pPr>
              <w:pStyle w:val="ConsPlusNormal0"/>
              <w:jc w:val="center"/>
            </w:pPr>
            <w:r>
              <w:t>0,732</w:t>
            </w:r>
          </w:p>
        </w:tc>
        <w:tc>
          <w:tcPr>
            <w:tcW w:w="664" w:type="dxa"/>
          </w:tcPr>
          <w:p w:rsidR="009837DE" w:rsidRDefault="004569C7">
            <w:pPr>
              <w:pStyle w:val="ConsPlusNormal0"/>
              <w:jc w:val="center"/>
            </w:pPr>
            <w:r>
              <w:t>0,711</w:t>
            </w:r>
          </w:p>
        </w:tc>
        <w:tc>
          <w:tcPr>
            <w:tcW w:w="664" w:type="dxa"/>
          </w:tcPr>
          <w:p w:rsidR="009837DE" w:rsidRDefault="004569C7">
            <w:pPr>
              <w:pStyle w:val="ConsPlusNormal0"/>
              <w:jc w:val="center"/>
            </w:pPr>
            <w:r>
              <w:t>0,692</w:t>
            </w:r>
          </w:p>
        </w:tc>
        <w:tc>
          <w:tcPr>
            <w:tcW w:w="664" w:type="dxa"/>
          </w:tcPr>
          <w:p w:rsidR="009837DE" w:rsidRDefault="004569C7">
            <w:pPr>
              <w:pStyle w:val="ConsPlusNormal0"/>
              <w:jc w:val="center"/>
            </w:pPr>
            <w:r>
              <w:t>0,674</w:t>
            </w:r>
          </w:p>
        </w:tc>
        <w:tc>
          <w:tcPr>
            <w:tcW w:w="664" w:type="dxa"/>
          </w:tcPr>
          <w:p w:rsidR="009837DE" w:rsidRDefault="004569C7">
            <w:pPr>
              <w:pStyle w:val="ConsPlusNormal0"/>
              <w:jc w:val="center"/>
            </w:pPr>
            <w:r>
              <w:t>0,657</w:t>
            </w:r>
          </w:p>
        </w:tc>
        <w:tc>
          <w:tcPr>
            <w:tcW w:w="664" w:type="dxa"/>
          </w:tcPr>
          <w:p w:rsidR="009837DE" w:rsidRDefault="004569C7">
            <w:pPr>
              <w:pStyle w:val="ConsPlusNormal0"/>
              <w:jc w:val="center"/>
            </w:pPr>
            <w:r>
              <w:t>0,640</w:t>
            </w:r>
          </w:p>
        </w:tc>
      </w:tr>
      <w:tr w:rsidR="009837DE">
        <w:tc>
          <w:tcPr>
            <w:tcW w:w="2438" w:type="dxa"/>
          </w:tcPr>
          <w:p w:rsidR="009837DE" w:rsidRDefault="004569C7">
            <w:pPr>
              <w:pStyle w:val="ConsPlusNormal0"/>
              <w:jc w:val="both"/>
            </w:pPr>
            <w:r>
              <w:t>Молоко топленое в пакетах</w:t>
            </w:r>
          </w:p>
        </w:tc>
        <w:tc>
          <w:tcPr>
            <w:tcW w:w="1144" w:type="dxa"/>
          </w:tcPr>
          <w:p w:rsidR="009837DE" w:rsidRDefault="004569C7">
            <w:pPr>
              <w:pStyle w:val="ConsPlusNormal0"/>
              <w:jc w:val="center"/>
            </w:pPr>
            <w:r>
              <w:t>4,0</w:t>
            </w:r>
          </w:p>
        </w:tc>
        <w:tc>
          <w:tcPr>
            <w:tcW w:w="664" w:type="dxa"/>
          </w:tcPr>
          <w:p w:rsidR="009837DE" w:rsidRDefault="004569C7">
            <w:pPr>
              <w:pStyle w:val="ConsPlusNormal0"/>
              <w:jc w:val="center"/>
            </w:pPr>
            <w:r>
              <w:t>1,247</w:t>
            </w:r>
          </w:p>
        </w:tc>
        <w:tc>
          <w:tcPr>
            <w:tcW w:w="664" w:type="dxa"/>
          </w:tcPr>
          <w:p w:rsidR="009837DE" w:rsidRDefault="004569C7">
            <w:pPr>
              <w:pStyle w:val="ConsPlusNormal0"/>
              <w:jc w:val="center"/>
            </w:pPr>
            <w:r>
              <w:t>1,210</w:t>
            </w:r>
          </w:p>
        </w:tc>
        <w:tc>
          <w:tcPr>
            <w:tcW w:w="664" w:type="dxa"/>
          </w:tcPr>
          <w:p w:rsidR="009837DE" w:rsidRDefault="004569C7">
            <w:pPr>
              <w:pStyle w:val="ConsPlusNormal0"/>
              <w:jc w:val="center"/>
            </w:pPr>
            <w:r>
              <w:t>0,176</w:t>
            </w:r>
          </w:p>
        </w:tc>
        <w:tc>
          <w:tcPr>
            <w:tcW w:w="664" w:type="dxa"/>
          </w:tcPr>
          <w:p w:rsidR="009837DE" w:rsidRDefault="004569C7">
            <w:pPr>
              <w:pStyle w:val="ConsPlusNormal0"/>
              <w:jc w:val="center"/>
            </w:pPr>
            <w:r>
              <w:t>1,143</w:t>
            </w:r>
          </w:p>
        </w:tc>
        <w:tc>
          <w:tcPr>
            <w:tcW w:w="664" w:type="dxa"/>
          </w:tcPr>
          <w:p w:rsidR="009837DE" w:rsidRDefault="004569C7">
            <w:pPr>
              <w:pStyle w:val="ConsPlusNormal0"/>
              <w:jc w:val="center"/>
            </w:pPr>
            <w:r>
              <w:t>1,112</w:t>
            </w:r>
          </w:p>
        </w:tc>
        <w:tc>
          <w:tcPr>
            <w:tcW w:w="664" w:type="dxa"/>
          </w:tcPr>
          <w:p w:rsidR="009837DE" w:rsidRDefault="004569C7">
            <w:pPr>
              <w:pStyle w:val="ConsPlusNormal0"/>
              <w:jc w:val="center"/>
            </w:pPr>
            <w:r>
              <w:t>1,083</w:t>
            </w:r>
          </w:p>
        </w:tc>
        <w:tc>
          <w:tcPr>
            <w:tcW w:w="664" w:type="dxa"/>
          </w:tcPr>
          <w:p w:rsidR="009837DE" w:rsidRDefault="004569C7">
            <w:pPr>
              <w:pStyle w:val="ConsPlusNormal0"/>
              <w:jc w:val="center"/>
            </w:pPr>
            <w:r>
              <w:t>1,055</w:t>
            </w:r>
          </w:p>
        </w:tc>
        <w:tc>
          <w:tcPr>
            <w:tcW w:w="664" w:type="dxa"/>
          </w:tcPr>
          <w:p w:rsidR="009837DE" w:rsidRDefault="004569C7">
            <w:pPr>
              <w:pStyle w:val="ConsPlusNormal0"/>
              <w:jc w:val="center"/>
            </w:pPr>
            <w:r>
              <w:t>1,029</w:t>
            </w:r>
          </w:p>
        </w:tc>
      </w:tr>
      <w:tr w:rsidR="009837DE">
        <w:tc>
          <w:tcPr>
            <w:tcW w:w="2438" w:type="dxa"/>
          </w:tcPr>
          <w:p w:rsidR="009837DE" w:rsidRDefault="004569C7">
            <w:pPr>
              <w:pStyle w:val="ConsPlusNormal0"/>
              <w:jc w:val="both"/>
            </w:pPr>
            <w:r>
              <w:t>Молоко топленое в пакетах</w:t>
            </w:r>
          </w:p>
        </w:tc>
        <w:tc>
          <w:tcPr>
            <w:tcW w:w="1144" w:type="dxa"/>
          </w:tcPr>
          <w:p w:rsidR="009837DE" w:rsidRDefault="004569C7">
            <w:pPr>
              <w:pStyle w:val="ConsPlusNormal0"/>
              <w:jc w:val="center"/>
            </w:pPr>
            <w:r>
              <w:t>6,0</w:t>
            </w:r>
          </w:p>
        </w:tc>
        <w:tc>
          <w:tcPr>
            <w:tcW w:w="664" w:type="dxa"/>
          </w:tcPr>
          <w:p w:rsidR="009837DE" w:rsidRDefault="004569C7">
            <w:pPr>
              <w:pStyle w:val="ConsPlusNormal0"/>
              <w:jc w:val="center"/>
            </w:pPr>
            <w:r>
              <w:t>1,866</w:t>
            </w:r>
          </w:p>
        </w:tc>
        <w:tc>
          <w:tcPr>
            <w:tcW w:w="664" w:type="dxa"/>
          </w:tcPr>
          <w:p w:rsidR="009837DE" w:rsidRDefault="004569C7">
            <w:pPr>
              <w:pStyle w:val="ConsPlusNormal0"/>
              <w:jc w:val="center"/>
            </w:pPr>
            <w:r>
              <w:t>1,836</w:t>
            </w:r>
          </w:p>
        </w:tc>
        <w:tc>
          <w:tcPr>
            <w:tcW w:w="664" w:type="dxa"/>
          </w:tcPr>
          <w:p w:rsidR="009837DE" w:rsidRDefault="004569C7">
            <w:pPr>
              <w:pStyle w:val="ConsPlusNormal0"/>
              <w:jc w:val="center"/>
            </w:pPr>
            <w:r>
              <w:t>1,808</w:t>
            </w:r>
          </w:p>
        </w:tc>
        <w:tc>
          <w:tcPr>
            <w:tcW w:w="664" w:type="dxa"/>
          </w:tcPr>
          <w:p w:rsidR="009837DE" w:rsidRDefault="004569C7">
            <w:pPr>
              <w:pStyle w:val="ConsPlusNormal0"/>
              <w:jc w:val="center"/>
            </w:pPr>
            <w:r>
              <w:t>1,781</w:t>
            </w:r>
          </w:p>
        </w:tc>
        <w:tc>
          <w:tcPr>
            <w:tcW w:w="664" w:type="dxa"/>
          </w:tcPr>
          <w:p w:rsidR="009837DE" w:rsidRDefault="004569C7">
            <w:pPr>
              <w:pStyle w:val="ConsPlusNormal0"/>
              <w:jc w:val="center"/>
            </w:pPr>
            <w:r>
              <w:t>1,756</w:t>
            </w:r>
          </w:p>
        </w:tc>
        <w:tc>
          <w:tcPr>
            <w:tcW w:w="664" w:type="dxa"/>
          </w:tcPr>
          <w:p w:rsidR="009837DE" w:rsidRDefault="004569C7">
            <w:pPr>
              <w:pStyle w:val="ConsPlusNormal0"/>
              <w:jc w:val="center"/>
            </w:pPr>
            <w:r>
              <w:t>1,732</w:t>
            </w:r>
          </w:p>
        </w:tc>
        <w:tc>
          <w:tcPr>
            <w:tcW w:w="664" w:type="dxa"/>
          </w:tcPr>
          <w:p w:rsidR="009837DE" w:rsidRDefault="004569C7">
            <w:pPr>
              <w:pStyle w:val="ConsPlusNormal0"/>
              <w:jc w:val="center"/>
            </w:pPr>
            <w:r>
              <w:t>1,710</w:t>
            </w:r>
          </w:p>
        </w:tc>
        <w:tc>
          <w:tcPr>
            <w:tcW w:w="664" w:type="dxa"/>
          </w:tcPr>
          <w:p w:rsidR="009837DE" w:rsidRDefault="004569C7">
            <w:pPr>
              <w:pStyle w:val="ConsPlusNormal0"/>
              <w:jc w:val="center"/>
            </w:pPr>
            <w:r>
              <w:t>1,688</w:t>
            </w:r>
          </w:p>
        </w:tc>
      </w:tr>
      <w:tr w:rsidR="009837DE">
        <w:tc>
          <w:tcPr>
            <w:tcW w:w="2438" w:type="dxa"/>
          </w:tcPr>
          <w:p w:rsidR="009837DE" w:rsidRDefault="004569C7">
            <w:pPr>
              <w:pStyle w:val="ConsPlusNormal0"/>
              <w:jc w:val="both"/>
            </w:pPr>
            <w:r>
              <w:t>Ряженка в пакетах</w:t>
            </w:r>
          </w:p>
        </w:tc>
        <w:tc>
          <w:tcPr>
            <w:tcW w:w="1144" w:type="dxa"/>
          </w:tcPr>
          <w:p w:rsidR="009837DE" w:rsidRDefault="004569C7">
            <w:pPr>
              <w:pStyle w:val="ConsPlusNormal0"/>
              <w:jc w:val="center"/>
            </w:pPr>
            <w:r>
              <w:t>4,0</w:t>
            </w:r>
          </w:p>
        </w:tc>
        <w:tc>
          <w:tcPr>
            <w:tcW w:w="664" w:type="dxa"/>
          </w:tcPr>
          <w:p w:rsidR="009837DE" w:rsidRDefault="004569C7">
            <w:pPr>
              <w:pStyle w:val="ConsPlusNormal0"/>
              <w:jc w:val="center"/>
            </w:pPr>
            <w:r>
              <w:t>1,259</w:t>
            </w:r>
          </w:p>
        </w:tc>
        <w:tc>
          <w:tcPr>
            <w:tcW w:w="664" w:type="dxa"/>
          </w:tcPr>
          <w:p w:rsidR="009837DE" w:rsidRDefault="004569C7">
            <w:pPr>
              <w:pStyle w:val="ConsPlusNormal0"/>
              <w:jc w:val="center"/>
            </w:pPr>
            <w:r>
              <w:t>1,222</w:t>
            </w:r>
          </w:p>
        </w:tc>
        <w:tc>
          <w:tcPr>
            <w:tcW w:w="664" w:type="dxa"/>
          </w:tcPr>
          <w:p w:rsidR="009837DE" w:rsidRDefault="004569C7">
            <w:pPr>
              <w:pStyle w:val="ConsPlusNormal0"/>
              <w:jc w:val="center"/>
            </w:pPr>
            <w:r>
              <w:t>1,187</w:t>
            </w:r>
          </w:p>
        </w:tc>
        <w:tc>
          <w:tcPr>
            <w:tcW w:w="664" w:type="dxa"/>
          </w:tcPr>
          <w:p w:rsidR="009837DE" w:rsidRDefault="004569C7">
            <w:pPr>
              <w:pStyle w:val="ConsPlusNormal0"/>
              <w:jc w:val="center"/>
            </w:pPr>
            <w:r>
              <w:t>1,154</w:t>
            </w:r>
          </w:p>
        </w:tc>
        <w:tc>
          <w:tcPr>
            <w:tcW w:w="664" w:type="dxa"/>
          </w:tcPr>
          <w:p w:rsidR="009837DE" w:rsidRDefault="004569C7">
            <w:pPr>
              <w:pStyle w:val="ConsPlusNormal0"/>
              <w:jc w:val="center"/>
            </w:pPr>
            <w:r>
              <w:t>1,123</w:t>
            </w:r>
          </w:p>
        </w:tc>
        <w:tc>
          <w:tcPr>
            <w:tcW w:w="664" w:type="dxa"/>
          </w:tcPr>
          <w:p w:rsidR="009837DE" w:rsidRDefault="004569C7">
            <w:pPr>
              <w:pStyle w:val="ConsPlusNormal0"/>
              <w:jc w:val="center"/>
            </w:pPr>
            <w:r>
              <w:t>1,093</w:t>
            </w:r>
          </w:p>
        </w:tc>
        <w:tc>
          <w:tcPr>
            <w:tcW w:w="664" w:type="dxa"/>
          </w:tcPr>
          <w:p w:rsidR="009837DE" w:rsidRDefault="004569C7">
            <w:pPr>
              <w:pStyle w:val="ConsPlusNormal0"/>
              <w:jc w:val="center"/>
            </w:pPr>
            <w:r>
              <w:t>1,065</w:t>
            </w:r>
          </w:p>
        </w:tc>
        <w:tc>
          <w:tcPr>
            <w:tcW w:w="664" w:type="dxa"/>
          </w:tcPr>
          <w:p w:rsidR="009837DE" w:rsidRDefault="004569C7">
            <w:pPr>
              <w:pStyle w:val="ConsPlusNormal0"/>
              <w:jc w:val="center"/>
            </w:pPr>
            <w:r>
              <w:t>1,039</w:t>
            </w:r>
          </w:p>
        </w:tc>
      </w:tr>
      <w:tr w:rsidR="009837DE">
        <w:tc>
          <w:tcPr>
            <w:tcW w:w="2438" w:type="dxa"/>
          </w:tcPr>
          <w:p w:rsidR="009837DE" w:rsidRDefault="004569C7">
            <w:pPr>
              <w:pStyle w:val="ConsPlusNormal0"/>
              <w:jc w:val="both"/>
            </w:pPr>
            <w:r>
              <w:t>Ряженка в пакетах</w:t>
            </w:r>
          </w:p>
        </w:tc>
        <w:tc>
          <w:tcPr>
            <w:tcW w:w="1144" w:type="dxa"/>
          </w:tcPr>
          <w:p w:rsidR="009837DE" w:rsidRDefault="004569C7">
            <w:pPr>
              <w:pStyle w:val="ConsPlusNormal0"/>
              <w:jc w:val="center"/>
            </w:pPr>
            <w:r>
              <w:t>3,5</w:t>
            </w:r>
          </w:p>
        </w:tc>
        <w:tc>
          <w:tcPr>
            <w:tcW w:w="664" w:type="dxa"/>
          </w:tcPr>
          <w:p w:rsidR="009837DE" w:rsidRDefault="004569C7">
            <w:pPr>
              <w:pStyle w:val="ConsPlusNormal0"/>
              <w:jc w:val="center"/>
            </w:pPr>
            <w:r>
              <w:t>1,102</w:t>
            </w:r>
          </w:p>
        </w:tc>
        <w:tc>
          <w:tcPr>
            <w:tcW w:w="664" w:type="dxa"/>
          </w:tcPr>
          <w:p w:rsidR="009837DE" w:rsidRDefault="004569C7">
            <w:pPr>
              <w:pStyle w:val="ConsPlusNormal0"/>
              <w:jc w:val="center"/>
            </w:pPr>
            <w:r>
              <w:t>1,069</w:t>
            </w:r>
          </w:p>
        </w:tc>
        <w:tc>
          <w:tcPr>
            <w:tcW w:w="664" w:type="dxa"/>
          </w:tcPr>
          <w:p w:rsidR="009837DE" w:rsidRDefault="004569C7">
            <w:pPr>
              <w:pStyle w:val="ConsPlusNormal0"/>
              <w:jc w:val="center"/>
            </w:pPr>
            <w:r>
              <w:t>1,039</w:t>
            </w:r>
          </w:p>
        </w:tc>
        <w:tc>
          <w:tcPr>
            <w:tcW w:w="664" w:type="dxa"/>
          </w:tcPr>
          <w:p w:rsidR="009837DE" w:rsidRDefault="004569C7">
            <w:pPr>
              <w:pStyle w:val="ConsPlusNormal0"/>
              <w:jc w:val="center"/>
            </w:pPr>
            <w:r>
              <w:t>0,010</w:t>
            </w:r>
          </w:p>
        </w:tc>
        <w:tc>
          <w:tcPr>
            <w:tcW w:w="664" w:type="dxa"/>
          </w:tcPr>
          <w:p w:rsidR="009837DE" w:rsidRDefault="004569C7">
            <w:pPr>
              <w:pStyle w:val="ConsPlusNormal0"/>
              <w:jc w:val="center"/>
            </w:pPr>
            <w:r>
              <w:t>0,983</w:t>
            </w:r>
          </w:p>
        </w:tc>
        <w:tc>
          <w:tcPr>
            <w:tcW w:w="664" w:type="dxa"/>
          </w:tcPr>
          <w:p w:rsidR="009837DE" w:rsidRDefault="004569C7">
            <w:pPr>
              <w:pStyle w:val="ConsPlusNormal0"/>
              <w:jc w:val="center"/>
            </w:pPr>
            <w:r>
              <w:t>0,957</w:t>
            </w:r>
          </w:p>
        </w:tc>
        <w:tc>
          <w:tcPr>
            <w:tcW w:w="664" w:type="dxa"/>
          </w:tcPr>
          <w:p w:rsidR="009837DE" w:rsidRDefault="004569C7">
            <w:pPr>
              <w:pStyle w:val="ConsPlusNormal0"/>
              <w:jc w:val="center"/>
            </w:pPr>
            <w:r>
              <w:t>0,932</w:t>
            </w:r>
          </w:p>
        </w:tc>
        <w:tc>
          <w:tcPr>
            <w:tcW w:w="664" w:type="dxa"/>
          </w:tcPr>
          <w:p w:rsidR="009837DE" w:rsidRDefault="004569C7">
            <w:pPr>
              <w:pStyle w:val="ConsPlusNormal0"/>
              <w:jc w:val="center"/>
            </w:pPr>
            <w:r>
              <w:t>0,909</w:t>
            </w:r>
          </w:p>
        </w:tc>
      </w:tr>
      <w:tr w:rsidR="009837DE">
        <w:tc>
          <w:tcPr>
            <w:tcW w:w="2438" w:type="dxa"/>
          </w:tcPr>
          <w:p w:rsidR="009837DE" w:rsidRDefault="004569C7">
            <w:pPr>
              <w:pStyle w:val="ConsPlusNormal0"/>
              <w:jc w:val="both"/>
            </w:pPr>
            <w:r>
              <w:t>Бифидок в пакетах</w:t>
            </w:r>
          </w:p>
        </w:tc>
        <w:tc>
          <w:tcPr>
            <w:tcW w:w="1144" w:type="dxa"/>
          </w:tcPr>
          <w:p w:rsidR="009837DE" w:rsidRDefault="004569C7">
            <w:pPr>
              <w:pStyle w:val="ConsPlusNormal0"/>
              <w:jc w:val="center"/>
            </w:pPr>
            <w:r>
              <w:t>2,5</w:t>
            </w:r>
          </w:p>
        </w:tc>
        <w:tc>
          <w:tcPr>
            <w:tcW w:w="664" w:type="dxa"/>
          </w:tcPr>
          <w:p w:rsidR="009837DE" w:rsidRDefault="004569C7">
            <w:pPr>
              <w:pStyle w:val="ConsPlusNormal0"/>
              <w:jc w:val="center"/>
            </w:pPr>
            <w:r>
              <w:t>0,771</w:t>
            </w:r>
          </w:p>
        </w:tc>
        <w:tc>
          <w:tcPr>
            <w:tcW w:w="664" w:type="dxa"/>
          </w:tcPr>
          <w:p w:rsidR="009837DE" w:rsidRDefault="004569C7">
            <w:pPr>
              <w:pStyle w:val="ConsPlusNormal0"/>
              <w:jc w:val="center"/>
            </w:pPr>
            <w:r>
              <w:t>0,749</w:t>
            </w:r>
          </w:p>
        </w:tc>
        <w:tc>
          <w:tcPr>
            <w:tcW w:w="664" w:type="dxa"/>
          </w:tcPr>
          <w:p w:rsidR="009837DE" w:rsidRDefault="004569C7">
            <w:pPr>
              <w:pStyle w:val="ConsPlusNormal0"/>
              <w:jc w:val="center"/>
            </w:pPr>
            <w:r>
              <w:t>1,727</w:t>
            </w:r>
          </w:p>
        </w:tc>
        <w:tc>
          <w:tcPr>
            <w:tcW w:w="664" w:type="dxa"/>
          </w:tcPr>
          <w:p w:rsidR="009837DE" w:rsidRDefault="004569C7">
            <w:pPr>
              <w:pStyle w:val="ConsPlusNormal0"/>
              <w:jc w:val="center"/>
            </w:pPr>
            <w:r>
              <w:t>0,707</w:t>
            </w:r>
          </w:p>
        </w:tc>
        <w:tc>
          <w:tcPr>
            <w:tcW w:w="664" w:type="dxa"/>
          </w:tcPr>
          <w:p w:rsidR="009837DE" w:rsidRDefault="004569C7">
            <w:pPr>
              <w:pStyle w:val="ConsPlusNormal0"/>
              <w:jc w:val="center"/>
            </w:pPr>
            <w:r>
              <w:t>0,688</w:t>
            </w:r>
          </w:p>
        </w:tc>
        <w:tc>
          <w:tcPr>
            <w:tcW w:w="664" w:type="dxa"/>
          </w:tcPr>
          <w:p w:rsidR="009837DE" w:rsidRDefault="004569C7">
            <w:pPr>
              <w:pStyle w:val="ConsPlusNormal0"/>
              <w:jc w:val="center"/>
            </w:pPr>
            <w:r>
              <w:t>0,670</w:t>
            </w:r>
          </w:p>
        </w:tc>
        <w:tc>
          <w:tcPr>
            <w:tcW w:w="664" w:type="dxa"/>
          </w:tcPr>
          <w:p w:rsidR="009837DE" w:rsidRDefault="004569C7">
            <w:pPr>
              <w:pStyle w:val="ConsPlusNormal0"/>
              <w:jc w:val="center"/>
            </w:pPr>
            <w:r>
              <w:t>0,653</w:t>
            </w:r>
          </w:p>
        </w:tc>
        <w:tc>
          <w:tcPr>
            <w:tcW w:w="664" w:type="dxa"/>
          </w:tcPr>
          <w:p w:rsidR="009837DE" w:rsidRDefault="004569C7">
            <w:pPr>
              <w:pStyle w:val="ConsPlusNormal0"/>
              <w:jc w:val="center"/>
            </w:pPr>
            <w:r>
              <w:t>0,636</w:t>
            </w:r>
          </w:p>
        </w:tc>
      </w:tr>
      <w:tr w:rsidR="009837DE">
        <w:tc>
          <w:tcPr>
            <w:tcW w:w="2438" w:type="dxa"/>
          </w:tcPr>
          <w:p w:rsidR="009837DE" w:rsidRDefault="004569C7">
            <w:pPr>
              <w:pStyle w:val="ConsPlusNormal0"/>
              <w:jc w:val="both"/>
            </w:pPr>
            <w:r>
              <w:t>Бифидок в пакетах</w:t>
            </w:r>
          </w:p>
        </w:tc>
        <w:tc>
          <w:tcPr>
            <w:tcW w:w="1144" w:type="dxa"/>
          </w:tcPr>
          <w:p w:rsidR="009837DE" w:rsidRDefault="004569C7">
            <w:pPr>
              <w:pStyle w:val="ConsPlusNormal0"/>
              <w:jc w:val="center"/>
            </w:pPr>
            <w:r>
              <w:t>1,0</w:t>
            </w:r>
          </w:p>
        </w:tc>
        <w:tc>
          <w:tcPr>
            <w:tcW w:w="664" w:type="dxa"/>
          </w:tcPr>
          <w:p w:rsidR="009837DE" w:rsidRDefault="004569C7">
            <w:pPr>
              <w:pStyle w:val="ConsPlusNormal0"/>
              <w:jc w:val="center"/>
            </w:pPr>
            <w:r>
              <w:t>0,308</w:t>
            </w:r>
          </w:p>
        </w:tc>
        <w:tc>
          <w:tcPr>
            <w:tcW w:w="664" w:type="dxa"/>
          </w:tcPr>
          <w:p w:rsidR="009837DE" w:rsidRDefault="004569C7">
            <w:pPr>
              <w:pStyle w:val="ConsPlusNormal0"/>
              <w:jc w:val="center"/>
            </w:pPr>
            <w:r>
              <w:t>0,299</w:t>
            </w:r>
          </w:p>
        </w:tc>
        <w:tc>
          <w:tcPr>
            <w:tcW w:w="664" w:type="dxa"/>
          </w:tcPr>
          <w:p w:rsidR="009837DE" w:rsidRDefault="004569C7">
            <w:pPr>
              <w:pStyle w:val="ConsPlusNormal0"/>
              <w:jc w:val="center"/>
            </w:pPr>
            <w:r>
              <w:t>0,290</w:t>
            </w:r>
          </w:p>
        </w:tc>
        <w:tc>
          <w:tcPr>
            <w:tcW w:w="664" w:type="dxa"/>
          </w:tcPr>
          <w:p w:rsidR="009837DE" w:rsidRDefault="004569C7">
            <w:pPr>
              <w:pStyle w:val="ConsPlusNormal0"/>
              <w:jc w:val="center"/>
            </w:pPr>
            <w:r>
              <w:t>0,282</w:t>
            </w:r>
          </w:p>
        </w:tc>
        <w:tc>
          <w:tcPr>
            <w:tcW w:w="664" w:type="dxa"/>
          </w:tcPr>
          <w:p w:rsidR="009837DE" w:rsidRDefault="004569C7">
            <w:pPr>
              <w:pStyle w:val="ConsPlusNormal0"/>
              <w:jc w:val="center"/>
            </w:pPr>
            <w:r>
              <w:t>0,274</w:t>
            </w:r>
          </w:p>
        </w:tc>
        <w:tc>
          <w:tcPr>
            <w:tcW w:w="664" w:type="dxa"/>
          </w:tcPr>
          <w:p w:rsidR="009837DE" w:rsidRDefault="004569C7">
            <w:pPr>
              <w:pStyle w:val="ConsPlusNormal0"/>
              <w:jc w:val="center"/>
            </w:pPr>
            <w:r>
              <w:t>0,266</w:t>
            </w:r>
          </w:p>
        </w:tc>
        <w:tc>
          <w:tcPr>
            <w:tcW w:w="664" w:type="dxa"/>
          </w:tcPr>
          <w:p w:rsidR="009837DE" w:rsidRDefault="004569C7">
            <w:pPr>
              <w:pStyle w:val="ConsPlusNormal0"/>
              <w:jc w:val="center"/>
            </w:pPr>
            <w:r>
              <w:t>0,260</w:t>
            </w:r>
          </w:p>
        </w:tc>
        <w:tc>
          <w:tcPr>
            <w:tcW w:w="664" w:type="dxa"/>
          </w:tcPr>
          <w:p w:rsidR="009837DE" w:rsidRDefault="004569C7">
            <w:pPr>
              <w:pStyle w:val="ConsPlusNormal0"/>
              <w:jc w:val="center"/>
            </w:pPr>
            <w:r>
              <w:t>0,254</w:t>
            </w:r>
          </w:p>
        </w:tc>
      </w:tr>
      <w:tr w:rsidR="009837DE">
        <w:tc>
          <w:tcPr>
            <w:tcW w:w="2438" w:type="dxa"/>
          </w:tcPr>
          <w:p w:rsidR="009837DE" w:rsidRDefault="004569C7">
            <w:pPr>
              <w:pStyle w:val="ConsPlusNormal0"/>
              <w:jc w:val="both"/>
            </w:pPr>
            <w:r>
              <w:t>Бифифрут в пакетах</w:t>
            </w:r>
          </w:p>
        </w:tc>
        <w:tc>
          <w:tcPr>
            <w:tcW w:w="1144" w:type="dxa"/>
          </w:tcPr>
          <w:p w:rsidR="009837DE" w:rsidRDefault="004569C7">
            <w:pPr>
              <w:pStyle w:val="ConsPlusNormal0"/>
              <w:jc w:val="center"/>
            </w:pPr>
            <w:r>
              <w:t>3,2</w:t>
            </w:r>
          </w:p>
        </w:tc>
        <w:tc>
          <w:tcPr>
            <w:tcW w:w="664" w:type="dxa"/>
          </w:tcPr>
          <w:p w:rsidR="009837DE" w:rsidRDefault="004569C7">
            <w:pPr>
              <w:pStyle w:val="ConsPlusNormal0"/>
              <w:jc w:val="center"/>
            </w:pPr>
            <w:r>
              <w:t>0,984</w:t>
            </w:r>
          </w:p>
        </w:tc>
        <w:tc>
          <w:tcPr>
            <w:tcW w:w="664" w:type="dxa"/>
          </w:tcPr>
          <w:p w:rsidR="009837DE" w:rsidRDefault="004569C7">
            <w:pPr>
              <w:pStyle w:val="ConsPlusNormal0"/>
              <w:jc w:val="center"/>
            </w:pPr>
            <w:r>
              <w:t>0,960</w:t>
            </w:r>
          </w:p>
        </w:tc>
        <w:tc>
          <w:tcPr>
            <w:tcW w:w="664" w:type="dxa"/>
          </w:tcPr>
          <w:p w:rsidR="009837DE" w:rsidRDefault="004569C7">
            <w:pPr>
              <w:pStyle w:val="ConsPlusNormal0"/>
              <w:jc w:val="center"/>
            </w:pPr>
            <w:r>
              <w:t>0,927</w:t>
            </w:r>
          </w:p>
        </w:tc>
        <w:tc>
          <w:tcPr>
            <w:tcW w:w="664" w:type="dxa"/>
          </w:tcPr>
          <w:p w:rsidR="009837DE" w:rsidRDefault="004569C7">
            <w:pPr>
              <w:pStyle w:val="ConsPlusNormal0"/>
              <w:jc w:val="center"/>
            </w:pPr>
            <w:r>
              <w:t>0,901</w:t>
            </w:r>
          </w:p>
        </w:tc>
        <w:tc>
          <w:tcPr>
            <w:tcW w:w="664" w:type="dxa"/>
          </w:tcPr>
          <w:p w:rsidR="009837DE" w:rsidRDefault="004569C7">
            <w:pPr>
              <w:pStyle w:val="ConsPlusNormal0"/>
              <w:jc w:val="center"/>
            </w:pPr>
            <w:r>
              <w:t>0,877</w:t>
            </w:r>
          </w:p>
        </w:tc>
        <w:tc>
          <w:tcPr>
            <w:tcW w:w="664" w:type="dxa"/>
          </w:tcPr>
          <w:p w:rsidR="009837DE" w:rsidRDefault="004569C7">
            <w:pPr>
              <w:pStyle w:val="ConsPlusNormal0"/>
              <w:jc w:val="center"/>
            </w:pPr>
            <w:r>
              <w:t>0,854</w:t>
            </w:r>
          </w:p>
        </w:tc>
        <w:tc>
          <w:tcPr>
            <w:tcW w:w="664" w:type="dxa"/>
          </w:tcPr>
          <w:p w:rsidR="009837DE" w:rsidRDefault="004569C7">
            <w:pPr>
              <w:pStyle w:val="ConsPlusNormal0"/>
              <w:jc w:val="center"/>
            </w:pPr>
            <w:r>
              <w:t>0,832</w:t>
            </w:r>
          </w:p>
        </w:tc>
        <w:tc>
          <w:tcPr>
            <w:tcW w:w="664" w:type="dxa"/>
          </w:tcPr>
          <w:p w:rsidR="009837DE" w:rsidRDefault="004569C7">
            <w:pPr>
              <w:pStyle w:val="ConsPlusNormal0"/>
              <w:jc w:val="center"/>
            </w:pPr>
            <w:r>
              <w:t>0,811</w:t>
            </w:r>
          </w:p>
        </w:tc>
      </w:tr>
      <w:tr w:rsidR="009837DE">
        <w:tc>
          <w:tcPr>
            <w:tcW w:w="2438" w:type="dxa"/>
          </w:tcPr>
          <w:p w:rsidR="009837DE" w:rsidRDefault="004569C7">
            <w:pPr>
              <w:pStyle w:val="ConsPlusNormal0"/>
              <w:jc w:val="both"/>
            </w:pPr>
            <w:r>
              <w:t>Йогурт в пакетах</w:t>
            </w:r>
          </w:p>
        </w:tc>
        <w:tc>
          <w:tcPr>
            <w:tcW w:w="1144" w:type="dxa"/>
          </w:tcPr>
          <w:p w:rsidR="009837DE" w:rsidRDefault="004569C7">
            <w:pPr>
              <w:pStyle w:val="ConsPlusNormal0"/>
              <w:jc w:val="center"/>
            </w:pPr>
            <w:r>
              <w:t>3,5</w:t>
            </w:r>
          </w:p>
        </w:tc>
        <w:tc>
          <w:tcPr>
            <w:tcW w:w="664" w:type="dxa"/>
          </w:tcPr>
          <w:p w:rsidR="009837DE" w:rsidRDefault="004569C7">
            <w:pPr>
              <w:pStyle w:val="ConsPlusNormal0"/>
              <w:jc w:val="center"/>
            </w:pPr>
            <w:r>
              <w:t>1,076</w:t>
            </w:r>
          </w:p>
        </w:tc>
        <w:tc>
          <w:tcPr>
            <w:tcW w:w="664" w:type="dxa"/>
          </w:tcPr>
          <w:p w:rsidR="009837DE" w:rsidRDefault="004569C7">
            <w:pPr>
              <w:pStyle w:val="ConsPlusNormal0"/>
              <w:jc w:val="center"/>
            </w:pPr>
            <w:r>
              <w:t>1,050</w:t>
            </w:r>
          </w:p>
        </w:tc>
        <w:tc>
          <w:tcPr>
            <w:tcW w:w="664" w:type="dxa"/>
          </w:tcPr>
          <w:p w:rsidR="009837DE" w:rsidRDefault="004569C7">
            <w:pPr>
              <w:pStyle w:val="ConsPlusNormal0"/>
              <w:jc w:val="center"/>
            </w:pPr>
            <w:r>
              <w:t>1,014</w:t>
            </w:r>
          </w:p>
        </w:tc>
        <w:tc>
          <w:tcPr>
            <w:tcW w:w="664" w:type="dxa"/>
          </w:tcPr>
          <w:p w:rsidR="009837DE" w:rsidRDefault="004569C7">
            <w:pPr>
              <w:pStyle w:val="ConsPlusNormal0"/>
              <w:jc w:val="center"/>
            </w:pPr>
            <w:r>
              <w:t>0,986</w:t>
            </w:r>
          </w:p>
        </w:tc>
        <w:tc>
          <w:tcPr>
            <w:tcW w:w="664" w:type="dxa"/>
          </w:tcPr>
          <w:p w:rsidR="009837DE" w:rsidRDefault="004569C7">
            <w:pPr>
              <w:pStyle w:val="ConsPlusNormal0"/>
              <w:jc w:val="center"/>
            </w:pPr>
            <w:r>
              <w:t>0,959</w:t>
            </w:r>
          </w:p>
        </w:tc>
        <w:tc>
          <w:tcPr>
            <w:tcW w:w="664" w:type="dxa"/>
          </w:tcPr>
          <w:p w:rsidR="009837DE" w:rsidRDefault="004569C7">
            <w:pPr>
              <w:pStyle w:val="ConsPlusNormal0"/>
              <w:jc w:val="center"/>
            </w:pPr>
            <w:r>
              <w:t>0,934</w:t>
            </w:r>
          </w:p>
        </w:tc>
        <w:tc>
          <w:tcPr>
            <w:tcW w:w="664" w:type="dxa"/>
          </w:tcPr>
          <w:p w:rsidR="009837DE" w:rsidRDefault="004569C7">
            <w:pPr>
              <w:pStyle w:val="ConsPlusNormal0"/>
              <w:jc w:val="center"/>
            </w:pPr>
            <w:r>
              <w:t>0,910</w:t>
            </w:r>
          </w:p>
        </w:tc>
        <w:tc>
          <w:tcPr>
            <w:tcW w:w="664" w:type="dxa"/>
          </w:tcPr>
          <w:p w:rsidR="009837DE" w:rsidRDefault="004569C7">
            <w:pPr>
              <w:pStyle w:val="ConsPlusNormal0"/>
              <w:jc w:val="center"/>
            </w:pPr>
            <w:r>
              <w:t>0,887</w:t>
            </w:r>
          </w:p>
        </w:tc>
      </w:tr>
      <w:tr w:rsidR="009837DE">
        <w:tc>
          <w:tcPr>
            <w:tcW w:w="2438" w:type="dxa"/>
          </w:tcPr>
          <w:p w:rsidR="009837DE" w:rsidRDefault="004569C7">
            <w:pPr>
              <w:pStyle w:val="ConsPlusNormal0"/>
              <w:jc w:val="both"/>
            </w:pPr>
            <w:r>
              <w:t>Кефир, снежок в пакетах</w:t>
            </w:r>
          </w:p>
        </w:tc>
        <w:tc>
          <w:tcPr>
            <w:tcW w:w="1144" w:type="dxa"/>
          </w:tcPr>
          <w:p w:rsidR="009837DE" w:rsidRDefault="004569C7">
            <w:pPr>
              <w:pStyle w:val="ConsPlusNormal0"/>
              <w:jc w:val="center"/>
            </w:pPr>
            <w:r>
              <w:t>2,5</w:t>
            </w:r>
          </w:p>
        </w:tc>
        <w:tc>
          <w:tcPr>
            <w:tcW w:w="664" w:type="dxa"/>
          </w:tcPr>
          <w:p w:rsidR="009837DE" w:rsidRDefault="004569C7">
            <w:pPr>
              <w:pStyle w:val="ConsPlusNormal0"/>
              <w:jc w:val="center"/>
            </w:pPr>
            <w:r>
              <w:t>0,779</w:t>
            </w:r>
          </w:p>
        </w:tc>
        <w:tc>
          <w:tcPr>
            <w:tcW w:w="664" w:type="dxa"/>
          </w:tcPr>
          <w:p w:rsidR="009837DE" w:rsidRDefault="004569C7">
            <w:pPr>
              <w:pStyle w:val="ConsPlusNormal0"/>
              <w:jc w:val="center"/>
            </w:pPr>
            <w:r>
              <w:t>0,756</w:t>
            </w:r>
          </w:p>
        </w:tc>
        <w:tc>
          <w:tcPr>
            <w:tcW w:w="664" w:type="dxa"/>
          </w:tcPr>
          <w:p w:rsidR="009837DE" w:rsidRDefault="004569C7">
            <w:pPr>
              <w:pStyle w:val="ConsPlusNormal0"/>
              <w:jc w:val="center"/>
            </w:pPr>
            <w:r>
              <w:t>0,735</w:t>
            </w:r>
          </w:p>
        </w:tc>
        <w:tc>
          <w:tcPr>
            <w:tcW w:w="664" w:type="dxa"/>
          </w:tcPr>
          <w:p w:rsidR="009837DE" w:rsidRDefault="004569C7">
            <w:pPr>
              <w:pStyle w:val="ConsPlusNormal0"/>
              <w:jc w:val="center"/>
            </w:pPr>
            <w:r>
              <w:t>0,714</w:t>
            </w:r>
          </w:p>
        </w:tc>
        <w:tc>
          <w:tcPr>
            <w:tcW w:w="664" w:type="dxa"/>
          </w:tcPr>
          <w:p w:rsidR="009837DE" w:rsidRDefault="004569C7">
            <w:pPr>
              <w:pStyle w:val="ConsPlusNormal0"/>
              <w:jc w:val="center"/>
            </w:pPr>
            <w:r>
              <w:t>0,695</w:t>
            </w:r>
          </w:p>
        </w:tc>
        <w:tc>
          <w:tcPr>
            <w:tcW w:w="664" w:type="dxa"/>
          </w:tcPr>
          <w:p w:rsidR="009837DE" w:rsidRDefault="004569C7">
            <w:pPr>
              <w:pStyle w:val="ConsPlusNormal0"/>
              <w:jc w:val="center"/>
            </w:pPr>
            <w:r>
              <w:t>0,677</w:t>
            </w:r>
          </w:p>
        </w:tc>
        <w:tc>
          <w:tcPr>
            <w:tcW w:w="664" w:type="dxa"/>
          </w:tcPr>
          <w:p w:rsidR="009837DE" w:rsidRDefault="004569C7">
            <w:pPr>
              <w:pStyle w:val="ConsPlusNormal0"/>
              <w:jc w:val="center"/>
            </w:pPr>
            <w:r>
              <w:t>0,659</w:t>
            </w:r>
          </w:p>
        </w:tc>
        <w:tc>
          <w:tcPr>
            <w:tcW w:w="664" w:type="dxa"/>
          </w:tcPr>
          <w:p w:rsidR="009837DE" w:rsidRDefault="004569C7">
            <w:pPr>
              <w:pStyle w:val="ConsPlusNormal0"/>
              <w:jc w:val="center"/>
            </w:pPr>
            <w:r>
              <w:t>0,643</w:t>
            </w:r>
          </w:p>
        </w:tc>
      </w:tr>
    </w:tbl>
    <w:p w:rsidR="009837DE" w:rsidRDefault="009837DE">
      <w:pPr>
        <w:pStyle w:val="ConsPlusNormal0"/>
        <w:jc w:val="center"/>
      </w:pPr>
    </w:p>
    <w:p w:rsidR="009837DE" w:rsidRDefault="004569C7">
      <w:pPr>
        <w:pStyle w:val="ConsPlusNormal0"/>
        <w:jc w:val="center"/>
      </w:pPr>
      <w:r>
        <w:t>2. Творог и сырково-творожные изделия</w:t>
      </w:r>
    </w:p>
    <w:p w:rsidR="009837DE" w:rsidRDefault="009837DE">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144"/>
        <w:gridCol w:w="664"/>
        <w:gridCol w:w="664"/>
        <w:gridCol w:w="664"/>
        <w:gridCol w:w="664"/>
        <w:gridCol w:w="664"/>
        <w:gridCol w:w="664"/>
        <w:gridCol w:w="664"/>
        <w:gridCol w:w="664"/>
      </w:tblGrid>
      <w:tr w:rsidR="009837DE">
        <w:tc>
          <w:tcPr>
            <w:tcW w:w="2551" w:type="dxa"/>
            <w:vMerge w:val="restart"/>
          </w:tcPr>
          <w:p w:rsidR="009837DE" w:rsidRDefault="004569C7">
            <w:pPr>
              <w:pStyle w:val="ConsPlusNormal0"/>
              <w:jc w:val="center"/>
            </w:pPr>
            <w:r>
              <w:t>Наименование</w:t>
            </w:r>
          </w:p>
          <w:p w:rsidR="009837DE" w:rsidRDefault="004569C7">
            <w:pPr>
              <w:pStyle w:val="ConsPlusNormal0"/>
              <w:jc w:val="center"/>
            </w:pPr>
            <w:r>
              <w:t>продукта</w:t>
            </w:r>
          </w:p>
        </w:tc>
        <w:tc>
          <w:tcPr>
            <w:tcW w:w="1144" w:type="dxa"/>
            <w:vMerge w:val="restart"/>
          </w:tcPr>
          <w:p w:rsidR="009837DE" w:rsidRDefault="004569C7">
            <w:pPr>
              <w:pStyle w:val="ConsPlusNormal0"/>
              <w:jc w:val="center"/>
            </w:pPr>
            <w:r>
              <w:t>Процент</w:t>
            </w:r>
          </w:p>
          <w:p w:rsidR="009837DE" w:rsidRDefault="004569C7">
            <w:pPr>
              <w:pStyle w:val="ConsPlusNormal0"/>
              <w:jc w:val="center"/>
            </w:pPr>
            <w:r>
              <w:t>жирности</w:t>
            </w:r>
          </w:p>
        </w:tc>
        <w:tc>
          <w:tcPr>
            <w:tcW w:w="5312" w:type="dxa"/>
            <w:gridSpan w:val="8"/>
          </w:tcPr>
          <w:p w:rsidR="009837DE" w:rsidRDefault="004569C7">
            <w:pPr>
              <w:pStyle w:val="ConsPlusNormal0"/>
              <w:jc w:val="center"/>
            </w:pPr>
            <w:r>
              <w:t>Жирность молока</w:t>
            </w:r>
          </w:p>
          <w:p w:rsidR="009837DE" w:rsidRDefault="004569C7">
            <w:pPr>
              <w:pStyle w:val="ConsPlusNormal0"/>
              <w:jc w:val="center"/>
            </w:pPr>
            <w:r>
              <w:t>(%)</w:t>
            </w:r>
          </w:p>
        </w:tc>
      </w:tr>
      <w:tr w:rsidR="009837DE">
        <w:tc>
          <w:tcPr>
            <w:tcW w:w="0" w:type="auto"/>
            <w:vMerge/>
          </w:tcPr>
          <w:p w:rsidR="009837DE" w:rsidRDefault="009837DE">
            <w:pPr>
              <w:pStyle w:val="ConsPlusNormal0"/>
            </w:pPr>
          </w:p>
        </w:tc>
        <w:tc>
          <w:tcPr>
            <w:tcW w:w="0" w:type="auto"/>
            <w:vMerge/>
          </w:tcPr>
          <w:p w:rsidR="009837DE" w:rsidRDefault="009837DE">
            <w:pPr>
              <w:pStyle w:val="ConsPlusNormal0"/>
            </w:pPr>
          </w:p>
        </w:tc>
        <w:tc>
          <w:tcPr>
            <w:tcW w:w="664" w:type="dxa"/>
          </w:tcPr>
          <w:p w:rsidR="009837DE" w:rsidRDefault="004569C7">
            <w:pPr>
              <w:pStyle w:val="ConsPlusNormal0"/>
              <w:jc w:val="center"/>
            </w:pPr>
            <w:r>
              <w:t>3,3</w:t>
            </w:r>
          </w:p>
        </w:tc>
        <w:tc>
          <w:tcPr>
            <w:tcW w:w="664" w:type="dxa"/>
          </w:tcPr>
          <w:p w:rsidR="009837DE" w:rsidRDefault="004569C7">
            <w:pPr>
              <w:pStyle w:val="ConsPlusNormal0"/>
              <w:jc w:val="center"/>
            </w:pPr>
            <w:r>
              <w:t>3,4</w:t>
            </w:r>
          </w:p>
        </w:tc>
        <w:tc>
          <w:tcPr>
            <w:tcW w:w="664" w:type="dxa"/>
          </w:tcPr>
          <w:p w:rsidR="009837DE" w:rsidRDefault="004569C7">
            <w:pPr>
              <w:pStyle w:val="ConsPlusNormal0"/>
              <w:jc w:val="center"/>
            </w:pPr>
            <w:r>
              <w:t>3,5</w:t>
            </w:r>
          </w:p>
        </w:tc>
        <w:tc>
          <w:tcPr>
            <w:tcW w:w="664" w:type="dxa"/>
          </w:tcPr>
          <w:p w:rsidR="009837DE" w:rsidRDefault="004569C7">
            <w:pPr>
              <w:pStyle w:val="ConsPlusNormal0"/>
              <w:jc w:val="center"/>
            </w:pPr>
            <w:r>
              <w:t>3,6</w:t>
            </w:r>
          </w:p>
        </w:tc>
        <w:tc>
          <w:tcPr>
            <w:tcW w:w="664" w:type="dxa"/>
          </w:tcPr>
          <w:p w:rsidR="009837DE" w:rsidRDefault="004569C7">
            <w:pPr>
              <w:pStyle w:val="ConsPlusNormal0"/>
              <w:jc w:val="center"/>
            </w:pPr>
            <w:r>
              <w:t>3,7</w:t>
            </w:r>
          </w:p>
        </w:tc>
        <w:tc>
          <w:tcPr>
            <w:tcW w:w="664" w:type="dxa"/>
          </w:tcPr>
          <w:p w:rsidR="009837DE" w:rsidRDefault="004569C7">
            <w:pPr>
              <w:pStyle w:val="ConsPlusNormal0"/>
              <w:jc w:val="center"/>
            </w:pPr>
            <w:r>
              <w:t>3,8</w:t>
            </w:r>
          </w:p>
        </w:tc>
        <w:tc>
          <w:tcPr>
            <w:tcW w:w="664" w:type="dxa"/>
          </w:tcPr>
          <w:p w:rsidR="009837DE" w:rsidRDefault="004569C7">
            <w:pPr>
              <w:pStyle w:val="ConsPlusNormal0"/>
              <w:jc w:val="center"/>
            </w:pPr>
            <w:r>
              <w:t>3,9</w:t>
            </w:r>
          </w:p>
        </w:tc>
        <w:tc>
          <w:tcPr>
            <w:tcW w:w="664" w:type="dxa"/>
          </w:tcPr>
          <w:p w:rsidR="009837DE" w:rsidRDefault="004569C7">
            <w:pPr>
              <w:pStyle w:val="ConsPlusNormal0"/>
              <w:jc w:val="center"/>
            </w:pPr>
            <w:r>
              <w:t>4,0</w:t>
            </w:r>
          </w:p>
        </w:tc>
      </w:tr>
      <w:tr w:rsidR="009837DE">
        <w:tc>
          <w:tcPr>
            <w:tcW w:w="2551" w:type="dxa"/>
          </w:tcPr>
          <w:p w:rsidR="009837DE" w:rsidRDefault="004569C7">
            <w:pPr>
              <w:pStyle w:val="ConsPlusNormal0"/>
              <w:jc w:val="both"/>
            </w:pPr>
            <w:r>
              <w:t>Творог жирный во флягах</w:t>
            </w:r>
          </w:p>
        </w:tc>
        <w:tc>
          <w:tcPr>
            <w:tcW w:w="1144" w:type="dxa"/>
          </w:tcPr>
          <w:p w:rsidR="009837DE" w:rsidRDefault="004569C7">
            <w:pPr>
              <w:pStyle w:val="ConsPlusNormal0"/>
              <w:jc w:val="center"/>
            </w:pPr>
            <w:r>
              <w:t>18,0</w:t>
            </w:r>
          </w:p>
        </w:tc>
        <w:tc>
          <w:tcPr>
            <w:tcW w:w="664" w:type="dxa"/>
          </w:tcPr>
          <w:p w:rsidR="009837DE" w:rsidRDefault="004569C7">
            <w:pPr>
              <w:pStyle w:val="ConsPlusNormal0"/>
              <w:jc w:val="center"/>
            </w:pPr>
            <w:r>
              <w:t>6,342</w:t>
            </w:r>
          </w:p>
        </w:tc>
        <w:tc>
          <w:tcPr>
            <w:tcW w:w="664" w:type="dxa"/>
          </w:tcPr>
          <w:p w:rsidR="009837DE" w:rsidRDefault="004569C7">
            <w:pPr>
              <w:pStyle w:val="ConsPlusNormal0"/>
              <w:jc w:val="center"/>
            </w:pPr>
            <w:r>
              <w:t>6,155</w:t>
            </w:r>
          </w:p>
        </w:tc>
        <w:tc>
          <w:tcPr>
            <w:tcW w:w="664" w:type="dxa"/>
          </w:tcPr>
          <w:p w:rsidR="009837DE" w:rsidRDefault="004569C7">
            <w:pPr>
              <w:pStyle w:val="ConsPlusNormal0"/>
              <w:jc w:val="center"/>
            </w:pPr>
            <w:r>
              <w:t>5,979</w:t>
            </w:r>
          </w:p>
        </w:tc>
        <w:tc>
          <w:tcPr>
            <w:tcW w:w="664" w:type="dxa"/>
          </w:tcPr>
          <w:p w:rsidR="009837DE" w:rsidRDefault="004569C7">
            <w:pPr>
              <w:pStyle w:val="ConsPlusNormal0"/>
              <w:jc w:val="center"/>
            </w:pPr>
            <w:r>
              <w:t>5,813</w:t>
            </w:r>
          </w:p>
        </w:tc>
        <w:tc>
          <w:tcPr>
            <w:tcW w:w="664" w:type="dxa"/>
          </w:tcPr>
          <w:p w:rsidR="009837DE" w:rsidRDefault="004569C7">
            <w:pPr>
              <w:pStyle w:val="ConsPlusNormal0"/>
              <w:jc w:val="center"/>
            </w:pPr>
            <w:r>
              <w:t>5,656</w:t>
            </w:r>
          </w:p>
        </w:tc>
        <w:tc>
          <w:tcPr>
            <w:tcW w:w="664" w:type="dxa"/>
          </w:tcPr>
          <w:p w:rsidR="009837DE" w:rsidRDefault="004569C7">
            <w:pPr>
              <w:pStyle w:val="ConsPlusNormal0"/>
              <w:jc w:val="center"/>
            </w:pPr>
            <w:r>
              <w:t>5,507</w:t>
            </w:r>
          </w:p>
        </w:tc>
        <w:tc>
          <w:tcPr>
            <w:tcW w:w="664" w:type="dxa"/>
          </w:tcPr>
          <w:p w:rsidR="009837DE" w:rsidRDefault="004569C7">
            <w:pPr>
              <w:pStyle w:val="ConsPlusNormal0"/>
              <w:jc w:val="center"/>
            </w:pPr>
            <w:r>
              <w:t>5,366</w:t>
            </w:r>
          </w:p>
        </w:tc>
        <w:tc>
          <w:tcPr>
            <w:tcW w:w="664" w:type="dxa"/>
          </w:tcPr>
          <w:p w:rsidR="009837DE" w:rsidRDefault="004569C7">
            <w:pPr>
              <w:pStyle w:val="ConsPlusNormal0"/>
              <w:jc w:val="center"/>
            </w:pPr>
            <w:r>
              <w:t>5,232</w:t>
            </w:r>
          </w:p>
        </w:tc>
      </w:tr>
      <w:tr w:rsidR="009837DE">
        <w:tc>
          <w:tcPr>
            <w:tcW w:w="2551" w:type="dxa"/>
          </w:tcPr>
          <w:p w:rsidR="009837DE" w:rsidRDefault="004569C7">
            <w:pPr>
              <w:pStyle w:val="ConsPlusNormal0"/>
              <w:jc w:val="both"/>
            </w:pPr>
            <w:r>
              <w:t>в мелкой фасовке</w:t>
            </w:r>
          </w:p>
        </w:tc>
        <w:tc>
          <w:tcPr>
            <w:tcW w:w="1144" w:type="dxa"/>
          </w:tcPr>
          <w:p w:rsidR="009837DE" w:rsidRDefault="004569C7">
            <w:pPr>
              <w:pStyle w:val="ConsPlusNormal0"/>
              <w:jc w:val="center"/>
            </w:pPr>
            <w:r>
              <w:t>18,0</w:t>
            </w:r>
          </w:p>
        </w:tc>
        <w:tc>
          <w:tcPr>
            <w:tcW w:w="664" w:type="dxa"/>
          </w:tcPr>
          <w:p w:rsidR="009837DE" w:rsidRDefault="004569C7">
            <w:pPr>
              <w:pStyle w:val="ConsPlusNormal0"/>
              <w:jc w:val="center"/>
            </w:pPr>
            <w:r>
              <w:t>6,356</w:t>
            </w:r>
          </w:p>
        </w:tc>
        <w:tc>
          <w:tcPr>
            <w:tcW w:w="664" w:type="dxa"/>
          </w:tcPr>
          <w:p w:rsidR="009837DE" w:rsidRDefault="004569C7">
            <w:pPr>
              <w:pStyle w:val="ConsPlusNormal0"/>
              <w:jc w:val="center"/>
            </w:pPr>
            <w:r>
              <w:t>6,169</w:t>
            </w:r>
          </w:p>
        </w:tc>
        <w:tc>
          <w:tcPr>
            <w:tcW w:w="664" w:type="dxa"/>
          </w:tcPr>
          <w:p w:rsidR="009837DE" w:rsidRDefault="004569C7">
            <w:pPr>
              <w:pStyle w:val="ConsPlusNormal0"/>
              <w:jc w:val="center"/>
            </w:pPr>
            <w:r>
              <w:t>5,993</w:t>
            </w:r>
          </w:p>
        </w:tc>
        <w:tc>
          <w:tcPr>
            <w:tcW w:w="664" w:type="dxa"/>
          </w:tcPr>
          <w:p w:rsidR="009837DE" w:rsidRDefault="004569C7">
            <w:pPr>
              <w:pStyle w:val="ConsPlusNormal0"/>
              <w:jc w:val="center"/>
            </w:pPr>
            <w:r>
              <w:t>5,826</w:t>
            </w:r>
          </w:p>
        </w:tc>
        <w:tc>
          <w:tcPr>
            <w:tcW w:w="664" w:type="dxa"/>
          </w:tcPr>
          <w:p w:rsidR="009837DE" w:rsidRDefault="004569C7">
            <w:pPr>
              <w:pStyle w:val="ConsPlusNormal0"/>
              <w:jc w:val="center"/>
            </w:pPr>
            <w:r>
              <w:t>5,669</w:t>
            </w:r>
          </w:p>
        </w:tc>
        <w:tc>
          <w:tcPr>
            <w:tcW w:w="664" w:type="dxa"/>
          </w:tcPr>
          <w:p w:rsidR="009837DE" w:rsidRDefault="004569C7">
            <w:pPr>
              <w:pStyle w:val="ConsPlusNormal0"/>
              <w:jc w:val="center"/>
            </w:pPr>
            <w:r>
              <w:t>5,520</w:t>
            </w:r>
          </w:p>
        </w:tc>
        <w:tc>
          <w:tcPr>
            <w:tcW w:w="664" w:type="dxa"/>
          </w:tcPr>
          <w:p w:rsidR="009837DE" w:rsidRDefault="004569C7">
            <w:pPr>
              <w:pStyle w:val="ConsPlusNormal0"/>
              <w:jc w:val="center"/>
            </w:pPr>
            <w:r>
              <w:t>5,378</w:t>
            </w:r>
          </w:p>
        </w:tc>
        <w:tc>
          <w:tcPr>
            <w:tcW w:w="664" w:type="dxa"/>
          </w:tcPr>
          <w:p w:rsidR="009837DE" w:rsidRDefault="004569C7">
            <w:pPr>
              <w:pStyle w:val="ConsPlusNormal0"/>
              <w:jc w:val="center"/>
            </w:pPr>
            <w:r>
              <w:t>5,244</w:t>
            </w:r>
          </w:p>
        </w:tc>
      </w:tr>
      <w:tr w:rsidR="009837DE">
        <w:tc>
          <w:tcPr>
            <w:tcW w:w="2551" w:type="dxa"/>
          </w:tcPr>
          <w:p w:rsidR="009837DE" w:rsidRDefault="004569C7">
            <w:pPr>
              <w:pStyle w:val="ConsPlusNormal0"/>
              <w:jc w:val="both"/>
            </w:pPr>
            <w:r>
              <w:t>Творог жирный во флягах</w:t>
            </w:r>
          </w:p>
        </w:tc>
        <w:tc>
          <w:tcPr>
            <w:tcW w:w="1144" w:type="dxa"/>
          </w:tcPr>
          <w:p w:rsidR="009837DE" w:rsidRDefault="004569C7">
            <w:pPr>
              <w:pStyle w:val="ConsPlusNormal0"/>
              <w:jc w:val="center"/>
            </w:pPr>
            <w:r>
              <w:t>9,0</w:t>
            </w:r>
          </w:p>
        </w:tc>
        <w:tc>
          <w:tcPr>
            <w:tcW w:w="664" w:type="dxa"/>
          </w:tcPr>
          <w:p w:rsidR="009837DE" w:rsidRDefault="004569C7">
            <w:pPr>
              <w:pStyle w:val="ConsPlusNormal0"/>
              <w:jc w:val="center"/>
            </w:pPr>
            <w:r>
              <w:t>3,247</w:t>
            </w:r>
          </w:p>
        </w:tc>
        <w:tc>
          <w:tcPr>
            <w:tcW w:w="664" w:type="dxa"/>
          </w:tcPr>
          <w:p w:rsidR="009837DE" w:rsidRDefault="004569C7">
            <w:pPr>
              <w:pStyle w:val="ConsPlusNormal0"/>
              <w:jc w:val="center"/>
            </w:pPr>
            <w:r>
              <w:t>3,155</w:t>
            </w:r>
          </w:p>
        </w:tc>
        <w:tc>
          <w:tcPr>
            <w:tcW w:w="664" w:type="dxa"/>
          </w:tcPr>
          <w:p w:rsidR="009837DE" w:rsidRDefault="004569C7">
            <w:pPr>
              <w:pStyle w:val="ConsPlusNormal0"/>
              <w:jc w:val="center"/>
            </w:pPr>
            <w:r>
              <w:t>3,062</w:t>
            </w:r>
          </w:p>
        </w:tc>
        <w:tc>
          <w:tcPr>
            <w:tcW w:w="664" w:type="dxa"/>
          </w:tcPr>
          <w:p w:rsidR="009837DE" w:rsidRDefault="004569C7">
            <w:pPr>
              <w:pStyle w:val="ConsPlusNormal0"/>
              <w:jc w:val="center"/>
            </w:pPr>
            <w:r>
              <w:t>2,977</w:t>
            </w:r>
          </w:p>
        </w:tc>
        <w:tc>
          <w:tcPr>
            <w:tcW w:w="664" w:type="dxa"/>
          </w:tcPr>
          <w:p w:rsidR="009837DE" w:rsidRDefault="004569C7">
            <w:pPr>
              <w:pStyle w:val="ConsPlusNormal0"/>
              <w:jc w:val="center"/>
            </w:pPr>
            <w:r>
              <w:t>2,896</w:t>
            </w:r>
          </w:p>
        </w:tc>
        <w:tc>
          <w:tcPr>
            <w:tcW w:w="664" w:type="dxa"/>
          </w:tcPr>
          <w:p w:rsidR="009837DE" w:rsidRDefault="004569C7">
            <w:pPr>
              <w:pStyle w:val="ConsPlusNormal0"/>
              <w:jc w:val="center"/>
            </w:pPr>
            <w:r>
              <w:t>2,820</w:t>
            </w:r>
          </w:p>
        </w:tc>
        <w:tc>
          <w:tcPr>
            <w:tcW w:w="664" w:type="dxa"/>
          </w:tcPr>
          <w:p w:rsidR="009837DE" w:rsidRDefault="004569C7">
            <w:pPr>
              <w:pStyle w:val="ConsPlusNormal0"/>
              <w:jc w:val="center"/>
            </w:pPr>
            <w:r>
              <w:t>2,748</w:t>
            </w:r>
          </w:p>
        </w:tc>
        <w:tc>
          <w:tcPr>
            <w:tcW w:w="664" w:type="dxa"/>
          </w:tcPr>
          <w:p w:rsidR="009837DE" w:rsidRDefault="004569C7">
            <w:pPr>
              <w:pStyle w:val="ConsPlusNormal0"/>
              <w:jc w:val="center"/>
            </w:pPr>
            <w:r>
              <w:t>2,679</w:t>
            </w:r>
          </w:p>
        </w:tc>
      </w:tr>
      <w:tr w:rsidR="009837DE">
        <w:tc>
          <w:tcPr>
            <w:tcW w:w="2551" w:type="dxa"/>
          </w:tcPr>
          <w:p w:rsidR="009837DE" w:rsidRDefault="004569C7">
            <w:pPr>
              <w:pStyle w:val="ConsPlusNormal0"/>
              <w:jc w:val="both"/>
            </w:pPr>
            <w:r>
              <w:t>в мелкой фасовке</w:t>
            </w:r>
          </w:p>
        </w:tc>
        <w:tc>
          <w:tcPr>
            <w:tcW w:w="1144" w:type="dxa"/>
          </w:tcPr>
          <w:p w:rsidR="009837DE" w:rsidRDefault="004569C7">
            <w:pPr>
              <w:pStyle w:val="ConsPlusNormal0"/>
              <w:jc w:val="center"/>
            </w:pPr>
            <w:r>
              <w:t>9,0</w:t>
            </w:r>
          </w:p>
        </w:tc>
        <w:tc>
          <w:tcPr>
            <w:tcW w:w="664" w:type="dxa"/>
          </w:tcPr>
          <w:p w:rsidR="009837DE" w:rsidRDefault="004569C7">
            <w:pPr>
              <w:pStyle w:val="ConsPlusNormal0"/>
              <w:jc w:val="center"/>
            </w:pPr>
            <w:r>
              <w:t>3,255</w:t>
            </w:r>
          </w:p>
        </w:tc>
        <w:tc>
          <w:tcPr>
            <w:tcW w:w="664" w:type="dxa"/>
          </w:tcPr>
          <w:p w:rsidR="009837DE" w:rsidRDefault="004569C7">
            <w:pPr>
              <w:pStyle w:val="ConsPlusNormal0"/>
              <w:jc w:val="center"/>
            </w:pPr>
            <w:r>
              <w:t>3,159</w:t>
            </w:r>
          </w:p>
        </w:tc>
        <w:tc>
          <w:tcPr>
            <w:tcW w:w="664" w:type="dxa"/>
          </w:tcPr>
          <w:p w:rsidR="009837DE" w:rsidRDefault="004569C7">
            <w:pPr>
              <w:pStyle w:val="ConsPlusNormal0"/>
              <w:jc w:val="center"/>
            </w:pPr>
            <w:r>
              <w:t>3,069</w:t>
            </w:r>
          </w:p>
        </w:tc>
        <w:tc>
          <w:tcPr>
            <w:tcW w:w="664" w:type="dxa"/>
          </w:tcPr>
          <w:p w:rsidR="009837DE" w:rsidRDefault="004569C7">
            <w:pPr>
              <w:pStyle w:val="ConsPlusNormal0"/>
              <w:jc w:val="center"/>
            </w:pPr>
            <w:r>
              <w:t>2,983</w:t>
            </w:r>
          </w:p>
        </w:tc>
        <w:tc>
          <w:tcPr>
            <w:tcW w:w="664" w:type="dxa"/>
          </w:tcPr>
          <w:p w:rsidR="009837DE" w:rsidRDefault="004569C7">
            <w:pPr>
              <w:pStyle w:val="ConsPlusNormal0"/>
              <w:jc w:val="center"/>
            </w:pPr>
            <w:r>
              <w:t>2,903</w:t>
            </w:r>
          </w:p>
        </w:tc>
        <w:tc>
          <w:tcPr>
            <w:tcW w:w="664" w:type="dxa"/>
          </w:tcPr>
          <w:p w:rsidR="009837DE" w:rsidRDefault="004569C7">
            <w:pPr>
              <w:pStyle w:val="ConsPlusNormal0"/>
              <w:jc w:val="center"/>
            </w:pPr>
            <w:r>
              <w:t>2,826</w:t>
            </w:r>
          </w:p>
        </w:tc>
        <w:tc>
          <w:tcPr>
            <w:tcW w:w="664" w:type="dxa"/>
          </w:tcPr>
          <w:p w:rsidR="009837DE" w:rsidRDefault="004569C7">
            <w:pPr>
              <w:pStyle w:val="ConsPlusNormal0"/>
              <w:jc w:val="center"/>
            </w:pPr>
            <w:r>
              <w:t>2,754</w:t>
            </w:r>
          </w:p>
        </w:tc>
        <w:tc>
          <w:tcPr>
            <w:tcW w:w="664" w:type="dxa"/>
          </w:tcPr>
          <w:p w:rsidR="009837DE" w:rsidRDefault="004569C7">
            <w:pPr>
              <w:pStyle w:val="ConsPlusNormal0"/>
              <w:jc w:val="center"/>
            </w:pPr>
            <w:r>
              <w:t>2,685</w:t>
            </w:r>
          </w:p>
        </w:tc>
      </w:tr>
      <w:tr w:rsidR="009837DE">
        <w:tc>
          <w:tcPr>
            <w:tcW w:w="2551" w:type="dxa"/>
          </w:tcPr>
          <w:p w:rsidR="009837DE" w:rsidRDefault="004569C7">
            <w:pPr>
              <w:pStyle w:val="ConsPlusNormal0"/>
              <w:jc w:val="both"/>
            </w:pPr>
            <w:r>
              <w:t>Творог жирный во флягах</w:t>
            </w:r>
          </w:p>
        </w:tc>
        <w:tc>
          <w:tcPr>
            <w:tcW w:w="1144" w:type="dxa"/>
          </w:tcPr>
          <w:p w:rsidR="009837DE" w:rsidRDefault="004569C7">
            <w:pPr>
              <w:pStyle w:val="ConsPlusNormal0"/>
              <w:jc w:val="center"/>
            </w:pPr>
            <w:r>
              <w:t>7,0</w:t>
            </w:r>
          </w:p>
        </w:tc>
        <w:tc>
          <w:tcPr>
            <w:tcW w:w="664" w:type="dxa"/>
          </w:tcPr>
          <w:p w:rsidR="009837DE" w:rsidRDefault="004569C7">
            <w:pPr>
              <w:pStyle w:val="ConsPlusNormal0"/>
              <w:jc w:val="center"/>
            </w:pPr>
            <w:r>
              <w:t>2,526</w:t>
            </w:r>
          </w:p>
        </w:tc>
        <w:tc>
          <w:tcPr>
            <w:tcW w:w="664" w:type="dxa"/>
          </w:tcPr>
          <w:p w:rsidR="009837DE" w:rsidRDefault="004569C7">
            <w:pPr>
              <w:pStyle w:val="ConsPlusNormal0"/>
              <w:jc w:val="center"/>
            </w:pPr>
            <w:r>
              <w:t>2,531</w:t>
            </w:r>
          </w:p>
        </w:tc>
        <w:tc>
          <w:tcPr>
            <w:tcW w:w="664" w:type="dxa"/>
          </w:tcPr>
          <w:p w:rsidR="009837DE" w:rsidRDefault="004569C7">
            <w:pPr>
              <w:pStyle w:val="ConsPlusNormal0"/>
              <w:jc w:val="center"/>
            </w:pPr>
            <w:r>
              <w:t>2,381</w:t>
            </w:r>
          </w:p>
        </w:tc>
        <w:tc>
          <w:tcPr>
            <w:tcW w:w="664" w:type="dxa"/>
          </w:tcPr>
          <w:p w:rsidR="009837DE" w:rsidRDefault="004569C7">
            <w:pPr>
              <w:pStyle w:val="ConsPlusNormal0"/>
              <w:jc w:val="center"/>
            </w:pPr>
            <w:r>
              <w:t>2,316</w:t>
            </w:r>
          </w:p>
        </w:tc>
        <w:tc>
          <w:tcPr>
            <w:tcW w:w="664" w:type="dxa"/>
          </w:tcPr>
          <w:p w:rsidR="009837DE" w:rsidRDefault="004569C7">
            <w:pPr>
              <w:pStyle w:val="ConsPlusNormal0"/>
              <w:jc w:val="center"/>
            </w:pPr>
            <w:r>
              <w:t>2,252</w:t>
            </w:r>
          </w:p>
        </w:tc>
        <w:tc>
          <w:tcPr>
            <w:tcW w:w="664" w:type="dxa"/>
          </w:tcPr>
          <w:p w:rsidR="009837DE" w:rsidRDefault="004569C7">
            <w:pPr>
              <w:pStyle w:val="ConsPlusNormal0"/>
              <w:jc w:val="center"/>
            </w:pPr>
            <w:r>
              <w:t>2,193</w:t>
            </w:r>
          </w:p>
        </w:tc>
        <w:tc>
          <w:tcPr>
            <w:tcW w:w="664" w:type="dxa"/>
          </w:tcPr>
          <w:p w:rsidR="009837DE" w:rsidRDefault="004569C7">
            <w:pPr>
              <w:pStyle w:val="ConsPlusNormal0"/>
              <w:jc w:val="center"/>
            </w:pPr>
            <w:r>
              <w:t>2,137</w:t>
            </w:r>
          </w:p>
        </w:tc>
        <w:tc>
          <w:tcPr>
            <w:tcW w:w="664" w:type="dxa"/>
          </w:tcPr>
          <w:p w:rsidR="009837DE" w:rsidRDefault="004569C7">
            <w:pPr>
              <w:pStyle w:val="ConsPlusNormal0"/>
              <w:jc w:val="center"/>
            </w:pPr>
            <w:r>
              <w:t>2,084</w:t>
            </w:r>
          </w:p>
        </w:tc>
      </w:tr>
      <w:tr w:rsidR="009837DE">
        <w:tc>
          <w:tcPr>
            <w:tcW w:w="2551" w:type="dxa"/>
          </w:tcPr>
          <w:p w:rsidR="009837DE" w:rsidRDefault="004569C7">
            <w:pPr>
              <w:pStyle w:val="ConsPlusNormal0"/>
              <w:jc w:val="both"/>
            </w:pPr>
            <w:r>
              <w:t>в мелкой фасовке</w:t>
            </w:r>
          </w:p>
        </w:tc>
        <w:tc>
          <w:tcPr>
            <w:tcW w:w="1144" w:type="dxa"/>
          </w:tcPr>
          <w:p w:rsidR="009837DE" w:rsidRDefault="004569C7">
            <w:pPr>
              <w:pStyle w:val="ConsPlusNormal0"/>
              <w:jc w:val="center"/>
            </w:pPr>
            <w:r>
              <w:t>7,0</w:t>
            </w:r>
          </w:p>
        </w:tc>
        <w:tc>
          <w:tcPr>
            <w:tcW w:w="664" w:type="dxa"/>
          </w:tcPr>
          <w:p w:rsidR="009837DE" w:rsidRDefault="004569C7">
            <w:pPr>
              <w:pStyle w:val="ConsPlusNormal0"/>
              <w:jc w:val="center"/>
            </w:pPr>
            <w:r>
              <w:t>2,532</w:t>
            </w:r>
          </w:p>
        </w:tc>
        <w:tc>
          <w:tcPr>
            <w:tcW w:w="664" w:type="dxa"/>
          </w:tcPr>
          <w:p w:rsidR="009837DE" w:rsidRDefault="004569C7">
            <w:pPr>
              <w:pStyle w:val="ConsPlusNormal0"/>
              <w:jc w:val="center"/>
            </w:pPr>
            <w:r>
              <w:t>2,457</w:t>
            </w:r>
          </w:p>
        </w:tc>
        <w:tc>
          <w:tcPr>
            <w:tcW w:w="664" w:type="dxa"/>
          </w:tcPr>
          <w:p w:rsidR="009837DE" w:rsidRDefault="004569C7">
            <w:pPr>
              <w:pStyle w:val="ConsPlusNormal0"/>
              <w:jc w:val="center"/>
            </w:pPr>
            <w:r>
              <w:t>2,387</w:t>
            </w:r>
          </w:p>
        </w:tc>
        <w:tc>
          <w:tcPr>
            <w:tcW w:w="664" w:type="dxa"/>
          </w:tcPr>
          <w:p w:rsidR="009837DE" w:rsidRDefault="004569C7">
            <w:pPr>
              <w:pStyle w:val="ConsPlusNormal0"/>
              <w:jc w:val="center"/>
            </w:pPr>
            <w:r>
              <w:t>2,320</w:t>
            </w:r>
          </w:p>
        </w:tc>
        <w:tc>
          <w:tcPr>
            <w:tcW w:w="664" w:type="dxa"/>
          </w:tcPr>
          <w:p w:rsidR="009837DE" w:rsidRDefault="004569C7">
            <w:pPr>
              <w:pStyle w:val="ConsPlusNormal0"/>
              <w:jc w:val="center"/>
            </w:pPr>
            <w:r>
              <w:t>2,259</w:t>
            </w:r>
          </w:p>
        </w:tc>
        <w:tc>
          <w:tcPr>
            <w:tcW w:w="664" w:type="dxa"/>
          </w:tcPr>
          <w:p w:rsidR="009837DE" w:rsidRDefault="004569C7">
            <w:pPr>
              <w:pStyle w:val="ConsPlusNormal0"/>
              <w:jc w:val="center"/>
            </w:pPr>
            <w:r>
              <w:t>2,198</w:t>
            </w:r>
          </w:p>
        </w:tc>
        <w:tc>
          <w:tcPr>
            <w:tcW w:w="664" w:type="dxa"/>
          </w:tcPr>
          <w:p w:rsidR="009837DE" w:rsidRDefault="004569C7">
            <w:pPr>
              <w:pStyle w:val="ConsPlusNormal0"/>
              <w:jc w:val="center"/>
            </w:pPr>
            <w:r>
              <w:t>2,142</w:t>
            </w:r>
          </w:p>
        </w:tc>
        <w:tc>
          <w:tcPr>
            <w:tcW w:w="664" w:type="dxa"/>
          </w:tcPr>
          <w:p w:rsidR="009837DE" w:rsidRDefault="004569C7">
            <w:pPr>
              <w:pStyle w:val="ConsPlusNormal0"/>
              <w:jc w:val="center"/>
            </w:pPr>
            <w:r>
              <w:t>2,088</w:t>
            </w:r>
          </w:p>
        </w:tc>
      </w:tr>
      <w:tr w:rsidR="009837DE">
        <w:tc>
          <w:tcPr>
            <w:tcW w:w="2551" w:type="dxa"/>
          </w:tcPr>
          <w:p w:rsidR="009837DE" w:rsidRDefault="004569C7">
            <w:pPr>
              <w:pStyle w:val="ConsPlusNormal0"/>
              <w:jc w:val="both"/>
            </w:pPr>
            <w:r>
              <w:t>Творог жирный во флягах</w:t>
            </w:r>
          </w:p>
        </w:tc>
        <w:tc>
          <w:tcPr>
            <w:tcW w:w="1144" w:type="dxa"/>
          </w:tcPr>
          <w:p w:rsidR="009837DE" w:rsidRDefault="004569C7">
            <w:pPr>
              <w:pStyle w:val="ConsPlusNormal0"/>
              <w:jc w:val="center"/>
            </w:pPr>
            <w:r>
              <w:t>5,0</w:t>
            </w:r>
          </w:p>
        </w:tc>
        <w:tc>
          <w:tcPr>
            <w:tcW w:w="664" w:type="dxa"/>
          </w:tcPr>
          <w:p w:rsidR="009837DE" w:rsidRDefault="004569C7">
            <w:pPr>
              <w:pStyle w:val="ConsPlusNormal0"/>
              <w:jc w:val="center"/>
            </w:pPr>
            <w:r>
              <w:t>1,661</w:t>
            </w:r>
          </w:p>
        </w:tc>
        <w:tc>
          <w:tcPr>
            <w:tcW w:w="664" w:type="dxa"/>
          </w:tcPr>
          <w:p w:rsidR="009837DE" w:rsidRDefault="004569C7">
            <w:pPr>
              <w:pStyle w:val="ConsPlusNormal0"/>
              <w:jc w:val="center"/>
            </w:pPr>
            <w:r>
              <w:t>1,612</w:t>
            </w:r>
          </w:p>
        </w:tc>
        <w:tc>
          <w:tcPr>
            <w:tcW w:w="664" w:type="dxa"/>
          </w:tcPr>
          <w:p w:rsidR="009837DE" w:rsidRDefault="004569C7">
            <w:pPr>
              <w:pStyle w:val="ConsPlusNormal0"/>
              <w:jc w:val="center"/>
            </w:pPr>
            <w:r>
              <w:t>1,556</w:t>
            </w:r>
          </w:p>
        </w:tc>
        <w:tc>
          <w:tcPr>
            <w:tcW w:w="664" w:type="dxa"/>
          </w:tcPr>
          <w:p w:rsidR="009837DE" w:rsidRDefault="004569C7">
            <w:pPr>
              <w:pStyle w:val="ConsPlusNormal0"/>
              <w:jc w:val="center"/>
            </w:pPr>
            <w:r>
              <w:t>1,566</w:t>
            </w:r>
          </w:p>
        </w:tc>
        <w:tc>
          <w:tcPr>
            <w:tcW w:w="664" w:type="dxa"/>
          </w:tcPr>
          <w:p w:rsidR="009837DE" w:rsidRDefault="004569C7">
            <w:pPr>
              <w:pStyle w:val="ConsPlusNormal0"/>
              <w:jc w:val="center"/>
            </w:pPr>
            <w:r>
              <w:t>1,481</w:t>
            </w:r>
          </w:p>
        </w:tc>
        <w:tc>
          <w:tcPr>
            <w:tcW w:w="664" w:type="dxa"/>
          </w:tcPr>
          <w:p w:rsidR="009837DE" w:rsidRDefault="004569C7">
            <w:pPr>
              <w:pStyle w:val="ConsPlusNormal0"/>
              <w:jc w:val="center"/>
            </w:pPr>
            <w:r>
              <w:t>1,442</w:t>
            </w:r>
          </w:p>
        </w:tc>
        <w:tc>
          <w:tcPr>
            <w:tcW w:w="664" w:type="dxa"/>
          </w:tcPr>
          <w:p w:rsidR="009837DE" w:rsidRDefault="004569C7">
            <w:pPr>
              <w:pStyle w:val="ConsPlusNormal0"/>
              <w:jc w:val="center"/>
            </w:pPr>
            <w:r>
              <w:t>1,405</w:t>
            </w:r>
          </w:p>
        </w:tc>
        <w:tc>
          <w:tcPr>
            <w:tcW w:w="664" w:type="dxa"/>
          </w:tcPr>
          <w:p w:rsidR="009837DE" w:rsidRDefault="004569C7">
            <w:pPr>
              <w:pStyle w:val="ConsPlusNormal0"/>
              <w:jc w:val="center"/>
            </w:pPr>
            <w:r>
              <w:t>1,370</w:t>
            </w:r>
          </w:p>
        </w:tc>
      </w:tr>
      <w:tr w:rsidR="009837DE">
        <w:tc>
          <w:tcPr>
            <w:tcW w:w="2551" w:type="dxa"/>
          </w:tcPr>
          <w:p w:rsidR="009837DE" w:rsidRDefault="004569C7">
            <w:pPr>
              <w:pStyle w:val="ConsPlusNormal0"/>
              <w:jc w:val="both"/>
            </w:pPr>
            <w:r>
              <w:t>в мелкой фасовке</w:t>
            </w:r>
          </w:p>
        </w:tc>
        <w:tc>
          <w:tcPr>
            <w:tcW w:w="1144" w:type="dxa"/>
          </w:tcPr>
          <w:p w:rsidR="009837DE" w:rsidRDefault="004569C7">
            <w:pPr>
              <w:pStyle w:val="ConsPlusNormal0"/>
              <w:jc w:val="center"/>
            </w:pPr>
            <w:r>
              <w:t>5,0</w:t>
            </w:r>
          </w:p>
        </w:tc>
        <w:tc>
          <w:tcPr>
            <w:tcW w:w="664" w:type="dxa"/>
          </w:tcPr>
          <w:p w:rsidR="009837DE" w:rsidRDefault="004569C7">
            <w:pPr>
              <w:pStyle w:val="ConsPlusNormal0"/>
              <w:jc w:val="center"/>
            </w:pPr>
            <w:r>
              <w:t>1,668</w:t>
            </w:r>
          </w:p>
        </w:tc>
        <w:tc>
          <w:tcPr>
            <w:tcW w:w="664" w:type="dxa"/>
          </w:tcPr>
          <w:p w:rsidR="009837DE" w:rsidRDefault="004569C7">
            <w:pPr>
              <w:pStyle w:val="ConsPlusNormal0"/>
              <w:jc w:val="center"/>
            </w:pPr>
            <w:r>
              <w:t>1,619</w:t>
            </w:r>
          </w:p>
        </w:tc>
        <w:tc>
          <w:tcPr>
            <w:tcW w:w="664" w:type="dxa"/>
          </w:tcPr>
          <w:p w:rsidR="009837DE" w:rsidRDefault="004569C7">
            <w:pPr>
              <w:pStyle w:val="ConsPlusNormal0"/>
              <w:jc w:val="center"/>
            </w:pPr>
            <w:r>
              <w:t>1,573</w:t>
            </w:r>
          </w:p>
        </w:tc>
        <w:tc>
          <w:tcPr>
            <w:tcW w:w="664" w:type="dxa"/>
          </w:tcPr>
          <w:p w:rsidR="009837DE" w:rsidRDefault="004569C7">
            <w:pPr>
              <w:pStyle w:val="ConsPlusNormal0"/>
              <w:jc w:val="center"/>
            </w:pPr>
            <w:r>
              <w:t>1,529</w:t>
            </w:r>
          </w:p>
        </w:tc>
        <w:tc>
          <w:tcPr>
            <w:tcW w:w="664" w:type="dxa"/>
          </w:tcPr>
          <w:p w:rsidR="009837DE" w:rsidRDefault="004569C7">
            <w:pPr>
              <w:pStyle w:val="ConsPlusNormal0"/>
              <w:jc w:val="center"/>
            </w:pPr>
            <w:r>
              <w:t>1,488</w:t>
            </w:r>
          </w:p>
        </w:tc>
        <w:tc>
          <w:tcPr>
            <w:tcW w:w="664" w:type="dxa"/>
          </w:tcPr>
          <w:p w:rsidR="009837DE" w:rsidRDefault="004569C7">
            <w:pPr>
              <w:pStyle w:val="ConsPlusNormal0"/>
              <w:jc w:val="center"/>
            </w:pPr>
            <w:r>
              <w:t>1,449</w:t>
            </w:r>
          </w:p>
        </w:tc>
        <w:tc>
          <w:tcPr>
            <w:tcW w:w="664" w:type="dxa"/>
          </w:tcPr>
          <w:p w:rsidR="009837DE" w:rsidRDefault="004569C7">
            <w:pPr>
              <w:pStyle w:val="ConsPlusNormal0"/>
              <w:jc w:val="center"/>
            </w:pPr>
            <w:r>
              <w:t>1,412</w:t>
            </w:r>
          </w:p>
        </w:tc>
        <w:tc>
          <w:tcPr>
            <w:tcW w:w="664" w:type="dxa"/>
          </w:tcPr>
          <w:p w:rsidR="009837DE" w:rsidRDefault="004569C7">
            <w:pPr>
              <w:pStyle w:val="ConsPlusNormal0"/>
              <w:jc w:val="center"/>
            </w:pPr>
            <w:r>
              <w:t>1,376</w:t>
            </w:r>
          </w:p>
        </w:tc>
      </w:tr>
      <w:tr w:rsidR="009837DE">
        <w:tc>
          <w:tcPr>
            <w:tcW w:w="2551" w:type="dxa"/>
          </w:tcPr>
          <w:p w:rsidR="009837DE" w:rsidRDefault="004569C7">
            <w:pPr>
              <w:pStyle w:val="ConsPlusNormal0"/>
              <w:jc w:val="both"/>
            </w:pPr>
            <w:r>
              <w:t>Творог обезжиренный (в пересчете на обезжиренное молоко) во флягах</w:t>
            </w:r>
          </w:p>
        </w:tc>
        <w:tc>
          <w:tcPr>
            <w:tcW w:w="1144" w:type="dxa"/>
          </w:tcPr>
          <w:p w:rsidR="009837DE" w:rsidRDefault="004569C7">
            <w:pPr>
              <w:pStyle w:val="ConsPlusNormal0"/>
              <w:jc w:val="center"/>
            </w:pPr>
            <w:r>
              <w:t>0,2</w:t>
            </w:r>
          </w:p>
        </w:tc>
        <w:tc>
          <w:tcPr>
            <w:tcW w:w="664" w:type="dxa"/>
          </w:tcPr>
          <w:p w:rsidR="009837DE" w:rsidRDefault="004569C7">
            <w:pPr>
              <w:pStyle w:val="ConsPlusNormal0"/>
              <w:jc w:val="center"/>
            </w:pPr>
            <w:r>
              <w:t>8,0</w:t>
            </w:r>
          </w:p>
        </w:tc>
        <w:tc>
          <w:tcPr>
            <w:tcW w:w="664" w:type="dxa"/>
          </w:tcPr>
          <w:p w:rsidR="009837DE" w:rsidRDefault="004569C7">
            <w:pPr>
              <w:pStyle w:val="ConsPlusNormal0"/>
              <w:jc w:val="center"/>
            </w:pPr>
            <w:r>
              <w:t>7,86</w:t>
            </w:r>
          </w:p>
        </w:tc>
        <w:tc>
          <w:tcPr>
            <w:tcW w:w="664" w:type="dxa"/>
          </w:tcPr>
          <w:p w:rsidR="009837DE" w:rsidRDefault="004569C7">
            <w:pPr>
              <w:pStyle w:val="ConsPlusNormal0"/>
              <w:jc w:val="center"/>
            </w:pPr>
            <w:r>
              <w:t>7,72</w:t>
            </w:r>
          </w:p>
        </w:tc>
        <w:tc>
          <w:tcPr>
            <w:tcW w:w="664" w:type="dxa"/>
          </w:tcPr>
          <w:p w:rsidR="009837DE" w:rsidRDefault="004569C7">
            <w:pPr>
              <w:pStyle w:val="ConsPlusNormal0"/>
              <w:jc w:val="center"/>
            </w:pPr>
            <w:r>
              <w:t>7,55</w:t>
            </w:r>
          </w:p>
        </w:tc>
        <w:tc>
          <w:tcPr>
            <w:tcW w:w="664" w:type="dxa"/>
          </w:tcPr>
          <w:p w:rsidR="009837DE" w:rsidRDefault="004569C7">
            <w:pPr>
              <w:pStyle w:val="ConsPlusNormal0"/>
              <w:jc w:val="center"/>
            </w:pPr>
            <w:r>
              <w:t>7,43</w:t>
            </w:r>
          </w:p>
        </w:tc>
        <w:tc>
          <w:tcPr>
            <w:tcW w:w="664" w:type="dxa"/>
          </w:tcPr>
          <w:p w:rsidR="009837DE" w:rsidRDefault="004569C7">
            <w:pPr>
              <w:pStyle w:val="ConsPlusNormal0"/>
              <w:jc w:val="center"/>
            </w:pPr>
            <w:r>
              <w:t>7,28</w:t>
            </w:r>
          </w:p>
        </w:tc>
        <w:tc>
          <w:tcPr>
            <w:tcW w:w="664" w:type="dxa"/>
          </w:tcPr>
          <w:p w:rsidR="009837DE" w:rsidRDefault="004569C7">
            <w:pPr>
              <w:pStyle w:val="ConsPlusNormal0"/>
              <w:jc w:val="center"/>
            </w:pPr>
            <w:r>
              <w:t>7,28</w:t>
            </w:r>
          </w:p>
        </w:tc>
        <w:tc>
          <w:tcPr>
            <w:tcW w:w="664" w:type="dxa"/>
          </w:tcPr>
          <w:p w:rsidR="009837DE" w:rsidRDefault="004569C7">
            <w:pPr>
              <w:pStyle w:val="ConsPlusNormal0"/>
              <w:jc w:val="center"/>
            </w:pPr>
            <w:r>
              <w:t>7,02</w:t>
            </w:r>
          </w:p>
        </w:tc>
      </w:tr>
      <w:tr w:rsidR="009837DE">
        <w:tc>
          <w:tcPr>
            <w:tcW w:w="2551" w:type="dxa"/>
          </w:tcPr>
          <w:p w:rsidR="009837DE" w:rsidRDefault="004569C7">
            <w:pPr>
              <w:pStyle w:val="ConsPlusNormal0"/>
              <w:jc w:val="both"/>
            </w:pPr>
            <w:r>
              <w:t>в мелкой фасовке</w:t>
            </w:r>
          </w:p>
        </w:tc>
        <w:tc>
          <w:tcPr>
            <w:tcW w:w="1144" w:type="dxa"/>
          </w:tcPr>
          <w:p w:rsidR="009837DE" w:rsidRDefault="004569C7">
            <w:pPr>
              <w:pStyle w:val="ConsPlusNormal0"/>
              <w:jc w:val="center"/>
            </w:pPr>
            <w:r>
              <w:t>0,2</w:t>
            </w:r>
          </w:p>
        </w:tc>
        <w:tc>
          <w:tcPr>
            <w:tcW w:w="664" w:type="dxa"/>
          </w:tcPr>
          <w:p w:rsidR="009837DE" w:rsidRDefault="004569C7">
            <w:pPr>
              <w:pStyle w:val="ConsPlusNormal0"/>
              <w:jc w:val="center"/>
            </w:pPr>
            <w:r>
              <w:t>8,06</w:t>
            </w:r>
          </w:p>
        </w:tc>
        <w:tc>
          <w:tcPr>
            <w:tcW w:w="664" w:type="dxa"/>
          </w:tcPr>
          <w:p w:rsidR="009837DE" w:rsidRDefault="004569C7">
            <w:pPr>
              <w:pStyle w:val="ConsPlusNormal0"/>
              <w:jc w:val="center"/>
            </w:pPr>
            <w:r>
              <w:t>7,92</w:t>
            </w:r>
          </w:p>
        </w:tc>
        <w:tc>
          <w:tcPr>
            <w:tcW w:w="664" w:type="dxa"/>
          </w:tcPr>
          <w:p w:rsidR="009837DE" w:rsidRDefault="004569C7">
            <w:pPr>
              <w:pStyle w:val="ConsPlusNormal0"/>
              <w:jc w:val="center"/>
            </w:pPr>
            <w:r>
              <w:t>7,78</w:t>
            </w:r>
          </w:p>
        </w:tc>
        <w:tc>
          <w:tcPr>
            <w:tcW w:w="664" w:type="dxa"/>
          </w:tcPr>
          <w:p w:rsidR="009837DE" w:rsidRDefault="004569C7">
            <w:pPr>
              <w:pStyle w:val="ConsPlusNormal0"/>
              <w:jc w:val="center"/>
            </w:pPr>
            <w:r>
              <w:t>7,61</w:t>
            </w:r>
          </w:p>
        </w:tc>
        <w:tc>
          <w:tcPr>
            <w:tcW w:w="664" w:type="dxa"/>
          </w:tcPr>
          <w:p w:rsidR="009837DE" w:rsidRDefault="004569C7">
            <w:pPr>
              <w:pStyle w:val="ConsPlusNormal0"/>
              <w:jc w:val="center"/>
            </w:pPr>
            <w:r>
              <w:t>7,49</w:t>
            </w:r>
          </w:p>
        </w:tc>
        <w:tc>
          <w:tcPr>
            <w:tcW w:w="664" w:type="dxa"/>
          </w:tcPr>
          <w:p w:rsidR="009837DE" w:rsidRDefault="004569C7">
            <w:pPr>
              <w:pStyle w:val="ConsPlusNormal0"/>
              <w:jc w:val="center"/>
            </w:pPr>
            <w:r>
              <w:t>7,34</w:t>
            </w:r>
          </w:p>
        </w:tc>
        <w:tc>
          <w:tcPr>
            <w:tcW w:w="664" w:type="dxa"/>
          </w:tcPr>
          <w:p w:rsidR="009837DE" w:rsidRDefault="004569C7">
            <w:pPr>
              <w:pStyle w:val="ConsPlusNormal0"/>
              <w:jc w:val="center"/>
            </w:pPr>
            <w:r>
              <w:t>7,18</w:t>
            </w:r>
          </w:p>
        </w:tc>
        <w:tc>
          <w:tcPr>
            <w:tcW w:w="664" w:type="dxa"/>
          </w:tcPr>
          <w:p w:rsidR="009837DE" w:rsidRDefault="004569C7">
            <w:pPr>
              <w:pStyle w:val="ConsPlusNormal0"/>
              <w:jc w:val="center"/>
            </w:pPr>
            <w:r>
              <w:t>7,08</w:t>
            </w:r>
          </w:p>
        </w:tc>
      </w:tr>
      <w:tr w:rsidR="009837DE">
        <w:tc>
          <w:tcPr>
            <w:tcW w:w="2551" w:type="dxa"/>
          </w:tcPr>
          <w:p w:rsidR="009837DE" w:rsidRDefault="004569C7">
            <w:pPr>
              <w:pStyle w:val="ConsPlusNormal0"/>
              <w:jc w:val="both"/>
            </w:pPr>
            <w:r>
              <w:t>Сырки творожные</w:t>
            </w:r>
          </w:p>
        </w:tc>
        <w:tc>
          <w:tcPr>
            <w:tcW w:w="1144" w:type="dxa"/>
          </w:tcPr>
          <w:p w:rsidR="009837DE" w:rsidRDefault="004569C7">
            <w:pPr>
              <w:pStyle w:val="ConsPlusNormal0"/>
              <w:jc w:val="center"/>
            </w:pPr>
            <w:r>
              <w:t>21,0</w:t>
            </w:r>
          </w:p>
        </w:tc>
        <w:tc>
          <w:tcPr>
            <w:tcW w:w="664" w:type="dxa"/>
          </w:tcPr>
          <w:p w:rsidR="009837DE" w:rsidRDefault="004569C7">
            <w:pPr>
              <w:pStyle w:val="ConsPlusNormal0"/>
              <w:jc w:val="center"/>
            </w:pPr>
            <w:r>
              <w:t>6,232</w:t>
            </w:r>
          </w:p>
        </w:tc>
        <w:tc>
          <w:tcPr>
            <w:tcW w:w="664" w:type="dxa"/>
          </w:tcPr>
          <w:p w:rsidR="009837DE" w:rsidRDefault="004569C7">
            <w:pPr>
              <w:pStyle w:val="ConsPlusNormal0"/>
              <w:jc w:val="center"/>
            </w:pPr>
            <w:r>
              <w:t>6,135</w:t>
            </w:r>
          </w:p>
        </w:tc>
        <w:tc>
          <w:tcPr>
            <w:tcW w:w="664" w:type="dxa"/>
          </w:tcPr>
          <w:p w:rsidR="009837DE" w:rsidRDefault="004569C7">
            <w:pPr>
              <w:pStyle w:val="ConsPlusNormal0"/>
              <w:jc w:val="center"/>
            </w:pPr>
            <w:r>
              <w:t>6,045</w:t>
            </w:r>
          </w:p>
        </w:tc>
        <w:tc>
          <w:tcPr>
            <w:tcW w:w="664" w:type="dxa"/>
          </w:tcPr>
          <w:p w:rsidR="009837DE" w:rsidRDefault="004569C7">
            <w:pPr>
              <w:pStyle w:val="ConsPlusNormal0"/>
              <w:jc w:val="center"/>
            </w:pPr>
            <w:r>
              <w:t>5,959</w:t>
            </w:r>
          </w:p>
        </w:tc>
        <w:tc>
          <w:tcPr>
            <w:tcW w:w="664" w:type="dxa"/>
          </w:tcPr>
          <w:p w:rsidR="009837DE" w:rsidRDefault="004569C7">
            <w:pPr>
              <w:pStyle w:val="ConsPlusNormal0"/>
              <w:jc w:val="center"/>
            </w:pPr>
            <w:r>
              <w:t>5,878</w:t>
            </w:r>
          </w:p>
        </w:tc>
        <w:tc>
          <w:tcPr>
            <w:tcW w:w="664" w:type="dxa"/>
          </w:tcPr>
          <w:p w:rsidR="009837DE" w:rsidRDefault="004569C7">
            <w:pPr>
              <w:pStyle w:val="ConsPlusNormal0"/>
              <w:jc w:val="center"/>
            </w:pPr>
            <w:r>
              <w:t>5,801</w:t>
            </w:r>
          </w:p>
        </w:tc>
        <w:tc>
          <w:tcPr>
            <w:tcW w:w="664" w:type="dxa"/>
          </w:tcPr>
          <w:p w:rsidR="009837DE" w:rsidRDefault="004569C7">
            <w:pPr>
              <w:pStyle w:val="ConsPlusNormal0"/>
              <w:jc w:val="center"/>
            </w:pPr>
            <w:r>
              <w:t>5,728</w:t>
            </w:r>
          </w:p>
        </w:tc>
        <w:tc>
          <w:tcPr>
            <w:tcW w:w="664" w:type="dxa"/>
          </w:tcPr>
          <w:p w:rsidR="009837DE" w:rsidRDefault="004569C7">
            <w:pPr>
              <w:pStyle w:val="ConsPlusNormal0"/>
              <w:jc w:val="center"/>
            </w:pPr>
            <w:r>
              <w:t>5,659</w:t>
            </w:r>
          </w:p>
        </w:tc>
      </w:tr>
      <w:tr w:rsidR="009837DE">
        <w:tc>
          <w:tcPr>
            <w:tcW w:w="2551" w:type="dxa"/>
          </w:tcPr>
          <w:p w:rsidR="009837DE" w:rsidRDefault="004569C7">
            <w:pPr>
              <w:pStyle w:val="ConsPlusNormal0"/>
              <w:jc w:val="both"/>
            </w:pPr>
            <w:r>
              <w:t>Сырки творожные</w:t>
            </w:r>
          </w:p>
        </w:tc>
        <w:tc>
          <w:tcPr>
            <w:tcW w:w="1144" w:type="dxa"/>
          </w:tcPr>
          <w:p w:rsidR="009837DE" w:rsidRDefault="004569C7">
            <w:pPr>
              <w:pStyle w:val="ConsPlusNormal0"/>
              <w:jc w:val="center"/>
            </w:pPr>
            <w:r>
              <w:t>23,0</w:t>
            </w:r>
          </w:p>
        </w:tc>
        <w:tc>
          <w:tcPr>
            <w:tcW w:w="664" w:type="dxa"/>
          </w:tcPr>
          <w:p w:rsidR="009837DE" w:rsidRDefault="004569C7">
            <w:pPr>
              <w:pStyle w:val="ConsPlusNormal0"/>
              <w:jc w:val="center"/>
            </w:pPr>
            <w:r>
              <w:t>6,826</w:t>
            </w:r>
          </w:p>
        </w:tc>
        <w:tc>
          <w:tcPr>
            <w:tcW w:w="664" w:type="dxa"/>
          </w:tcPr>
          <w:p w:rsidR="009837DE" w:rsidRDefault="004569C7">
            <w:pPr>
              <w:pStyle w:val="ConsPlusNormal0"/>
              <w:jc w:val="center"/>
            </w:pPr>
            <w:r>
              <w:t>6,720</w:t>
            </w:r>
          </w:p>
        </w:tc>
        <w:tc>
          <w:tcPr>
            <w:tcW w:w="664" w:type="dxa"/>
          </w:tcPr>
          <w:p w:rsidR="009837DE" w:rsidRDefault="004569C7">
            <w:pPr>
              <w:pStyle w:val="ConsPlusNormal0"/>
              <w:jc w:val="center"/>
            </w:pPr>
            <w:r>
              <w:t>6,621</w:t>
            </w:r>
          </w:p>
        </w:tc>
        <w:tc>
          <w:tcPr>
            <w:tcW w:w="664" w:type="dxa"/>
          </w:tcPr>
          <w:p w:rsidR="009837DE" w:rsidRDefault="004569C7">
            <w:pPr>
              <w:pStyle w:val="ConsPlusNormal0"/>
              <w:jc w:val="center"/>
            </w:pPr>
            <w:r>
              <w:t>6,527</w:t>
            </w:r>
          </w:p>
        </w:tc>
        <w:tc>
          <w:tcPr>
            <w:tcW w:w="664" w:type="dxa"/>
          </w:tcPr>
          <w:p w:rsidR="009837DE" w:rsidRDefault="004569C7">
            <w:pPr>
              <w:pStyle w:val="ConsPlusNormal0"/>
              <w:jc w:val="center"/>
            </w:pPr>
            <w:r>
              <w:t>6,438</w:t>
            </w:r>
          </w:p>
        </w:tc>
        <w:tc>
          <w:tcPr>
            <w:tcW w:w="664" w:type="dxa"/>
          </w:tcPr>
          <w:p w:rsidR="009837DE" w:rsidRDefault="004569C7">
            <w:pPr>
              <w:pStyle w:val="ConsPlusNormal0"/>
              <w:jc w:val="center"/>
            </w:pPr>
            <w:r>
              <w:t>6,353</w:t>
            </w:r>
          </w:p>
        </w:tc>
        <w:tc>
          <w:tcPr>
            <w:tcW w:w="664" w:type="dxa"/>
          </w:tcPr>
          <w:p w:rsidR="009837DE" w:rsidRDefault="004569C7">
            <w:pPr>
              <w:pStyle w:val="ConsPlusNormal0"/>
              <w:jc w:val="center"/>
            </w:pPr>
            <w:r>
              <w:t>6,274</w:t>
            </w:r>
          </w:p>
        </w:tc>
        <w:tc>
          <w:tcPr>
            <w:tcW w:w="664" w:type="dxa"/>
          </w:tcPr>
          <w:p w:rsidR="009837DE" w:rsidRDefault="004569C7">
            <w:pPr>
              <w:pStyle w:val="ConsPlusNormal0"/>
              <w:jc w:val="center"/>
            </w:pPr>
            <w:r>
              <w:t>6,198</w:t>
            </w:r>
          </w:p>
        </w:tc>
      </w:tr>
    </w:tbl>
    <w:p w:rsidR="009837DE" w:rsidRDefault="009837DE">
      <w:pPr>
        <w:pStyle w:val="ConsPlusNormal0"/>
        <w:jc w:val="center"/>
      </w:pPr>
    </w:p>
    <w:p w:rsidR="009837DE" w:rsidRDefault="004569C7">
      <w:pPr>
        <w:pStyle w:val="ConsPlusNormal0"/>
        <w:jc w:val="center"/>
      </w:pPr>
      <w:r>
        <w:t>3. Сливки и сметана</w:t>
      </w:r>
    </w:p>
    <w:p w:rsidR="009837DE" w:rsidRDefault="009837DE">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144"/>
        <w:gridCol w:w="784"/>
        <w:gridCol w:w="784"/>
        <w:gridCol w:w="784"/>
        <w:gridCol w:w="784"/>
        <w:gridCol w:w="784"/>
        <w:gridCol w:w="784"/>
        <w:gridCol w:w="784"/>
        <w:gridCol w:w="784"/>
      </w:tblGrid>
      <w:tr w:rsidR="009837DE">
        <w:tc>
          <w:tcPr>
            <w:tcW w:w="1639" w:type="dxa"/>
            <w:vMerge w:val="restart"/>
          </w:tcPr>
          <w:p w:rsidR="009837DE" w:rsidRDefault="004569C7">
            <w:pPr>
              <w:pStyle w:val="ConsPlusNormal0"/>
              <w:jc w:val="center"/>
            </w:pPr>
            <w:r>
              <w:t>Наименование</w:t>
            </w:r>
          </w:p>
          <w:p w:rsidR="009837DE" w:rsidRDefault="004569C7">
            <w:pPr>
              <w:pStyle w:val="ConsPlusNormal0"/>
              <w:jc w:val="center"/>
            </w:pPr>
            <w:r>
              <w:t>продукта</w:t>
            </w:r>
          </w:p>
        </w:tc>
        <w:tc>
          <w:tcPr>
            <w:tcW w:w="1144" w:type="dxa"/>
            <w:vMerge w:val="restart"/>
          </w:tcPr>
          <w:p w:rsidR="009837DE" w:rsidRDefault="004569C7">
            <w:pPr>
              <w:pStyle w:val="ConsPlusNormal0"/>
              <w:jc w:val="center"/>
            </w:pPr>
            <w:r>
              <w:t>Процент</w:t>
            </w:r>
          </w:p>
          <w:p w:rsidR="009837DE" w:rsidRDefault="004569C7">
            <w:pPr>
              <w:pStyle w:val="ConsPlusNormal0"/>
              <w:jc w:val="center"/>
            </w:pPr>
            <w:r>
              <w:t>жирности</w:t>
            </w:r>
          </w:p>
        </w:tc>
        <w:tc>
          <w:tcPr>
            <w:tcW w:w="6272" w:type="dxa"/>
            <w:gridSpan w:val="8"/>
          </w:tcPr>
          <w:p w:rsidR="009837DE" w:rsidRDefault="004569C7">
            <w:pPr>
              <w:pStyle w:val="ConsPlusNormal0"/>
              <w:jc w:val="center"/>
            </w:pPr>
            <w:r>
              <w:t>Жирность молока</w:t>
            </w:r>
          </w:p>
          <w:p w:rsidR="009837DE" w:rsidRDefault="004569C7">
            <w:pPr>
              <w:pStyle w:val="ConsPlusNormal0"/>
              <w:jc w:val="center"/>
            </w:pPr>
            <w:r>
              <w:t>(%)</w:t>
            </w:r>
          </w:p>
        </w:tc>
      </w:tr>
      <w:tr w:rsidR="009837DE">
        <w:tc>
          <w:tcPr>
            <w:tcW w:w="0" w:type="auto"/>
            <w:vMerge/>
          </w:tcPr>
          <w:p w:rsidR="009837DE" w:rsidRDefault="009837DE">
            <w:pPr>
              <w:pStyle w:val="ConsPlusNormal0"/>
            </w:pPr>
          </w:p>
        </w:tc>
        <w:tc>
          <w:tcPr>
            <w:tcW w:w="0" w:type="auto"/>
            <w:vMerge/>
          </w:tcPr>
          <w:p w:rsidR="009837DE" w:rsidRDefault="009837DE">
            <w:pPr>
              <w:pStyle w:val="ConsPlusNormal0"/>
            </w:pPr>
          </w:p>
        </w:tc>
        <w:tc>
          <w:tcPr>
            <w:tcW w:w="784" w:type="dxa"/>
          </w:tcPr>
          <w:p w:rsidR="009837DE" w:rsidRDefault="004569C7">
            <w:pPr>
              <w:pStyle w:val="ConsPlusNormal0"/>
              <w:jc w:val="center"/>
            </w:pPr>
            <w:r>
              <w:t>3,3</w:t>
            </w:r>
          </w:p>
        </w:tc>
        <w:tc>
          <w:tcPr>
            <w:tcW w:w="784" w:type="dxa"/>
          </w:tcPr>
          <w:p w:rsidR="009837DE" w:rsidRDefault="004569C7">
            <w:pPr>
              <w:pStyle w:val="ConsPlusNormal0"/>
              <w:jc w:val="center"/>
            </w:pPr>
            <w:r>
              <w:t>3,4</w:t>
            </w:r>
          </w:p>
        </w:tc>
        <w:tc>
          <w:tcPr>
            <w:tcW w:w="784" w:type="dxa"/>
          </w:tcPr>
          <w:p w:rsidR="009837DE" w:rsidRDefault="004569C7">
            <w:pPr>
              <w:pStyle w:val="ConsPlusNormal0"/>
              <w:jc w:val="center"/>
            </w:pPr>
            <w:r>
              <w:t>3,5</w:t>
            </w:r>
          </w:p>
        </w:tc>
        <w:tc>
          <w:tcPr>
            <w:tcW w:w="784" w:type="dxa"/>
          </w:tcPr>
          <w:p w:rsidR="009837DE" w:rsidRDefault="004569C7">
            <w:pPr>
              <w:pStyle w:val="ConsPlusNormal0"/>
              <w:jc w:val="center"/>
            </w:pPr>
            <w:r>
              <w:t>3,6</w:t>
            </w:r>
          </w:p>
        </w:tc>
        <w:tc>
          <w:tcPr>
            <w:tcW w:w="784" w:type="dxa"/>
          </w:tcPr>
          <w:p w:rsidR="009837DE" w:rsidRDefault="004569C7">
            <w:pPr>
              <w:pStyle w:val="ConsPlusNormal0"/>
              <w:jc w:val="center"/>
            </w:pPr>
            <w:r>
              <w:t>3,7</w:t>
            </w:r>
          </w:p>
        </w:tc>
        <w:tc>
          <w:tcPr>
            <w:tcW w:w="784" w:type="dxa"/>
          </w:tcPr>
          <w:p w:rsidR="009837DE" w:rsidRDefault="004569C7">
            <w:pPr>
              <w:pStyle w:val="ConsPlusNormal0"/>
              <w:jc w:val="center"/>
            </w:pPr>
            <w:r>
              <w:t>3,8</w:t>
            </w:r>
          </w:p>
        </w:tc>
        <w:tc>
          <w:tcPr>
            <w:tcW w:w="784" w:type="dxa"/>
          </w:tcPr>
          <w:p w:rsidR="009837DE" w:rsidRDefault="004569C7">
            <w:pPr>
              <w:pStyle w:val="ConsPlusNormal0"/>
              <w:jc w:val="center"/>
            </w:pPr>
            <w:r>
              <w:t>3,9</w:t>
            </w:r>
          </w:p>
        </w:tc>
        <w:tc>
          <w:tcPr>
            <w:tcW w:w="784" w:type="dxa"/>
          </w:tcPr>
          <w:p w:rsidR="009837DE" w:rsidRDefault="004569C7">
            <w:pPr>
              <w:pStyle w:val="ConsPlusNormal0"/>
              <w:jc w:val="center"/>
            </w:pPr>
            <w:r>
              <w:t>4,0</w:t>
            </w:r>
          </w:p>
        </w:tc>
      </w:tr>
      <w:tr w:rsidR="009837DE">
        <w:tc>
          <w:tcPr>
            <w:tcW w:w="1639" w:type="dxa"/>
          </w:tcPr>
          <w:p w:rsidR="009837DE" w:rsidRDefault="004569C7">
            <w:pPr>
              <w:pStyle w:val="ConsPlusNormal0"/>
              <w:jc w:val="both"/>
            </w:pPr>
            <w:r>
              <w:t>Сливки фасованные</w:t>
            </w:r>
          </w:p>
        </w:tc>
        <w:tc>
          <w:tcPr>
            <w:tcW w:w="1144" w:type="dxa"/>
          </w:tcPr>
          <w:p w:rsidR="009837DE" w:rsidRDefault="004569C7">
            <w:pPr>
              <w:pStyle w:val="ConsPlusNormal0"/>
              <w:jc w:val="center"/>
            </w:pPr>
            <w:r>
              <w:t>70,0</w:t>
            </w:r>
          </w:p>
        </w:tc>
        <w:tc>
          <w:tcPr>
            <w:tcW w:w="784" w:type="dxa"/>
          </w:tcPr>
          <w:p w:rsidR="009837DE" w:rsidRDefault="004569C7">
            <w:pPr>
              <w:pStyle w:val="ConsPlusNormal0"/>
              <w:jc w:val="center"/>
            </w:pPr>
            <w:r>
              <w:t>21,708</w:t>
            </w:r>
          </w:p>
        </w:tc>
        <w:tc>
          <w:tcPr>
            <w:tcW w:w="784" w:type="dxa"/>
          </w:tcPr>
          <w:p w:rsidR="009837DE" w:rsidRDefault="004569C7">
            <w:pPr>
              <w:pStyle w:val="ConsPlusNormal0"/>
              <w:jc w:val="center"/>
            </w:pPr>
            <w:r>
              <w:t>21,057</w:t>
            </w:r>
          </w:p>
        </w:tc>
        <w:tc>
          <w:tcPr>
            <w:tcW w:w="784" w:type="dxa"/>
          </w:tcPr>
          <w:p w:rsidR="009837DE" w:rsidRDefault="004569C7">
            <w:pPr>
              <w:pStyle w:val="ConsPlusNormal0"/>
              <w:jc w:val="center"/>
            </w:pPr>
            <w:r>
              <w:t>20,452</w:t>
            </w:r>
          </w:p>
        </w:tc>
        <w:tc>
          <w:tcPr>
            <w:tcW w:w="784" w:type="dxa"/>
          </w:tcPr>
          <w:p w:rsidR="009837DE" w:rsidRDefault="004569C7">
            <w:pPr>
              <w:pStyle w:val="ConsPlusNormal0"/>
              <w:jc w:val="center"/>
            </w:pPr>
            <w:r>
              <w:t>19,873</w:t>
            </w:r>
          </w:p>
        </w:tc>
        <w:tc>
          <w:tcPr>
            <w:tcW w:w="784" w:type="dxa"/>
          </w:tcPr>
          <w:p w:rsidR="009837DE" w:rsidRDefault="004569C7">
            <w:pPr>
              <w:pStyle w:val="ConsPlusNormal0"/>
              <w:jc w:val="center"/>
            </w:pPr>
            <w:r>
              <w:t>19,329</w:t>
            </w:r>
          </w:p>
        </w:tc>
        <w:tc>
          <w:tcPr>
            <w:tcW w:w="784" w:type="dxa"/>
          </w:tcPr>
          <w:p w:rsidR="009837DE" w:rsidRDefault="004569C7">
            <w:pPr>
              <w:pStyle w:val="ConsPlusNormal0"/>
              <w:jc w:val="center"/>
            </w:pPr>
            <w:r>
              <w:t>18,814</w:t>
            </w:r>
          </w:p>
        </w:tc>
        <w:tc>
          <w:tcPr>
            <w:tcW w:w="784" w:type="dxa"/>
          </w:tcPr>
          <w:p w:rsidR="009837DE" w:rsidRDefault="004569C7">
            <w:pPr>
              <w:pStyle w:val="ConsPlusNormal0"/>
              <w:jc w:val="center"/>
            </w:pPr>
            <w:r>
              <w:t>18,327</w:t>
            </w:r>
          </w:p>
        </w:tc>
        <w:tc>
          <w:tcPr>
            <w:tcW w:w="784" w:type="dxa"/>
          </w:tcPr>
          <w:p w:rsidR="009837DE" w:rsidRDefault="004569C7">
            <w:pPr>
              <w:pStyle w:val="ConsPlusNormal0"/>
              <w:jc w:val="center"/>
            </w:pPr>
            <w:r>
              <w:t>17,865</w:t>
            </w:r>
          </w:p>
        </w:tc>
      </w:tr>
      <w:tr w:rsidR="009837DE">
        <w:tc>
          <w:tcPr>
            <w:tcW w:w="1639" w:type="dxa"/>
          </w:tcPr>
          <w:p w:rsidR="009837DE" w:rsidRDefault="004569C7">
            <w:pPr>
              <w:pStyle w:val="ConsPlusNormal0"/>
              <w:jc w:val="both"/>
            </w:pPr>
            <w:r>
              <w:t>Сливки фасованные</w:t>
            </w:r>
          </w:p>
        </w:tc>
        <w:tc>
          <w:tcPr>
            <w:tcW w:w="1144" w:type="dxa"/>
          </w:tcPr>
          <w:p w:rsidR="009837DE" w:rsidRDefault="004569C7">
            <w:pPr>
              <w:pStyle w:val="ConsPlusNormal0"/>
              <w:jc w:val="center"/>
            </w:pPr>
            <w:r>
              <w:t>60,0</w:t>
            </w:r>
          </w:p>
        </w:tc>
        <w:tc>
          <w:tcPr>
            <w:tcW w:w="784" w:type="dxa"/>
          </w:tcPr>
          <w:p w:rsidR="009837DE" w:rsidRDefault="004569C7">
            <w:pPr>
              <w:pStyle w:val="ConsPlusNormal0"/>
              <w:jc w:val="center"/>
            </w:pPr>
            <w:r>
              <w:t>18,617</w:t>
            </w:r>
          </w:p>
        </w:tc>
        <w:tc>
          <w:tcPr>
            <w:tcW w:w="784" w:type="dxa"/>
          </w:tcPr>
          <w:p w:rsidR="009837DE" w:rsidRDefault="004569C7">
            <w:pPr>
              <w:pStyle w:val="ConsPlusNormal0"/>
              <w:jc w:val="center"/>
            </w:pPr>
            <w:r>
              <w:t>18,060</w:t>
            </w:r>
          </w:p>
        </w:tc>
        <w:tc>
          <w:tcPr>
            <w:tcW w:w="784" w:type="dxa"/>
          </w:tcPr>
          <w:p w:rsidR="009837DE" w:rsidRDefault="004569C7">
            <w:pPr>
              <w:pStyle w:val="ConsPlusNormal0"/>
              <w:jc w:val="center"/>
            </w:pPr>
            <w:r>
              <w:t>17,541</w:t>
            </w:r>
          </w:p>
        </w:tc>
        <w:tc>
          <w:tcPr>
            <w:tcW w:w="784" w:type="dxa"/>
          </w:tcPr>
          <w:p w:rsidR="009837DE" w:rsidRDefault="004569C7">
            <w:pPr>
              <w:pStyle w:val="ConsPlusNormal0"/>
              <w:jc w:val="center"/>
            </w:pPr>
            <w:r>
              <w:t>17,046</w:t>
            </w:r>
          </w:p>
        </w:tc>
        <w:tc>
          <w:tcPr>
            <w:tcW w:w="784" w:type="dxa"/>
          </w:tcPr>
          <w:p w:rsidR="009837DE" w:rsidRDefault="004569C7">
            <w:pPr>
              <w:pStyle w:val="ConsPlusNormal0"/>
              <w:jc w:val="center"/>
            </w:pPr>
            <w:r>
              <w:t>16,578</w:t>
            </w:r>
          </w:p>
        </w:tc>
        <w:tc>
          <w:tcPr>
            <w:tcW w:w="784" w:type="dxa"/>
          </w:tcPr>
          <w:p w:rsidR="009837DE" w:rsidRDefault="004569C7">
            <w:pPr>
              <w:pStyle w:val="ConsPlusNormal0"/>
              <w:jc w:val="center"/>
            </w:pPr>
            <w:r>
              <w:t>16,137</w:t>
            </w:r>
          </w:p>
        </w:tc>
        <w:tc>
          <w:tcPr>
            <w:tcW w:w="784" w:type="dxa"/>
          </w:tcPr>
          <w:p w:rsidR="009837DE" w:rsidRDefault="004569C7">
            <w:pPr>
              <w:pStyle w:val="ConsPlusNormal0"/>
              <w:jc w:val="center"/>
            </w:pPr>
            <w:r>
              <w:t>15,719</w:t>
            </w:r>
          </w:p>
        </w:tc>
        <w:tc>
          <w:tcPr>
            <w:tcW w:w="784" w:type="dxa"/>
          </w:tcPr>
          <w:p w:rsidR="009837DE" w:rsidRDefault="004569C7">
            <w:pPr>
              <w:pStyle w:val="ConsPlusNormal0"/>
              <w:jc w:val="center"/>
            </w:pPr>
            <w:r>
              <w:t>15,321</w:t>
            </w:r>
          </w:p>
        </w:tc>
      </w:tr>
      <w:tr w:rsidR="009837DE">
        <w:tc>
          <w:tcPr>
            <w:tcW w:w="1639" w:type="dxa"/>
          </w:tcPr>
          <w:p w:rsidR="009837DE" w:rsidRDefault="004569C7">
            <w:pPr>
              <w:pStyle w:val="ConsPlusNormal0"/>
              <w:jc w:val="both"/>
            </w:pPr>
            <w:r>
              <w:t>Сливки фасованные</w:t>
            </w:r>
          </w:p>
        </w:tc>
        <w:tc>
          <w:tcPr>
            <w:tcW w:w="1144" w:type="dxa"/>
          </w:tcPr>
          <w:p w:rsidR="009837DE" w:rsidRDefault="004569C7">
            <w:pPr>
              <w:pStyle w:val="ConsPlusNormal0"/>
              <w:jc w:val="center"/>
            </w:pPr>
            <w:r>
              <w:t>50,0</w:t>
            </w:r>
          </w:p>
        </w:tc>
        <w:tc>
          <w:tcPr>
            <w:tcW w:w="784" w:type="dxa"/>
          </w:tcPr>
          <w:p w:rsidR="009837DE" w:rsidRDefault="004569C7">
            <w:pPr>
              <w:pStyle w:val="ConsPlusNormal0"/>
              <w:jc w:val="center"/>
            </w:pPr>
            <w:r>
              <w:t>15,530</w:t>
            </w:r>
          </w:p>
        </w:tc>
        <w:tc>
          <w:tcPr>
            <w:tcW w:w="784" w:type="dxa"/>
          </w:tcPr>
          <w:p w:rsidR="009837DE" w:rsidRDefault="004569C7">
            <w:pPr>
              <w:pStyle w:val="ConsPlusNormal0"/>
              <w:jc w:val="center"/>
            </w:pPr>
            <w:r>
              <w:t>15,063</w:t>
            </w:r>
          </w:p>
        </w:tc>
        <w:tc>
          <w:tcPr>
            <w:tcW w:w="784" w:type="dxa"/>
          </w:tcPr>
          <w:p w:rsidR="009837DE" w:rsidRDefault="004569C7">
            <w:pPr>
              <w:pStyle w:val="ConsPlusNormal0"/>
              <w:jc w:val="center"/>
            </w:pPr>
            <w:r>
              <w:t>14,629</w:t>
            </w:r>
          </w:p>
        </w:tc>
        <w:tc>
          <w:tcPr>
            <w:tcW w:w="784" w:type="dxa"/>
          </w:tcPr>
          <w:p w:rsidR="009837DE" w:rsidRDefault="004569C7">
            <w:pPr>
              <w:pStyle w:val="ConsPlusNormal0"/>
              <w:jc w:val="center"/>
            </w:pPr>
            <w:r>
              <w:t>14,218</w:t>
            </w:r>
          </w:p>
        </w:tc>
        <w:tc>
          <w:tcPr>
            <w:tcW w:w="784" w:type="dxa"/>
          </w:tcPr>
          <w:p w:rsidR="009837DE" w:rsidRDefault="004569C7">
            <w:pPr>
              <w:pStyle w:val="ConsPlusNormal0"/>
              <w:jc w:val="center"/>
            </w:pPr>
            <w:r>
              <w:t>13,826</w:t>
            </w:r>
          </w:p>
        </w:tc>
        <w:tc>
          <w:tcPr>
            <w:tcW w:w="784" w:type="dxa"/>
          </w:tcPr>
          <w:p w:rsidR="009837DE" w:rsidRDefault="004569C7">
            <w:pPr>
              <w:pStyle w:val="ConsPlusNormal0"/>
              <w:jc w:val="center"/>
            </w:pPr>
            <w:r>
              <w:t>13,459</w:t>
            </w:r>
          </w:p>
        </w:tc>
        <w:tc>
          <w:tcPr>
            <w:tcW w:w="784" w:type="dxa"/>
          </w:tcPr>
          <w:p w:rsidR="009837DE" w:rsidRDefault="004569C7">
            <w:pPr>
              <w:pStyle w:val="ConsPlusNormal0"/>
              <w:jc w:val="center"/>
            </w:pPr>
            <w:r>
              <w:t>13,111</w:t>
            </w:r>
          </w:p>
        </w:tc>
        <w:tc>
          <w:tcPr>
            <w:tcW w:w="784" w:type="dxa"/>
          </w:tcPr>
          <w:p w:rsidR="009837DE" w:rsidRDefault="004569C7">
            <w:pPr>
              <w:pStyle w:val="ConsPlusNormal0"/>
              <w:jc w:val="center"/>
            </w:pPr>
            <w:r>
              <w:t>12,777</w:t>
            </w:r>
          </w:p>
        </w:tc>
      </w:tr>
      <w:tr w:rsidR="009837DE">
        <w:tc>
          <w:tcPr>
            <w:tcW w:w="1639" w:type="dxa"/>
          </w:tcPr>
          <w:p w:rsidR="009837DE" w:rsidRDefault="004569C7">
            <w:pPr>
              <w:pStyle w:val="ConsPlusNormal0"/>
              <w:jc w:val="both"/>
            </w:pPr>
            <w:r>
              <w:t>Сливки фасованные</w:t>
            </w:r>
          </w:p>
        </w:tc>
        <w:tc>
          <w:tcPr>
            <w:tcW w:w="1144" w:type="dxa"/>
          </w:tcPr>
          <w:p w:rsidR="009837DE" w:rsidRDefault="004569C7">
            <w:pPr>
              <w:pStyle w:val="ConsPlusNormal0"/>
              <w:jc w:val="center"/>
            </w:pPr>
            <w:r>
              <w:t>40,0</w:t>
            </w:r>
          </w:p>
        </w:tc>
        <w:tc>
          <w:tcPr>
            <w:tcW w:w="784" w:type="dxa"/>
          </w:tcPr>
          <w:p w:rsidR="009837DE" w:rsidRDefault="004569C7">
            <w:pPr>
              <w:pStyle w:val="ConsPlusNormal0"/>
              <w:jc w:val="center"/>
            </w:pPr>
            <w:r>
              <w:t>12,611</w:t>
            </w:r>
          </w:p>
        </w:tc>
        <w:tc>
          <w:tcPr>
            <w:tcW w:w="784" w:type="dxa"/>
          </w:tcPr>
          <w:p w:rsidR="009837DE" w:rsidRDefault="004569C7">
            <w:pPr>
              <w:pStyle w:val="ConsPlusNormal0"/>
              <w:jc w:val="center"/>
            </w:pPr>
            <w:r>
              <w:t>12,231</w:t>
            </w:r>
          </w:p>
        </w:tc>
        <w:tc>
          <w:tcPr>
            <w:tcW w:w="784" w:type="dxa"/>
          </w:tcPr>
          <w:p w:rsidR="009837DE" w:rsidRDefault="004569C7">
            <w:pPr>
              <w:pStyle w:val="ConsPlusNormal0"/>
              <w:jc w:val="center"/>
            </w:pPr>
            <w:r>
              <w:t>11,873</w:t>
            </w:r>
          </w:p>
        </w:tc>
        <w:tc>
          <w:tcPr>
            <w:tcW w:w="784" w:type="dxa"/>
          </w:tcPr>
          <w:p w:rsidR="009837DE" w:rsidRDefault="004569C7">
            <w:pPr>
              <w:pStyle w:val="ConsPlusNormal0"/>
              <w:jc w:val="center"/>
            </w:pPr>
            <w:r>
              <w:t>11,537</w:t>
            </w:r>
          </w:p>
        </w:tc>
        <w:tc>
          <w:tcPr>
            <w:tcW w:w="784" w:type="dxa"/>
          </w:tcPr>
          <w:p w:rsidR="009837DE" w:rsidRDefault="004569C7">
            <w:pPr>
              <w:pStyle w:val="ConsPlusNormal0"/>
              <w:jc w:val="center"/>
            </w:pPr>
            <w:r>
              <w:t>11,212</w:t>
            </w:r>
          </w:p>
        </w:tc>
        <w:tc>
          <w:tcPr>
            <w:tcW w:w="784" w:type="dxa"/>
          </w:tcPr>
          <w:p w:rsidR="009837DE" w:rsidRDefault="004569C7">
            <w:pPr>
              <w:pStyle w:val="ConsPlusNormal0"/>
              <w:jc w:val="center"/>
            </w:pPr>
            <w:r>
              <w:t>10,911</w:t>
            </w:r>
          </w:p>
        </w:tc>
        <w:tc>
          <w:tcPr>
            <w:tcW w:w="784" w:type="dxa"/>
          </w:tcPr>
          <w:p w:rsidR="009837DE" w:rsidRDefault="004569C7">
            <w:pPr>
              <w:pStyle w:val="ConsPlusNormal0"/>
              <w:jc w:val="center"/>
            </w:pPr>
            <w:r>
              <w:t>10,626</w:t>
            </w:r>
          </w:p>
        </w:tc>
        <w:tc>
          <w:tcPr>
            <w:tcW w:w="784" w:type="dxa"/>
          </w:tcPr>
          <w:p w:rsidR="009837DE" w:rsidRDefault="004569C7">
            <w:pPr>
              <w:pStyle w:val="ConsPlusNormal0"/>
              <w:jc w:val="center"/>
            </w:pPr>
            <w:r>
              <w:t>10,350</w:t>
            </w:r>
          </w:p>
        </w:tc>
      </w:tr>
      <w:tr w:rsidR="009837DE">
        <w:tc>
          <w:tcPr>
            <w:tcW w:w="1639" w:type="dxa"/>
          </w:tcPr>
          <w:p w:rsidR="009837DE" w:rsidRDefault="004569C7">
            <w:pPr>
              <w:pStyle w:val="ConsPlusNormal0"/>
              <w:jc w:val="both"/>
            </w:pPr>
            <w:r>
              <w:t>Сливки фасованные</w:t>
            </w:r>
          </w:p>
        </w:tc>
        <w:tc>
          <w:tcPr>
            <w:tcW w:w="1144" w:type="dxa"/>
          </w:tcPr>
          <w:p w:rsidR="009837DE" w:rsidRDefault="004569C7">
            <w:pPr>
              <w:pStyle w:val="ConsPlusNormal0"/>
              <w:jc w:val="center"/>
            </w:pPr>
            <w:r>
              <w:t>35,0</w:t>
            </w:r>
          </w:p>
        </w:tc>
        <w:tc>
          <w:tcPr>
            <w:tcW w:w="784" w:type="dxa"/>
          </w:tcPr>
          <w:p w:rsidR="009837DE" w:rsidRDefault="004569C7">
            <w:pPr>
              <w:pStyle w:val="ConsPlusNormal0"/>
              <w:jc w:val="center"/>
            </w:pPr>
            <w:r>
              <w:t>10,854</w:t>
            </w:r>
          </w:p>
        </w:tc>
        <w:tc>
          <w:tcPr>
            <w:tcW w:w="784" w:type="dxa"/>
          </w:tcPr>
          <w:p w:rsidR="009837DE" w:rsidRDefault="004569C7">
            <w:pPr>
              <w:pStyle w:val="ConsPlusNormal0"/>
              <w:jc w:val="center"/>
            </w:pPr>
            <w:r>
              <w:t>10,528</w:t>
            </w:r>
          </w:p>
        </w:tc>
        <w:tc>
          <w:tcPr>
            <w:tcW w:w="784" w:type="dxa"/>
          </w:tcPr>
          <w:p w:rsidR="009837DE" w:rsidRDefault="004569C7">
            <w:pPr>
              <w:pStyle w:val="ConsPlusNormal0"/>
              <w:jc w:val="center"/>
            </w:pPr>
            <w:r>
              <w:t>10,226</w:t>
            </w:r>
          </w:p>
        </w:tc>
        <w:tc>
          <w:tcPr>
            <w:tcW w:w="784" w:type="dxa"/>
          </w:tcPr>
          <w:p w:rsidR="009837DE" w:rsidRDefault="004569C7">
            <w:pPr>
              <w:pStyle w:val="ConsPlusNormal0"/>
              <w:jc w:val="center"/>
            </w:pPr>
            <w:r>
              <w:t>9,936</w:t>
            </w:r>
          </w:p>
        </w:tc>
        <w:tc>
          <w:tcPr>
            <w:tcW w:w="784" w:type="dxa"/>
          </w:tcPr>
          <w:p w:rsidR="009837DE" w:rsidRDefault="004569C7">
            <w:pPr>
              <w:pStyle w:val="ConsPlusNormal0"/>
              <w:jc w:val="center"/>
            </w:pPr>
            <w:r>
              <w:t>9,664</w:t>
            </w:r>
          </w:p>
        </w:tc>
        <w:tc>
          <w:tcPr>
            <w:tcW w:w="784" w:type="dxa"/>
          </w:tcPr>
          <w:p w:rsidR="009837DE" w:rsidRDefault="004569C7">
            <w:pPr>
              <w:pStyle w:val="ConsPlusNormal0"/>
              <w:jc w:val="center"/>
            </w:pPr>
            <w:r>
              <w:t>9,407</w:t>
            </w:r>
          </w:p>
        </w:tc>
        <w:tc>
          <w:tcPr>
            <w:tcW w:w="784" w:type="dxa"/>
          </w:tcPr>
          <w:p w:rsidR="009837DE" w:rsidRDefault="004569C7">
            <w:pPr>
              <w:pStyle w:val="ConsPlusNormal0"/>
              <w:jc w:val="center"/>
            </w:pPr>
            <w:r>
              <w:t>9,163</w:t>
            </w:r>
          </w:p>
        </w:tc>
        <w:tc>
          <w:tcPr>
            <w:tcW w:w="784" w:type="dxa"/>
          </w:tcPr>
          <w:p w:rsidR="009837DE" w:rsidRDefault="004569C7">
            <w:pPr>
              <w:pStyle w:val="ConsPlusNormal0"/>
              <w:jc w:val="center"/>
            </w:pPr>
            <w:r>
              <w:t>8,932</w:t>
            </w:r>
          </w:p>
        </w:tc>
      </w:tr>
      <w:tr w:rsidR="009837DE">
        <w:tc>
          <w:tcPr>
            <w:tcW w:w="1639" w:type="dxa"/>
          </w:tcPr>
          <w:p w:rsidR="009837DE" w:rsidRDefault="004569C7">
            <w:pPr>
              <w:pStyle w:val="ConsPlusNormal0"/>
              <w:jc w:val="both"/>
            </w:pPr>
            <w:r>
              <w:t>Сливки фасованные</w:t>
            </w:r>
          </w:p>
        </w:tc>
        <w:tc>
          <w:tcPr>
            <w:tcW w:w="1144" w:type="dxa"/>
          </w:tcPr>
          <w:p w:rsidR="009837DE" w:rsidRDefault="004569C7">
            <w:pPr>
              <w:pStyle w:val="ConsPlusNormal0"/>
              <w:jc w:val="center"/>
            </w:pPr>
            <w:r>
              <w:t>30,0</w:t>
            </w:r>
          </w:p>
        </w:tc>
        <w:tc>
          <w:tcPr>
            <w:tcW w:w="784" w:type="dxa"/>
          </w:tcPr>
          <w:p w:rsidR="009837DE" w:rsidRDefault="004569C7">
            <w:pPr>
              <w:pStyle w:val="ConsPlusNormal0"/>
              <w:jc w:val="center"/>
            </w:pPr>
            <w:r>
              <w:t>9,306</w:t>
            </w:r>
          </w:p>
        </w:tc>
        <w:tc>
          <w:tcPr>
            <w:tcW w:w="784" w:type="dxa"/>
          </w:tcPr>
          <w:p w:rsidR="009837DE" w:rsidRDefault="004569C7">
            <w:pPr>
              <w:pStyle w:val="ConsPlusNormal0"/>
              <w:jc w:val="center"/>
            </w:pPr>
            <w:r>
              <w:t>9,029</w:t>
            </w:r>
          </w:p>
        </w:tc>
        <w:tc>
          <w:tcPr>
            <w:tcW w:w="784" w:type="dxa"/>
          </w:tcPr>
          <w:p w:rsidR="009837DE" w:rsidRDefault="004569C7">
            <w:pPr>
              <w:pStyle w:val="ConsPlusNormal0"/>
              <w:jc w:val="center"/>
            </w:pPr>
            <w:r>
              <w:t>8,770</w:t>
            </w:r>
          </w:p>
        </w:tc>
        <w:tc>
          <w:tcPr>
            <w:tcW w:w="784" w:type="dxa"/>
          </w:tcPr>
          <w:p w:rsidR="009837DE" w:rsidRDefault="004569C7">
            <w:pPr>
              <w:pStyle w:val="ConsPlusNormal0"/>
              <w:jc w:val="center"/>
            </w:pPr>
            <w:r>
              <w:t>8,524</w:t>
            </w:r>
          </w:p>
        </w:tc>
        <w:tc>
          <w:tcPr>
            <w:tcW w:w="784" w:type="dxa"/>
          </w:tcPr>
          <w:p w:rsidR="009837DE" w:rsidRDefault="004569C7">
            <w:pPr>
              <w:pStyle w:val="ConsPlusNormal0"/>
              <w:jc w:val="center"/>
            </w:pPr>
            <w:r>
              <w:t>8,288</w:t>
            </w:r>
          </w:p>
        </w:tc>
        <w:tc>
          <w:tcPr>
            <w:tcW w:w="784" w:type="dxa"/>
          </w:tcPr>
          <w:p w:rsidR="009837DE" w:rsidRDefault="004569C7">
            <w:pPr>
              <w:pStyle w:val="ConsPlusNormal0"/>
              <w:jc w:val="center"/>
            </w:pPr>
            <w:r>
              <w:t>8,068</w:t>
            </w:r>
          </w:p>
        </w:tc>
        <w:tc>
          <w:tcPr>
            <w:tcW w:w="784" w:type="dxa"/>
          </w:tcPr>
          <w:p w:rsidR="009837DE" w:rsidRDefault="004569C7">
            <w:pPr>
              <w:pStyle w:val="ConsPlusNormal0"/>
              <w:jc w:val="center"/>
            </w:pPr>
            <w:r>
              <w:t>7,860</w:t>
            </w:r>
          </w:p>
        </w:tc>
        <w:tc>
          <w:tcPr>
            <w:tcW w:w="784" w:type="dxa"/>
          </w:tcPr>
          <w:p w:rsidR="009837DE" w:rsidRDefault="004569C7">
            <w:pPr>
              <w:pStyle w:val="ConsPlusNormal0"/>
              <w:jc w:val="center"/>
            </w:pPr>
            <w:r>
              <w:t>7,660</w:t>
            </w:r>
          </w:p>
        </w:tc>
      </w:tr>
      <w:tr w:rsidR="009837DE">
        <w:tc>
          <w:tcPr>
            <w:tcW w:w="1639" w:type="dxa"/>
          </w:tcPr>
          <w:p w:rsidR="009837DE" w:rsidRDefault="004569C7">
            <w:pPr>
              <w:pStyle w:val="ConsPlusNormal0"/>
              <w:jc w:val="both"/>
            </w:pPr>
            <w:r>
              <w:t>Сливки фасованные</w:t>
            </w:r>
          </w:p>
        </w:tc>
        <w:tc>
          <w:tcPr>
            <w:tcW w:w="1144" w:type="dxa"/>
          </w:tcPr>
          <w:p w:rsidR="009837DE" w:rsidRDefault="004569C7">
            <w:pPr>
              <w:pStyle w:val="ConsPlusNormal0"/>
              <w:jc w:val="center"/>
            </w:pPr>
            <w:r>
              <w:t>20,0</w:t>
            </w:r>
          </w:p>
        </w:tc>
        <w:tc>
          <w:tcPr>
            <w:tcW w:w="784" w:type="dxa"/>
          </w:tcPr>
          <w:p w:rsidR="009837DE" w:rsidRDefault="004569C7">
            <w:pPr>
              <w:pStyle w:val="ConsPlusNormal0"/>
              <w:jc w:val="center"/>
            </w:pPr>
            <w:r>
              <w:t>6,202</w:t>
            </w:r>
          </w:p>
        </w:tc>
        <w:tc>
          <w:tcPr>
            <w:tcW w:w="784" w:type="dxa"/>
          </w:tcPr>
          <w:p w:rsidR="009837DE" w:rsidRDefault="004569C7">
            <w:pPr>
              <w:pStyle w:val="ConsPlusNormal0"/>
              <w:jc w:val="center"/>
            </w:pPr>
            <w:r>
              <w:t>6,018</w:t>
            </w:r>
          </w:p>
        </w:tc>
        <w:tc>
          <w:tcPr>
            <w:tcW w:w="784" w:type="dxa"/>
          </w:tcPr>
          <w:p w:rsidR="009837DE" w:rsidRDefault="004569C7">
            <w:pPr>
              <w:pStyle w:val="ConsPlusNormal0"/>
              <w:jc w:val="center"/>
            </w:pPr>
            <w:r>
              <w:t>5,845</w:t>
            </w:r>
          </w:p>
        </w:tc>
        <w:tc>
          <w:tcPr>
            <w:tcW w:w="784" w:type="dxa"/>
          </w:tcPr>
          <w:p w:rsidR="009837DE" w:rsidRDefault="004569C7">
            <w:pPr>
              <w:pStyle w:val="ConsPlusNormal0"/>
              <w:jc w:val="center"/>
            </w:pPr>
            <w:r>
              <w:t>5,682</w:t>
            </w:r>
          </w:p>
        </w:tc>
        <w:tc>
          <w:tcPr>
            <w:tcW w:w="784" w:type="dxa"/>
          </w:tcPr>
          <w:p w:rsidR="009837DE" w:rsidRDefault="004569C7">
            <w:pPr>
              <w:pStyle w:val="ConsPlusNormal0"/>
              <w:jc w:val="center"/>
            </w:pPr>
            <w:r>
              <w:t>5,524</w:t>
            </w:r>
          </w:p>
        </w:tc>
        <w:tc>
          <w:tcPr>
            <w:tcW w:w="784" w:type="dxa"/>
          </w:tcPr>
          <w:p w:rsidR="009837DE" w:rsidRDefault="004569C7">
            <w:pPr>
              <w:pStyle w:val="ConsPlusNormal0"/>
              <w:jc w:val="center"/>
            </w:pPr>
            <w:r>
              <w:t>5,377</w:t>
            </w:r>
          </w:p>
        </w:tc>
        <w:tc>
          <w:tcPr>
            <w:tcW w:w="784" w:type="dxa"/>
          </w:tcPr>
          <w:p w:rsidR="009837DE" w:rsidRDefault="004569C7">
            <w:pPr>
              <w:pStyle w:val="ConsPlusNormal0"/>
              <w:jc w:val="center"/>
            </w:pPr>
            <w:r>
              <w:t>5,239</w:t>
            </w:r>
          </w:p>
        </w:tc>
        <w:tc>
          <w:tcPr>
            <w:tcW w:w="784" w:type="dxa"/>
          </w:tcPr>
          <w:p w:rsidR="009837DE" w:rsidRDefault="004569C7">
            <w:pPr>
              <w:pStyle w:val="ConsPlusNormal0"/>
              <w:jc w:val="center"/>
            </w:pPr>
            <w:r>
              <w:t>5,107</w:t>
            </w:r>
          </w:p>
        </w:tc>
      </w:tr>
      <w:tr w:rsidR="009837DE">
        <w:tc>
          <w:tcPr>
            <w:tcW w:w="1639" w:type="dxa"/>
          </w:tcPr>
          <w:p w:rsidR="009837DE" w:rsidRDefault="004569C7">
            <w:pPr>
              <w:pStyle w:val="ConsPlusNormal0"/>
              <w:jc w:val="both"/>
            </w:pPr>
            <w:r>
              <w:t>Сливки фасованные</w:t>
            </w:r>
          </w:p>
        </w:tc>
        <w:tc>
          <w:tcPr>
            <w:tcW w:w="1144" w:type="dxa"/>
          </w:tcPr>
          <w:p w:rsidR="009837DE" w:rsidRDefault="004569C7">
            <w:pPr>
              <w:pStyle w:val="ConsPlusNormal0"/>
              <w:jc w:val="center"/>
            </w:pPr>
            <w:r>
              <w:t>10,0</w:t>
            </w:r>
          </w:p>
        </w:tc>
        <w:tc>
          <w:tcPr>
            <w:tcW w:w="784" w:type="dxa"/>
          </w:tcPr>
          <w:p w:rsidR="009837DE" w:rsidRDefault="004569C7">
            <w:pPr>
              <w:pStyle w:val="ConsPlusNormal0"/>
              <w:jc w:val="center"/>
            </w:pPr>
            <w:r>
              <w:t>3,101</w:t>
            </w:r>
          </w:p>
        </w:tc>
        <w:tc>
          <w:tcPr>
            <w:tcW w:w="784" w:type="dxa"/>
          </w:tcPr>
          <w:p w:rsidR="009837DE" w:rsidRDefault="004569C7">
            <w:pPr>
              <w:pStyle w:val="ConsPlusNormal0"/>
              <w:jc w:val="center"/>
            </w:pPr>
            <w:r>
              <w:t>3,008</w:t>
            </w:r>
          </w:p>
        </w:tc>
        <w:tc>
          <w:tcPr>
            <w:tcW w:w="784" w:type="dxa"/>
          </w:tcPr>
          <w:p w:rsidR="009837DE" w:rsidRDefault="004569C7">
            <w:pPr>
              <w:pStyle w:val="ConsPlusNormal0"/>
              <w:jc w:val="center"/>
            </w:pPr>
            <w:r>
              <w:t>2,992</w:t>
            </w:r>
          </w:p>
        </w:tc>
        <w:tc>
          <w:tcPr>
            <w:tcW w:w="784" w:type="dxa"/>
          </w:tcPr>
          <w:p w:rsidR="009837DE" w:rsidRDefault="004569C7">
            <w:pPr>
              <w:pStyle w:val="ConsPlusNormal0"/>
              <w:jc w:val="center"/>
            </w:pPr>
            <w:r>
              <w:t>2,840</w:t>
            </w:r>
          </w:p>
        </w:tc>
        <w:tc>
          <w:tcPr>
            <w:tcW w:w="784" w:type="dxa"/>
          </w:tcPr>
          <w:p w:rsidR="009837DE" w:rsidRDefault="004569C7">
            <w:pPr>
              <w:pStyle w:val="ConsPlusNormal0"/>
              <w:jc w:val="center"/>
            </w:pPr>
            <w:r>
              <w:t>2,761</w:t>
            </w:r>
          </w:p>
        </w:tc>
        <w:tc>
          <w:tcPr>
            <w:tcW w:w="784" w:type="dxa"/>
          </w:tcPr>
          <w:p w:rsidR="009837DE" w:rsidRDefault="004569C7">
            <w:pPr>
              <w:pStyle w:val="ConsPlusNormal0"/>
              <w:jc w:val="center"/>
            </w:pPr>
            <w:r>
              <w:t>2,688</w:t>
            </w:r>
          </w:p>
        </w:tc>
        <w:tc>
          <w:tcPr>
            <w:tcW w:w="784" w:type="dxa"/>
          </w:tcPr>
          <w:p w:rsidR="009837DE" w:rsidRDefault="004569C7">
            <w:pPr>
              <w:pStyle w:val="ConsPlusNormal0"/>
              <w:jc w:val="center"/>
            </w:pPr>
            <w:r>
              <w:t>2,619</w:t>
            </w:r>
          </w:p>
        </w:tc>
        <w:tc>
          <w:tcPr>
            <w:tcW w:w="784" w:type="dxa"/>
          </w:tcPr>
          <w:p w:rsidR="009837DE" w:rsidRDefault="004569C7">
            <w:pPr>
              <w:pStyle w:val="ConsPlusNormal0"/>
              <w:jc w:val="center"/>
            </w:pPr>
            <w:r>
              <w:t>2,553</w:t>
            </w:r>
          </w:p>
        </w:tc>
      </w:tr>
      <w:tr w:rsidR="009837DE">
        <w:tc>
          <w:tcPr>
            <w:tcW w:w="1639" w:type="dxa"/>
          </w:tcPr>
          <w:p w:rsidR="009837DE" w:rsidRDefault="004569C7">
            <w:pPr>
              <w:pStyle w:val="ConsPlusNormal0"/>
              <w:jc w:val="both"/>
            </w:pPr>
            <w:r>
              <w:t>Сметана фасованная</w:t>
            </w:r>
          </w:p>
        </w:tc>
        <w:tc>
          <w:tcPr>
            <w:tcW w:w="1144" w:type="dxa"/>
          </w:tcPr>
          <w:p w:rsidR="009837DE" w:rsidRDefault="004569C7">
            <w:pPr>
              <w:pStyle w:val="ConsPlusNormal0"/>
              <w:jc w:val="center"/>
            </w:pPr>
            <w:r>
              <w:t>40,0</w:t>
            </w:r>
          </w:p>
        </w:tc>
        <w:tc>
          <w:tcPr>
            <w:tcW w:w="784" w:type="dxa"/>
          </w:tcPr>
          <w:p w:rsidR="009837DE" w:rsidRDefault="004569C7">
            <w:pPr>
              <w:pStyle w:val="ConsPlusNormal0"/>
              <w:jc w:val="center"/>
            </w:pPr>
            <w:r>
              <w:t>12,620</w:t>
            </w:r>
          </w:p>
        </w:tc>
        <w:tc>
          <w:tcPr>
            <w:tcW w:w="784" w:type="dxa"/>
          </w:tcPr>
          <w:p w:rsidR="009837DE" w:rsidRDefault="004569C7">
            <w:pPr>
              <w:pStyle w:val="ConsPlusNormal0"/>
              <w:jc w:val="center"/>
            </w:pPr>
            <w:r>
              <w:t>12,240</w:t>
            </w:r>
          </w:p>
        </w:tc>
        <w:tc>
          <w:tcPr>
            <w:tcW w:w="784" w:type="dxa"/>
          </w:tcPr>
          <w:p w:rsidR="009837DE" w:rsidRDefault="004569C7">
            <w:pPr>
              <w:pStyle w:val="ConsPlusNormal0"/>
              <w:jc w:val="center"/>
            </w:pPr>
            <w:r>
              <w:t>11,887</w:t>
            </w:r>
          </w:p>
        </w:tc>
        <w:tc>
          <w:tcPr>
            <w:tcW w:w="784" w:type="dxa"/>
          </w:tcPr>
          <w:p w:rsidR="009837DE" w:rsidRDefault="004569C7">
            <w:pPr>
              <w:pStyle w:val="ConsPlusNormal0"/>
              <w:jc w:val="center"/>
            </w:pPr>
            <w:r>
              <w:t>11,550</w:t>
            </w:r>
          </w:p>
        </w:tc>
        <w:tc>
          <w:tcPr>
            <w:tcW w:w="784" w:type="dxa"/>
          </w:tcPr>
          <w:p w:rsidR="009837DE" w:rsidRDefault="004569C7">
            <w:pPr>
              <w:pStyle w:val="ConsPlusNormal0"/>
              <w:jc w:val="center"/>
            </w:pPr>
            <w:r>
              <w:t>11,235</w:t>
            </w:r>
          </w:p>
        </w:tc>
        <w:tc>
          <w:tcPr>
            <w:tcW w:w="784" w:type="dxa"/>
          </w:tcPr>
          <w:p w:rsidR="009837DE" w:rsidRDefault="004569C7">
            <w:pPr>
              <w:pStyle w:val="ConsPlusNormal0"/>
              <w:jc w:val="center"/>
            </w:pPr>
            <w:r>
              <w:t>10,933</w:t>
            </w:r>
          </w:p>
        </w:tc>
        <w:tc>
          <w:tcPr>
            <w:tcW w:w="784" w:type="dxa"/>
          </w:tcPr>
          <w:p w:rsidR="009837DE" w:rsidRDefault="004569C7">
            <w:pPr>
              <w:pStyle w:val="ConsPlusNormal0"/>
              <w:jc w:val="center"/>
            </w:pPr>
            <w:r>
              <w:t>10,651</w:t>
            </w:r>
          </w:p>
        </w:tc>
        <w:tc>
          <w:tcPr>
            <w:tcW w:w="784" w:type="dxa"/>
          </w:tcPr>
          <w:p w:rsidR="009837DE" w:rsidRDefault="004569C7">
            <w:pPr>
              <w:pStyle w:val="ConsPlusNormal0"/>
              <w:jc w:val="center"/>
            </w:pPr>
            <w:r>
              <w:t>10,371</w:t>
            </w:r>
          </w:p>
        </w:tc>
      </w:tr>
      <w:tr w:rsidR="009837DE">
        <w:tc>
          <w:tcPr>
            <w:tcW w:w="1639" w:type="dxa"/>
          </w:tcPr>
          <w:p w:rsidR="009837DE" w:rsidRDefault="004569C7">
            <w:pPr>
              <w:pStyle w:val="ConsPlusNormal0"/>
              <w:jc w:val="both"/>
            </w:pPr>
            <w:r>
              <w:t>Сметана фасованная</w:t>
            </w:r>
          </w:p>
        </w:tc>
        <w:tc>
          <w:tcPr>
            <w:tcW w:w="1144" w:type="dxa"/>
          </w:tcPr>
          <w:p w:rsidR="009837DE" w:rsidRDefault="004569C7">
            <w:pPr>
              <w:pStyle w:val="ConsPlusNormal0"/>
              <w:jc w:val="center"/>
            </w:pPr>
            <w:r>
              <w:t>30,0</w:t>
            </w:r>
          </w:p>
        </w:tc>
        <w:tc>
          <w:tcPr>
            <w:tcW w:w="784" w:type="dxa"/>
          </w:tcPr>
          <w:p w:rsidR="009837DE" w:rsidRDefault="004569C7">
            <w:pPr>
              <w:pStyle w:val="ConsPlusNormal0"/>
              <w:jc w:val="center"/>
            </w:pPr>
            <w:r>
              <w:t>9,351</w:t>
            </w:r>
          </w:p>
        </w:tc>
        <w:tc>
          <w:tcPr>
            <w:tcW w:w="784" w:type="dxa"/>
          </w:tcPr>
          <w:p w:rsidR="009837DE" w:rsidRDefault="004569C7">
            <w:pPr>
              <w:pStyle w:val="ConsPlusNormal0"/>
              <w:jc w:val="center"/>
            </w:pPr>
            <w:r>
              <w:t>9,073</w:t>
            </w:r>
          </w:p>
        </w:tc>
        <w:tc>
          <w:tcPr>
            <w:tcW w:w="784" w:type="dxa"/>
          </w:tcPr>
          <w:p w:rsidR="009837DE" w:rsidRDefault="004569C7">
            <w:pPr>
              <w:pStyle w:val="ConsPlusNormal0"/>
              <w:jc w:val="center"/>
            </w:pPr>
            <w:r>
              <w:t>8,813</w:t>
            </w:r>
          </w:p>
        </w:tc>
        <w:tc>
          <w:tcPr>
            <w:tcW w:w="784" w:type="dxa"/>
          </w:tcPr>
          <w:p w:rsidR="009837DE" w:rsidRDefault="004569C7">
            <w:pPr>
              <w:pStyle w:val="ConsPlusNormal0"/>
              <w:jc w:val="center"/>
            </w:pPr>
            <w:r>
              <w:t>8,566</w:t>
            </w:r>
          </w:p>
        </w:tc>
        <w:tc>
          <w:tcPr>
            <w:tcW w:w="784" w:type="dxa"/>
          </w:tcPr>
          <w:p w:rsidR="009837DE" w:rsidRDefault="004569C7">
            <w:pPr>
              <w:pStyle w:val="ConsPlusNormal0"/>
              <w:jc w:val="center"/>
            </w:pPr>
            <w:r>
              <w:t>8,330</w:t>
            </w:r>
          </w:p>
        </w:tc>
        <w:tc>
          <w:tcPr>
            <w:tcW w:w="784" w:type="dxa"/>
          </w:tcPr>
          <w:p w:rsidR="009837DE" w:rsidRDefault="004569C7">
            <w:pPr>
              <w:pStyle w:val="ConsPlusNormal0"/>
              <w:jc w:val="center"/>
            </w:pPr>
            <w:r>
              <w:t>8,109</w:t>
            </w:r>
          </w:p>
        </w:tc>
        <w:tc>
          <w:tcPr>
            <w:tcW w:w="784" w:type="dxa"/>
          </w:tcPr>
          <w:p w:rsidR="009837DE" w:rsidRDefault="004569C7">
            <w:pPr>
              <w:pStyle w:val="ConsPlusNormal0"/>
              <w:jc w:val="center"/>
            </w:pPr>
            <w:r>
              <w:t>7,900</w:t>
            </w:r>
          </w:p>
        </w:tc>
        <w:tc>
          <w:tcPr>
            <w:tcW w:w="784" w:type="dxa"/>
          </w:tcPr>
          <w:p w:rsidR="009837DE" w:rsidRDefault="004569C7">
            <w:pPr>
              <w:pStyle w:val="ConsPlusNormal0"/>
              <w:jc w:val="center"/>
            </w:pPr>
            <w:r>
              <w:t>7,699</w:t>
            </w:r>
          </w:p>
        </w:tc>
      </w:tr>
      <w:tr w:rsidR="009837DE">
        <w:tc>
          <w:tcPr>
            <w:tcW w:w="1639" w:type="dxa"/>
          </w:tcPr>
          <w:p w:rsidR="009837DE" w:rsidRDefault="004569C7">
            <w:pPr>
              <w:pStyle w:val="ConsPlusNormal0"/>
              <w:jc w:val="both"/>
            </w:pPr>
            <w:r>
              <w:t>Сметана фасованная</w:t>
            </w:r>
          </w:p>
        </w:tc>
        <w:tc>
          <w:tcPr>
            <w:tcW w:w="1144" w:type="dxa"/>
          </w:tcPr>
          <w:p w:rsidR="009837DE" w:rsidRDefault="004569C7">
            <w:pPr>
              <w:pStyle w:val="ConsPlusNormal0"/>
              <w:jc w:val="center"/>
            </w:pPr>
            <w:r>
              <w:t>25,0</w:t>
            </w:r>
          </w:p>
        </w:tc>
        <w:tc>
          <w:tcPr>
            <w:tcW w:w="784" w:type="dxa"/>
          </w:tcPr>
          <w:p w:rsidR="009837DE" w:rsidRDefault="004569C7">
            <w:pPr>
              <w:pStyle w:val="ConsPlusNormal0"/>
              <w:jc w:val="center"/>
            </w:pPr>
            <w:r>
              <w:t>7,791</w:t>
            </w:r>
          </w:p>
        </w:tc>
        <w:tc>
          <w:tcPr>
            <w:tcW w:w="784" w:type="dxa"/>
          </w:tcPr>
          <w:p w:rsidR="009837DE" w:rsidRDefault="004569C7">
            <w:pPr>
              <w:pStyle w:val="ConsPlusNormal0"/>
              <w:jc w:val="center"/>
            </w:pPr>
            <w:r>
              <w:t>7,561</w:t>
            </w:r>
          </w:p>
        </w:tc>
        <w:tc>
          <w:tcPr>
            <w:tcW w:w="784" w:type="dxa"/>
          </w:tcPr>
          <w:p w:rsidR="009837DE" w:rsidRDefault="004569C7">
            <w:pPr>
              <w:pStyle w:val="ConsPlusNormal0"/>
              <w:jc w:val="center"/>
            </w:pPr>
            <w:r>
              <w:t>7,344</w:t>
            </w:r>
          </w:p>
        </w:tc>
        <w:tc>
          <w:tcPr>
            <w:tcW w:w="784" w:type="dxa"/>
          </w:tcPr>
          <w:p w:rsidR="009837DE" w:rsidRDefault="004569C7">
            <w:pPr>
              <w:pStyle w:val="ConsPlusNormal0"/>
              <w:jc w:val="center"/>
            </w:pPr>
            <w:r>
              <w:t>7,140</w:t>
            </w:r>
          </w:p>
        </w:tc>
        <w:tc>
          <w:tcPr>
            <w:tcW w:w="784" w:type="dxa"/>
          </w:tcPr>
          <w:p w:rsidR="009837DE" w:rsidRDefault="004569C7">
            <w:pPr>
              <w:pStyle w:val="ConsPlusNormal0"/>
              <w:jc w:val="center"/>
            </w:pPr>
            <w:r>
              <w:t>6,947</w:t>
            </w:r>
          </w:p>
        </w:tc>
        <w:tc>
          <w:tcPr>
            <w:tcW w:w="784" w:type="dxa"/>
          </w:tcPr>
          <w:p w:rsidR="009837DE" w:rsidRDefault="004569C7">
            <w:pPr>
              <w:pStyle w:val="ConsPlusNormal0"/>
              <w:jc w:val="center"/>
            </w:pPr>
            <w:r>
              <w:t>6,764</w:t>
            </w:r>
          </w:p>
        </w:tc>
        <w:tc>
          <w:tcPr>
            <w:tcW w:w="784" w:type="dxa"/>
          </w:tcPr>
          <w:p w:rsidR="009837DE" w:rsidRDefault="004569C7">
            <w:pPr>
              <w:pStyle w:val="ConsPlusNormal0"/>
              <w:jc w:val="center"/>
            </w:pPr>
            <w:r>
              <w:t>6,590</w:t>
            </w:r>
          </w:p>
        </w:tc>
        <w:tc>
          <w:tcPr>
            <w:tcW w:w="784" w:type="dxa"/>
          </w:tcPr>
          <w:p w:rsidR="009837DE" w:rsidRDefault="004569C7">
            <w:pPr>
              <w:pStyle w:val="ConsPlusNormal0"/>
              <w:jc w:val="center"/>
            </w:pPr>
            <w:r>
              <w:t>6,425</w:t>
            </w:r>
          </w:p>
        </w:tc>
      </w:tr>
      <w:tr w:rsidR="009837DE">
        <w:tc>
          <w:tcPr>
            <w:tcW w:w="1639" w:type="dxa"/>
          </w:tcPr>
          <w:p w:rsidR="009837DE" w:rsidRDefault="004569C7">
            <w:pPr>
              <w:pStyle w:val="ConsPlusNormal0"/>
              <w:jc w:val="both"/>
            </w:pPr>
            <w:r>
              <w:t>Сметана фасованная</w:t>
            </w:r>
          </w:p>
        </w:tc>
        <w:tc>
          <w:tcPr>
            <w:tcW w:w="1144" w:type="dxa"/>
          </w:tcPr>
          <w:p w:rsidR="009837DE" w:rsidRDefault="004569C7">
            <w:pPr>
              <w:pStyle w:val="ConsPlusNormal0"/>
              <w:jc w:val="center"/>
            </w:pPr>
            <w:r>
              <w:t>15,0</w:t>
            </w:r>
          </w:p>
        </w:tc>
        <w:tc>
          <w:tcPr>
            <w:tcW w:w="784" w:type="dxa"/>
          </w:tcPr>
          <w:p w:rsidR="009837DE" w:rsidRDefault="004569C7">
            <w:pPr>
              <w:pStyle w:val="ConsPlusNormal0"/>
              <w:jc w:val="center"/>
            </w:pPr>
            <w:r>
              <w:t>4,675</w:t>
            </w:r>
          </w:p>
        </w:tc>
        <w:tc>
          <w:tcPr>
            <w:tcW w:w="784" w:type="dxa"/>
          </w:tcPr>
          <w:p w:rsidR="009837DE" w:rsidRDefault="004569C7">
            <w:pPr>
              <w:pStyle w:val="ConsPlusNormal0"/>
              <w:jc w:val="center"/>
            </w:pPr>
            <w:r>
              <w:t>4,536</w:t>
            </w:r>
          </w:p>
        </w:tc>
        <w:tc>
          <w:tcPr>
            <w:tcW w:w="784" w:type="dxa"/>
          </w:tcPr>
          <w:p w:rsidR="009837DE" w:rsidRDefault="004569C7">
            <w:pPr>
              <w:pStyle w:val="ConsPlusNormal0"/>
              <w:jc w:val="center"/>
            </w:pPr>
            <w:r>
              <w:t>4,406</w:t>
            </w:r>
          </w:p>
        </w:tc>
        <w:tc>
          <w:tcPr>
            <w:tcW w:w="784" w:type="dxa"/>
          </w:tcPr>
          <w:p w:rsidR="009837DE" w:rsidRDefault="004569C7">
            <w:pPr>
              <w:pStyle w:val="ConsPlusNormal0"/>
              <w:jc w:val="center"/>
            </w:pPr>
            <w:r>
              <w:t>4,283</w:t>
            </w:r>
          </w:p>
        </w:tc>
        <w:tc>
          <w:tcPr>
            <w:tcW w:w="784" w:type="dxa"/>
          </w:tcPr>
          <w:p w:rsidR="009837DE" w:rsidRDefault="004569C7">
            <w:pPr>
              <w:pStyle w:val="ConsPlusNormal0"/>
              <w:jc w:val="center"/>
            </w:pPr>
            <w:r>
              <w:t>4,165</w:t>
            </w:r>
          </w:p>
        </w:tc>
        <w:tc>
          <w:tcPr>
            <w:tcW w:w="784" w:type="dxa"/>
          </w:tcPr>
          <w:p w:rsidR="009837DE" w:rsidRDefault="004569C7">
            <w:pPr>
              <w:pStyle w:val="ConsPlusNormal0"/>
              <w:jc w:val="center"/>
            </w:pPr>
            <w:r>
              <w:t>4,054</w:t>
            </w:r>
          </w:p>
        </w:tc>
        <w:tc>
          <w:tcPr>
            <w:tcW w:w="784" w:type="dxa"/>
          </w:tcPr>
          <w:p w:rsidR="009837DE" w:rsidRDefault="004569C7">
            <w:pPr>
              <w:pStyle w:val="ConsPlusNormal0"/>
              <w:jc w:val="center"/>
            </w:pPr>
            <w:r>
              <w:t>3,950</w:t>
            </w:r>
          </w:p>
        </w:tc>
        <w:tc>
          <w:tcPr>
            <w:tcW w:w="784" w:type="dxa"/>
          </w:tcPr>
          <w:p w:rsidR="009837DE" w:rsidRDefault="004569C7">
            <w:pPr>
              <w:pStyle w:val="ConsPlusNormal0"/>
              <w:jc w:val="center"/>
            </w:pPr>
            <w:r>
              <w:t>3,849</w:t>
            </w:r>
          </w:p>
        </w:tc>
      </w:tr>
    </w:tbl>
    <w:p w:rsidR="009837DE" w:rsidRDefault="009837DE">
      <w:pPr>
        <w:pStyle w:val="ConsPlusNormal0"/>
        <w:jc w:val="center"/>
      </w:pPr>
    </w:p>
    <w:p w:rsidR="009837DE" w:rsidRDefault="004569C7">
      <w:pPr>
        <w:pStyle w:val="ConsPlusNormal0"/>
        <w:jc w:val="center"/>
      </w:pPr>
      <w:r>
        <w:t>4. Масло животное</w:t>
      </w:r>
    </w:p>
    <w:p w:rsidR="009837DE" w:rsidRDefault="009837DE">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144"/>
        <w:gridCol w:w="784"/>
        <w:gridCol w:w="784"/>
        <w:gridCol w:w="784"/>
        <w:gridCol w:w="784"/>
        <w:gridCol w:w="784"/>
        <w:gridCol w:w="784"/>
        <w:gridCol w:w="784"/>
        <w:gridCol w:w="784"/>
      </w:tblGrid>
      <w:tr w:rsidR="009837DE">
        <w:tc>
          <w:tcPr>
            <w:tcW w:w="1639" w:type="dxa"/>
            <w:vMerge w:val="restart"/>
          </w:tcPr>
          <w:p w:rsidR="009837DE" w:rsidRDefault="004569C7">
            <w:pPr>
              <w:pStyle w:val="ConsPlusNormal0"/>
              <w:jc w:val="center"/>
            </w:pPr>
            <w:r>
              <w:t>Наименование</w:t>
            </w:r>
          </w:p>
          <w:p w:rsidR="009837DE" w:rsidRDefault="004569C7">
            <w:pPr>
              <w:pStyle w:val="ConsPlusNormal0"/>
              <w:jc w:val="center"/>
            </w:pPr>
            <w:r>
              <w:t>продукта</w:t>
            </w:r>
          </w:p>
        </w:tc>
        <w:tc>
          <w:tcPr>
            <w:tcW w:w="1144" w:type="dxa"/>
            <w:vMerge w:val="restart"/>
          </w:tcPr>
          <w:p w:rsidR="009837DE" w:rsidRDefault="004569C7">
            <w:pPr>
              <w:pStyle w:val="ConsPlusNormal0"/>
              <w:jc w:val="center"/>
            </w:pPr>
            <w:r>
              <w:t>Процент</w:t>
            </w:r>
          </w:p>
          <w:p w:rsidR="009837DE" w:rsidRDefault="004569C7">
            <w:pPr>
              <w:pStyle w:val="ConsPlusNormal0"/>
              <w:jc w:val="center"/>
            </w:pPr>
            <w:r>
              <w:t>жирности</w:t>
            </w:r>
          </w:p>
        </w:tc>
        <w:tc>
          <w:tcPr>
            <w:tcW w:w="6272" w:type="dxa"/>
            <w:gridSpan w:val="8"/>
          </w:tcPr>
          <w:p w:rsidR="009837DE" w:rsidRDefault="004569C7">
            <w:pPr>
              <w:pStyle w:val="ConsPlusNormal0"/>
              <w:jc w:val="center"/>
            </w:pPr>
            <w:r>
              <w:t>Жирность молока</w:t>
            </w:r>
          </w:p>
          <w:p w:rsidR="009837DE" w:rsidRDefault="004569C7">
            <w:pPr>
              <w:pStyle w:val="ConsPlusNormal0"/>
              <w:jc w:val="center"/>
            </w:pPr>
            <w:r>
              <w:t>(%)</w:t>
            </w:r>
          </w:p>
        </w:tc>
      </w:tr>
      <w:tr w:rsidR="009837DE">
        <w:tc>
          <w:tcPr>
            <w:tcW w:w="0" w:type="auto"/>
            <w:vMerge/>
          </w:tcPr>
          <w:p w:rsidR="009837DE" w:rsidRDefault="009837DE">
            <w:pPr>
              <w:pStyle w:val="ConsPlusNormal0"/>
            </w:pPr>
          </w:p>
        </w:tc>
        <w:tc>
          <w:tcPr>
            <w:tcW w:w="0" w:type="auto"/>
            <w:vMerge/>
          </w:tcPr>
          <w:p w:rsidR="009837DE" w:rsidRDefault="009837DE">
            <w:pPr>
              <w:pStyle w:val="ConsPlusNormal0"/>
            </w:pPr>
          </w:p>
        </w:tc>
        <w:tc>
          <w:tcPr>
            <w:tcW w:w="784" w:type="dxa"/>
          </w:tcPr>
          <w:p w:rsidR="009837DE" w:rsidRDefault="004569C7">
            <w:pPr>
              <w:pStyle w:val="ConsPlusNormal0"/>
              <w:jc w:val="center"/>
            </w:pPr>
            <w:r>
              <w:t>3,3</w:t>
            </w:r>
          </w:p>
        </w:tc>
        <w:tc>
          <w:tcPr>
            <w:tcW w:w="784" w:type="dxa"/>
          </w:tcPr>
          <w:p w:rsidR="009837DE" w:rsidRDefault="004569C7">
            <w:pPr>
              <w:pStyle w:val="ConsPlusNormal0"/>
              <w:jc w:val="center"/>
            </w:pPr>
            <w:r>
              <w:t>3,4</w:t>
            </w:r>
          </w:p>
        </w:tc>
        <w:tc>
          <w:tcPr>
            <w:tcW w:w="784" w:type="dxa"/>
          </w:tcPr>
          <w:p w:rsidR="009837DE" w:rsidRDefault="004569C7">
            <w:pPr>
              <w:pStyle w:val="ConsPlusNormal0"/>
              <w:jc w:val="center"/>
            </w:pPr>
            <w:r>
              <w:t>3,5</w:t>
            </w:r>
          </w:p>
        </w:tc>
        <w:tc>
          <w:tcPr>
            <w:tcW w:w="784" w:type="dxa"/>
          </w:tcPr>
          <w:p w:rsidR="009837DE" w:rsidRDefault="004569C7">
            <w:pPr>
              <w:pStyle w:val="ConsPlusNormal0"/>
              <w:jc w:val="center"/>
            </w:pPr>
            <w:r>
              <w:t>3,6</w:t>
            </w:r>
          </w:p>
        </w:tc>
        <w:tc>
          <w:tcPr>
            <w:tcW w:w="784" w:type="dxa"/>
          </w:tcPr>
          <w:p w:rsidR="009837DE" w:rsidRDefault="004569C7">
            <w:pPr>
              <w:pStyle w:val="ConsPlusNormal0"/>
              <w:jc w:val="center"/>
            </w:pPr>
            <w:r>
              <w:t>3,7</w:t>
            </w:r>
          </w:p>
        </w:tc>
        <w:tc>
          <w:tcPr>
            <w:tcW w:w="784" w:type="dxa"/>
          </w:tcPr>
          <w:p w:rsidR="009837DE" w:rsidRDefault="004569C7">
            <w:pPr>
              <w:pStyle w:val="ConsPlusNormal0"/>
              <w:jc w:val="center"/>
            </w:pPr>
            <w:r>
              <w:t>3,8</w:t>
            </w:r>
          </w:p>
        </w:tc>
        <w:tc>
          <w:tcPr>
            <w:tcW w:w="784" w:type="dxa"/>
          </w:tcPr>
          <w:p w:rsidR="009837DE" w:rsidRDefault="004569C7">
            <w:pPr>
              <w:pStyle w:val="ConsPlusNormal0"/>
              <w:jc w:val="center"/>
            </w:pPr>
            <w:r>
              <w:t>3,9</w:t>
            </w:r>
          </w:p>
        </w:tc>
        <w:tc>
          <w:tcPr>
            <w:tcW w:w="784" w:type="dxa"/>
          </w:tcPr>
          <w:p w:rsidR="009837DE" w:rsidRDefault="004569C7">
            <w:pPr>
              <w:pStyle w:val="ConsPlusNormal0"/>
              <w:jc w:val="center"/>
            </w:pPr>
            <w:r>
              <w:t>4,0</w:t>
            </w:r>
          </w:p>
        </w:tc>
      </w:tr>
      <w:tr w:rsidR="009837DE">
        <w:tc>
          <w:tcPr>
            <w:tcW w:w="1639" w:type="dxa"/>
          </w:tcPr>
          <w:p w:rsidR="009837DE" w:rsidRDefault="004569C7">
            <w:pPr>
              <w:pStyle w:val="ConsPlusNormal0"/>
              <w:jc w:val="both"/>
            </w:pPr>
            <w:r>
              <w:t>Масло животное:</w:t>
            </w:r>
          </w:p>
        </w:tc>
        <w:tc>
          <w:tcPr>
            <w:tcW w:w="114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r>
      <w:tr w:rsidR="009837DE">
        <w:tc>
          <w:tcPr>
            <w:tcW w:w="1639" w:type="dxa"/>
          </w:tcPr>
          <w:p w:rsidR="009837DE" w:rsidRDefault="004569C7">
            <w:pPr>
              <w:pStyle w:val="ConsPlusNormal0"/>
              <w:jc w:val="both"/>
            </w:pPr>
            <w:r>
              <w:t>монолитом</w:t>
            </w:r>
          </w:p>
        </w:tc>
        <w:tc>
          <w:tcPr>
            <w:tcW w:w="1144" w:type="dxa"/>
          </w:tcPr>
          <w:p w:rsidR="009837DE" w:rsidRDefault="004569C7">
            <w:pPr>
              <w:pStyle w:val="ConsPlusNormal0"/>
              <w:jc w:val="center"/>
            </w:pPr>
            <w:r>
              <w:t>82,5</w:t>
            </w:r>
          </w:p>
        </w:tc>
        <w:tc>
          <w:tcPr>
            <w:tcW w:w="784" w:type="dxa"/>
          </w:tcPr>
          <w:p w:rsidR="009837DE" w:rsidRDefault="004569C7">
            <w:pPr>
              <w:pStyle w:val="ConsPlusNormal0"/>
              <w:jc w:val="center"/>
            </w:pPr>
            <w:r>
              <w:t>26,800</w:t>
            </w:r>
          </w:p>
        </w:tc>
        <w:tc>
          <w:tcPr>
            <w:tcW w:w="784" w:type="dxa"/>
          </w:tcPr>
          <w:p w:rsidR="009837DE" w:rsidRDefault="004569C7">
            <w:pPr>
              <w:pStyle w:val="ConsPlusNormal0"/>
              <w:jc w:val="center"/>
            </w:pPr>
            <w:r>
              <w:t>26,012</w:t>
            </w:r>
          </w:p>
        </w:tc>
        <w:tc>
          <w:tcPr>
            <w:tcW w:w="784" w:type="dxa"/>
          </w:tcPr>
          <w:p w:rsidR="009837DE" w:rsidRDefault="004569C7">
            <w:pPr>
              <w:pStyle w:val="ConsPlusNormal0"/>
              <w:jc w:val="center"/>
            </w:pPr>
            <w:r>
              <w:t>25,268</w:t>
            </w:r>
          </w:p>
        </w:tc>
        <w:tc>
          <w:tcPr>
            <w:tcW w:w="784" w:type="dxa"/>
          </w:tcPr>
          <w:p w:rsidR="009837DE" w:rsidRDefault="004569C7">
            <w:pPr>
              <w:pStyle w:val="ConsPlusNormal0"/>
              <w:jc w:val="center"/>
            </w:pPr>
            <w:r>
              <w:t>24,567</w:t>
            </w:r>
          </w:p>
        </w:tc>
        <w:tc>
          <w:tcPr>
            <w:tcW w:w="784" w:type="dxa"/>
          </w:tcPr>
          <w:p w:rsidR="009837DE" w:rsidRDefault="004569C7">
            <w:pPr>
              <w:pStyle w:val="ConsPlusNormal0"/>
              <w:jc w:val="center"/>
            </w:pPr>
            <w:r>
              <w:t>23,903</w:t>
            </w:r>
          </w:p>
        </w:tc>
        <w:tc>
          <w:tcPr>
            <w:tcW w:w="784" w:type="dxa"/>
          </w:tcPr>
          <w:p w:rsidR="009837DE" w:rsidRDefault="004569C7">
            <w:pPr>
              <w:pStyle w:val="ConsPlusNormal0"/>
              <w:jc w:val="center"/>
            </w:pPr>
            <w:r>
              <w:t>23,274</w:t>
            </w:r>
          </w:p>
        </w:tc>
        <w:tc>
          <w:tcPr>
            <w:tcW w:w="784" w:type="dxa"/>
          </w:tcPr>
          <w:p w:rsidR="009837DE" w:rsidRDefault="004569C7">
            <w:pPr>
              <w:pStyle w:val="ConsPlusNormal0"/>
              <w:jc w:val="center"/>
            </w:pPr>
            <w:r>
              <w:t>22,677</w:t>
            </w:r>
          </w:p>
        </w:tc>
        <w:tc>
          <w:tcPr>
            <w:tcW w:w="784" w:type="dxa"/>
          </w:tcPr>
          <w:p w:rsidR="009837DE" w:rsidRDefault="004569C7">
            <w:pPr>
              <w:pStyle w:val="ConsPlusNormal0"/>
              <w:jc w:val="center"/>
            </w:pPr>
            <w:r>
              <w:t>22,110</w:t>
            </w:r>
          </w:p>
        </w:tc>
      </w:tr>
      <w:tr w:rsidR="009837DE">
        <w:tc>
          <w:tcPr>
            <w:tcW w:w="1639" w:type="dxa"/>
          </w:tcPr>
          <w:p w:rsidR="009837DE" w:rsidRDefault="004569C7">
            <w:pPr>
              <w:pStyle w:val="ConsPlusNormal0"/>
              <w:jc w:val="both"/>
            </w:pPr>
            <w:r>
              <w:t>мелкая фасовка</w:t>
            </w:r>
          </w:p>
        </w:tc>
        <w:tc>
          <w:tcPr>
            <w:tcW w:w="1144" w:type="dxa"/>
          </w:tcPr>
          <w:p w:rsidR="009837DE" w:rsidRDefault="004569C7">
            <w:pPr>
              <w:pStyle w:val="ConsPlusNormal0"/>
              <w:jc w:val="center"/>
            </w:pPr>
            <w:r>
              <w:t>82,5</w:t>
            </w:r>
          </w:p>
        </w:tc>
        <w:tc>
          <w:tcPr>
            <w:tcW w:w="784" w:type="dxa"/>
          </w:tcPr>
          <w:p w:rsidR="009837DE" w:rsidRDefault="004569C7">
            <w:pPr>
              <w:pStyle w:val="ConsPlusNormal0"/>
              <w:jc w:val="center"/>
            </w:pPr>
            <w:r>
              <w:t>26,814</w:t>
            </w:r>
          </w:p>
        </w:tc>
        <w:tc>
          <w:tcPr>
            <w:tcW w:w="784" w:type="dxa"/>
          </w:tcPr>
          <w:p w:rsidR="009837DE" w:rsidRDefault="004569C7">
            <w:pPr>
              <w:pStyle w:val="ConsPlusNormal0"/>
              <w:jc w:val="center"/>
            </w:pPr>
            <w:r>
              <w:t>26,025</w:t>
            </w:r>
          </w:p>
        </w:tc>
        <w:tc>
          <w:tcPr>
            <w:tcW w:w="784" w:type="dxa"/>
          </w:tcPr>
          <w:p w:rsidR="009837DE" w:rsidRDefault="004569C7">
            <w:pPr>
              <w:pStyle w:val="ConsPlusNormal0"/>
              <w:jc w:val="center"/>
            </w:pPr>
            <w:r>
              <w:t>25,281</w:t>
            </w:r>
          </w:p>
        </w:tc>
        <w:tc>
          <w:tcPr>
            <w:tcW w:w="784" w:type="dxa"/>
          </w:tcPr>
          <w:p w:rsidR="009837DE" w:rsidRDefault="004569C7">
            <w:pPr>
              <w:pStyle w:val="ConsPlusNormal0"/>
              <w:jc w:val="center"/>
            </w:pPr>
            <w:r>
              <w:t>24,579</w:t>
            </w:r>
          </w:p>
        </w:tc>
        <w:tc>
          <w:tcPr>
            <w:tcW w:w="784" w:type="dxa"/>
          </w:tcPr>
          <w:p w:rsidR="009837DE" w:rsidRDefault="004569C7">
            <w:pPr>
              <w:pStyle w:val="ConsPlusNormal0"/>
              <w:jc w:val="center"/>
            </w:pPr>
            <w:r>
              <w:t>23,915</w:t>
            </w:r>
          </w:p>
        </w:tc>
        <w:tc>
          <w:tcPr>
            <w:tcW w:w="784" w:type="dxa"/>
          </w:tcPr>
          <w:p w:rsidR="009837DE" w:rsidRDefault="004569C7">
            <w:pPr>
              <w:pStyle w:val="ConsPlusNormal0"/>
              <w:jc w:val="center"/>
            </w:pPr>
            <w:r>
              <w:t>23,285</w:t>
            </w:r>
          </w:p>
        </w:tc>
        <w:tc>
          <w:tcPr>
            <w:tcW w:w="784" w:type="dxa"/>
          </w:tcPr>
          <w:p w:rsidR="009837DE" w:rsidRDefault="004569C7">
            <w:pPr>
              <w:pStyle w:val="ConsPlusNormal0"/>
              <w:jc w:val="center"/>
            </w:pPr>
            <w:r>
              <w:t>22,688</w:t>
            </w:r>
          </w:p>
        </w:tc>
        <w:tc>
          <w:tcPr>
            <w:tcW w:w="784" w:type="dxa"/>
          </w:tcPr>
          <w:p w:rsidR="009837DE" w:rsidRDefault="004569C7">
            <w:pPr>
              <w:pStyle w:val="ConsPlusNormal0"/>
              <w:jc w:val="center"/>
            </w:pPr>
            <w:r>
              <w:t>22,121</w:t>
            </w:r>
          </w:p>
        </w:tc>
      </w:tr>
      <w:tr w:rsidR="009837DE">
        <w:tc>
          <w:tcPr>
            <w:tcW w:w="1639" w:type="dxa"/>
          </w:tcPr>
          <w:p w:rsidR="009837DE" w:rsidRDefault="004569C7">
            <w:pPr>
              <w:pStyle w:val="ConsPlusNormal0"/>
              <w:jc w:val="both"/>
            </w:pPr>
            <w:r>
              <w:t>Масло крестьянское:</w:t>
            </w:r>
          </w:p>
        </w:tc>
        <w:tc>
          <w:tcPr>
            <w:tcW w:w="114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r>
      <w:tr w:rsidR="009837DE">
        <w:tc>
          <w:tcPr>
            <w:tcW w:w="1639" w:type="dxa"/>
          </w:tcPr>
          <w:p w:rsidR="009837DE" w:rsidRDefault="004569C7">
            <w:pPr>
              <w:pStyle w:val="ConsPlusNormal0"/>
              <w:jc w:val="both"/>
            </w:pPr>
            <w:r>
              <w:t>монолитом</w:t>
            </w:r>
          </w:p>
        </w:tc>
        <w:tc>
          <w:tcPr>
            <w:tcW w:w="1144" w:type="dxa"/>
          </w:tcPr>
          <w:p w:rsidR="009837DE" w:rsidRDefault="004569C7">
            <w:pPr>
              <w:pStyle w:val="ConsPlusNormal0"/>
              <w:jc w:val="center"/>
            </w:pPr>
            <w:r>
              <w:t>72,5</w:t>
            </w:r>
          </w:p>
        </w:tc>
        <w:tc>
          <w:tcPr>
            <w:tcW w:w="784" w:type="dxa"/>
          </w:tcPr>
          <w:p w:rsidR="009837DE" w:rsidRDefault="004569C7">
            <w:pPr>
              <w:pStyle w:val="ConsPlusNormal0"/>
              <w:jc w:val="center"/>
            </w:pPr>
            <w:r>
              <w:t>23,532</w:t>
            </w:r>
          </w:p>
        </w:tc>
        <w:tc>
          <w:tcPr>
            <w:tcW w:w="784" w:type="dxa"/>
          </w:tcPr>
          <w:p w:rsidR="009837DE" w:rsidRDefault="004569C7">
            <w:pPr>
              <w:pStyle w:val="ConsPlusNormal0"/>
              <w:jc w:val="center"/>
            </w:pPr>
            <w:r>
              <w:t>22,840</w:t>
            </w:r>
          </w:p>
        </w:tc>
        <w:tc>
          <w:tcPr>
            <w:tcW w:w="784" w:type="dxa"/>
          </w:tcPr>
          <w:p w:rsidR="009837DE" w:rsidRDefault="004569C7">
            <w:pPr>
              <w:pStyle w:val="ConsPlusNormal0"/>
              <w:jc w:val="center"/>
            </w:pPr>
            <w:r>
              <w:t>22,187</w:t>
            </w:r>
          </w:p>
        </w:tc>
        <w:tc>
          <w:tcPr>
            <w:tcW w:w="784" w:type="dxa"/>
          </w:tcPr>
          <w:p w:rsidR="009837DE" w:rsidRDefault="004569C7">
            <w:pPr>
              <w:pStyle w:val="ConsPlusNormal0"/>
              <w:jc w:val="center"/>
            </w:pPr>
            <w:r>
              <w:t>21,571</w:t>
            </w:r>
          </w:p>
        </w:tc>
        <w:tc>
          <w:tcPr>
            <w:tcW w:w="784" w:type="dxa"/>
          </w:tcPr>
          <w:p w:rsidR="009837DE" w:rsidRDefault="004569C7">
            <w:pPr>
              <w:pStyle w:val="ConsPlusNormal0"/>
              <w:jc w:val="center"/>
            </w:pPr>
            <w:r>
              <w:t>20,988</w:t>
            </w:r>
          </w:p>
        </w:tc>
        <w:tc>
          <w:tcPr>
            <w:tcW w:w="784" w:type="dxa"/>
          </w:tcPr>
          <w:p w:rsidR="009837DE" w:rsidRDefault="004569C7">
            <w:pPr>
              <w:pStyle w:val="ConsPlusNormal0"/>
              <w:jc w:val="center"/>
            </w:pPr>
            <w:r>
              <w:t>20,435</w:t>
            </w:r>
          </w:p>
        </w:tc>
        <w:tc>
          <w:tcPr>
            <w:tcW w:w="784" w:type="dxa"/>
          </w:tcPr>
          <w:p w:rsidR="009837DE" w:rsidRDefault="004569C7">
            <w:pPr>
              <w:pStyle w:val="ConsPlusNormal0"/>
              <w:jc w:val="center"/>
            </w:pPr>
            <w:r>
              <w:t>19,911</w:t>
            </w:r>
          </w:p>
        </w:tc>
        <w:tc>
          <w:tcPr>
            <w:tcW w:w="784" w:type="dxa"/>
          </w:tcPr>
          <w:p w:rsidR="009837DE" w:rsidRDefault="004569C7">
            <w:pPr>
              <w:pStyle w:val="ConsPlusNormal0"/>
              <w:jc w:val="center"/>
            </w:pPr>
            <w:r>
              <w:t>19,414</w:t>
            </w:r>
          </w:p>
        </w:tc>
      </w:tr>
      <w:tr w:rsidR="009837DE">
        <w:tc>
          <w:tcPr>
            <w:tcW w:w="1639" w:type="dxa"/>
          </w:tcPr>
          <w:p w:rsidR="009837DE" w:rsidRDefault="004569C7">
            <w:pPr>
              <w:pStyle w:val="ConsPlusNormal0"/>
              <w:jc w:val="both"/>
            </w:pPr>
            <w:r>
              <w:t>мелкая фасовка</w:t>
            </w:r>
          </w:p>
        </w:tc>
        <w:tc>
          <w:tcPr>
            <w:tcW w:w="1144" w:type="dxa"/>
          </w:tcPr>
          <w:p w:rsidR="009837DE" w:rsidRDefault="004569C7">
            <w:pPr>
              <w:pStyle w:val="ConsPlusNormal0"/>
              <w:jc w:val="center"/>
            </w:pPr>
            <w:r>
              <w:t>72,5</w:t>
            </w:r>
          </w:p>
        </w:tc>
        <w:tc>
          <w:tcPr>
            <w:tcW w:w="784" w:type="dxa"/>
          </w:tcPr>
          <w:p w:rsidR="009837DE" w:rsidRDefault="004569C7">
            <w:pPr>
              <w:pStyle w:val="ConsPlusNormal0"/>
              <w:jc w:val="center"/>
            </w:pPr>
            <w:r>
              <w:t>23,544</w:t>
            </w:r>
          </w:p>
        </w:tc>
        <w:tc>
          <w:tcPr>
            <w:tcW w:w="784" w:type="dxa"/>
          </w:tcPr>
          <w:p w:rsidR="009837DE" w:rsidRDefault="004569C7">
            <w:pPr>
              <w:pStyle w:val="ConsPlusNormal0"/>
              <w:jc w:val="center"/>
            </w:pPr>
            <w:r>
              <w:t>22,851</w:t>
            </w:r>
          </w:p>
        </w:tc>
        <w:tc>
          <w:tcPr>
            <w:tcW w:w="784" w:type="dxa"/>
          </w:tcPr>
          <w:p w:rsidR="009837DE" w:rsidRDefault="004569C7">
            <w:pPr>
              <w:pStyle w:val="ConsPlusNormal0"/>
              <w:jc w:val="center"/>
            </w:pPr>
            <w:r>
              <w:t>22,198</w:t>
            </w:r>
          </w:p>
        </w:tc>
        <w:tc>
          <w:tcPr>
            <w:tcW w:w="784" w:type="dxa"/>
          </w:tcPr>
          <w:p w:rsidR="009837DE" w:rsidRDefault="004569C7">
            <w:pPr>
              <w:pStyle w:val="ConsPlusNormal0"/>
              <w:jc w:val="center"/>
            </w:pPr>
            <w:r>
              <w:t>21,582</w:t>
            </w:r>
          </w:p>
        </w:tc>
        <w:tc>
          <w:tcPr>
            <w:tcW w:w="784" w:type="dxa"/>
          </w:tcPr>
          <w:p w:rsidR="009837DE" w:rsidRDefault="004569C7">
            <w:pPr>
              <w:pStyle w:val="ConsPlusNormal0"/>
              <w:jc w:val="center"/>
            </w:pPr>
            <w:r>
              <w:t>20,998</w:t>
            </w:r>
          </w:p>
        </w:tc>
        <w:tc>
          <w:tcPr>
            <w:tcW w:w="784" w:type="dxa"/>
          </w:tcPr>
          <w:p w:rsidR="009837DE" w:rsidRDefault="004569C7">
            <w:pPr>
              <w:pStyle w:val="ConsPlusNormal0"/>
              <w:jc w:val="center"/>
            </w:pPr>
            <w:r>
              <w:t>20,446</w:t>
            </w:r>
          </w:p>
        </w:tc>
        <w:tc>
          <w:tcPr>
            <w:tcW w:w="784" w:type="dxa"/>
          </w:tcPr>
          <w:p w:rsidR="009837DE" w:rsidRDefault="004569C7">
            <w:pPr>
              <w:pStyle w:val="ConsPlusNormal0"/>
              <w:jc w:val="center"/>
            </w:pPr>
            <w:r>
              <w:t>19,922</w:t>
            </w:r>
          </w:p>
        </w:tc>
        <w:tc>
          <w:tcPr>
            <w:tcW w:w="784" w:type="dxa"/>
          </w:tcPr>
          <w:p w:rsidR="009837DE" w:rsidRDefault="004569C7">
            <w:pPr>
              <w:pStyle w:val="ConsPlusNormal0"/>
              <w:jc w:val="center"/>
            </w:pPr>
            <w:r>
              <w:t>19,423</w:t>
            </w:r>
          </w:p>
        </w:tc>
      </w:tr>
      <w:tr w:rsidR="009837DE">
        <w:tc>
          <w:tcPr>
            <w:tcW w:w="1639" w:type="dxa"/>
          </w:tcPr>
          <w:p w:rsidR="009837DE" w:rsidRDefault="004569C7">
            <w:pPr>
              <w:pStyle w:val="ConsPlusNormal0"/>
              <w:jc w:val="both"/>
            </w:pPr>
            <w:r>
              <w:t>Масло топленое:</w:t>
            </w:r>
          </w:p>
        </w:tc>
        <w:tc>
          <w:tcPr>
            <w:tcW w:w="114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r>
      <w:tr w:rsidR="009837DE">
        <w:tc>
          <w:tcPr>
            <w:tcW w:w="1639" w:type="dxa"/>
          </w:tcPr>
          <w:p w:rsidR="009837DE" w:rsidRDefault="004569C7">
            <w:pPr>
              <w:pStyle w:val="ConsPlusNormal0"/>
              <w:jc w:val="both"/>
            </w:pPr>
            <w:r>
              <w:t>в крупной таре</w:t>
            </w:r>
          </w:p>
        </w:tc>
        <w:tc>
          <w:tcPr>
            <w:tcW w:w="1144" w:type="dxa"/>
          </w:tcPr>
          <w:p w:rsidR="009837DE" w:rsidRDefault="004569C7">
            <w:pPr>
              <w:pStyle w:val="ConsPlusNormal0"/>
              <w:jc w:val="center"/>
            </w:pPr>
            <w:r>
              <w:t>95,0</w:t>
            </w:r>
          </w:p>
        </w:tc>
        <w:tc>
          <w:tcPr>
            <w:tcW w:w="784" w:type="dxa"/>
          </w:tcPr>
          <w:p w:rsidR="009837DE" w:rsidRDefault="004569C7">
            <w:pPr>
              <w:pStyle w:val="ConsPlusNormal0"/>
              <w:jc w:val="center"/>
            </w:pPr>
            <w:r>
              <w:t>31,067</w:t>
            </w:r>
          </w:p>
        </w:tc>
        <w:tc>
          <w:tcPr>
            <w:tcW w:w="784" w:type="dxa"/>
          </w:tcPr>
          <w:p w:rsidR="009837DE" w:rsidRDefault="004569C7">
            <w:pPr>
              <w:pStyle w:val="ConsPlusNormal0"/>
              <w:jc w:val="center"/>
            </w:pPr>
            <w:r>
              <w:t>30,153</w:t>
            </w:r>
          </w:p>
        </w:tc>
        <w:tc>
          <w:tcPr>
            <w:tcW w:w="784" w:type="dxa"/>
          </w:tcPr>
          <w:p w:rsidR="009837DE" w:rsidRDefault="004569C7">
            <w:pPr>
              <w:pStyle w:val="ConsPlusNormal0"/>
              <w:jc w:val="center"/>
            </w:pPr>
            <w:r>
              <w:t>29,291</w:t>
            </w:r>
          </w:p>
        </w:tc>
        <w:tc>
          <w:tcPr>
            <w:tcW w:w="784" w:type="dxa"/>
          </w:tcPr>
          <w:p w:rsidR="009837DE" w:rsidRDefault="004569C7">
            <w:pPr>
              <w:pStyle w:val="ConsPlusNormal0"/>
              <w:jc w:val="center"/>
            </w:pPr>
            <w:r>
              <w:t>28,478</w:t>
            </w:r>
          </w:p>
        </w:tc>
        <w:tc>
          <w:tcPr>
            <w:tcW w:w="784" w:type="dxa"/>
          </w:tcPr>
          <w:p w:rsidR="009837DE" w:rsidRDefault="004569C7">
            <w:pPr>
              <w:pStyle w:val="ConsPlusNormal0"/>
              <w:jc w:val="center"/>
            </w:pPr>
            <w:r>
              <w:t>27,708</w:t>
            </w:r>
          </w:p>
        </w:tc>
        <w:tc>
          <w:tcPr>
            <w:tcW w:w="784" w:type="dxa"/>
          </w:tcPr>
          <w:p w:rsidR="009837DE" w:rsidRDefault="004569C7">
            <w:pPr>
              <w:pStyle w:val="ConsPlusNormal0"/>
              <w:jc w:val="center"/>
            </w:pPr>
            <w:r>
              <w:t>26,979</w:t>
            </w:r>
          </w:p>
        </w:tc>
        <w:tc>
          <w:tcPr>
            <w:tcW w:w="784" w:type="dxa"/>
          </w:tcPr>
          <w:p w:rsidR="009837DE" w:rsidRDefault="004569C7">
            <w:pPr>
              <w:pStyle w:val="ConsPlusNormal0"/>
              <w:jc w:val="center"/>
            </w:pPr>
            <w:r>
              <w:t>26,287</w:t>
            </w:r>
          </w:p>
        </w:tc>
        <w:tc>
          <w:tcPr>
            <w:tcW w:w="784" w:type="dxa"/>
          </w:tcPr>
          <w:p w:rsidR="009837DE" w:rsidRDefault="004569C7">
            <w:pPr>
              <w:pStyle w:val="ConsPlusNormal0"/>
              <w:jc w:val="center"/>
            </w:pPr>
            <w:r>
              <w:t>25,630</w:t>
            </w:r>
          </w:p>
        </w:tc>
      </w:tr>
      <w:tr w:rsidR="009837DE">
        <w:tc>
          <w:tcPr>
            <w:tcW w:w="1639" w:type="dxa"/>
          </w:tcPr>
          <w:p w:rsidR="009837DE" w:rsidRDefault="004569C7">
            <w:pPr>
              <w:pStyle w:val="ConsPlusNormal0"/>
              <w:jc w:val="both"/>
            </w:pPr>
            <w:r>
              <w:t>мелкая фасовка</w:t>
            </w:r>
          </w:p>
        </w:tc>
        <w:tc>
          <w:tcPr>
            <w:tcW w:w="1144" w:type="dxa"/>
          </w:tcPr>
          <w:p w:rsidR="009837DE" w:rsidRDefault="004569C7">
            <w:pPr>
              <w:pStyle w:val="ConsPlusNormal0"/>
              <w:jc w:val="center"/>
            </w:pPr>
            <w:r>
              <w:t>95,0</w:t>
            </w:r>
          </w:p>
        </w:tc>
        <w:tc>
          <w:tcPr>
            <w:tcW w:w="784" w:type="dxa"/>
          </w:tcPr>
          <w:p w:rsidR="009837DE" w:rsidRDefault="004569C7">
            <w:pPr>
              <w:pStyle w:val="ConsPlusNormal0"/>
              <w:jc w:val="center"/>
            </w:pPr>
            <w:r>
              <w:t>31,083</w:t>
            </w:r>
          </w:p>
        </w:tc>
        <w:tc>
          <w:tcPr>
            <w:tcW w:w="784" w:type="dxa"/>
          </w:tcPr>
          <w:p w:rsidR="009837DE" w:rsidRDefault="004569C7">
            <w:pPr>
              <w:pStyle w:val="ConsPlusNormal0"/>
              <w:jc w:val="center"/>
            </w:pPr>
            <w:r>
              <w:t>30,169</w:t>
            </w:r>
          </w:p>
        </w:tc>
        <w:tc>
          <w:tcPr>
            <w:tcW w:w="784" w:type="dxa"/>
          </w:tcPr>
          <w:p w:rsidR="009837DE" w:rsidRDefault="004569C7">
            <w:pPr>
              <w:pStyle w:val="ConsPlusNormal0"/>
              <w:jc w:val="center"/>
            </w:pPr>
            <w:r>
              <w:t>29,307</w:t>
            </w:r>
          </w:p>
        </w:tc>
        <w:tc>
          <w:tcPr>
            <w:tcW w:w="784" w:type="dxa"/>
          </w:tcPr>
          <w:p w:rsidR="009837DE" w:rsidRDefault="004569C7">
            <w:pPr>
              <w:pStyle w:val="ConsPlusNormal0"/>
              <w:jc w:val="center"/>
            </w:pPr>
            <w:r>
              <w:t>28,492</w:t>
            </w:r>
          </w:p>
        </w:tc>
        <w:tc>
          <w:tcPr>
            <w:tcW w:w="784" w:type="dxa"/>
          </w:tcPr>
          <w:p w:rsidR="009837DE" w:rsidRDefault="004569C7">
            <w:pPr>
              <w:pStyle w:val="ConsPlusNormal0"/>
              <w:jc w:val="center"/>
            </w:pPr>
            <w:r>
              <w:t>27,722</w:t>
            </w:r>
          </w:p>
        </w:tc>
        <w:tc>
          <w:tcPr>
            <w:tcW w:w="784" w:type="dxa"/>
          </w:tcPr>
          <w:p w:rsidR="009837DE" w:rsidRDefault="004569C7">
            <w:pPr>
              <w:pStyle w:val="ConsPlusNormal0"/>
              <w:jc w:val="center"/>
            </w:pPr>
            <w:r>
              <w:t>26,993</w:t>
            </w:r>
          </w:p>
        </w:tc>
        <w:tc>
          <w:tcPr>
            <w:tcW w:w="784" w:type="dxa"/>
          </w:tcPr>
          <w:p w:rsidR="009837DE" w:rsidRDefault="004569C7">
            <w:pPr>
              <w:pStyle w:val="ConsPlusNormal0"/>
              <w:jc w:val="center"/>
            </w:pPr>
            <w:r>
              <w:t>26,301</w:t>
            </w:r>
          </w:p>
        </w:tc>
        <w:tc>
          <w:tcPr>
            <w:tcW w:w="784" w:type="dxa"/>
          </w:tcPr>
          <w:p w:rsidR="009837DE" w:rsidRDefault="004569C7">
            <w:pPr>
              <w:pStyle w:val="ConsPlusNormal0"/>
              <w:jc w:val="center"/>
            </w:pPr>
            <w:r>
              <w:t>25,643</w:t>
            </w:r>
          </w:p>
        </w:tc>
      </w:tr>
      <w:tr w:rsidR="009837DE">
        <w:tc>
          <w:tcPr>
            <w:tcW w:w="1639" w:type="dxa"/>
          </w:tcPr>
          <w:p w:rsidR="009837DE" w:rsidRDefault="004569C7">
            <w:pPr>
              <w:pStyle w:val="ConsPlusNormal0"/>
              <w:jc w:val="both"/>
            </w:pPr>
            <w:r>
              <w:t>Масло топленое:</w:t>
            </w:r>
          </w:p>
        </w:tc>
        <w:tc>
          <w:tcPr>
            <w:tcW w:w="114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c>
          <w:tcPr>
            <w:tcW w:w="784" w:type="dxa"/>
          </w:tcPr>
          <w:p w:rsidR="009837DE" w:rsidRDefault="009837DE">
            <w:pPr>
              <w:pStyle w:val="ConsPlusNormal0"/>
              <w:jc w:val="center"/>
            </w:pPr>
          </w:p>
        </w:tc>
      </w:tr>
      <w:tr w:rsidR="009837DE">
        <w:tc>
          <w:tcPr>
            <w:tcW w:w="1639" w:type="dxa"/>
          </w:tcPr>
          <w:p w:rsidR="009837DE" w:rsidRDefault="004569C7">
            <w:pPr>
              <w:pStyle w:val="ConsPlusNormal0"/>
              <w:jc w:val="both"/>
            </w:pPr>
            <w:r>
              <w:t>в крупной таре</w:t>
            </w:r>
          </w:p>
        </w:tc>
        <w:tc>
          <w:tcPr>
            <w:tcW w:w="1144" w:type="dxa"/>
          </w:tcPr>
          <w:p w:rsidR="009837DE" w:rsidRDefault="004569C7">
            <w:pPr>
              <w:pStyle w:val="ConsPlusNormal0"/>
              <w:jc w:val="center"/>
            </w:pPr>
            <w:r>
              <w:t>98,0</w:t>
            </w:r>
          </w:p>
        </w:tc>
        <w:tc>
          <w:tcPr>
            <w:tcW w:w="784" w:type="dxa"/>
          </w:tcPr>
          <w:p w:rsidR="009837DE" w:rsidRDefault="004569C7">
            <w:pPr>
              <w:pStyle w:val="ConsPlusNormal0"/>
              <w:jc w:val="center"/>
            </w:pPr>
            <w:r>
              <w:t>32,047</w:t>
            </w:r>
          </w:p>
        </w:tc>
        <w:tc>
          <w:tcPr>
            <w:tcW w:w="784" w:type="dxa"/>
          </w:tcPr>
          <w:p w:rsidR="009837DE" w:rsidRDefault="004569C7">
            <w:pPr>
              <w:pStyle w:val="ConsPlusNormal0"/>
              <w:jc w:val="center"/>
            </w:pPr>
            <w:r>
              <w:t>31,105</w:t>
            </w:r>
          </w:p>
        </w:tc>
        <w:tc>
          <w:tcPr>
            <w:tcW w:w="784" w:type="dxa"/>
          </w:tcPr>
          <w:p w:rsidR="009837DE" w:rsidRDefault="004569C7">
            <w:pPr>
              <w:pStyle w:val="ConsPlusNormal0"/>
              <w:jc w:val="center"/>
            </w:pPr>
            <w:r>
              <w:t>30,216</w:t>
            </w:r>
          </w:p>
        </w:tc>
        <w:tc>
          <w:tcPr>
            <w:tcW w:w="784" w:type="dxa"/>
          </w:tcPr>
          <w:p w:rsidR="009837DE" w:rsidRDefault="004569C7">
            <w:pPr>
              <w:pStyle w:val="ConsPlusNormal0"/>
              <w:jc w:val="center"/>
            </w:pPr>
            <w:r>
              <w:t>29,377</w:t>
            </w:r>
          </w:p>
        </w:tc>
        <w:tc>
          <w:tcPr>
            <w:tcW w:w="784" w:type="dxa"/>
          </w:tcPr>
          <w:p w:rsidR="009837DE" w:rsidRDefault="004569C7">
            <w:pPr>
              <w:pStyle w:val="ConsPlusNormal0"/>
              <w:jc w:val="center"/>
            </w:pPr>
            <w:r>
              <w:t>28,583</w:t>
            </w:r>
          </w:p>
        </w:tc>
        <w:tc>
          <w:tcPr>
            <w:tcW w:w="784" w:type="dxa"/>
          </w:tcPr>
          <w:p w:rsidR="009837DE" w:rsidRDefault="004569C7">
            <w:pPr>
              <w:pStyle w:val="ConsPlusNormal0"/>
              <w:jc w:val="center"/>
            </w:pPr>
            <w:r>
              <w:t>27,831</w:t>
            </w:r>
          </w:p>
        </w:tc>
        <w:tc>
          <w:tcPr>
            <w:tcW w:w="784" w:type="dxa"/>
          </w:tcPr>
          <w:p w:rsidR="009837DE" w:rsidRDefault="004569C7">
            <w:pPr>
              <w:pStyle w:val="ConsPlusNormal0"/>
              <w:jc w:val="center"/>
            </w:pPr>
            <w:r>
              <w:t>27,117</w:t>
            </w:r>
          </w:p>
        </w:tc>
        <w:tc>
          <w:tcPr>
            <w:tcW w:w="784" w:type="dxa"/>
          </w:tcPr>
          <w:p w:rsidR="009837DE" w:rsidRDefault="004569C7">
            <w:pPr>
              <w:pStyle w:val="ConsPlusNormal0"/>
              <w:jc w:val="center"/>
            </w:pPr>
            <w:r>
              <w:t>26,439</w:t>
            </w:r>
          </w:p>
        </w:tc>
      </w:tr>
      <w:tr w:rsidR="009837DE">
        <w:tc>
          <w:tcPr>
            <w:tcW w:w="1639" w:type="dxa"/>
          </w:tcPr>
          <w:p w:rsidR="009837DE" w:rsidRDefault="004569C7">
            <w:pPr>
              <w:pStyle w:val="ConsPlusNormal0"/>
              <w:jc w:val="both"/>
            </w:pPr>
            <w:r>
              <w:t>мелкая фасовка</w:t>
            </w:r>
          </w:p>
        </w:tc>
        <w:tc>
          <w:tcPr>
            <w:tcW w:w="1144" w:type="dxa"/>
          </w:tcPr>
          <w:p w:rsidR="009837DE" w:rsidRDefault="004569C7">
            <w:pPr>
              <w:pStyle w:val="ConsPlusNormal0"/>
              <w:jc w:val="center"/>
            </w:pPr>
            <w:r>
              <w:t>98,0</w:t>
            </w:r>
          </w:p>
        </w:tc>
        <w:tc>
          <w:tcPr>
            <w:tcW w:w="784" w:type="dxa"/>
          </w:tcPr>
          <w:p w:rsidR="009837DE" w:rsidRDefault="004569C7">
            <w:pPr>
              <w:pStyle w:val="ConsPlusNormal0"/>
              <w:jc w:val="center"/>
            </w:pPr>
            <w:r>
              <w:t>32,064</w:t>
            </w:r>
          </w:p>
        </w:tc>
        <w:tc>
          <w:tcPr>
            <w:tcW w:w="784" w:type="dxa"/>
          </w:tcPr>
          <w:p w:rsidR="009837DE" w:rsidRDefault="004569C7">
            <w:pPr>
              <w:pStyle w:val="ConsPlusNormal0"/>
              <w:jc w:val="center"/>
            </w:pPr>
            <w:r>
              <w:t>31,120</w:t>
            </w:r>
          </w:p>
        </w:tc>
        <w:tc>
          <w:tcPr>
            <w:tcW w:w="784" w:type="dxa"/>
          </w:tcPr>
          <w:p w:rsidR="009837DE" w:rsidRDefault="004569C7">
            <w:pPr>
              <w:pStyle w:val="ConsPlusNormal0"/>
              <w:jc w:val="center"/>
            </w:pPr>
            <w:r>
              <w:t>30,232</w:t>
            </w:r>
          </w:p>
        </w:tc>
        <w:tc>
          <w:tcPr>
            <w:tcW w:w="784" w:type="dxa"/>
          </w:tcPr>
          <w:p w:rsidR="009837DE" w:rsidRDefault="004569C7">
            <w:pPr>
              <w:pStyle w:val="ConsPlusNormal0"/>
              <w:jc w:val="center"/>
            </w:pPr>
            <w:r>
              <w:t>29,392</w:t>
            </w:r>
          </w:p>
        </w:tc>
        <w:tc>
          <w:tcPr>
            <w:tcW w:w="784" w:type="dxa"/>
          </w:tcPr>
          <w:p w:rsidR="009837DE" w:rsidRDefault="004569C7">
            <w:pPr>
              <w:pStyle w:val="ConsPlusNormal0"/>
              <w:jc w:val="center"/>
            </w:pPr>
            <w:r>
              <w:t>28,598</w:t>
            </w:r>
          </w:p>
        </w:tc>
        <w:tc>
          <w:tcPr>
            <w:tcW w:w="784" w:type="dxa"/>
          </w:tcPr>
          <w:p w:rsidR="009837DE" w:rsidRDefault="004569C7">
            <w:pPr>
              <w:pStyle w:val="ConsPlusNormal0"/>
              <w:jc w:val="center"/>
            </w:pPr>
            <w:r>
              <w:t>27,845</w:t>
            </w:r>
          </w:p>
        </w:tc>
        <w:tc>
          <w:tcPr>
            <w:tcW w:w="784" w:type="dxa"/>
          </w:tcPr>
          <w:p w:rsidR="009837DE" w:rsidRDefault="004569C7">
            <w:pPr>
              <w:pStyle w:val="ConsPlusNormal0"/>
              <w:jc w:val="center"/>
            </w:pPr>
            <w:r>
              <w:t>27,131</w:t>
            </w:r>
          </w:p>
        </w:tc>
        <w:tc>
          <w:tcPr>
            <w:tcW w:w="784" w:type="dxa"/>
          </w:tcPr>
          <w:p w:rsidR="009837DE" w:rsidRDefault="004569C7">
            <w:pPr>
              <w:pStyle w:val="ConsPlusNormal0"/>
              <w:jc w:val="center"/>
            </w:pPr>
            <w:r>
              <w:t>26,453</w:t>
            </w:r>
          </w:p>
        </w:tc>
      </w:tr>
    </w:tbl>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sectPr w:rsidR="009837DE">
          <w:headerReference w:type="default" r:id="rId17"/>
          <w:footerReference w:type="default" r:id="rId18"/>
          <w:headerReference w:type="first" r:id="rId19"/>
          <w:footerReference w:type="first" r:id="rId20"/>
          <w:pgSz w:w="11906" w:h="16838"/>
          <w:pgMar w:top="1440" w:right="566" w:bottom="1440" w:left="1133" w:header="0" w:footer="0" w:gutter="0"/>
          <w:cols w:space="720"/>
          <w:titlePg/>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639"/>
        <w:gridCol w:w="1234"/>
        <w:gridCol w:w="1339"/>
        <w:gridCol w:w="1534"/>
        <w:gridCol w:w="1339"/>
        <w:gridCol w:w="1534"/>
        <w:gridCol w:w="844"/>
        <w:gridCol w:w="1084"/>
        <w:gridCol w:w="1307"/>
      </w:tblGrid>
      <w:tr w:rsidR="009837DE">
        <w:tc>
          <w:tcPr>
            <w:tcW w:w="13493" w:type="dxa"/>
            <w:gridSpan w:val="10"/>
            <w:tcBorders>
              <w:top w:val="nil"/>
              <w:left w:val="nil"/>
              <w:bottom w:val="nil"/>
              <w:right w:val="nil"/>
            </w:tcBorders>
          </w:tcPr>
          <w:p w:rsidR="009837DE" w:rsidRDefault="004569C7">
            <w:pPr>
              <w:pStyle w:val="ConsPlusNormal0"/>
              <w:jc w:val="right"/>
              <w:outlineLvl w:val="1"/>
            </w:pPr>
            <w:r>
              <w:t>Форма</w:t>
            </w:r>
          </w:p>
        </w:tc>
      </w:tr>
      <w:tr w:rsidR="009837DE">
        <w:tc>
          <w:tcPr>
            <w:tcW w:w="13493" w:type="dxa"/>
            <w:gridSpan w:val="10"/>
            <w:tcBorders>
              <w:top w:val="nil"/>
              <w:left w:val="nil"/>
              <w:right w:val="nil"/>
            </w:tcBorders>
          </w:tcPr>
          <w:p w:rsidR="009837DE" w:rsidRDefault="004569C7">
            <w:pPr>
              <w:pStyle w:val="ConsPlusNormal0"/>
              <w:jc w:val="center"/>
            </w:pPr>
            <w:r>
              <w:t>Справка-расчет</w:t>
            </w:r>
          </w:p>
          <w:p w:rsidR="009837DE" w:rsidRDefault="004569C7">
            <w:pPr>
              <w:pStyle w:val="ConsPlusNormal0"/>
              <w:jc w:val="center"/>
            </w:pPr>
            <w:r>
              <w:t>субсидии на реализацию мяса крупного и мелкого рогатого скота,</w:t>
            </w:r>
          </w:p>
          <w:p w:rsidR="009837DE" w:rsidRDefault="004569C7">
            <w:pPr>
              <w:pStyle w:val="ConsPlusNormal0"/>
              <w:jc w:val="center"/>
            </w:pPr>
            <w:r>
              <w:t>лошадей, свиней, птицы собственного производства</w:t>
            </w:r>
          </w:p>
          <w:p w:rsidR="009837DE" w:rsidRDefault="004569C7">
            <w:pPr>
              <w:pStyle w:val="ConsPlusNormal0"/>
              <w:jc w:val="center"/>
            </w:pPr>
            <w:r>
              <w:t>за ____________________ 20____ года</w:t>
            </w:r>
          </w:p>
          <w:p w:rsidR="009837DE" w:rsidRDefault="009837DE">
            <w:pPr>
              <w:pStyle w:val="ConsPlusNormal0"/>
              <w:jc w:val="center"/>
            </w:pPr>
          </w:p>
        </w:tc>
      </w:tr>
      <w:tr w:rsidR="009837DE">
        <w:tblPrEx>
          <w:tblBorders>
            <w:insideH w:val="single" w:sz="4" w:space="0" w:color="auto"/>
          </w:tblBorders>
        </w:tblPrEx>
        <w:tc>
          <w:tcPr>
            <w:tcW w:w="13493" w:type="dxa"/>
            <w:gridSpan w:val="10"/>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w:t>
            </w:r>
          </w:p>
          <w:p w:rsidR="009837DE" w:rsidRDefault="004569C7">
            <w:pPr>
              <w:pStyle w:val="ConsPlusNormal0"/>
              <w:jc w:val="center"/>
            </w:pPr>
            <w:r>
              <w:t>крестьянского (фермерского)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1639" w:type="dxa"/>
          </w:tcPr>
          <w:p w:rsidR="009837DE" w:rsidRDefault="004569C7">
            <w:pPr>
              <w:pStyle w:val="ConsPlusNormal0"/>
              <w:jc w:val="center"/>
            </w:pPr>
            <w:r>
              <w:t>Наименование</w:t>
            </w:r>
          </w:p>
          <w:p w:rsidR="009837DE" w:rsidRDefault="004569C7">
            <w:pPr>
              <w:pStyle w:val="ConsPlusNormal0"/>
              <w:jc w:val="center"/>
            </w:pPr>
            <w:r>
              <w:t>покупателя</w:t>
            </w:r>
          </w:p>
        </w:tc>
        <w:tc>
          <w:tcPr>
            <w:tcW w:w="1639" w:type="dxa"/>
          </w:tcPr>
          <w:p w:rsidR="009837DE" w:rsidRDefault="004569C7">
            <w:pPr>
              <w:pStyle w:val="ConsPlusNormal0"/>
              <w:jc w:val="center"/>
            </w:pPr>
            <w:r>
              <w:t>Наименование</w:t>
            </w:r>
          </w:p>
          <w:p w:rsidR="009837DE" w:rsidRDefault="004569C7">
            <w:pPr>
              <w:pStyle w:val="ConsPlusNormal0"/>
              <w:jc w:val="center"/>
            </w:pPr>
            <w:r>
              <w:t>и номер</w:t>
            </w:r>
          </w:p>
          <w:p w:rsidR="009837DE" w:rsidRDefault="004569C7">
            <w:pPr>
              <w:pStyle w:val="ConsPlusNormal0"/>
              <w:jc w:val="center"/>
            </w:pPr>
            <w:r>
              <w:t>документа</w:t>
            </w:r>
          </w:p>
        </w:tc>
        <w:tc>
          <w:tcPr>
            <w:tcW w:w="1234" w:type="dxa"/>
          </w:tcPr>
          <w:p w:rsidR="009837DE" w:rsidRDefault="004569C7">
            <w:pPr>
              <w:pStyle w:val="ConsPlusNormal0"/>
              <w:jc w:val="center"/>
            </w:pPr>
            <w:r>
              <w:t>Вид</w:t>
            </w:r>
          </w:p>
          <w:p w:rsidR="009837DE" w:rsidRDefault="004569C7">
            <w:pPr>
              <w:pStyle w:val="ConsPlusNormal0"/>
              <w:jc w:val="center"/>
            </w:pPr>
            <w:r>
              <w:t>продукции</w:t>
            </w:r>
          </w:p>
        </w:tc>
        <w:tc>
          <w:tcPr>
            <w:tcW w:w="1339" w:type="dxa"/>
          </w:tcPr>
          <w:p w:rsidR="009837DE" w:rsidRDefault="004569C7">
            <w:pPr>
              <w:pStyle w:val="ConsPlusNormal0"/>
              <w:jc w:val="center"/>
            </w:pPr>
            <w:r>
              <w:t>Количество</w:t>
            </w:r>
          </w:p>
          <w:p w:rsidR="009837DE" w:rsidRDefault="004569C7">
            <w:pPr>
              <w:pStyle w:val="ConsPlusNormal0"/>
              <w:jc w:val="center"/>
            </w:pPr>
            <w:r>
              <w:t>продукции</w:t>
            </w:r>
          </w:p>
          <w:p w:rsidR="009837DE" w:rsidRDefault="004569C7">
            <w:pPr>
              <w:pStyle w:val="ConsPlusNormal0"/>
              <w:jc w:val="center"/>
            </w:pPr>
            <w:r>
              <w:t>(тонн)</w:t>
            </w:r>
          </w:p>
        </w:tc>
        <w:tc>
          <w:tcPr>
            <w:tcW w:w="1534" w:type="dxa"/>
          </w:tcPr>
          <w:p w:rsidR="009837DE" w:rsidRDefault="004569C7">
            <w:pPr>
              <w:pStyle w:val="ConsPlusNormal0"/>
              <w:jc w:val="center"/>
            </w:pPr>
            <w:r>
              <w:t>Коэффициент</w:t>
            </w:r>
          </w:p>
          <w:p w:rsidR="009837DE" w:rsidRDefault="004569C7">
            <w:pPr>
              <w:pStyle w:val="ConsPlusNormal0"/>
              <w:jc w:val="center"/>
            </w:pPr>
            <w:r>
              <w:t>зачета</w:t>
            </w:r>
          </w:p>
          <w:p w:rsidR="009837DE" w:rsidRDefault="004569C7">
            <w:pPr>
              <w:pStyle w:val="ConsPlusNormal0"/>
              <w:jc w:val="center"/>
            </w:pPr>
            <w:r>
              <w:t>продукции</w:t>
            </w:r>
          </w:p>
          <w:p w:rsidR="009837DE" w:rsidRDefault="004569C7">
            <w:pPr>
              <w:pStyle w:val="ConsPlusNormal0"/>
              <w:jc w:val="center"/>
            </w:pPr>
            <w:r>
              <w:t>в мясо*</w:t>
            </w:r>
          </w:p>
        </w:tc>
        <w:tc>
          <w:tcPr>
            <w:tcW w:w="1339" w:type="dxa"/>
          </w:tcPr>
          <w:p w:rsidR="009837DE" w:rsidRDefault="004569C7">
            <w:pPr>
              <w:pStyle w:val="ConsPlusNormal0"/>
              <w:jc w:val="center"/>
            </w:pPr>
            <w:r>
              <w:t>Количество</w:t>
            </w:r>
          </w:p>
          <w:p w:rsidR="009837DE" w:rsidRDefault="004569C7">
            <w:pPr>
              <w:pStyle w:val="ConsPlusNormal0"/>
              <w:jc w:val="center"/>
            </w:pPr>
            <w:r>
              <w:t>мяса</w:t>
            </w:r>
          </w:p>
          <w:p w:rsidR="009837DE" w:rsidRDefault="004569C7">
            <w:pPr>
              <w:pStyle w:val="ConsPlusNormal0"/>
              <w:jc w:val="center"/>
            </w:pPr>
            <w:r>
              <w:t>(тонн)</w:t>
            </w:r>
          </w:p>
        </w:tc>
        <w:tc>
          <w:tcPr>
            <w:tcW w:w="1534" w:type="dxa"/>
          </w:tcPr>
          <w:p w:rsidR="009837DE" w:rsidRDefault="004569C7">
            <w:pPr>
              <w:pStyle w:val="ConsPlusNormal0"/>
              <w:jc w:val="center"/>
            </w:pPr>
            <w:r>
              <w:t>Коэффициент</w:t>
            </w:r>
          </w:p>
          <w:p w:rsidR="009837DE" w:rsidRDefault="004569C7">
            <w:pPr>
              <w:pStyle w:val="ConsPlusNormal0"/>
              <w:jc w:val="center"/>
            </w:pPr>
            <w:r>
              <w:t>перевода мяса</w:t>
            </w:r>
          </w:p>
          <w:p w:rsidR="009837DE" w:rsidRDefault="004569C7">
            <w:pPr>
              <w:pStyle w:val="ConsPlusNormal0"/>
              <w:jc w:val="center"/>
            </w:pPr>
            <w:r>
              <w:t>в живой вес*</w:t>
            </w:r>
          </w:p>
        </w:tc>
        <w:tc>
          <w:tcPr>
            <w:tcW w:w="844" w:type="dxa"/>
          </w:tcPr>
          <w:p w:rsidR="009837DE" w:rsidRDefault="004569C7">
            <w:pPr>
              <w:pStyle w:val="ConsPlusNormal0"/>
              <w:jc w:val="center"/>
            </w:pPr>
            <w:r>
              <w:t>Живой</w:t>
            </w:r>
          </w:p>
          <w:p w:rsidR="009837DE" w:rsidRDefault="004569C7">
            <w:pPr>
              <w:pStyle w:val="ConsPlusNormal0"/>
              <w:jc w:val="center"/>
            </w:pPr>
            <w:r>
              <w:t>вес</w:t>
            </w:r>
          </w:p>
          <w:p w:rsidR="009837DE" w:rsidRDefault="004569C7">
            <w:pPr>
              <w:pStyle w:val="ConsPlusNormal0"/>
              <w:jc w:val="center"/>
            </w:pPr>
            <w:r>
              <w:t>(тонн)</w:t>
            </w:r>
          </w:p>
        </w:tc>
        <w:tc>
          <w:tcPr>
            <w:tcW w:w="1084" w:type="dxa"/>
          </w:tcPr>
          <w:p w:rsidR="009837DE" w:rsidRDefault="004569C7">
            <w:pPr>
              <w:pStyle w:val="ConsPlusNormal0"/>
              <w:jc w:val="center"/>
            </w:pPr>
            <w:r>
              <w:t>Ставка</w:t>
            </w:r>
          </w:p>
          <w:p w:rsidR="009837DE" w:rsidRDefault="004569C7">
            <w:pPr>
              <w:pStyle w:val="ConsPlusNormal0"/>
              <w:jc w:val="center"/>
            </w:pPr>
            <w:r>
              <w:t>субсидии</w:t>
            </w:r>
          </w:p>
          <w:p w:rsidR="009837DE" w:rsidRDefault="004569C7">
            <w:pPr>
              <w:pStyle w:val="ConsPlusNormal0"/>
              <w:jc w:val="center"/>
            </w:pPr>
            <w:r>
              <w:t>(руб.)</w:t>
            </w:r>
          </w:p>
        </w:tc>
        <w:tc>
          <w:tcPr>
            <w:tcW w:w="1307" w:type="dxa"/>
          </w:tcPr>
          <w:p w:rsidR="009837DE" w:rsidRDefault="004569C7">
            <w:pPr>
              <w:pStyle w:val="ConsPlusNormal0"/>
              <w:jc w:val="center"/>
            </w:pPr>
            <w:r>
              <w:t>Сумма</w:t>
            </w:r>
          </w:p>
          <w:p w:rsidR="009837DE" w:rsidRDefault="004569C7">
            <w:pPr>
              <w:pStyle w:val="ConsPlusNormal0"/>
              <w:jc w:val="center"/>
            </w:pPr>
            <w:r>
              <w:t>реализации</w:t>
            </w:r>
          </w:p>
          <w:p w:rsidR="009837DE" w:rsidRDefault="004569C7">
            <w:pPr>
              <w:pStyle w:val="ConsPlusNormal0"/>
              <w:jc w:val="center"/>
            </w:pPr>
            <w:r>
              <w:t>продукции</w:t>
            </w:r>
          </w:p>
          <w:p w:rsidR="009837DE" w:rsidRDefault="004569C7">
            <w:pPr>
              <w:pStyle w:val="ConsPlusNormal0"/>
              <w:jc w:val="center"/>
            </w:pPr>
            <w:r>
              <w:t>(руб.)</w:t>
            </w:r>
          </w:p>
        </w:tc>
      </w:tr>
      <w:tr w:rsidR="009837DE">
        <w:tblPrEx>
          <w:tblBorders>
            <w:left w:val="single" w:sz="4" w:space="0" w:color="auto"/>
            <w:right w:val="single" w:sz="4" w:space="0" w:color="auto"/>
            <w:insideH w:val="single" w:sz="4" w:space="0" w:color="auto"/>
          </w:tblBorders>
        </w:tblPrEx>
        <w:tc>
          <w:tcPr>
            <w:tcW w:w="1639" w:type="dxa"/>
          </w:tcPr>
          <w:p w:rsidR="009837DE" w:rsidRDefault="009837DE">
            <w:pPr>
              <w:pStyle w:val="ConsPlusNormal0"/>
              <w:jc w:val="both"/>
            </w:pPr>
          </w:p>
        </w:tc>
        <w:tc>
          <w:tcPr>
            <w:tcW w:w="1639" w:type="dxa"/>
          </w:tcPr>
          <w:p w:rsidR="009837DE" w:rsidRDefault="009837DE">
            <w:pPr>
              <w:pStyle w:val="ConsPlusNormal0"/>
              <w:jc w:val="both"/>
            </w:pPr>
          </w:p>
        </w:tc>
        <w:tc>
          <w:tcPr>
            <w:tcW w:w="1234" w:type="dxa"/>
          </w:tcPr>
          <w:p w:rsidR="009837DE" w:rsidRDefault="009837DE">
            <w:pPr>
              <w:pStyle w:val="ConsPlusNormal0"/>
              <w:jc w:val="both"/>
            </w:pPr>
          </w:p>
        </w:tc>
        <w:tc>
          <w:tcPr>
            <w:tcW w:w="1339" w:type="dxa"/>
          </w:tcPr>
          <w:p w:rsidR="009837DE" w:rsidRDefault="009837DE">
            <w:pPr>
              <w:pStyle w:val="ConsPlusNormal0"/>
              <w:jc w:val="both"/>
            </w:pPr>
          </w:p>
        </w:tc>
        <w:tc>
          <w:tcPr>
            <w:tcW w:w="1534" w:type="dxa"/>
          </w:tcPr>
          <w:p w:rsidR="009837DE" w:rsidRDefault="009837DE">
            <w:pPr>
              <w:pStyle w:val="ConsPlusNormal0"/>
              <w:jc w:val="both"/>
            </w:pPr>
          </w:p>
        </w:tc>
        <w:tc>
          <w:tcPr>
            <w:tcW w:w="1339" w:type="dxa"/>
          </w:tcPr>
          <w:p w:rsidR="009837DE" w:rsidRDefault="009837DE">
            <w:pPr>
              <w:pStyle w:val="ConsPlusNormal0"/>
              <w:jc w:val="both"/>
            </w:pPr>
          </w:p>
        </w:tc>
        <w:tc>
          <w:tcPr>
            <w:tcW w:w="1534" w:type="dxa"/>
          </w:tcPr>
          <w:p w:rsidR="009837DE" w:rsidRDefault="009837DE">
            <w:pPr>
              <w:pStyle w:val="ConsPlusNormal0"/>
              <w:jc w:val="both"/>
            </w:pPr>
          </w:p>
        </w:tc>
        <w:tc>
          <w:tcPr>
            <w:tcW w:w="844" w:type="dxa"/>
          </w:tcPr>
          <w:p w:rsidR="009837DE" w:rsidRDefault="009837DE">
            <w:pPr>
              <w:pStyle w:val="ConsPlusNormal0"/>
              <w:jc w:val="both"/>
            </w:pPr>
          </w:p>
        </w:tc>
        <w:tc>
          <w:tcPr>
            <w:tcW w:w="1084" w:type="dxa"/>
          </w:tcPr>
          <w:p w:rsidR="009837DE" w:rsidRDefault="009837DE">
            <w:pPr>
              <w:pStyle w:val="ConsPlusNormal0"/>
              <w:jc w:val="both"/>
            </w:pPr>
          </w:p>
        </w:tc>
        <w:tc>
          <w:tcPr>
            <w:tcW w:w="1307"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1639" w:type="dxa"/>
          </w:tcPr>
          <w:p w:rsidR="009837DE" w:rsidRDefault="009837DE">
            <w:pPr>
              <w:pStyle w:val="ConsPlusNormal0"/>
              <w:jc w:val="both"/>
            </w:pPr>
          </w:p>
        </w:tc>
        <w:tc>
          <w:tcPr>
            <w:tcW w:w="1639" w:type="dxa"/>
          </w:tcPr>
          <w:p w:rsidR="009837DE" w:rsidRDefault="009837DE">
            <w:pPr>
              <w:pStyle w:val="ConsPlusNormal0"/>
              <w:jc w:val="both"/>
            </w:pPr>
          </w:p>
        </w:tc>
        <w:tc>
          <w:tcPr>
            <w:tcW w:w="1234" w:type="dxa"/>
          </w:tcPr>
          <w:p w:rsidR="009837DE" w:rsidRDefault="009837DE">
            <w:pPr>
              <w:pStyle w:val="ConsPlusNormal0"/>
              <w:jc w:val="both"/>
            </w:pPr>
          </w:p>
        </w:tc>
        <w:tc>
          <w:tcPr>
            <w:tcW w:w="1339" w:type="dxa"/>
          </w:tcPr>
          <w:p w:rsidR="009837DE" w:rsidRDefault="009837DE">
            <w:pPr>
              <w:pStyle w:val="ConsPlusNormal0"/>
              <w:jc w:val="both"/>
            </w:pPr>
          </w:p>
        </w:tc>
        <w:tc>
          <w:tcPr>
            <w:tcW w:w="1534" w:type="dxa"/>
          </w:tcPr>
          <w:p w:rsidR="009837DE" w:rsidRDefault="009837DE">
            <w:pPr>
              <w:pStyle w:val="ConsPlusNormal0"/>
              <w:jc w:val="both"/>
            </w:pPr>
          </w:p>
        </w:tc>
        <w:tc>
          <w:tcPr>
            <w:tcW w:w="1339" w:type="dxa"/>
          </w:tcPr>
          <w:p w:rsidR="009837DE" w:rsidRDefault="009837DE">
            <w:pPr>
              <w:pStyle w:val="ConsPlusNormal0"/>
              <w:jc w:val="both"/>
            </w:pPr>
          </w:p>
        </w:tc>
        <w:tc>
          <w:tcPr>
            <w:tcW w:w="1534" w:type="dxa"/>
          </w:tcPr>
          <w:p w:rsidR="009837DE" w:rsidRDefault="009837DE">
            <w:pPr>
              <w:pStyle w:val="ConsPlusNormal0"/>
              <w:jc w:val="both"/>
            </w:pPr>
          </w:p>
        </w:tc>
        <w:tc>
          <w:tcPr>
            <w:tcW w:w="844" w:type="dxa"/>
          </w:tcPr>
          <w:p w:rsidR="009837DE" w:rsidRDefault="009837DE">
            <w:pPr>
              <w:pStyle w:val="ConsPlusNormal0"/>
              <w:jc w:val="both"/>
            </w:pPr>
          </w:p>
        </w:tc>
        <w:tc>
          <w:tcPr>
            <w:tcW w:w="1084" w:type="dxa"/>
          </w:tcPr>
          <w:p w:rsidR="009837DE" w:rsidRDefault="009837DE">
            <w:pPr>
              <w:pStyle w:val="ConsPlusNormal0"/>
              <w:jc w:val="both"/>
            </w:pPr>
          </w:p>
        </w:tc>
        <w:tc>
          <w:tcPr>
            <w:tcW w:w="1307"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4512" w:type="dxa"/>
            <w:gridSpan w:val="3"/>
          </w:tcPr>
          <w:p w:rsidR="009837DE" w:rsidRDefault="004569C7">
            <w:pPr>
              <w:pStyle w:val="ConsPlusNormal0"/>
              <w:jc w:val="both"/>
            </w:pPr>
            <w:r>
              <w:t>Итого</w:t>
            </w:r>
          </w:p>
        </w:tc>
        <w:tc>
          <w:tcPr>
            <w:tcW w:w="1339" w:type="dxa"/>
          </w:tcPr>
          <w:p w:rsidR="009837DE" w:rsidRDefault="009837DE">
            <w:pPr>
              <w:pStyle w:val="ConsPlusNormal0"/>
              <w:jc w:val="both"/>
            </w:pPr>
          </w:p>
        </w:tc>
        <w:tc>
          <w:tcPr>
            <w:tcW w:w="1534" w:type="dxa"/>
          </w:tcPr>
          <w:p w:rsidR="009837DE" w:rsidRDefault="009837DE">
            <w:pPr>
              <w:pStyle w:val="ConsPlusNormal0"/>
              <w:jc w:val="both"/>
            </w:pPr>
          </w:p>
        </w:tc>
        <w:tc>
          <w:tcPr>
            <w:tcW w:w="1339" w:type="dxa"/>
          </w:tcPr>
          <w:p w:rsidR="009837DE" w:rsidRDefault="009837DE">
            <w:pPr>
              <w:pStyle w:val="ConsPlusNormal0"/>
              <w:jc w:val="both"/>
            </w:pPr>
          </w:p>
        </w:tc>
        <w:tc>
          <w:tcPr>
            <w:tcW w:w="1534" w:type="dxa"/>
          </w:tcPr>
          <w:p w:rsidR="009837DE" w:rsidRDefault="009837DE">
            <w:pPr>
              <w:pStyle w:val="ConsPlusNormal0"/>
              <w:jc w:val="both"/>
            </w:pPr>
          </w:p>
        </w:tc>
        <w:tc>
          <w:tcPr>
            <w:tcW w:w="844" w:type="dxa"/>
          </w:tcPr>
          <w:p w:rsidR="009837DE" w:rsidRDefault="009837DE">
            <w:pPr>
              <w:pStyle w:val="ConsPlusNormal0"/>
              <w:jc w:val="both"/>
            </w:pPr>
          </w:p>
        </w:tc>
        <w:tc>
          <w:tcPr>
            <w:tcW w:w="1084" w:type="dxa"/>
          </w:tcPr>
          <w:p w:rsidR="009837DE" w:rsidRDefault="009837DE">
            <w:pPr>
              <w:pStyle w:val="ConsPlusNormal0"/>
              <w:jc w:val="both"/>
            </w:pPr>
          </w:p>
        </w:tc>
        <w:tc>
          <w:tcPr>
            <w:tcW w:w="1307" w:type="dxa"/>
          </w:tcPr>
          <w:p w:rsidR="009837DE" w:rsidRDefault="009837DE">
            <w:pPr>
              <w:pStyle w:val="ConsPlusNormal0"/>
              <w:jc w:val="both"/>
            </w:pPr>
          </w:p>
        </w:tc>
      </w:tr>
    </w:tbl>
    <w:p w:rsidR="009837DE" w:rsidRDefault="009837DE">
      <w:pPr>
        <w:pStyle w:val="ConsPlusNormal0"/>
        <w:sectPr w:rsidR="009837DE">
          <w:headerReference w:type="default" r:id="rId21"/>
          <w:footerReference w:type="default" r:id="rId22"/>
          <w:headerReference w:type="first" r:id="rId23"/>
          <w:footerReference w:type="first" r:id="rId24"/>
          <w:pgSz w:w="16838" w:h="11906" w:orient="landscape"/>
          <w:pgMar w:top="1133" w:right="1440" w:bottom="566" w:left="1440" w:header="0" w:footer="0" w:gutter="0"/>
          <w:cols w:space="720"/>
          <w:titlePg/>
        </w:sectPr>
      </w:pPr>
    </w:p>
    <w:p w:rsidR="009837DE" w:rsidRDefault="009837DE">
      <w:pPr>
        <w:pStyle w:val="ConsPlusNormal0"/>
        <w:ind w:firstLine="540"/>
        <w:jc w:val="both"/>
      </w:pPr>
    </w:p>
    <w:p w:rsidR="009837DE" w:rsidRDefault="004569C7">
      <w:pPr>
        <w:pStyle w:val="ConsPlusNormal0"/>
        <w:jc w:val="both"/>
      </w:pPr>
      <w:r>
        <w:t>Примечание: произведено мяса с начала года _________ тонн, в том числе за месяц _________ тонн.</w:t>
      </w:r>
    </w:p>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pPr>
      <w:r>
        <w:t>"____" ____________ 20____ г.</w:t>
      </w:r>
    </w:p>
    <w:p w:rsidR="009837DE" w:rsidRDefault="009837DE">
      <w:pPr>
        <w:pStyle w:val="ConsPlusNormal0"/>
        <w:ind w:firstLine="540"/>
        <w:jc w:val="both"/>
      </w:pPr>
    </w:p>
    <w:p w:rsidR="009837DE" w:rsidRDefault="004569C7">
      <w:pPr>
        <w:pStyle w:val="ConsPlusNormal0"/>
        <w:ind w:firstLine="540"/>
        <w:jc w:val="both"/>
      </w:pPr>
      <w:r>
        <w:t>--------------------------------</w:t>
      </w:r>
    </w:p>
    <w:p w:rsidR="009837DE" w:rsidRDefault="004569C7">
      <w:pPr>
        <w:pStyle w:val="ConsPlusNormal0"/>
        <w:spacing w:before="240"/>
      </w:pPr>
      <w:r>
        <w:t>* При пересчете мясной продукции в мясо и живой вес используются следующие коэффициенты зачета и перевода:</w:t>
      </w:r>
    </w:p>
    <w:p w:rsidR="009837DE" w:rsidRDefault="009837DE">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3402"/>
      </w:tblGrid>
      <w:tr w:rsidR="009837DE">
        <w:tc>
          <w:tcPr>
            <w:tcW w:w="567" w:type="dxa"/>
          </w:tcPr>
          <w:p w:rsidR="009837DE" w:rsidRDefault="004569C7">
            <w:pPr>
              <w:pStyle w:val="ConsPlusNormal0"/>
              <w:jc w:val="center"/>
            </w:pPr>
            <w:r>
              <w:t>N</w:t>
            </w:r>
          </w:p>
          <w:p w:rsidR="009837DE" w:rsidRDefault="004569C7">
            <w:pPr>
              <w:pStyle w:val="ConsPlusNormal0"/>
              <w:jc w:val="center"/>
            </w:pPr>
            <w:r>
              <w:t>п/п</w:t>
            </w:r>
          </w:p>
        </w:tc>
        <w:tc>
          <w:tcPr>
            <w:tcW w:w="5046" w:type="dxa"/>
          </w:tcPr>
          <w:p w:rsidR="009837DE" w:rsidRDefault="004569C7">
            <w:pPr>
              <w:pStyle w:val="ConsPlusNormal0"/>
              <w:jc w:val="center"/>
            </w:pPr>
            <w:r>
              <w:t>Наименование продукта</w:t>
            </w:r>
          </w:p>
        </w:tc>
        <w:tc>
          <w:tcPr>
            <w:tcW w:w="3402" w:type="dxa"/>
          </w:tcPr>
          <w:p w:rsidR="009837DE" w:rsidRDefault="004569C7">
            <w:pPr>
              <w:pStyle w:val="ConsPlusNormal0"/>
              <w:jc w:val="center"/>
            </w:pPr>
            <w:r>
              <w:t>Коэффициент</w:t>
            </w:r>
          </w:p>
          <w:p w:rsidR="009837DE" w:rsidRDefault="004569C7">
            <w:pPr>
              <w:pStyle w:val="ConsPlusNormal0"/>
              <w:jc w:val="center"/>
            </w:pPr>
            <w:r>
              <w:t>пересчета</w:t>
            </w:r>
          </w:p>
        </w:tc>
      </w:tr>
      <w:tr w:rsidR="009837DE">
        <w:tc>
          <w:tcPr>
            <w:tcW w:w="567" w:type="dxa"/>
          </w:tcPr>
          <w:p w:rsidR="009837DE" w:rsidRDefault="004569C7">
            <w:pPr>
              <w:pStyle w:val="ConsPlusNormal0"/>
              <w:jc w:val="center"/>
            </w:pPr>
            <w:r>
              <w:t>1.</w:t>
            </w:r>
          </w:p>
        </w:tc>
        <w:tc>
          <w:tcPr>
            <w:tcW w:w="5046" w:type="dxa"/>
          </w:tcPr>
          <w:p w:rsidR="009837DE" w:rsidRDefault="004569C7">
            <w:pPr>
              <w:pStyle w:val="ConsPlusNormal0"/>
              <w:jc w:val="both"/>
            </w:pPr>
            <w:r>
              <w:t>Мясные продукты:</w:t>
            </w:r>
          </w:p>
        </w:tc>
        <w:tc>
          <w:tcPr>
            <w:tcW w:w="3402" w:type="dxa"/>
          </w:tcPr>
          <w:p w:rsidR="009837DE" w:rsidRDefault="009837DE">
            <w:pPr>
              <w:pStyle w:val="ConsPlusNormal0"/>
              <w:jc w:val="center"/>
            </w:pPr>
          </w:p>
        </w:tc>
      </w:tr>
      <w:tr w:rsidR="009837DE">
        <w:tc>
          <w:tcPr>
            <w:tcW w:w="567" w:type="dxa"/>
          </w:tcPr>
          <w:p w:rsidR="009837DE" w:rsidRDefault="004569C7">
            <w:pPr>
              <w:pStyle w:val="ConsPlusNormal0"/>
              <w:jc w:val="center"/>
            </w:pPr>
            <w:r>
              <w:t>1.1.</w:t>
            </w:r>
          </w:p>
        </w:tc>
        <w:tc>
          <w:tcPr>
            <w:tcW w:w="5046" w:type="dxa"/>
          </w:tcPr>
          <w:p w:rsidR="009837DE" w:rsidRDefault="004569C7">
            <w:pPr>
              <w:pStyle w:val="ConsPlusNormal0"/>
              <w:jc w:val="both"/>
            </w:pPr>
            <w:r>
              <w:t>Колбасные изделия (средний коэффициент)</w:t>
            </w:r>
          </w:p>
        </w:tc>
        <w:tc>
          <w:tcPr>
            <w:tcW w:w="3402" w:type="dxa"/>
          </w:tcPr>
          <w:p w:rsidR="009837DE" w:rsidRDefault="004569C7">
            <w:pPr>
              <w:pStyle w:val="ConsPlusNormal0"/>
              <w:jc w:val="center"/>
            </w:pPr>
            <w:r>
              <w:t>1,37</w:t>
            </w:r>
          </w:p>
        </w:tc>
      </w:tr>
      <w:tr w:rsidR="009837DE">
        <w:tc>
          <w:tcPr>
            <w:tcW w:w="567" w:type="dxa"/>
          </w:tcPr>
          <w:p w:rsidR="009837DE" w:rsidRDefault="004569C7">
            <w:pPr>
              <w:pStyle w:val="ConsPlusNormal0"/>
              <w:jc w:val="center"/>
            </w:pPr>
            <w:r>
              <w:t>1.2.</w:t>
            </w:r>
          </w:p>
        </w:tc>
        <w:tc>
          <w:tcPr>
            <w:tcW w:w="5046" w:type="dxa"/>
          </w:tcPr>
          <w:p w:rsidR="009837DE" w:rsidRDefault="004569C7">
            <w:pPr>
              <w:pStyle w:val="ConsPlusNormal0"/>
              <w:jc w:val="both"/>
            </w:pPr>
            <w:r>
              <w:t>Колбасы вареные, сосиски, сардельки</w:t>
            </w:r>
          </w:p>
        </w:tc>
        <w:tc>
          <w:tcPr>
            <w:tcW w:w="3402" w:type="dxa"/>
          </w:tcPr>
          <w:p w:rsidR="009837DE" w:rsidRDefault="004569C7">
            <w:pPr>
              <w:pStyle w:val="ConsPlusNormal0"/>
              <w:jc w:val="center"/>
            </w:pPr>
            <w:r>
              <w:t>1,2</w:t>
            </w:r>
          </w:p>
        </w:tc>
      </w:tr>
      <w:tr w:rsidR="009837DE">
        <w:tc>
          <w:tcPr>
            <w:tcW w:w="567" w:type="dxa"/>
          </w:tcPr>
          <w:p w:rsidR="009837DE" w:rsidRDefault="004569C7">
            <w:pPr>
              <w:pStyle w:val="ConsPlusNormal0"/>
              <w:jc w:val="center"/>
            </w:pPr>
            <w:r>
              <w:t>1.3.</w:t>
            </w:r>
          </w:p>
        </w:tc>
        <w:tc>
          <w:tcPr>
            <w:tcW w:w="5046" w:type="dxa"/>
          </w:tcPr>
          <w:p w:rsidR="009837DE" w:rsidRDefault="004569C7">
            <w:pPr>
              <w:pStyle w:val="ConsPlusNormal0"/>
              <w:jc w:val="both"/>
            </w:pPr>
            <w:r>
              <w:t>Колбасы полукопченые</w:t>
            </w:r>
          </w:p>
        </w:tc>
        <w:tc>
          <w:tcPr>
            <w:tcW w:w="3402" w:type="dxa"/>
          </w:tcPr>
          <w:p w:rsidR="009837DE" w:rsidRDefault="004569C7">
            <w:pPr>
              <w:pStyle w:val="ConsPlusNormal0"/>
              <w:jc w:val="center"/>
            </w:pPr>
            <w:r>
              <w:t>1,7</w:t>
            </w:r>
          </w:p>
        </w:tc>
      </w:tr>
      <w:tr w:rsidR="009837DE">
        <w:tc>
          <w:tcPr>
            <w:tcW w:w="567" w:type="dxa"/>
          </w:tcPr>
          <w:p w:rsidR="009837DE" w:rsidRDefault="004569C7">
            <w:pPr>
              <w:pStyle w:val="ConsPlusNormal0"/>
              <w:jc w:val="center"/>
            </w:pPr>
            <w:r>
              <w:t>1.4.</w:t>
            </w:r>
          </w:p>
        </w:tc>
        <w:tc>
          <w:tcPr>
            <w:tcW w:w="5046" w:type="dxa"/>
          </w:tcPr>
          <w:p w:rsidR="009837DE" w:rsidRDefault="004569C7">
            <w:pPr>
              <w:pStyle w:val="ConsPlusNormal0"/>
              <w:jc w:val="both"/>
            </w:pPr>
            <w:r>
              <w:t>Колбасы варено-копченые</w:t>
            </w:r>
          </w:p>
        </w:tc>
        <w:tc>
          <w:tcPr>
            <w:tcW w:w="3402" w:type="dxa"/>
          </w:tcPr>
          <w:p w:rsidR="009837DE" w:rsidRDefault="004569C7">
            <w:pPr>
              <w:pStyle w:val="ConsPlusNormal0"/>
              <w:jc w:val="center"/>
            </w:pPr>
            <w:r>
              <w:t>2,0</w:t>
            </w:r>
          </w:p>
        </w:tc>
      </w:tr>
      <w:tr w:rsidR="009837DE">
        <w:tc>
          <w:tcPr>
            <w:tcW w:w="567" w:type="dxa"/>
          </w:tcPr>
          <w:p w:rsidR="009837DE" w:rsidRDefault="004569C7">
            <w:pPr>
              <w:pStyle w:val="ConsPlusNormal0"/>
              <w:jc w:val="center"/>
            </w:pPr>
            <w:r>
              <w:t>1.5.</w:t>
            </w:r>
          </w:p>
        </w:tc>
        <w:tc>
          <w:tcPr>
            <w:tcW w:w="5046" w:type="dxa"/>
          </w:tcPr>
          <w:p w:rsidR="009837DE" w:rsidRDefault="004569C7">
            <w:pPr>
              <w:pStyle w:val="ConsPlusNormal0"/>
              <w:jc w:val="both"/>
            </w:pPr>
            <w:r>
              <w:t>Колбасы сырокопченые</w:t>
            </w:r>
          </w:p>
        </w:tc>
        <w:tc>
          <w:tcPr>
            <w:tcW w:w="3402" w:type="dxa"/>
          </w:tcPr>
          <w:p w:rsidR="009837DE" w:rsidRDefault="004569C7">
            <w:pPr>
              <w:pStyle w:val="ConsPlusNormal0"/>
              <w:jc w:val="center"/>
            </w:pPr>
            <w:r>
              <w:t>2,5</w:t>
            </w:r>
          </w:p>
        </w:tc>
      </w:tr>
      <w:tr w:rsidR="009837DE">
        <w:tc>
          <w:tcPr>
            <w:tcW w:w="567" w:type="dxa"/>
          </w:tcPr>
          <w:p w:rsidR="009837DE" w:rsidRDefault="004569C7">
            <w:pPr>
              <w:pStyle w:val="ConsPlusNormal0"/>
              <w:jc w:val="center"/>
            </w:pPr>
            <w:r>
              <w:t>1.6.</w:t>
            </w:r>
          </w:p>
        </w:tc>
        <w:tc>
          <w:tcPr>
            <w:tcW w:w="5046" w:type="dxa"/>
          </w:tcPr>
          <w:p w:rsidR="009837DE" w:rsidRDefault="004569C7">
            <w:pPr>
              <w:pStyle w:val="ConsPlusNormal0"/>
              <w:jc w:val="both"/>
            </w:pPr>
            <w:r>
              <w:t>Пельмени</w:t>
            </w:r>
          </w:p>
        </w:tc>
        <w:tc>
          <w:tcPr>
            <w:tcW w:w="3402" w:type="dxa"/>
          </w:tcPr>
          <w:p w:rsidR="009837DE" w:rsidRDefault="004569C7">
            <w:pPr>
              <w:pStyle w:val="ConsPlusNormal0"/>
              <w:jc w:val="center"/>
            </w:pPr>
            <w:r>
              <w:t>0,387</w:t>
            </w:r>
          </w:p>
        </w:tc>
      </w:tr>
      <w:tr w:rsidR="009837DE">
        <w:tc>
          <w:tcPr>
            <w:tcW w:w="567" w:type="dxa"/>
          </w:tcPr>
          <w:p w:rsidR="009837DE" w:rsidRDefault="004569C7">
            <w:pPr>
              <w:pStyle w:val="ConsPlusNormal0"/>
              <w:jc w:val="center"/>
            </w:pPr>
            <w:r>
              <w:t>1.7.</w:t>
            </w:r>
          </w:p>
        </w:tc>
        <w:tc>
          <w:tcPr>
            <w:tcW w:w="5046" w:type="dxa"/>
          </w:tcPr>
          <w:p w:rsidR="009837DE" w:rsidRDefault="004569C7">
            <w:pPr>
              <w:pStyle w:val="ConsPlusNormal0"/>
              <w:jc w:val="both"/>
            </w:pPr>
            <w:r>
              <w:t>Манты</w:t>
            </w:r>
          </w:p>
        </w:tc>
        <w:tc>
          <w:tcPr>
            <w:tcW w:w="3402" w:type="dxa"/>
          </w:tcPr>
          <w:p w:rsidR="009837DE" w:rsidRDefault="004569C7">
            <w:pPr>
              <w:pStyle w:val="ConsPlusNormal0"/>
              <w:jc w:val="center"/>
            </w:pPr>
            <w:r>
              <w:t>0,768</w:t>
            </w:r>
          </w:p>
        </w:tc>
      </w:tr>
      <w:tr w:rsidR="009837DE">
        <w:tc>
          <w:tcPr>
            <w:tcW w:w="567" w:type="dxa"/>
          </w:tcPr>
          <w:p w:rsidR="009837DE" w:rsidRDefault="004569C7">
            <w:pPr>
              <w:pStyle w:val="ConsPlusNormal0"/>
              <w:jc w:val="center"/>
            </w:pPr>
            <w:r>
              <w:t>1.8.</w:t>
            </w:r>
          </w:p>
        </w:tc>
        <w:tc>
          <w:tcPr>
            <w:tcW w:w="5046" w:type="dxa"/>
          </w:tcPr>
          <w:p w:rsidR="009837DE" w:rsidRDefault="004569C7">
            <w:pPr>
              <w:pStyle w:val="ConsPlusNormal0"/>
              <w:jc w:val="both"/>
            </w:pPr>
            <w:r>
              <w:t>Котлеты мясные</w:t>
            </w:r>
          </w:p>
        </w:tc>
        <w:tc>
          <w:tcPr>
            <w:tcW w:w="3402" w:type="dxa"/>
          </w:tcPr>
          <w:p w:rsidR="009837DE" w:rsidRDefault="004569C7">
            <w:pPr>
              <w:pStyle w:val="ConsPlusNormal0"/>
              <w:jc w:val="center"/>
            </w:pPr>
            <w:r>
              <w:t>0,75</w:t>
            </w:r>
          </w:p>
        </w:tc>
      </w:tr>
      <w:tr w:rsidR="009837DE">
        <w:tc>
          <w:tcPr>
            <w:tcW w:w="567" w:type="dxa"/>
          </w:tcPr>
          <w:p w:rsidR="009837DE" w:rsidRDefault="004569C7">
            <w:pPr>
              <w:pStyle w:val="ConsPlusNormal0"/>
              <w:jc w:val="center"/>
            </w:pPr>
            <w:r>
              <w:t>1.9.</w:t>
            </w:r>
          </w:p>
        </w:tc>
        <w:tc>
          <w:tcPr>
            <w:tcW w:w="5046" w:type="dxa"/>
          </w:tcPr>
          <w:p w:rsidR="009837DE" w:rsidRDefault="004569C7">
            <w:pPr>
              <w:pStyle w:val="ConsPlusNormal0"/>
              <w:jc w:val="both"/>
            </w:pPr>
            <w:r>
              <w:t>Котлеты мясорастительные</w:t>
            </w:r>
          </w:p>
        </w:tc>
        <w:tc>
          <w:tcPr>
            <w:tcW w:w="3402" w:type="dxa"/>
          </w:tcPr>
          <w:p w:rsidR="009837DE" w:rsidRDefault="004569C7">
            <w:pPr>
              <w:pStyle w:val="ConsPlusNormal0"/>
              <w:jc w:val="center"/>
            </w:pPr>
            <w:r>
              <w:t>0,5</w:t>
            </w:r>
          </w:p>
        </w:tc>
      </w:tr>
      <w:tr w:rsidR="009837DE">
        <w:tc>
          <w:tcPr>
            <w:tcW w:w="567" w:type="dxa"/>
          </w:tcPr>
          <w:p w:rsidR="009837DE" w:rsidRDefault="004569C7">
            <w:pPr>
              <w:pStyle w:val="ConsPlusNormal0"/>
              <w:jc w:val="center"/>
            </w:pPr>
            <w:r>
              <w:t>2.</w:t>
            </w:r>
          </w:p>
        </w:tc>
        <w:tc>
          <w:tcPr>
            <w:tcW w:w="5046" w:type="dxa"/>
          </w:tcPr>
          <w:p w:rsidR="009837DE" w:rsidRDefault="004569C7">
            <w:pPr>
              <w:pStyle w:val="ConsPlusNormal0"/>
              <w:jc w:val="both"/>
            </w:pPr>
            <w:r>
              <w:t>Консервы, в том числе:</w:t>
            </w:r>
          </w:p>
        </w:tc>
        <w:tc>
          <w:tcPr>
            <w:tcW w:w="3402" w:type="dxa"/>
          </w:tcPr>
          <w:p w:rsidR="009837DE" w:rsidRDefault="009837DE">
            <w:pPr>
              <w:pStyle w:val="ConsPlusNormal0"/>
              <w:jc w:val="center"/>
            </w:pPr>
          </w:p>
        </w:tc>
      </w:tr>
      <w:tr w:rsidR="009837DE">
        <w:tc>
          <w:tcPr>
            <w:tcW w:w="567" w:type="dxa"/>
          </w:tcPr>
          <w:p w:rsidR="009837DE" w:rsidRDefault="004569C7">
            <w:pPr>
              <w:pStyle w:val="ConsPlusNormal0"/>
              <w:jc w:val="center"/>
            </w:pPr>
            <w:r>
              <w:t>2.1.</w:t>
            </w:r>
          </w:p>
        </w:tc>
        <w:tc>
          <w:tcPr>
            <w:tcW w:w="5046" w:type="dxa"/>
          </w:tcPr>
          <w:p w:rsidR="009837DE" w:rsidRDefault="004569C7">
            <w:pPr>
              <w:pStyle w:val="ConsPlusNormal0"/>
              <w:jc w:val="both"/>
            </w:pPr>
            <w:r>
              <w:t>Мясные для пересчета из условных банок</w:t>
            </w:r>
          </w:p>
        </w:tc>
        <w:tc>
          <w:tcPr>
            <w:tcW w:w="3402" w:type="dxa"/>
          </w:tcPr>
          <w:p w:rsidR="009837DE" w:rsidRDefault="004569C7">
            <w:pPr>
              <w:pStyle w:val="ConsPlusNormal0"/>
              <w:jc w:val="center"/>
            </w:pPr>
            <w:r>
              <w:t>0,5</w:t>
            </w:r>
          </w:p>
        </w:tc>
      </w:tr>
      <w:tr w:rsidR="009837DE">
        <w:tc>
          <w:tcPr>
            <w:tcW w:w="567" w:type="dxa"/>
          </w:tcPr>
          <w:p w:rsidR="009837DE" w:rsidRDefault="004569C7">
            <w:pPr>
              <w:pStyle w:val="ConsPlusNormal0"/>
              <w:jc w:val="center"/>
            </w:pPr>
            <w:r>
              <w:t>2.2.</w:t>
            </w:r>
          </w:p>
        </w:tc>
        <w:tc>
          <w:tcPr>
            <w:tcW w:w="5046" w:type="dxa"/>
          </w:tcPr>
          <w:p w:rsidR="009837DE" w:rsidRDefault="004569C7">
            <w:pPr>
              <w:pStyle w:val="ConsPlusNormal0"/>
              <w:jc w:val="both"/>
            </w:pPr>
            <w:r>
              <w:t>Мясные для пересчета из веса (тонн)</w:t>
            </w:r>
          </w:p>
        </w:tc>
        <w:tc>
          <w:tcPr>
            <w:tcW w:w="3402" w:type="dxa"/>
          </w:tcPr>
          <w:p w:rsidR="009837DE" w:rsidRDefault="004569C7">
            <w:pPr>
              <w:pStyle w:val="ConsPlusNormal0"/>
              <w:jc w:val="center"/>
            </w:pPr>
            <w:r>
              <w:t>1,4</w:t>
            </w:r>
          </w:p>
        </w:tc>
      </w:tr>
      <w:tr w:rsidR="009837DE">
        <w:tc>
          <w:tcPr>
            <w:tcW w:w="567" w:type="dxa"/>
          </w:tcPr>
          <w:p w:rsidR="009837DE" w:rsidRDefault="004569C7">
            <w:pPr>
              <w:pStyle w:val="ConsPlusNormal0"/>
              <w:jc w:val="center"/>
            </w:pPr>
            <w:r>
              <w:t>2.3.</w:t>
            </w:r>
          </w:p>
        </w:tc>
        <w:tc>
          <w:tcPr>
            <w:tcW w:w="5046" w:type="dxa"/>
          </w:tcPr>
          <w:p w:rsidR="009837DE" w:rsidRDefault="004569C7">
            <w:pPr>
              <w:pStyle w:val="ConsPlusNormal0"/>
              <w:jc w:val="both"/>
            </w:pPr>
            <w:r>
              <w:t>Консервы мясорастительные</w:t>
            </w:r>
          </w:p>
        </w:tc>
        <w:tc>
          <w:tcPr>
            <w:tcW w:w="3402" w:type="dxa"/>
          </w:tcPr>
          <w:p w:rsidR="009837DE" w:rsidRDefault="004569C7">
            <w:pPr>
              <w:pStyle w:val="ConsPlusNormal0"/>
              <w:jc w:val="center"/>
            </w:pPr>
            <w:r>
              <w:t>0,18</w:t>
            </w:r>
          </w:p>
        </w:tc>
      </w:tr>
      <w:tr w:rsidR="009837DE">
        <w:tc>
          <w:tcPr>
            <w:tcW w:w="567" w:type="dxa"/>
          </w:tcPr>
          <w:p w:rsidR="009837DE" w:rsidRDefault="004569C7">
            <w:pPr>
              <w:pStyle w:val="ConsPlusNormal0"/>
              <w:jc w:val="center"/>
            </w:pPr>
            <w:r>
              <w:t>3.</w:t>
            </w:r>
          </w:p>
        </w:tc>
        <w:tc>
          <w:tcPr>
            <w:tcW w:w="5046" w:type="dxa"/>
          </w:tcPr>
          <w:p w:rsidR="009837DE" w:rsidRDefault="004569C7">
            <w:pPr>
              <w:pStyle w:val="ConsPlusNormal0"/>
              <w:jc w:val="both"/>
            </w:pPr>
            <w:r>
              <w:t>Фрикадельки</w:t>
            </w:r>
          </w:p>
        </w:tc>
        <w:tc>
          <w:tcPr>
            <w:tcW w:w="3402" w:type="dxa"/>
          </w:tcPr>
          <w:p w:rsidR="009837DE" w:rsidRDefault="004569C7">
            <w:pPr>
              <w:pStyle w:val="ConsPlusNormal0"/>
              <w:jc w:val="center"/>
            </w:pPr>
            <w:r>
              <w:t>1,0</w:t>
            </w:r>
          </w:p>
        </w:tc>
      </w:tr>
      <w:tr w:rsidR="009837DE">
        <w:tc>
          <w:tcPr>
            <w:tcW w:w="567" w:type="dxa"/>
          </w:tcPr>
          <w:p w:rsidR="009837DE" w:rsidRDefault="004569C7">
            <w:pPr>
              <w:pStyle w:val="ConsPlusNormal0"/>
              <w:jc w:val="center"/>
            </w:pPr>
            <w:r>
              <w:t>4.</w:t>
            </w:r>
          </w:p>
        </w:tc>
        <w:tc>
          <w:tcPr>
            <w:tcW w:w="5046" w:type="dxa"/>
          </w:tcPr>
          <w:p w:rsidR="009837DE" w:rsidRDefault="004569C7">
            <w:pPr>
              <w:pStyle w:val="ConsPlusNormal0"/>
              <w:jc w:val="both"/>
            </w:pPr>
            <w:r>
              <w:t>Суповые наборы, рагу</w:t>
            </w:r>
          </w:p>
        </w:tc>
        <w:tc>
          <w:tcPr>
            <w:tcW w:w="3402" w:type="dxa"/>
          </w:tcPr>
          <w:p w:rsidR="009837DE" w:rsidRDefault="004569C7">
            <w:pPr>
              <w:pStyle w:val="ConsPlusNormal0"/>
              <w:jc w:val="center"/>
            </w:pPr>
            <w:r>
              <w:t>0,6</w:t>
            </w:r>
          </w:p>
        </w:tc>
      </w:tr>
      <w:tr w:rsidR="009837DE">
        <w:tc>
          <w:tcPr>
            <w:tcW w:w="567" w:type="dxa"/>
          </w:tcPr>
          <w:p w:rsidR="009837DE" w:rsidRDefault="004569C7">
            <w:pPr>
              <w:pStyle w:val="ConsPlusNormal0"/>
              <w:jc w:val="center"/>
            </w:pPr>
            <w:r>
              <w:t>5.</w:t>
            </w:r>
          </w:p>
        </w:tc>
        <w:tc>
          <w:tcPr>
            <w:tcW w:w="5046" w:type="dxa"/>
          </w:tcPr>
          <w:p w:rsidR="009837DE" w:rsidRDefault="004569C7">
            <w:pPr>
              <w:pStyle w:val="ConsPlusNormal0"/>
              <w:jc w:val="both"/>
            </w:pPr>
            <w:r>
              <w:t>Свинокопчености и шпик соленый</w:t>
            </w:r>
          </w:p>
        </w:tc>
        <w:tc>
          <w:tcPr>
            <w:tcW w:w="3402" w:type="dxa"/>
          </w:tcPr>
          <w:p w:rsidR="009837DE" w:rsidRDefault="004569C7">
            <w:pPr>
              <w:pStyle w:val="ConsPlusNormal0"/>
              <w:jc w:val="center"/>
            </w:pPr>
            <w:r>
              <w:t>1,5</w:t>
            </w:r>
          </w:p>
        </w:tc>
      </w:tr>
      <w:tr w:rsidR="009837DE">
        <w:tc>
          <w:tcPr>
            <w:tcW w:w="567" w:type="dxa"/>
          </w:tcPr>
          <w:p w:rsidR="009837DE" w:rsidRDefault="004569C7">
            <w:pPr>
              <w:pStyle w:val="ConsPlusNormal0"/>
              <w:jc w:val="center"/>
            </w:pPr>
            <w:r>
              <w:t>6.</w:t>
            </w:r>
          </w:p>
        </w:tc>
        <w:tc>
          <w:tcPr>
            <w:tcW w:w="5046" w:type="dxa"/>
          </w:tcPr>
          <w:p w:rsidR="009837DE" w:rsidRDefault="004569C7">
            <w:pPr>
              <w:pStyle w:val="ConsPlusNormal0"/>
              <w:jc w:val="both"/>
            </w:pPr>
            <w:r>
              <w:t>Копчености в оболочке</w:t>
            </w:r>
          </w:p>
        </w:tc>
        <w:tc>
          <w:tcPr>
            <w:tcW w:w="3402" w:type="dxa"/>
          </w:tcPr>
          <w:p w:rsidR="009837DE" w:rsidRDefault="004569C7">
            <w:pPr>
              <w:pStyle w:val="ConsPlusNormal0"/>
              <w:jc w:val="center"/>
            </w:pPr>
            <w:r>
              <w:t>1,7</w:t>
            </w:r>
          </w:p>
        </w:tc>
      </w:tr>
      <w:tr w:rsidR="009837DE">
        <w:tc>
          <w:tcPr>
            <w:tcW w:w="567" w:type="dxa"/>
          </w:tcPr>
          <w:p w:rsidR="009837DE" w:rsidRDefault="004569C7">
            <w:pPr>
              <w:pStyle w:val="ConsPlusNormal0"/>
              <w:jc w:val="center"/>
            </w:pPr>
            <w:r>
              <w:t>7.</w:t>
            </w:r>
          </w:p>
        </w:tc>
        <w:tc>
          <w:tcPr>
            <w:tcW w:w="5046" w:type="dxa"/>
          </w:tcPr>
          <w:p w:rsidR="009837DE" w:rsidRDefault="004569C7">
            <w:pPr>
              <w:pStyle w:val="ConsPlusNormal0"/>
              <w:jc w:val="both"/>
            </w:pPr>
            <w:r>
              <w:t>Кулинарные изделия из птицы</w:t>
            </w:r>
          </w:p>
        </w:tc>
        <w:tc>
          <w:tcPr>
            <w:tcW w:w="3402" w:type="dxa"/>
          </w:tcPr>
          <w:p w:rsidR="009837DE" w:rsidRDefault="004569C7">
            <w:pPr>
              <w:pStyle w:val="ConsPlusNormal0"/>
              <w:jc w:val="center"/>
            </w:pPr>
            <w:r>
              <w:t>1,5</w:t>
            </w:r>
          </w:p>
        </w:tc>
      </w:tr>
      <w:tr w:rsidR="009837DE">
        <w:tc>
          <w:tcPr>
            <w:tcW w:w="567" w:type="dxa"/>
          </w:tcPr>
          <w:p w:rsidR="009837DE" w:rsidRDefault="004569C7">
            <w:pPr>
              <w:pStyle w:val="ConsPlusNormal0"/>
              <w:jc w:val="center"/>
            </w:pPr>
            <w:r>
              <w:t>8.</w:t>
            </w:r>
          </w:p>
        </w:tc>
        <w:tc>
          <w:tcPr>
            <w:tcW w:w="5046" w:type="dxa"/>
          </w:tcPr>
          <w:p w:rsidR="009837DE" w:rsidRDefault="004569C7">
            <w:pPr>
              <w:pStyle w:val="ConsPlusNormal0"/>
              <w:jc w:val="both"/>
            </w:pPr>
            <w:r>
              <w:t>Субпродукты II категории</w:t>
            </w:r>
          </w:p>
        </w:tc>
        <w:tc>
          <w:tcPr>
            <w:tcW w:w="3402" w:type="dxa"/>
          </w:tcPr>
          <w:p w:rsidR="009837DE" w:rsidRDefault="004569C7">
            <w:pPr>
              <w:pStyle w:val="ConsPlusNormal0"/>
              <w:jc w:val="center"/>
            </w:pPr>
            <w:r>
              <w:t>1,0</w:t>
            </w:r>
          </w:p>
        </w:tc>
      </w:tr>
      <w:tr w:rsidR="009837DE">
        <w:tc>
          <w:tcPr>
            <w:tcW w:w="567" w:type="dxa"/>
          </w:tcPr>
          <w:p w:rsidR="009837DE" w:rsidRDefault="004569C7">
            <w:pPr>
              <w:pStyle w:val="ConsPlusNormal0"/>
              <w:jc w:val="center"/>
            </w:pPr>
            <w:r>
              <w:t>9.</w:t>
            </w:r>
          </w:p>
        </w:tc>
        <w:tc>
          <w:tcPr>
            <w:tcW w:w="5046" w:type="dxa"/>
          </w:tcPr>
          <w:p w:rsidR="009837DE" w:rsidRDefault="004569C7">
            <w:pPr>
              <w:pStyle w:val="ConsPlusNormal0"/>
              <w:jc w:val="both"/>
            </w:pPr>
            <w:r>
              <w:t>Сало пищевое топленое</w:t>
            </w:r>
          </w:p>
        </w:tc>
        <w:tc>
          <w:tcPr>
            <w:tcW w:w="3402" w:type="dxa"/>
          </w:tcPr>
          <w:p w:rsidR="009837DE" w:rsidRDefault="004569C7">
            <w:pPr>
              <w:pStyle w:val="ConsPlusNormal0"/>
              <w:jc w:val="center"/>
            </w:pPr>
            <w:r>
              <w:t>1,4</w:t>
            </w:r>
          </w:p>
        </w:tc>
      </w:tr>
      <w:tr w:rsidR="009837DE">
        <w:tc>
          <w:tcPr>
            <w:tcW w:w="567" w:type="dxa"/>
          </w:tcPr>
          <w:p w:rsidR="009837DE" w:rsidRDefault="004569C7">
            <w:pPr>
              <w:pStyle w:val="ConsPlusNormal0"/>
              <w:jc w:val="center"/>
            </w:pPr>
            <w:r>
              <w:t>10.</w:t>
            </w:r>
          </w:p>
        </w:tc>
        <w:tc>
          <w:tcPr>
            <w:tcW w:w="5046" w:type="dxa"/>
          </w:tcPr>
          <w:p w:rsidR="009837DE" w:rsidRDefault="004569C7">
            <w:pPr>
              <w:pStyle w:val="ConsPlusNormal0"/>
              <w:jc w:val="both"/>
            </w:pPr>
            <w:r>
              <w:t>Сырокопчености и консервированные ветчины</w:t>
            </w:r>
          </w:p>
        </w:tc>
        <w:tc>
          <w:tcPr>
            <w:tcW w:w="3402" w:type="dxa"/>
          </w:tcPr>
          <w:p w:rsidR="009837DE" w:rsidRDefault="004569C7">
            <w:pPr>
              <w:pStyle w:val="ConsPlusNormal0"/>
              <w:jc w:val="center"/>
            </w:pPr>
            <w:r>
              <w:t>0,8</w:t>
            </w:r>
          </w:p>
        </w:tc>
      </w:tr>
      <w:tr w:rsidR="009837DE">
        <w:tc>
          <w:tcPr>
            <w:tcW w:w="567" w:type="dxa"/>
          </w:tcPr>
          <w:p w:rsidR="009837DE" w:rsidRDefault="004569C7">
            <w:pPr>
              <w:pStyle w:val="ConsPlusNormal0"/>
              <w:jc w:val="center"/>
            </w:pPr>
            <w:r>
              <w:t>11.</w:t>
            </w:r>
          </w:p>
        </w:tc>
        <w:tc>
          <w:tcPr>
            <w:tcW w:w="5046" w:type="dxa"/>
          </w:tcPr>
          <w:p w:rsidR="009837DE" w:rsidRDefault="004569C7">
            <w:pPr>
              <w:pStyle w:val="ConsPlusNormal0"/>
              <w:jc w:val="both"/>
            </w:pPr>
            <w:r>
              <w:t>Полуфабрикаты мякотные, порционные</w:t>
            </w:r>
          </w:p>
        </w:tc>
        <w:tc>
          <w:tcPr>
            <w:tcW w:w="3402" w:type="dxa"/>
          </w:tcPr>
          <w:p w:rsidR="009837DE" w:rsidRDefault="004569C7">
            <w:pPr>
              <w:pStyle w:val="ConsPlusNormal0"/>
              <w:jc w:val="center"/>
            </w:pPr>
            <w:r>
              <w:t>1,6</w:t>
            </w:r>
          </w:p>
        </w:tc>
      </w:tr>
      <w:tr w:rsidR="009837DE">
        <w:tc>
          <w:tcPr>
            <w:tcW w:w="567" w:type="dxa"/>
          </w:tcPr>
          <w:p w:rsidR="009837DE" w:rsidRDefault="004569C7">
            <w:pPr>
              <w:pStyle w:val="ConsPlusNormal0"/>
              <w:jc w:val="center"/>
            </w:pPr>
            <w:r>
              <w:t>12.</w:t>
            </w:r>
          </w:p>
        </w:tc>
        <w:tc>
          <w:tcPr>
            <w:tcW w:w="5046" w:type="dxa"/>
          </w:tcPr>
          <w:p w:rsidR="009837DE" w:rsidRDefault="004569C7">
            <w:pPr>
              <w:pStyle w:val="ConsPlusNormal0"/>
              <w:jc w:val="both"/>
            </w:pPr>
            <w:r>
              <w:t>Полуфабрикаты крупнокусковые и блоки:</w:t>
            </w:r>
          </w:p>
        </w:tc>
        <w:tc>
          <w:tcPr>
            <w:tcW w:w="3402" w:type="dxa"/>
          </w:tcPr>
          <w:p w:rsidR="009837DE" w:rsidRDefault="009837DE">
            <w:pPr>
              <w:pStyle w:val="ConsPlusNormal0"/>
              <w:jc w:val="center"/>
            </w:pPr>
          </w:p>
        </w:tc>
      </w:tr>
      <w:tr w:rsidR="009837DE">
        <w:tc>
          <w:tcPr>
            <w:tcW w:w="567" w:type="dxa"/>
          </w:tcPr>
          <w:p w:rsidR="009837DE" w:rsidRDefault="004569C7">
            <w:pPr>
              <w:pStyle w:val="ConsPlusNormal0"/>
              <w:jc w:val="center"/>
            </w:pPr>
            <w:r>
              <w:t>12.1.</w:t>
            </w:r>
          </w:p>
        </w:tc>
        <w:tc>
          <w:tcPr>
            <w:tcW w:w="5046" w:type="dxa"/>
          </w:tcPr>
          <w:p w:rsidR="009837DE" w:rsidRDefault="004569C7">
            <w:pPr>
              <w:pStyle w:val="ConsPlusNormal0"/>
              <w:jc w:val="both"/>
            </w:pPr>
            <w:r>
              <w:t>Из говядины</w:t>
            </w:r>
          </w:p>
        </w:tc>
        <w:tc>
          <w:tcPr>
            <w:tcW w:w="3402" w:type="dxa"/>
          </w:tcPr>
          <w:p w:rsidR="009837DE" w:rsidRDefault="004569C7">
            <w:pPr>
              <w:pStyle w:val="ConsPlusNormal0"/>
              <w:jc w:val="center"/>
            </w:pPr>
            <w:r>
              <w:t>1,35</w:t>
            </w:r>
          </w:p>
        </w:tc>
      </w:tr>
      <w:tr w:rsidR="009837DE">
        <w:tc>
          <w:tcPr>
            <w:tcW w:w="567" w:type="dxa"/>
          </w:tcPr>
          <w:p w:rsidR="009837DE" w:rsidRDefault="004569C7">
            <w:pPr>
              <w:pStyle w:val="ConsPlusNormal0"/>
              <w:jc w:val="center"/>
            </w:pPr>
            <w:r>
              <w:t>12.2.</w:t>
            </w:r>
          </w:p>
        </w:tc>
        <w:tc>
          <w:tcPr>
            <w:tcW w:w="5046" w:type="dxa"/>
          </w:tcPr>
          <w:p w:rsidR="009837DE" w:rsidRDefault="004569C7">
            <w:pPr>
              <w:pStyle w:val="ConsPlusNormal0"/>
              <w:jc w:val="both"/>
            </w:pPr>
            <w:r>
              <w:t>Из свинины</w:t>
            </w:r>
          </w:p>
        </w:tc>
        <w:tc>
          <w:tcPr>
            <w:tcW w:w="3402" w:type="dxa"/>
          </w:tcPr>
          <w:p w:rsidR="009837DE" w:rsidRDefault="004569C7">
            <w:pPr>
              <w:pStyle w:val="ConsPlusNormal0"/>
              <w:jc w:val="center"/>
            </w:pPr>
            <w:r>
              <w:t>1,2</w:t>
            </w:r>
          </w:p>
        </w:tc>
      </w:tr>
      <w:tr w:rsidR="009837DE">
        <w:tc>
          <w:tcPr>
            <w:tcW w:w="567" w:type="dxa"/>
          </w:tcPr>
          <w:p w:rsidR="009837DE" w:rsidRDefault="004569C7">
            <w:pPr>
              <w:pStyle w:val="ConsPlusNormal0"/>
              <w:jc w:val="center"/>
            </w:pPr>
            <w:r>
              <w:t>13.</w:t>
            </w:r>
          </w:p>
        </w:tc>
        <w:tc>
          <w:tcPr>
            <w:tcW w:w="5046" w:type="dxa"/>
          </w:tcPr>
          <w:p w:rsidR="009837DE" w:rsidRDefault="004569C7">
            <w:pPr>
              <w:pStyle w:val="ConsPlusNormal0"/>
              <w:jc w:val="both"/>
            </w:pPr>
            <w:r>
              <w:t>Фарш мясной натуральный</w:t>
            </w:r>
          </w:p>
        </w:tc>
        <w:tc>
          <w:tcPr>
            <w:tcW w:w="3402" w:type="dxa"/>
          </w:tcPr>
          <w:p w:rsidR="009837DE" w:rsidRDefault="004569C7">
            <w:pPr>
              <w:pStyle w:val="ConsPlusNormal0"/>
              <w:jc w:val="center"/>
            </w:pPr>
            <w:r>
              <w:t>1,2</w:t>
            </w:r>
          </w:p>
        </w:tc>
      </w:tr>
      <w:tr w:rsidR="009837DE">
        <w:tc>
          <w:tcPr>
            <w:tcW w:w="567" w:type="dxa"/>
          </w:tcPr>
          <w:p w:rsidR="009837DE" w:rsidRDefault="004569C7">
            <w:pPr>
              <w:pStyle w:val="ConsPlusNormal0"/>
              <w:jc w:val="center"/>
            </w:pPr>
            <w:r>
              <w:t>14.</w:t>
            </w:r>
          </w:p>
        </w:tc>
        <w:tc>
          <w:tcPr>
            <w:tcW w:w="5046" w:type="dxa"/>
          </w:tcPr>
          <w:p w:rsidR="009837DE" w:rsidRDefault="004569C7">
            <w:pPr>
              <w:pStyle w:val="ConsPlusNormal0"/>
              <w:jc w:val="both"/>
            </w:pPr>
            <w:r>
              <w:t>Мясо сублимационной сушки</w:t>
            </w:r>
          </w:p>
        </w:tc>
        <w:tc>
          <w:tcPr>
            <w:tcW w:w="3402" w:type="dxa"/>
          </w:tcPr>
          <w:p w:rsidR="009837DE" w:rsidRDefault="004569C7">
            <w:pPr>
              <w:pStyle w:val="ConsPlusNormal0"/>
              <w:jc w:val="center"/>
            </w:pPr>
            <w:r>
              <w:t>9,7</w:t>
            </w:r>
          </w:p>
        </w:tc>
      </w:tr>
      <w:tr w:rsidR="009837DE">
        <w:tc>
          <w:tcPr>
            <w:tcW w:w="567" w:type="dxa"/>
          </w:tcPr>
          <w:p w:rsidR="009837DE" w:rsidRDefault="004569C7">
            <w:pPr>
              <w:pStyle w:val="ConsPlusNormal0"/>
              <w:jc w:val="center"/>
            </w:pPr>
            <w:r>
              <w:t>15.</w:t>
            </w:r>
          </w:p>
        </w:tc>
        <w:tc>
          <w:tcPr>
            <w:tcW w:w="5046" w:type="dxa"/>
          </w:tcPr>
          <w:p w:rsidR="009837DE" w:rsidRDefault="004569C7">
            <w:pPr>
              <w:pStyle w:val="ConsPlusNormal0"/>
              <w:jc w:val="both"/>
            </w:pPr>
            <w:r>
              <w:t>Быстрозамороженные полуфабрикаты с гарниром</w:t>
            </w:r>
          </w:p>
        </w:tc>
        <w:tc>
          <w:tcPr>
            <w:tcW w:w="3402" w:type="dxa"/>
          </w:tcPr>
          <w:p w:rsidR="009837DE" w:rsidRDefault="004569C7">
            <w:pPr>
              <w:pStyle w:val="ConsPlusNormal0"/>
              <w:jc w:val="center"/>
            </w:pPr>
            <w:r>
              <w:t>0,5</w:t>
            </w:r>
          </w:p>
        </w:tc>
      </w:tr>
    </w:tbl>
    <w:p w:rsidR="009837DE" w:rsidRDefault="009837DE">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1701"/>
        <w:gridCol w:w="1701"/>
      </w:tblGrid>
      <w:tr w:rsidR="009837DE">
        <w:tc>
          <w:tcPr>
            <w:tcW w:w="567" w:type="dxa"/>
            <w:vMerge w:val="restart"/>
          </w:tcPr>
          <w:p w:rsidR="009837DE" w:rsidRDefault="004569C7">
            <w:pPr>
              <w:pStyle w:val="ConsPlusNormal0"/>
              <w:jc w:val="center"/>
            </w:pPr>
            <w:r>
              <w:t>N</w:t>
            </w:r>
          </w:p>
          <w:p w:rsidR="009837DE" w:rsidRDefault="004569C7">
            <w:pPr>
              <w:pStyle w:val="ConsPlusNormal0"/>
              <w:jc w:val="center"/>
            </w:pPr>
            <w:r>
              <w:t>п/п</w:t>
            </w:r>
          </w:p>
        </w:tc>
        <w:tc>
          <w:tcPr>
            <w:tcW w:w="5046" w:type="dxa"/>
            <w:vMerge w:val="restart"/>
          </w:tcPr>
          <w:p w:rsidR="009837DE" w:rsidRDefault="004569C7">
            <w:pPr>
              <w:pStyle w:val="ConsPlusNormal0"/>
              <w:jc w:val="center"/>
            </w:pPr>
            <w:r>
              <w:t>Наименование продукта</w:t>
            </w:r>
          </w:p>
        </w:tc>
        <w:tc>
          <w:tcPr>
            <w:tcW w:w="3402" w:type="dxa"/>
            <w:gridSpan w:val="2"/>
          </w:tcPr>
          <w:p w:rsidR="009837DE" w:rsidRDefault="004569C7">
            <w:pPr>
              <w:pStyle w:val="ConsPlusNormal0"/>
              <w:jc w:val="center"/>
            </w:pPr>
            <w:r>
              <w:t>Коэффициенты перевода мяса</w:t>
            </w:r>
          </w:p>
          <w:p w:rsidR="009837DE" w:rsidRDefault="004569C7">
            <w:pPr>
              <w:pStyle w:val="ConsPlusNormal0"/>
              <w:jc w:val="center"/>
            </w:pPr>
            <w:r>
              <w:t>сельскохозяйственных животных, птицы</w:t>
            </w:r>
          </w:p>
          <w:p w:rsidR="009837DE" w:rsidRDefault="004569C7">
            <w:pPr>
              <w:pStyle w:val="ConsPlusNormal0"/>
              <w:jc w:val="center"/>
            </w:pPr>
            <w:r>
              <w:t>в живой вес</w:t>
            </w:r>
          </w:p>
        </w:tc>
      </w:tr>
      <w:tr w:rsidR="009837DE">
        <w:tc>
          <w:tcPr>
            <w:tcW w:w="0" w:type="auto"/>
            <w:vMerge/>
          </w:tcPr>
          <w:p w:rsidR="009837DE" w:rsidRDefault="009837DE">
            <w:pPr>
              <w:pStyle w:val="ConsPlusNormal0"/>
            </w:pPr>
          </w:p>
        </w:tc>
        <w:tc>
          <w:tcPr>
            <w:tcW w:w="0" w:type="auto"/>
            <w:vMerge/>
          </w:tcPr>
          <w:p w:rsidR="009837DE" w:rsidRDefault="009837DE">
            <w:pPr>
              <w:pStyle w:val="ConsPlusNormal0"/>
            </w:pPr>
          </w:p>
        </w:tc>
        <w:tc>
          <w:tcPr>
            <w:tcW w:w="1701" w:type="dxa"/>
          </w:tcPr>
          <w:p w:rsidR="009837DE" w:rsidRDefault="004569C7">
            <w:pPr>
              <w:pStyle w:val="ConsPlusNormal0"/>
              <w:jc w:val="center"/>
            </w:pPr>
            <w:r>
              <w:t>взрослый</w:t>
            </w:r>
          </w:p>
        </w:tc>
        <w:tc>
          <w:tcPr>
            <w:tcW w:w="1701" w:type="dxa"/>
          </w:tcPr>
          <w:p w:rsidR="009837DE" w:rsidRDefault="004569C7">
            <w:pPr>
              <w:pStyle w:val="ConsPlusNormal0"/>
              <w:jc w:val="center"/>
            </w:pPr>
            <w:r>
              <w:t>молодняк</w:t>
            </w:r>
          </w:p>
        </w:tc>
      </w:tr>
      <w:tr w:rsidR="009837DE">
        <w:tc>
          <w:tcPr>
            <w:tcW w:w="567" w:type="dxa"/>
            <w:vMerge w:val="restart"/>
          </w:tcPr>
          <w:p w:rsidR="009837DE" w:rsidRDefault="004569C7">
            <w:pPr>
              <w:pStyle w:val="ConsPlusNormal0"/>
              <w:jc w:val="center"/>
            </w:pPr>
            <w:r>
              <w:t>1.</w:t>
            </w:r>
          </w:p>
        </w:tc>
        <w:tc>
          <w:tcPr>
            <w:tcW w:w="5046" w:type="dxa"/>
          </w:tcPr>
          <w:p w:rsidR="009837DE" w:rsidRDefault="004569C7">
            <w:pPr>
              <w:pStyle w:val="ConsPlusNormal0"/>
              <w:jc w:val="both"/>
            </w:pPr>
            <w:r>
              <w:t>Крупный рогатый скот, лошади:</w:t>
            </w:r>
          </w:p>
        </w:tc>
        <w:tc>
          <w:tcPr>
            <w:tcW w:w="1701" w:type="dxa"/>
          </w:tcPr>
          <w:p w:rsidR="009837DE" w:rsidRDefault="009837DE">
            <w:pPr>
              <w:pStyle w:val="ConsPlusNormal0"/>
              <w:jc w:val="center"/>
            </w:pP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высший</w:t>
            </w:r>
          </w:p>
        </w:tc>
        <w:tc>
          <w:tcPr>
            <w:tcW w:w="1701" w:type="dxa"/>
          </w:tcPr>
          <w:p w:rsidR="009837DE" w:rsidRDefault="004569C7">
            <w:pPr>
              <w:pStyle w:val="ConsPlusNormal0"/>
              <w:jc w:val="center"/>
            </w:pPr>
            <w:r>
              <w:t>2,16</w:t>
            </w:r>
          </w:p>
        </w:tc>
        <w:tc>
          <w:tcPr>
            <w:tcW w:w="1701" w:type="dxa"/>
          </w:tcPr>
          <w:p w:rsidR="009837DE" w:rsidRDefault="004569C7">
            <w:pPr>
              <w:pStyle w:val="ConsPlusNormal0"/>
              <w:jc w:val="center"/>
            </w:pPr>
            <w:r>
              <w:t>2,14</w:t>
            </w: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средний</w:t>
            </w:r>
          </w:p>
        </w:tc>
        <w:tc>
          <w:tcPr>
            <w:tcW w:w="1701" w:type="dxa"/>
          </w:tcPr>
          <w:p w:rsidR="009837DE" w:rsidRDefault="004569C7">
            <w:pPr>
              <w:pStyle w:val="ConsPlusNormal0"/>
              <w:jc w:val="center"/>
            </w:pPr>
            <w:r>
              <w:t>2,30</w:t>
            </w:r>
          </w:p>
        </w:tc>
        <w:tc>
          <w:tcPr>
            <w:tcW w:w="1701" w:type="dxa"/>
          </w:tcPr>
          <w:p w:rsidR="009837DE" w:rsidRDefault="004569C7">
            <w:pPr>
              <w:pStyle w:val="ConsPlusNormal0"/>
              <w:jc w:val="center"/>
            </w:pPr>
            <w:r>
              <w:t>2,26</w:t>
            </w: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н/средний</w:t>
            </w:r>
          </w:p>
        </w:tc>
        <w:tc>
          <w:tcPr>
            <w:tcW w:w="1701" w:type="dxa"/>
          </w:tcPr>
          <w:p w:rsidR="009837DE" w:rsidRDefault="004569C7">
            <w:pPr>
              <w:pStyle w:val="ConsPlusNormal0"/>
              <w:jc w:val="center"/>
            </w:pPr>
            <w:r>
              <w:t>2,47</w:t>
            </w:r>
          </w:p>
        </w:tc>
        <w:tc>
          <w:tcPr>
            <w:tcW w:w="1701" w:type="dxa"/>
          </w:tcPr>
          <w:p w:rsidR="009837DE" w:rsidRDefault="004569C7">
            <w:pPr>
              <w:pStyle w:val="ConsPlusNormal0"/>
              <w:jc w:val="center"/>
            </w:pPr>
            <w:r>
              <w:t>2,44</w:t>
            </w: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тощак</w:t>
            </w:r>
          </w:p>
        </w:tc>
        <w:tc>
          <w:tcPr>
            <w:tcW w:w="1701" w:type="dxa"/>
          </w:tcPr>
          <w:p w:rsidR="009837DE" w:rsidRDefault="004569C7">
            <w:pPr>
              <w:pStyle w:val="ConsPlusNormal0"/>
              <w:jc w:val="center"/>
            </w:pPr>
            <w:r>
              <w:t>2,63</w:t>
            </w:r>
          </w:p>
        </w:tc>
        <w:tc>
          <w:tcPr>
            <w:tcW w:w="1701" w:type="dxa"/>
          </w:tcPr>
          <w:p w:rsidR="009837DE" w:rsidRDefault="004569C7">
            <w:pPr>
              <w:pStyle w:val="ConsPlusNormal0"/>
              <w:jc w:val="center"/>
            </w:pPr>
            <w:r>
              <w:t>2,59</w:t>
            </w:r>
          </w:p>
        </w:tc>
      </w:tr>
      <w:tr w:rsidR="009837DE">
        <w:tc>
          <w:tcPr>
            <w:tcW w:w="567" w:type="dxa"/>
          </w:tcPr>
          <w:p w:rsidR="009837DE" w:rsidRDefault="004569C7">
            <w:pPr>
              <w:pStyle w:val="ConsPlusNormal0"/>
              <w:jc w:val="center"/>
            </w:pPr>
            <w:r>
              <w:t>2.</w:t>
            </w:r>
          </w:p>
        </w:tc>
        <w:tc>
          <w:tcPr>
            <w:tcW w:w="5046" w:type="dxa"/>
          </w:tcPr>
          <w:p w:rsidR="009837DE" w:rsidRDefault="004569C7">
            <w:pPr>
              <w:pStyle w:val="ConsPlusNormal0"/>
              <w:jc w:val="both"/>
            </w:pPr>
            <w:r>
              <w:t>Баранина и козлятина первой категории</w:t>
            </w:r>
          </w:p>
        </w:tc>
        <w:tc>
          <w:tcPr>
            <w:tcW w:w="1701" w:type="dxa"/>
          </w:tcPr>
          <w:p w:rsidR="009837DE" w:rsidRDefault="004569C7">
            <w:pPr>
              <w:pStyle w:val="ConsPlusNormal0"/>
              <w:jc w:val="center"/>
            </w:pPr>
            <w:r>
              <w:t>2,1</w:t>
            </w:r>
          </w:p>
        </w:tc>
        <w:tc>
          <w:tcPr>
            <w:tcW w:w="1701" w:type="dxa"/>
          </w:tcPr>
          <w:p w:rsidR="009837DE" w:rsidRDefault="009837DE">
            <w:pPr>
              <w:pStyle w:val="ConsPlusNormal0"/>
              <w:jc w:val="center"/>
            </w:pPr>
          </w:p>
        </w:tc>
      </w:tr>
      <w:tr w:rsidR="009837DE">
        <w:tc>
          <w:tcPr>
            <w:tcW w:w="567" w:type="dxa"/>
          </w:tcPr>
          <w:p w:rsidR="009837DE" w:rsidRDefault="004569C7">
            <w:pPr>
              <w:pStyle w:val="ConsPlusNormal0"/>
              <w:jc w:val="center"/>
            </w:pPr>
            <w:r>
              <w:t>3.</w:t>
            </w:r>
          </w:p>
        </w:tc>
        <w:tc>
          <w:tcPr>
            <w:tcW w:w="5046" w:type="dxa"/>
          </w:tcPr>
          <w:p w:rsidR="009837DE" w:rsidRDefault="004569C7">
            <w:pPr>
              <w:pStyle w:val="ConsPlusNormal0"/>
              <w:jc w:val="both"/>
            </w:pPr>
            <w:r>
              <w:t>Баранина и козлятина второй категории</w:t>
            </w:r>
          </w:p>
        </w:tc>
        <w:tc>
          <w:tcPr>
            <w:tcW w:w="1701" w:type="dxa"/>
          </w:tcPr>
          <w:p w:rsidR="009837DE" w:rsidRDefault="004569C7">
            <w:pPr>
              <w:pStyle w:val="ConsPlusNormal0"/>
              <w:jc w:val="center"/>
            </w:pPr>
            <w:r>
              <w:t>2,2</w:t>
            </w:r>
          </w:p>
        </w:tc>
        <w:tc>
          <w:tcPr>
            <w:tcW w:w="1701" w:type="dxa"/>
          </w:tcPr>
          <w:p w:rsidR="009837DE" w:rsidRDefault="009837DE">
            <w:pPr>
              <w:pStyle w:val="ConsPlusNormal0"/>
              <w:jc w:val="center"/>
            </w:pPr>
          </w:p>
        </w:tc>
      </w:tr>
      <w:tr w:rsidR="009837DE">
        <w:tc>
          <w:tcPr>
            <w:tcW w:w="567" w:type="dxa"/>
          </w:tcPr>
          <w:p w:rsidR="009837DE" w:rsidRDefault="004569C7">
            <w:pPr>
              <w:pStyle w:val="ConsPlusNormal0"/>
              <w:jc w:val="center"/>
            </w:pPr>
            <w:r>
              <w:t>4.</w:t>
            </w:r>
          </w:p>
        </w:tc>
        <w:tc>
          <w:tcPr>
            <w:tcW w:w="5046" w:type="dxa"/>
          </w:tcPr>
          <w:p w:rsidR="009837DE" w:rsidRDefault="004569C7">
            <w:pPr>
              <w:pStyle w:val="ConsPlusNormal0"/>
              <w:jc w:val="both"/>
            </w:pPr>
            <w:r>
              <w:t>Мясо кроликов первой категории</w:t>
            </w:r>
          </w:p>
        </w:tc>
        <w:tc>
          <w:tcPr>
            <w:tcW w:w="1701" w:type="dxa"/>
          </w:tcPr>
          <w:p w:rsidR="009837DE" w:rsidRDefault="004569C7">
            <w:pPr>
              <w:pStyle w:val="ConsPlusNormal0"/>
              <w:jc w:val="center"/>
            </w:pPr>
            <w:r>
              <w:t>2,0</w:t>
            </w:r>
          </w:p>
        </w:tc>
        <w:tc>
          <w:tcPr>
            <w:tcW w:w="1701" w:type="dxa"/>
          </w:tcPr>
          <w:p w:rsidR="009837DE" w:rsidRDefault="009837DE">
            <w:pPr>
              <w:pStyle w:val="ConsPlusNormal0"/>
              <w:jc w:val="center"/>
            </w:pPr>
          </w:p>
        </w:tc>
      </w:tr>
      <w:tr w:rsidR="009837DE">
        <w:tc>
          <w:tcPr>
            <w:tcW w:w="567" w:type="dxa"/>
          </w:tcPr>
          <w:p w:rsidR="009837DE" w:rsidRDefault="004569C7">
            <w:pPr>
              <w:pStyle w:val="ConsPlusNormal0"/>
              <w:jc w:val="center"/>
            </w:pPr>
            <w:r>
              <w:t>5.</w:t>
            </w:r>
          </w:p>
        </w:tc>
        <w:tc>
          <w:tcPr>
            <w:tcW w:w="5046" w:type="dxa"/>
          </w:tcPr>
          <w:p w:rsidR="009837DE" w:rsidRDefault="004569C7">
            <w:pPr>
              <w:pStyle w:val="ConsPlusNormal0"/>
              <w:jc w:val="both"/>
            </w:pPr>
            <w:r>
              <w:t>Мясо кроликов второй категории</w:t>
            </w:r>
          </w:p>
        </w:tc>
        <w:tc>
          <w:tcPr>
            <w:tcW w:w="1701" w:type="dxa"/>
          </w:tcPr>
          <w:p w:rsidR="009837DE" w:rsidRDefault="004569C7">
            <w:pPr>
              <w:pStyle w:val="ConsPlusNormal0"/>
              <w:jc w:val="center"/>
            </w:pPr>
            <w:r>
              <w:t>2,1</w:t>
            </w:r>
          </w:p>
        </w:tc>
        <w:tc>
          <w:tcPr>
            <w:tcW w:w="1701" w:type="dxa"/>
          </w:tcPr>
          <w:p w:rsidR="009837DE" w:rsidRDefault="009837DE">
            <w:pPr>
              <w:pStyle w:val="ConsPlusNormal0"/>
              <w:jc w:val="center"/>
            </w:pPr>
          </w:p>
        </w:tc>
      </w:tr>
      <w:tr w:rsidR="009837DE">
        <w:tc>
          <w:tcPr>
            <w:tcW w:w="567" w:type="dxa"/>
            <w:vMerge w:val="restart"/>
          </w:tcPr>
          <w:p w:rsidR="009837DE" w:rsidRDefault="004569C7">
            <w:pPr>
              <w:pStyle w:val="ConsPlusNormal0"/>
              <w:jc w:val="center"/>
            </w:pPr>
            <w:r>
              <w:t>6.</w:t>
            </w:r>
          </w:p>
        </w:tc>
        <w:tc>
          <w:tcPr>
            <w:tcW w:w="5046" w:type="dxa"/>
          </w:tcPr>
          <w:p w:rsidR="009837DE" w:rsidRDefault="004569C7">
            <w:pPr>
              <w:pStyle w:val="ConsPlusNormal0"/>
              <w:jc w:val="both"/>
            </w:pPr>
            <w:r>
              <w:t>Свинина:</w:t>
            </w:r>
          </w:p>
        </w:tc>
        <w:tc>
          <w:tcPr>
            <w:tcW w:w="1701" w:type="dxa"/>
          </w:tcPr>
          <w:p w:rsidR="009837DE" w:rsidRDefault="009837DE">
            <w:pPr>
              <w:pStyle w:val="ConsPlusNormal0"/>
              <w:jc w:val="center"/>
            </w:pP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жирная</w:t>
            </w:r>
          </w:p>
        </w:tc>
        <w:tc>
          <w:tcPr>
            <w:tcW w:w="1701" w:type="dxa"/>
          </w:tcPr>
          <w:p w:rsidR="009837DE" w:rsidRDefault="004569C7">
            <w:pPr>
              <w:pStyle w:val="ConsPlusNormal0"/>
              <w:jc w:val="center"/>
            </w:pPr>
            <w:r>
              <w:t>1,35</w:t>
            </w: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мясная</w:t>
            </w:r>
          </w:p>
        </w:tc>
        <w:tc>
          <w:tcPr>
            <w:tcW w:w="1701" w:type="dxa"/>
          </w:tcPr>
          <w:p w:rsidR="009837DE" w:rsidRDefault="004569C7">
            <w:pPr>
              <w:pStyle w:val="ConsPlusNormal0"/>
              <w:jc w:val="center"/>
            </w:pPr>
            <w:r>
              <w:t>1,55</w:t>
            </w:r>
          </w:p>
        </w:tc>
        <w:tc>
          <w:tcPr>
            <w:tcW w:w="1701" w:type="dxa"/>
          </w:tcPr>
          <w:p w:rsidR="009837DE" w:rsidRDefault="009837DE">
            <w:pPr>
              <w:pStyle w:val="ConsPlusNormal0"/>
              <w:jc w:val="center"/>
            </w:pPr>
          </w:p>
        </w:tc>
      </w:tr>
      <w:tr w:rsidR="009837DE">
        <w:tc>
          <w:tcPr>
            <w:tcW w:w="567" w:type="dxa"/>
            <w:vMerge w:val="restart"/>
          </w:tcPr>
          <w:p w:rsidR="009837DE" w:rsidRDefault="004569C7">
            <w:pPr>
              <w:pStyle w:val="ConsPlusNormal0"/>
              <w:jc w:val="center"/>
            </w:pPr>
            <w:r>
              <w:t>7.</w:t>
            </w:r>
          </w:p>
        </w:tc>
        <w:tc>
          <w:tcPr>
            <w:tcW w:w="5046" w:type="dxa"/>
          </w:tcPr>
          <w:p w:rsidR="009837DE" w:rsidRDefault="004569C7">
            <w:pPr>
              <w:pStyle w:val="ConsPlusNormal0"/>
              <w:jc w:val="both"/>
            </w:pPr>
            <w:r>
              <w:t>Птица потрошеная:</w:t>
            </w:r>
          </w:p>
        </w:tc>
        <w:tc>
          <w:tcPr>
            <w:tcW w:w="1701" w:type="dxa"/>
          </w:tcPr>
          <w:p w:rsidR="009837DE" w:rsidRDefault="009837DE">
            <w:pPr>
              <w:pStyle w:val="ConsPlusNormal0"/>
              <w:jc w:val="center"/>
            </w:pP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куры</w:t>
            </w:r>
          </w:p>
        </w:tc>
        <w:tc>
          <w:tcPr>
            <w:tcW w:w="1701" w:type="dxa"/>
          </w:tcPr>
          <w:p w:rsidR="009837DE" w:rsidRDefault="004569C7">
            <w:pPr>
              <w:pStyle w:val="ConsPlusNormal0"/>
              <w:jc w:val="center"/>
            </w:pPr>
            <w:r>
              <w:t>1,61</w:t>
            </w: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цыплята</w:t>
            </w:r>
          </w:p>
        </w:tc>
        <w:tc>
          <w:tcPr>
            <w:tcW w:w="1701" w:type="dxa"/>
          </w:tcPr>
          <w:p w:rsidR="009837DE" w:rsidRDefault="009837DE">
            <w:pPr>
              <w:pStyle w:val="ConsPlusNormal0"/>
              <w:jc w:val="center"/>
            </w:pPr>
          </w:p>
        </w:tc>
        <w:tc>
          <w:tcPr>
            <w:tcW w:w="1701" w:type="dxa"/>
          </w:tcPr>
          <w:p w:rsidR="009837DE" w:rsidRDefault="004569C7">
            <w:pPr>
              <w:pStyle w:val="ConsPlusNormal0"/>
              <w:jc w:val="center"/>
            </w:pPr>
            <w:r>
              <w:t>1,67</w:t>
            </w: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утки</w:t>
            </w:r>
          </w:p>
        </w:tc>
        <w:tc>
          <w:tcPr>
            <w:tcW w:w="1701" w:type="dxa"/>
          </w:tcPr>
          <w:p w:rsidR="009837DE" w:rsidRDefault="004569C7">
            <w:pPr>
              <w:pStyle w:val="ConsPlusNormal0"/>
              <w:jc w:val="center"/>
            </w:pPr>
            <w:r>
              <w:t>1,67</w:t>
            </w: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утята</w:t>
            </w:r>
          </w:p>
        </w:tc>
        <w:tc>
          <w:tcPr>
            <w:tcW w:w="1701" w:type="dxa"/>
          </w:tcPr>
          <w:p w:rsidR="009837DE" w:rsidRDefault="009837DE">
            <w:pPr>
              <w:pStyle w:val="ConsPlusNormal0"/>
              <w:jc w:val="center"/>
            </w:pPr>
          </w:p>
        </w:tc>
        <w:tc>
          <w:tcPr>
            <w:tcW w:w="1701" w:type="dxa"/>
          </w:tcPr>
          <w:p w:rsidR="009837DE" w:rsidRDefault="004569C7">
            <w:pPr>
              <w:pStyle w:val="ConsPlusNormal0"/>
              <w:jc w:val="center"/>
            </w:pPr>
            <w:r>
              <w:t>1,69</w:t>
            </w: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бройлеры</w:t>
            </w:r>
          </w:p>
        </w:tc>
        <w:tc>
          <w:tcPr>
            <w:tcW w:w="1701" w:type="dxa"/>
          </w:tcPr>
          <w:p w:rsidR="009837DE" w:rsidRDefault="009837DE">
            <w:pPr>
              <w:pStyle w:val="ConsPlusNormal0"/>
              <w:jc w:val="center"/>
            </w:pPr>
          </w:p>
        </w:tc>
        <w:tc>
          <w:tcPr>
            <w:tcW w:w="1701" w:type="dxa"/>
          </w:tcPr>
          <w:p w:rsidR="009837DE" w:rsidRDefault="004569C7">
            <w:pPr>
              <w:pStyle w:val="ConsPlusNormal0"/>
              <w:jc w:val="center"/>
            </w:pPr>
            <w:r>
              <w:t>1,60</w:t>
            </w: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гуси</w:t>
            </w:r>
          </w:p>
        </w:tc>
        <w:tc>
          <w:tcPr>
            <w:tcW w:w="1701" w:type="dxa"/>
          </w:tcPr>
          <w:p w:rsidR="009837DE" w:rsidRDefault="004569C7">
            <w:pPr>
              <w:pStyle w:val="ConsPlusNormal0"/>
              <w:jc w:val="center"/>
            </w:pPr>
            <w:r>
              <w:t>1,66</w:t>
            </w: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индейки</w:t>
            </w:r>
          </w:p>
        </w:tc>
        <w:tc>
          <w:tcPr>
            <w:tcW w:w="1701" w:type="dxa"/>
          </w:tcPr>
          <w:p w:rsidR="009837DE" w:rsidRDefault="004569C7">
            <w:pPr>
              <w:pStyle w:val="ConsPlusNormal0"/>
              <w:jc w:val="center"/>
            </w:pPr>
            <w:r>
              <w:t>1,52</w:t>
            </w:r>
          </w:p>
        </w:tc>
        <w:tc>
          <w:tcPr>
            <w:tcW w:w="1701" w:type="dxa"/>
          </w:tcPr>
          <w:p w:rsidR="009837DE" w:rsidRDefault="009837DE">
            <w:pPr>
              <w:pStyle w:val="ConsPlusNormal0"/>
              <w:jc w:val="center"/>
            </w:pPr>
          </w:p>
        </w:tc>
      </w:tr>
      <w:tr w:rsidR="009837DE">
        <w:tc>
          <w:tcPr>
            <w:tcW w:w="567" w:type="dxa"/>
            <w:vMerge w:val="restart"/>
          </w:tcPr>
          <w:p w:rsidR="009837DE" w:rsidRDefault="004569C7">
            <w:pPr>
              <w:pStyle w:val="ConsPlusNormal0"/>
              <w:jc w:val="center"/>
            </w:pPr>
            <w:r>
              <w:t>8.</w:t>
            </w:r>
          </w:p>
        </w:tc>
        <w:tc>
          <w:tcPr>
            <w:tcW w:w="5046" w:type="dxa"/>
          </w:tcPr>
          <w:p w:rsidR="009837DE" w:rsidRDefault="004569C7">
            <w:pPr>
              <w:pStyle w:val="ConsPlusNormal0"/>
              <w:jc w:val="both"/>
            </w:pPr>
            <w:r>
              <w:t>Птица полупотрошеная:</w:t>
            </w:r>
          </w:p>
        </w:tc>
        <w:tc>
          <w:tcPr>
            <w:tcW w:w="1701" w:type="dxa"/>
          </w:tcPr>
          <w:p w:rsidR="009837DE" w:rsidRDefault="009837DE">
            <w:pPr>
              <w:pStyle w:val="ConsPlusNormal0"/>
              <w:jc w:val="center"/>
            </w:pP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куры, перепела</w:t>
            </w:r>
          </w:p>
        </w:tc>
        <w:tc>
          <w:tcPr>
            <w:tcW w:w="1701" w:type="dxa"/>
          </w:tcPr>
          <w:p w:rsidR="009837DE" w:rsidRDefault="004569C7">
            <w:pPr>
              <w:pStyle w:val="ConsPlusNormal0"/>
              <w:jc w:val="center"/>
            </w:pPr>
            <w:r>
              <w:t>1,24</w:t>
            </w: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цыплята</w:t>
            </w:r>
          </w:p>
        </w:tc>
        <w:tc>
          <w:tcPr>
            <w:tcW w:w="1701" w:type="dxa"/>
          </w:tcPr>
          <w:p w:rsidR="009837DE" w:rsidRDefault="009837DE">
            <w:pPr>
              <w:pStyle w:val="ConsPlusNormal0"/>
              <w:jc w:val="center"/>
            </w:pPr>
          </w:p>
        </w:tc>
        <w:tc>
          <w:tcPr>
            <w:tcW w:w="1701" w:type="dxa"/>
          </w:tcPr>
          <w:p w:rsidR="009837DE" w:rsidRDefault="004569C7">
            <w:pPr>
              <w:pStyle w:val="ConsPlusNormal0"/>
              <w:jc w:val="center"/>
            </w:pPr>
            <w:r>
              <w:t>1,24</w:t>
            </w: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утята</w:t>
            </w:r>
          </w:p>
        </w:tc>
        <w:tc>
          <w:tcPr>
            <w:tcW w:w="1701" w:type="dxa"/>
          </w:tcPr>
          <w:p w:rsidR="009837DE" w:rsidRDefault="009837DE">
            <w:pPr>
              <w:pStyle w:val="ConsPlusNormal0"/>
              <w:jc w:val="center"/>
            </w:pPr>
          </w:p>
        </w:tc>
        <w:tc>
          <w:tcPr>
            <w:tcW w:w="1701" w:type="dxa"/>
          </w:tcPr>
          <w:p w:rsidR="009837DE" w:rsidRDefault="004569C7">
            <w:pPr>
              <w:pStyle w:val="ConsPlusNormal0"/>
              <w:jc w:val="center"/>
            </w:pPr>
            <w:r>
              <w:t>1,24</w:t>
            </w: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бройлеры</w:t>
            </w:r>
          </w:p>
        </w:tc>
        <w:tc>
          <w:tcPr>
            <w:tcW w:w="1701" w:type="dxa"/>
          </w:tcPr>
          <w:p w:rsidR="009837DE" w:rsidRDefault="009837DE">
            <w:pPr>
              <w:pStyle w:val="ConsPlusNormal0"/>
              <w:jc w:val="center"/>
            </w:pPr>
          </w:p>
        </w:tc>
        <w:tc>
          <w:tcPr>
            <w:tcW w:w="1701" w:type="dxa"/>
          </w:tcPr>
          <w:p w:rsidR="009837DE" w:rsidRDefault="004569C7">
            <w:pPr>
              <w:pStyle w:val="ConsPlusNormal0"/>
              <w:jc w:val="center"/>
            </w:pPr>
            <w:r>
              <w:t>1,22</w:t>
            </w: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гуси</w:t>
            </w:r>
          </w:p>
        </w:tc>
        <w:tc>
          <w:tcPr>
            <w:tcW w:w="1701" w:type="dxa"/>
          </w:tcPr>
          <w:p w:rsidR="009837DE" w:rsidRDefault="004569C7">
            <w:pPr>
              <w:pStyle w:val="ConsPlusNormal0"/>
              <w:jc w:val="center"/>
            </w:pPr>
            <w:r>
              <w:t>1,26</w:t>
            </w: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утки</w:t>
            </w:r>
          </w:p>
        </w:tc>
        <w:tc>
          <w:tcPr>
            <w:tcW w:w="1701" w:type="dxa"/>
          </w:tcPr>
          <w:p w:rsidR="009837DE" w:rsidRDefault="004569C7">
            <w:pPr>
              <w:pStyle w:val="ConsPlusNormal0"/>
              <w:jc w:val="center"/>
            </w:pPr>
            <w:r>
              <w:t>1,25</w:t>
            </w: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индейки</w:t>
            </w:r>
          </w:p>
        </w:tc>
        <w:tc>
          <w:tcPr>
            <w:tcW w:w="1701" w:type="dxa"/>
          </w:tcPr>
          <w:p w:rsidR="009837DE" w:rsidRDefault="004569C7">
            <w:pPr>
              <w:pStyle w:val="ConsPlusNormal0"/>
              <w:jc w:val="center"/>
            </w:pPr>
            <w:r>
              <w:t>1,20</w:t>
            </w:r>
          </w:p>
        </w:tc>
        <w:tc>
          <w:tcPr>
            <w:tcW w:w="1701" w:type="dxa"/>
          </w:tcPr>
          <w:p w:rsidR="009837DE" w:rsidRDefault="009837DE">
            <w:pPr>
              <w:pStyle w:val="ConsPlusNormal0"/>
              <w:jc w:val="center"/>
            </w:pPr>
          </w:p>
        </w:tc>
      </w:tr>
      <w:tr w:rsidR="009837DE">
        <w:tc>
          <w:tcPr>
            <w:tcW w:w="567" w:type="dxa"/>
            <w:vMerge w:val="restart"/>
          </w:tcPr>
          <w:p w:rsidR="009837DE" w:rsidRDefault="004569C7">
            <w:pPr>
              <w:pStyle w:val="ConsPlusNormal0"/>
              <w:jc w:val="center"/>
            </w:pPr>
            <w:r>
              <w:t>9.</w:t>
            </w:r>
          </w:p>
        </w:tc>
        <w:tc>
          <w:tcPr>
            <w:tcW w:w="5046" w:type="dxa"/>
          </w:tcPr>
          <w:p w:rsidR="009837DE" w:rsidRDefault="004569C7">
            <w:pPr>
              <w:pStyle w:val="ConsPlusNormal0"/>
              <w:jc w:val="both"/>
            </w:pPr>
            <w:r>
              <w:t>Баранина и козлятина первой категории</w:t>
            </w:r>
          </w:p>
        </w:tc>
        <w:tc>
          <w:tcPr>
            <w:tcW w:w="1701" w:type="dxa"/>
          </w:tcPr>
          <w:p w:rsidR="009837DE" w:rsidRDefault="004569C7">
            <w:pPr>
              <w:pStyle w:val="ConsPlusNormal0"/>
              <w:jc w:val="center"/>
            </w:pPr>
            <w:r>
              <w:t>2,1</w:t>
            </w: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Баранина и козлятина второй категории</w:t>
            </w:r>
          </w:p>
        </w:tc>
        <w:tc>
          <w:tcPr>
            <w:tcW w:w="1701" w:type="dxa"/>
          </w:tcPr>
          <w:p w:rsidR="009837DE" w:rsidRDefault="004569C7">
            <w:pPr>
              <w:pStyle w:val="ConsPlusNormal0"/>
              <w:jc w:val="center"/>
            </w:pPr>
            <w:r>
              <w:t>2,2</w:t>
            </w:r>
          </w:p>
        </w:tc>
        <w:tc>
          <w:tcPr>
            <w:tcW w:w="1701" w:type="dxa"/>
          </w:tcPr>
          <w:p w:rsidR="009837DE" w:rsidRDefault="009837DE">
            <w:pPr>
              <w:pStyle w:val="ConsPlusNormal0"/>
              <w:jc w:val="center"/>
            </w:pPr>
          </w:p>
        </w:tc>
      </w:tr>
      <w:tr w:rsidR="009837DE">
        <w:tc>
          <w:tcPr>
            <w:tcW w:w="567" w:type="dxa"/>
            <w:vMerge w:val="restart"/>
          </w:tcPr>
          <w:p w:rsidR="009837DE" w:rsidRDefault="004569C7">
            <w:pPr>
              <w:pStyle w:val="ConsPlusNormal0"/>
              <w:jc w:val="center"/>
            </w:pPr>
            <w:r>
              <w:t>10.</w:t>
            </w:r>
          </w:p>
        </w:tc>
        <w:tc>
          <w:tcPr>
            <w:tcW w:w="5046" w:type="dxa"/>
          </w:tcPr>
          <w:p w:rsidR="009837DE" w:rsidRDefault="004569C7">
            <w:pPr>
              <w:pStyle w:val="ConsPlusNormal0"/>
              <w:jc w:val="both"/>
            </w:pPr>
            <w:r>
              <w:t>Мясо кроликов первой категории</w:t>
            </w:r>
          </w:p>
        </w:tc>
        <w:tc>
          <w:tcPr>
            <w:tcW w:w="1701" w:type="dxa"/>
          </w:tcPr>
          <w:p w:rsidR="009837DE" w:rsidRDefault="004569C7">
            <w:pPr>
              <w:pStyle w:val="ConsPlusNormal0"/>
              <w:jc w:val="center"/>
            </w:pPr>
            <w:r>
              <w:t>2,0</w:t>
            </w: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Мясо кроликов второй категории</w:t>
            </w:r>
          </w:p>
        </w:tc>
        <w:tc>
          <w:tcPr>
            <w:tcW w:w="1701" w:type="dxa"/>
          </w:tcPr>
          <w:p w:rsidR="009837DE" w:rsidRDefault="004569C7">
            <w:pPr>
              <w:pStyle w:val="ConsPlusNormal0"/>
              <w:jc w:val="center"/>
            </w:pPr>
            <w:r>
              <w:t>2,1</w:t>
            </w:r>
          </w:p>
        </w:tc>
        <w:tc>
          <w:tcPr>
            <w:tcW w:w="1701" w:type="dxa"/>
          </w:tcPr>
          <w:p w:rsidR="009837DE" w:rsidRDefault="009837DE">
            <w:pPr>
              <w:pStyle w:val="ConsPlusNormal0"/>
              <w:jc w:val="center"/>
            </w:pPr>
          </w:p>
        </w:tc>
      </w:tr>
      <w:tr w:rsidR="009837DE">
        <w:tc>
          <w:tcPr>
            <w:tcW w:w="567" w:type="dxa"/>
            <w:vMerge w:val="restart"/>
          </w:tcPr>
          <w:p w:rsidR="009837DE" w:rsidRDefault="004569C7">
            <w:pPr>
              <w:pStyle w:val="ConsPlusNormal0"/>
              <w:jc w:val="center"/>
            </w:pPr>
            <w:r>
              <w:t>11.</w:t>
            </w:r>
          </w:p>
        </w:tc>
        <w:tc>
          <w:tcPr>
            <w:tcW w:w="5046" w:type="dxa"/>
          </w:tcPr>
          <w:p w:rsidR="009837DE" w:rsidRDefault="004569C7">
            <w:pPr>
              <w:pStyle w:val="ConsPlusNormal0"/>
              <w:jc w:val="both"/>
            </w:pPr>
            <w:r>
              <w:t>Свинина:</w:t>
            </w:r>
          </w:p>
        </w:tc>
        <w:tc>
          <w:tcPr>
            <w:tcW w:w="1701" w:type="dxa"/>
          </w:tcPr>
          <w:p w:rsidR="009837DE" w:rsidRDefault="009837DE">
            <w:pPr>
              <w:pStyle w:val="ConsPlusNormal0"/>
              <w:jc w:val="center"/>
            </w:pP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жирная</w:t>
            </w:r>
          </w:p>
        </w:tc>
        <w:tc>
          <w:tcPr>
            <w:tcW w:w="1701" w:type="dxa"/>
          </w:tcPr>
          <w:p w:rsidR="009837DE" w:rsidRDefault="004569C7">
            <w:pPr>
              <w:pStyle w:val="ConsPlusNormal0"/>
              <w:jc w:val="center"/>
            </w:pPr>
            <w:r>
              <w:t>1,35</w:t>
            </w:r>
          </w:p>
        </w:tc>
        <w:tc>
          <w:tcPr>
            <w:tcW w:w="1701" w:type="dxa"/>
          </w:tcPr>
          <w:p w:rsidR="009837DE" w:rsidRDefault="009837DE">
            <w:pPr>
              <w:pStyle w:val="ConsPlusNormal0"/>
              <w:jc w:val="center"/>
            </w:pPr>
          </w:p>
        </w:tc>
      </w:tr>
      <w:tr w:rsidR="009837DE">
        <w:tc>
          <w:tcPr>
            <w:tcW w:w="0" w:type="auto"/>
            <w:vMerge/>
          </w:tcPr>
          <w:p w:rsidR="009837DE" w:rsidRDefault="009837DE">
            <w:pPr>
              <w:pStyle w:val="ConsPlusNormal0"/>
            </w:pPr>
          </w:p>
        </w:tc>
        <w:tc>
          <w:tcPr>
            <w:tcW w:w="5046" w:type="dxa"/>
          </w:tcPr>
          <w:p w:rsidR="009837DE" w:rsidRDefault="004569C7">
            <w:pPr>
              <w:pStyle w:val="ConsPlusNormal0"/>
              <w:jc w:val="both"/>
            </w:pPr>
            <w:r>
              <w:t>мясная</w:t>
            </w:r>
          </w:p>
        </w:tc>
        <w:tc>
          <w:tcPr>
            <w:tcW w:w="1701" w:type="dxa"/>
          </w:tcPr>
          <w:p w:rsidR="009837DE" w:rsidRDefault="004569C7">
            <w:pPr>
              <w:pStyle w:val="ConsPlusNormal0"/>
              <w:jc w:val="center"/>
            </w:pPr>
            <w:r>
              <w:t>1,55</w:t>
            </w:r>
          </w:p>
        </w:tc>
        <w:tc>
          <w:tcPr>
            <w:tcW w:w="1701" w:type="dxa"/>
          </w:tcPr>
          <w:p w:rsidR="009837DE" w:rsidRDefault="009837DE">
            <w:pPr>
              <w:pStyle w:val="ConsPlusNormal0"/>
              <w:jc w:val="center"/>
            </w:pPr>
          </w:p>
        </w:tc>
      </w:tr>
    </w:tbl>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639"/>
        <w:gridCol w:w="1234"/>
        <w:gridCol w:w="1774"/>
        <w:gridCol w:w="859"/>
        <w:gridCol w:w="1084"/>
        <w:gridCol w:w="1309"/>
      </w:tblGrid>
      <w:tr w:rsidR="009837DE">
        <w:tc>
          <w:tcPr>
            <w:tcW w:w="9538" w:type="dxa"/>
            <w:gridSpan w:val="7"/>
            <w:tcBorders>
              <w:top w:val="nil"/>
              <w:left w:val="nil"/>
              <w:bottom w:val="nil"/>
              <w:right w:val="nil"/>
            </w:tcBorders>
          </w:tcPr>
          <w:p w:rsidR="009837DE" w:rsidRDefault="004569C7">
            <w:pPr>
              <w:pStyle w:val="ConsPlusNormal0"/>
              <w:jc w:val="right"/>
              <w:outlineLvl w:val="1"/>
            </w:pPr>
            <w:r>
              <w:t>Форма</w:t>
            </w:r>
          </w:p>
        </w:tc>
      </w:tr>
      <w:tr w:rsidR="009837DE">
        <w:tc>
          <w:tcPr>
            <w:tcW w:w="9538" w:type="dxa"/>
            <w:gridSpan w:val="7"/>
            <w:tcBorders>
              <w:top w:val="nil"/>
              <w:left w:val="nil"/>
              <w:right w:val="nil"/>
            </w:tcBorders>
          </w:tcPr>
          <w:p w:rsidR="009837DE" w:rsidRDefault="004569C7">
            <w:pPr>
              <w:pStyle w:val="ConsPlusNormal0"/>
              <w:jc w:val="center"/>
            </w:pPr>
            <w:r>
              <w:t>Справка-расчет</w:t>
            </w:r>
          </w:p>
          <w:p w:rsidR="009837DE" w:rsidRDefault="004569C7">
            <w:pPr>
              <w:pStyle w:val="ConsPlusNormal0"/>
              <w:jc w:val="center"/>
            </w:pPr>
            <w:r>
              <w:t>субсидии на реализацию яйца птицы собственного производства</w:t>
            </w:r>
          </w:p>
          <w:p w:rsidR="009837DE" w:rsidRDefault="004569C7">
            <w:pPr>
              <w:pStyle w:val="ConsPlusNormal0"/>
              <w:jc w:val="center"/>
            </w:pPr>
            <w:r>
              <w:t>за ____________________ 20____ года</w:t>
            </w:r>
          </w:p>
          <w:p w:rsidR="009837DE" w:rsidRDefault="009837DE">
            <w:pPr>
              <w:pStyle w:val="ConsPlusNormal0"/>
              <w:jc w:val="center"/>
            </w:pPr>
          </w:p>
        </w:tc>
      </w:tr>
      <w:tr w:rsidR="009837DE">
        <w:tblPrEx>
          <w:tblBorders>
            <w:insideH w:val="single" w:sz="4" w:space="0" w:color="auto"/>
          </w:tblBorders>
        </w:tblPrEx>
        <w:tc>
          <w:tcPr>
            <w:tcW w:w="9538" w:type="dxa"/>
            <w:gridSpan w:val="7"/>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1639" w:type="dxa"/>
          </w:tcPr>
          <w:p w:rsidR="009837DE" w:rsidRDefault="004569C7">
            <w:pPr>
              <w:pStyle w:val="ConsPlusNormal0"/>
              <w:jc w:val="center"/>
            </w:pPr>
            <w:r>
              <w:t>Наименование</w:t>
            </w:r>
          </w:p>
          <w:p w:rsidR="009837DE" w:rsidRDefault="004569C7">
            <w:pPr>
              <w:pStyle w:val="ConsPlusNormal0"/>
              <w:jc w:val="center"/>
            </w:pPr>
            <w:r>
              <w:t>покупателя</w:t>
            </w:r>
          </w:p>
        </w:tc>
        <w:tc>
          <w:tcPr>
            <w:tcW w:w="1639" w:type="dxa"/>
          </w:tcPr>
          <w:p w:rsidR="009837DE" w:rsidRDefault="004569C7">
            <w:pPr>
              <w:pStyle w:val="ConsPlusNormal0"/>
              <w:jc w:val="center"/>
            </w:pPr>
            <w:r>
              <w:t>Наименование</w:t>
            </w:r>
          </w:p>
          <w:p w:rsidR="009837DE" w:rsidRDefault="004569C7">
            <w:pPr>
              <w:pStyle w:val="ConsPlusNormal0"/>
              <w:jc w:val="center"/>
            </w:pPr>
            <w:r>
              <w:t>и номер</w:t>
            </w:r>
          </w:p>
          <w:p w:rsidR="009837DE" w:rsidRDefault="004569C7">
            <w:pPr>
              <w:pStyle w:val="ConsPlusNormal0"/>
              <w:jc w:val="center"/>
            </w:pPr>
            <w:r>
              <w:t>документа</w:t>
            </w:r>
          </w:p>
        </w:tc>
        <w:tc>
          <w:tcPr>
            <w:tcW w:w="1234" w:type="dxa"/>
          </w:tcPr>
          <w:p w:rsidR="009837DE" w:rsidRDefault="004569C7">
            <w:pPr>
              <w:pStyle w:val="ConsPlusNormal0"/>
              <w:jc w:val="center"/>
            </w:pPr>
            <w:r>
              <w:t>Вид</w:t>
            </w:r>
          </w:p>
          <w:p w:rsidR="009837DE" w:rsidRDefault="004569C7">
            <w:pPr>
              <w:pStyle w:val="ConsPlusNormal0"/>
              <w:jc w:val="center"/>
            </w:pPr>
            <w:r>
              <w:t>продукции</w:t>
            </w:r>
          </w:p>
        </w:tc>
        <w:tc>
          <w:tcPr>
            <w:tcW w:w="1774" w:type="dxa"/>
          </w:tcPr>
          <w:p w:rsidR="009837DE" w:rsidRDefault="004569C7">
            <w:pPr>
              <w:pStyle w:val="ConsPlusNormal0"/>
              <w:jc w:val="center"/>
            </w:pPr>
            <w:r>
              <w:t>Коэффициент</w:t>
            </w:r>
          </w:p>
          <w:p w:rsidR="009837DE" w:rsidRDefault="004569C7">
            <w:pPr>
              <w:pStyle w:val="ConsPlusNormal0"/>
              <w:jc w:val="center"/>
            </w:pPr>
            <w:r>
              <w:t>зачета</w:t>
            </w:r>
          </w:p>
          <w:p w:rsidR="009837DE" w:rsidRDefault="004569C7">
            <w:pPr>
              <w:pStyle w:val="ConsPlusNormal0"/>
              <w:jc w:val="center"/>
            </w:pPr>
            <w:r>
              <w:t>и перевода</w:t>
            </w:r>
          </w:p>
          <w:p w:rsidR="009837DE" w:rsidRDefault="004569C7">
            <w:pPr>
              <w:pStyle w:val="ConsPlusNormal0"/>
              <w:jc w:val="center"/>
            </w:pPr>
            <w:r>
              <w:t>яйцепродуктов*</w:t>
            </w:r>
          </w:p>
        </w:tc>
        <w:tc>
          <w:tcPr>
            <w:tcW w:w="859" w:type="dxa"/>
          </w:tcPr>
          <w:p w:rsidR="009837DE" w:rsidRDefault="004569C7">
            <w:pPr>
              <w:pStyle w:val="ConsPlusNormal0"/>
              <w:jc w:val="center"/>
            </w:pPr>
            <w:r>
              <w:t>Кол-во</w:t>
            </w:r>
          </w:p>
          <w:p w:rsidR="009837DE" w:rsidRDefault="004569C7">
            <w:pPr>
              <w:pStyle w:val="ConsPlusNormal0"/>
              <w:jc w:val="center"/>
            </w:pPr>
            <w:r>
              <w:t>(штук)</w:t>
            </w:r>
          </w:p>
        </w:tc>
        <w:tc>
          <w:tcPr>
            <w:tcW w:w="1084" w:type="dxa"/>
          </w:tcPr>
          <w:p w:rsidR="009837DE" w:rsidRDefault="004569C7">
            <w:pPr>
              <w:pStyle w:val="ConsPlusNormal0"/>
              <w:jc w:val="center"/>
            </w:pPr>
            <w:r>
              <w:t>Ставка</w:t>
            </w:r>
          </w:p>
          <w:p w:rsidR="009837DE" w:rsidRDefault="004569C7">
            <w:pPr>
              <w:pStyle w:val="ConsPlusNormal0"/>
              <w:jc w:val="center"/>
            </w:pPr>
            <w:r>
              <w:t>субсидии</w:t>
            </w:r>
          </w:p>
          <w:p w:rsidR="009837DE" w:rsidRDefault="004569C7">
            <w:pPr>
              <w:pStyle w:val="ConsPlusNormal0"/>
              <w:jc w:val="center"/>
            </w:pPr>
            <w:r>
              <w:t>(руб.)</w:t>
            </w:r>
          </w:p>
        </w:tc>
        <w:tc>
          <w:tcPr>
            <w:tcW w:w="1309" w:type="dxa"/>
          </w:tcPr>
          <w:p w:rsidR="009837DE" w:rsidRDefault="004569C7">
            <w:pPr>
              <w:pStyle w:val="ConsPlusNormal0"/>
              <w:jc w:val="center"/>
            </w:pPr>
            <w:r>
              <w:t>Сумма</w:t>
            </w:r>
          </w:p>
          <w:p w:rsidR="009837DE" w:rsidRDefault="004569C7">
            <w:pPr>
              <w:pStyle w:val="ConsPlusNormal0"/>
              <w:jc w:val="center"/>
            </w:pPr>
            <w:r>
              <w:t>реализации</w:t>
            </w:r>
          </w:p>
          <w:p w:rsidR="009837DE" w:rsidRDefault="004569C7">
            <w:pPr>
              <w:pStyle w:val="ConsPlusNormal0"/>
              <w:jc w:val="center"/>
            </w:pPr>
            <w:r>
              <w:t>продукции</w:t>
            </w:r>
          </w:p>
          <w:p w:rsidR="009837DE" w:rsidRDefault="004569C7">
            <w:pPr>
              <w:pStyle w:val="ConsPlusNormal0"/>
              <w:jc w:val="center"/>
            </w:pPr>
            <w:r>
              <w:t>(руб.)</w:t>
            </w:r>
          </w:p>
        </w:tc>
      </w:tr>
      <w:tr w:rsidR="009837DE">
        <w:tblPrEx>
          <w:tblBorders>
            <w:left w:val="single" w:sz="4" w:space="0" w:color="auto"/>
            <w:right w:val="single" w:sz="4" w:space="0" w:color="auto"/>
            <w:insideH w:val="single" w:sz="4" w:space="0" w:color="auto"/>
          </w:tblBorders>
        </w:tblPrEx>
        <w:tc>
          <w:tcPr>
            <w:tcW w:w="1639" w:type="dxa"/>
          </w:tcPr>
          <w:p w:rsidR="009837DE" w:rsidRDefault="009837DE">
            <w:pPr>
              <w:pStyle w:val="ConsPlusNormal0"/>
              <w:jc w:val="both"/>
            </w:pPr>
          </w:p>
        </w:tc>
        <w:tc>
          <w:tcPr>
            <w:tcW w:w="1639" w:type="dxa"/>
          </w:tcPr>
          <w:p w:rsidR="009837DE" w:rsidRDefault="009837DE">
            <w:pPr>
              <w:pStyle w:val="ConsPlusNormal0"/>
              <w:jc w:val="both"/>
            </w:pPr>
          </w:p>
        </w:tc>
        <w:tc>
          <w:tcPr>
            <w:tcW w:w="1234" w:type="dxa"/>
          </w:tcPr>
          <w:p w:rsidR="009837DE" w:rsidRDefault="009837DE">
            <w:pPr>
              <w:pStyle w:val="ConsPlusNormal0"/>
              <w:jc w:val="both"/>
            </w:pPr>
          </w:p>
        </w:tc>
        <w:tc>
          <w:tcPr>
            <w:tcW w:w="1774" w:type="dxa"/>
          </w:tcPr>
          <w:p w:rsidR="009837DE" w:rsidRDefault="009837DE">
            <w:pPr>
              <w:pStyle w:val="ConsPlusNormal0"/>
              <w:jc w:val="both"/>
            </w:pPr>
          </w:p>
        </w:tc>
        <w:tc>
          <w:tcPr>
            <w:tcW w:w="859" w:type="dxa"/>
          </w:tcPr>
          <w:p w:rsidR="009837DE" w:rsidRDefault="009837DE">
            <w:pPr>
              <w:pStyle w:val="ConsPlusNormal0"/>
              <w:jc w:val="both"/>
            </w:pPr>
          </w:p>
        </w:tc>
        <w:tc>
          <w:tcPr>
            <w:tcW w:w="1084" w:type="dxa"/>
          </w:tcPr>
          <w:p w:rsidR="009837DE" w:rsidRDefault="009837DE">
            <w:pPr>
              <w:pStyle w:val="ConsPlusNormal0"/>
              <w:jc w:val="both"/>
            </w:pPr>
          </w:p>
        </w:tc>
        <w:tc>
          <w:tcPr>
            <w:tcW w:w="1309"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1639" w:type="dxa"/>
          </w:tcPr>
          <w:p w:rsidR="009837DE" w:rsidRDefault="009837DE">
            <w:pPr>
              <w:pStyle w:val="ConsPlusNormal0"/>
              <w:jc w:val="both"/>
            </w:pPr>
          </w:p>
        </w:tc>
        <w:tc>
          <w:tcPr>
            <w:tcW w:w="1639" w:type="dxa"/>
          </w:tcPr>
          <w:p w:rsidR="009837DE" w:rsidRDefault="009837DE">
            <w:pPr>
              <w:pStyle w:val="ConsPlusNormal0"/>
              <w:jc w:val="both"/>
            </w:pPr>
          </w:p>
        </w:tc>
        <w:tc>
          <w:tcPr>
            <w:tcW w:w="1234" w:type="dxa"/>
          </w:tcPr>
          <w:p w:rsidR="009837DE" w:rsidRDefault="009837DE">
            <w:pPr>
              <w:pStyle w:val="ConsPlusNormal0"/>
              <w:jc w:val="both"/>
            </w:pPr>
          </w:p>
        </w:tc>
        <w:tc>
          <w:tcPr>
            <w:tcW w:w="1774" w:type="dxa"/>
          </w:tcPr>
          <w:p w:rsidR="009837DE" w:rsidRDefault="009837DE">
            <w:pPr>
              <w:pStyle w:val="ConsPlusNormal0"/>
              <w:jc w:val="both"/>
            </w:pPr>
          </w:p>
        </w:tc>
        <w:tc>
          <w:tcPr>
            <w:tcW w:w="859" w:type="dxa"/>
          </w:tcPr>
          <w:p w:rsidR="009837DE" w:rsidRDefault="009837DE">
            <w:pPr>
              <w:pStyle w:val="ConsPlusNormal0"/>
              <w:jc w:val="both"/>
            </w:pPr>
          </w:p>
        </w:tc>
        <w:tc>
          <w:tcPr>
            <w:tcW w:w="1084" w:type="dxa"/>
          </w:tcPr>
          <w:p w:rsidR="009837DE" w:rsidRDefault="009837DE">
            <w:pPr>
              <w:pStyle w:val="ConsPlusNormal0"/>
              <w:jc w:val="both"/>
            </w:pPr>
          </w:p>
        </w:tc>
        <w:tc>
          <w:tcPr>
            <w:tcW w:w="1309"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4512" w:type="dxa"/>
            <w:gridSpan w:val="3"/>
          </w:tcPr>
          <w:p w:rsidR="009837DE" w:rsidRDefault="004569C7">
            <w:pPr>
              <w:pStyle w:val="ConsPlusNormal0"/>
              <w:jc w:val="both"/>
            </w:pPr>
            <w:r>
              <w:t>Итого</w:t>
            </w:r>
          </w:p>
        </w:tc>
        <w:tc>
          <w:tcPr>
            <w:tcW w:w="1774" w:type="dxa"/>
          </w:tcPr>
          <w:p w:rsidR="009837DE" w:rsidRDefault="009837DE">
            <w:pPr>
              <w:pStyle w:val="ConsPlusNormal0"/>
              <w:jc w:val="both"/>
            </w:pPr>
          </w:p>
        </w:tc>
        <w:tc>
          <w:tcPr>
            <w:tcW w:w="859" w:type="dxa"/>
          </w:tcPr>
          <w:p w:rsidR="009837DE" w:rsidRDefault="009837DE">
            <w:pPr>
              <w:pStyle w:val="ConsPlusNormal0"/>
              <w:jc w:val="both"/>
            </w:pPr>
          </w:p>
        </w:tc>
        <w:tc>
          <w:tcPr>
            <w:tcW w:w="1084" w:type="dxa"/>
          </w:tcPr>
          <w:p w:rsidR="009837DE" w:rsidRDefault="009837DE">
            <w:pPr>
              <w:pStyle w:val="ConsPlusNormal0"/>
              <w:jc w:val="both"/>
            </w:pPr>
          </w:p>
        </w:tc>
        <w:tc>
          <w:tcPr>
            <w:tcW w:w="1309" w:type="dxa"/>
          </w:tcPr>
          <w:p w:rsidR="009837DE" w:rsidRDefault="009837DE">
            <w:pPr>
              <w:pStyle w:val="ConsPlusNormal0"/>
              <w:jc w:val="both"/>
            </w:pPr>
          </w:p>
        </w:tc>
      </w:tr>
    </w:tbl>
    <w:p w:rsidR="009837DE" w:rsidRDefault="009837DE">
      <w:pPr>
        <w:pStyle w:val="ConsPlusNormal0"/>
        <w:ind w:firstLine="540"/>
        <w:jc w:val="both"/>
      </w:pPr>
    </w:p>
    <w:p w:rsidR="009837DE" w:rsidRDefault="004569C7">
      <w:pPr>
        <w:pStyle w:val="ConsPlusNormal0"/>
        <w:jc w:val="both"/>
      </w:pPr>
      <w:r>
        <w:t>Примечание: произведено яйцо куриное с начала года _________ тыс. штук, в том числе за месяц _________ тыс. штук.</w:t>
      </w:r>
    </w:p>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крестьянского (фермерского) хозяйства, индивидуальный предприниматель - получател</w:t>
      </w:r>
      <w:r>
        <w:t>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4569C7">
      <w:pPr>
        <w:pStyle w:val="ConsPlusNormal0"/>
        <w:ind w:firstLine="540"/>
        <w:jc w:val="both"/>
      </w:pPr>
      <w:r>
        <w:t>--------------------------------</w:t>
      </w:r>
    </w:p>
    <w:p w:rsidR="009837DE" w:rsidRDefault="004569C7">
      <w:pPr>
        <w:pStyle w:val="ConsPlusNormal0"/>
        <w:spacing w:before="240"/>
        <w:jc w:val="both"/>
      </w:pPr>
      <w:r>
        <w:t>* При пересчете яйцепродуктов используются следующие коэффициенты зачета и перевода:</w:t>
      </w:r>
    </w:p>
    <w:p w:rsidR="009837DE" w:rsidRDefault="009837DE">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708"/>
        <w:gridCol w:w="6180"/>
      </w:tblGrid>
      <w:tr w:rsidR="009837DE">
        <w:tc>
          <w:tcPr>
            <w:tcW w:w="9015" w:type="dxa"/>
            <w:gridSpan w:val="3"/>
          </w:tcPr>
          <w:p w:rsidR="009837DE" w:rsidRDefault="004569C7">
            <w:pPr>
              <w:pStyle w:val="ConsPlusNormal0"/>
              <w:jc w:val="center"/>
            </w:pPr>
            <w:r>
              <w:t>Яйцепродукты</w:t>
            </w:r>
          </w:p>
        </w:tc>
      </w:tr>
      <w:tr w:rsidR="009837DE">
        <w:tc>
          <w:tcPr>
            <w:tcW w:w="2127" w:type="dxa"/>
          </w:tcPr>
          <w:p w:rsidR="009837DE" w:rsidRDefault="004569C7">
            <w:pPr>
              <w:pStyle w:val="ConsPlusNormal0"/>
              <w:jc w:val="both"/>
            </w:pPr>
            <w:r>
              <w:t>Меланж</w:t>
            </w:r>
          </w:p>
        </w:tc>
        <w:tc>
          <w:tcPr>
            <w:tcW w:w="708" w:type="dxa"/>
          </w:tcPr>
          <w:p w:rsidR="009837DE" w:rsidRDefault="004569C7">
            <w:pPr>
              <w:pStyle w:val="ConsPlusNormal0"/>
              <w:jc w:val="center"/>
            </w:pPr>
            <w:r>
              <w:t>24,0</w:t>
            </w:r>
          </w:p>
        </w:tc>
        <w:tc>
          <w:tcPr>
            <w:tcW w:w="6180" w:type="dxa"/>
          </w:tcPr>
          <w:p w:rsidR="009837DE" w:rsidRDefault="004569C7">
            <w:pPr>
              <w:pStyle w:val="ConsPlusNormal0"/>
              <w:jc w:val="both"/>
            </w:pPr>
            <w:r>
              <w:t>постановление</w:t>
            </w:r>
            <w:r>
              <w:t xml:space="preserve">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9837DE">
        <w:tc>
          <w:tcPr>
            <w:tcW w:w="2127" w:type="dxa"/>
          </w:tcPr>
          <w:p w:rsidR="009837DE" w:rsidRDefault="004569C7">
            <w:pPr>
              <w:pStyle w:val="ConsPlusNormal0"/>
              <w:jc w:val="both"/>
            </w:pPr>
            <w:r>
              <w:t>Яичный порошок</w:t>
            </w:r>
          </w:p>
        </w:tc>
        <w:tc>
          <w:tcPr>
            <w:tcW w:w="708" w:type="dxa"/>
          </w:tcPr>
          <w:p w:rsidR="009837DE" w:rsidRDefault="004569C7">
            <w:pPr>
              <w:pStyle w:val="ConsPlusNormal0"/>
              <w:jc w:val="center"/>
            </w:pPr>
            <w:r>
              <w:t>90,0</w:t>
            </w:r>
          </w:p>
        </w:tc>
        <w:tc>
          <w:tcPr>
            <w:tcW w:w="6180" w:type="dxa"/>
          </w:tcPr>
          <w:p w:rsidR="009837DE" w:rsidRDefault="004569C7">
            <w:pPr>
              <w:pStyle w:val="ConsPlusNormal0"/>
              <w:jc w:val="both"/>
            </w:pPr>
            <w:r>
              <w:t>постановление Федеральной службы государственной статистики от 25.12.20</w:t>
            </w:r>
            <w:r>
              <w:t>06 N 82 "Об утверждении методических указаний по составлению годовых балансов продовольственных ресурсов"</w:t>
            </w:r>
          </w:p>
        </w:tc>
      </w:tr>
    </w:tbl>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sectPr w:rsidR="009837DE">
          <w:headerReference w:type="default" r:id="rId25"/>
          <w:footerReference w:type="default" r:id="rId26"/>
          <w:headerReference w:type="first" r:id="rId27"/>
          <w:footerReference w:type="first" r:id="rId28"/>
          <w:pgSz w:w="11906" w:h="16838"/>
          <w:pgMar w:top="1440" w:right="566" w:bottom="1440" w:left="1133" w:header="0" w:footer="0" w:gutter="0"/>
          <w:cols w:space="720"/>
          <w:titlePg/>
        </w:sectPr>
      </w:pPr>
    </w:p>
    <w:tbl>
      <w:tblPr>
        <w:tblW w:w="5000" w:type="pct"/>
        <w:tblBorders>
          <w:left w:val="nil"/>
          <w:bottom w:val="single" w:sz="4" w:space="0" w:color="auto"/>
          <w:right w:val="nil"/>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04"/>
        <w:gridCol w:w="1159"/>
        <w:gridCol w:w="949"/>
        <w:gridCol w:w="1114"/>
        <w:gridCol w:w="1024"/>
        <w:gridCol w:w="859"/>
        <w:gridCol w:w="799"/>
        <w:gridCol w:w="799"/>
        <w:gridCol w:w="1039"/>
        <w:gridCol w:w="1294"/>
        <w:gridCol w:w="604"/>
        <w:gridCol w:w="799"/>
        <w:gridCol w:w="1160"/>
      </w:tblGrid>
      <w:tr w:rsidR="009837DE">
        <w:tc>
          <w:tcPr>
            <w:tcW w:w="14003" w:type="dxa"/>
            <w:gridSpan w:val="13"/>
            <w:tcBorders>
              <w:top w:val="nil"/>
              <w:left w:val="nil"/>
              <w:bottom w:val="nil"/>
              <w:right w:val="nil"/>
            </w:tcBorders>
          </w:tcPr>
          <w:p w:rsidR="009837DE" w:rsidRDefault="004569C7">
            <w:pPr>
              <w:pStyle w:val="ConsPlusNormal0"/>
              <w:jc w:val="right"/>
              <w:outlineLvl w:val="1"/>
            </w:pPr>
            <w:r>
              <w:t>Форма</w:t>
            </w:r>
          </w:p>
        </w:tc>
      </w:tr>
      <w:tr w:rsidR="009837DE">
        <w:tc>
          <w:tcPr>
            <w:tcW w:w="14003" w:type="dxa"/>
            <w:gridSpan w:val="13"/>
            <w:tcBorders>
              <w:top w:val="nil"/>
              <w:left w:val="nil"/>
              <w:right w:val="nil"/>
            </w:tcBorders>
          </w:tcPr>
          <w:p w:rsidR="009837DE" w:rsidRDefault="004569C7">
            <w:pPr>
              <w:pStyle w:val="ConsPlusNormal0"/>
              <w:jc w:val="center"/>
            </w:pPr>
            <w:r>
              <w:t>Справка-расчет</w:t>
            </w:r>
          </w:p>
          <w:p w:rsidR="009837DE" w:rsidRDefault="004569C7">
            <w:pPr>
              <w:pStyle w:val="ConsPlusNormal0"/>
              <w:jc w:val="center"/>
            </w:pPr>
            <w:r>
              <w:t>о движении поголовья сельскохозяйственных животных</w:t>
            </w:r>
          </w:p>
          <w:p w:rsidR="009837DE" w:rsidRDefault="004569C7">
            <w:pPr>
              <w:pStyle w:val="ConsPlusNormal0"/>
              <w:jc w:val="center"/>
            </w:pPr>
            <w:r>
              <w:t>(свиней, лошадей, мелкого рогатого скота)</w:t>
            </w:r>
          </w:p>
          <w:p w:rsidR="009837DE" w:rsidRDefault="004569C7">
            <w:pPr>
              <w:pStyle w:val="ConsPlusNormal0"/>
              <w:jc w:val="center"/>
            </w:pPr>
            <w:r>
              <w:t>за ____________________ 20____ года</w:t>
            </w:r>
          </w:p>
          <w:p w:rsidR="009837DE" w:rsidRDefault="009837DE">
            <w:pPr>
              <w:pStyle w:val="ConsPlusNormal0"/>
              <w:jc w:val="center"/>
            </w:pPr>
          </w:p>
        </w:tc>
      </w:tr>
      <w:tr w:rsidR="009837DE">
        <w:tblPrEx>
          <w:tblBorders>
            <w:insideH w:val="single" w:sz="4" w:space="0" w:color="auto"/>
          </w:tblBorders>
        </w:tblPrEx>
        <w:tc>
          <w:tcPr>
            <w:tcW w:w="14003" w:type="dxa"/>
            <w:gridSpan w:val="13"/>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2404" w:type="dxa"/>
            <w:vMerge w:val="restart"/>
          </w:tcPr>
          <w:p w:rsidR="009837DE" w:rsidRDefault="004569C7">
            <w:pPr>
              <w:pStyle w:val="ConsPlusNormal0"/>
              <w:jc w:val="center"/>
            </w:pPr>
            <w:r>
              <w:t>Половозрастные</w:t>
            </w:r>
          </w:p>
          <w:p w:rsidR="009837DE" w:rsidRDefault="004569C7">
            <w:pPr>
              <w:pStyle w:val="ConsPlusNormal0"/>
              <w:jc w:val="center"/>
            </w:pPr>
            <w:r>
              <w:t>группы</w:t>
            </w:r>
          </w:p>
        </w:tc>
        <w:tc>
          <w:tcPr>
            <w:tcW w:w="1159" w:type="dxa"/>
            <w:vMerge w:val="restart"/>
          </w:tcPr>
          <w:p w:rsidR="009837DE" w:rsidRDefault="004569C7">
            <w:pPr>
              <w:pStyle w:val="ConsPlusNormal0"/>
              <w:jc w:val="center"/>
            </w:pPr>
            <w:r>
              <w:t>Наличие</w:t>
            </w:r>
          </w:p>
          <w:p w:rsidR="009837DE" w:rsidRDefault="004569C7">
            <w:pPr>
              <w:pStyle w:val="ConsPlusNormal0"/>
              <w:jc w:val="center"/>
            </w:pPr>
            <w:r>
              <w:t>поголовья</w:t>
            </w:r>
          </w:p>
          <w:p w:rsidR="009837DE" w:rsidRDefault="004569C7">
            <w:pPr>
              <w:pStyle w:val="ConsPlusNormal0"/>
              <w:jc w:val="center"/>
            </w:pPr>
            <w:r>
              <w:t>на начало</w:t>
            </w:r>
          </w:p>
          <w:p w:rsidR="009837DE" w:rsidRDefault="004569C7">
            <w:pPr>
              <w:pStyle w:val="ConsPlusNormal0"/>
              <w:jc w:val="center"/>
            </w:pPr>
            <w:r>
              <w:t>месяца</w:t>
            </w:r>
          </w:p>
          <w:p w:rsidR="009837DE" w:rsidRDefault="004569C7">
            <w:pPr>
              <w:pStyle w:val="ConsPlusNormal0"/>
              <w:jc w:val="center"/>
            </w:pPr>
            <w:r>
              <w:t>(голов)</w:t>
            </w:r>
          </w:p>
        </w:tc>
        <w:tc>
          <w:tcPr>
            <w:tcW w:w="3946" w:type="dxa"/>
            <w:gridSpan w:val="4"/>
          </w:tcPr>
          <w:p w:rsidR="009837DE" w:rsidRDefault="004569C7">
            <w:pPr>
              <w:pStyle w:val="ConsPlusNormal0"/>
              <w:jc w:val="center"/>
            </w:pPr>
            <w:r>
              <w:t>Приход</w:t>
            </w:r>
          </w:p>
          <w:p w:rsidR="009837DE" w:rsidRDefault="004569C7">
            <w:pPr>
              <w:pStyle w:val="ConsPlusNormal0"/>
              <w:jc w:val="center"/>
            </w:pPr>
            <w:r>
              <w:t>(голов)</w:t>
            </w:r>
          </w:p>
        </w:tc>
        <w:tc>
          <w:tcPr>
            <w:tcW w:w="5334" w:type="dxa"/>
            <w:gridSpan w:val="6"/>
          </w:tcPr>
          <w:p w:rsidR="009837DE" w:rsidRDefault="004569C7">
            <w:pPr>
              <w:pStyle w:val="ConsPlusNormal0"/>
              <w:jc w:val="center"/>
            </w:pPr>
            <w:r>
              <w:t>Расход</w:t>
            </w:r>
          </w:p>
          <w:p w:rsidR="009837DE" w:rsidRDefault="004569C7">
            <w:pPr>
              <w:pStyle w:val="ConsPlusNormal0"/>
              <w:jc w:val="center"/>
            </w:pPr>
            <w:r>
              <w:t>(голов)</w:t>
            </w:r>
          </w:p>
        </w:tc>
        <w:tc>
          <w:tcPr>
            <w:tcW w:w="1160" w:type="dxa"/>
            <w:vMerge w:val="restart"/>
          </w:tcPr>
          <w:p w:rsidR="009837DE" w:rsidRDefault="004569C7">
            <w:pPr>
              <w:pStyle w:val="ConsPlusNormal0"/>
              <w:jc w:val="center"/>
            </w:pPr>
            <w:r>
              <w:t>Наличие</w:t>
            </w:r>
          </w:p>
          <w:p w:rsidR="009837DE" w:rsidRDefault="004569C7">
            <w:pPr>
              <w:pStyle w:val="ConsPlusNormal0"/>
              <w:jc w:val="center"/>
            </w:pPr>
            <w:r>
              <w:t>поголовья</w:t>
            </w:r>
          </w:p>
          <w:p w:rsidR="009837DE" w:rsidRDefault="004569C7">
            <w:pPr>
              <w:pStyle w:val="ConsPlusNormal0"/>
              <w:jc w:val="center"/>
            </w:pPr>
            <w:r>
              <w:t>на конец</w:t>
            </w:r>
          </w:p>
          <w:p w:rsidR="009837DE" w:rsidRDefault="004569C7">
            <w:pPr>
              <w:pStyle w:val="ConsPlusNormal0"/>
              <w:jc w:val="center"/>
            </w:pPr>
            <w:r>
              <w:t>месяца</w:t>
            </w:r>
          </w:p>
          <w:p w:rsidR="009837DE" w:rsidRDefault="004569C7">
            <w:pPr>
              <w:pStyle w:val="ConsPlusNormal0"/>
              <w:jc w:val="center"/>
            </w:pPr>
            <w:r>
              <w:t>(голов)</w:t>
            </w:r>
          </w:p>
        </w:tc>
      </w:tr>
      <w:tr w:rsidR="009837DE">
        <w:tblPrEx>
          <w:tblBorders>
            <w:left w:val="single" w:sz="4" w:space="0" w:color="auto"/>
            <w:right w:val="single" w:sz="4" w:space="0" w:color="auto"/>
            <w:insideH w:val="single" w:sz="4" w:space="0" w:color="auto"/>
          </w:tblBorders>
        </w:tblPrEx>
        <w:tc>
          <w:tcPr>
            <w:tcW w:w="0" w:type="auto"/>
            <w:vMerge/>
          </w:tcPr>
          <w:p w:rsidR="009837DE" w:rsidRDefault="009837DE">
            <w:pPr>
              <w:pStyle w:val="ConsPlusNormal0"/>
            </w:pPr>
          </w:p>
        </w:tc>
        <w:tc>
          <w:tcPr>
            <w:tcW w:w="0" w:type="auto"/>
            <w:vMerge/>
          </w:tcPr>
          <w:p w:rsidR="009837DE" w:rsidRDefault="009837DE">
            <w:pPr>
              <w:pStyle w:val="ConsPlusNormal0"/>
            </w:pPr>
          </w:p>
        </w:tc>
        <w:tc>
          <w:tcPr>
            <w:tcW w:w="949" w:type="dxa"/>
          </w:tcPr>
          <w:p w:rsidR="009837DE" w:rsidRDefault="004569C7">
            <w:pPr>
              <w:pStyle w:val="ConsPlusNormal0"/>
              <w:jc w:val="center"/>
            </w:pPr>
            <w:r>
              <w:t>куплено</w:t>
            </w:r>
          </w:p>
          <w:p w:rsidR="009837DE" w:rsidRDefault="004569C7">
            <w:pPr>
              <w:pStyle w:val="ConsPlusNormal0"/>
              <w:jc w:val="center"/>
            </w:pPr>
            <w:r>
              <w:t>на племя</w:t>
            </w:r>
          </w:p>
          <w:p w:rsidR="009837DE" w:rsidRDefault="004569C7">
            <w:pPr>
              <w:pStyle w:val="ConsPlusNormal0"/>
              <w:jc w:val="center"/>
            </w:pPr>
            <w:r>
              <w:t>(голов/</w:t>
            </w:r>
          </w:p>
          <w:p w:rsidR="009837DE" w:rsidRDefault="004569C7">
            <w:pPr>
              <w:pStyle w:val="ConsPlusNormal0"/>
              <w:jc w:val="center"/>
            </w:pPr>
            <w:r>
              <w:t>вес)</w:t>
            </w:r>
          </w:p>
        </w:tc>
        <w:tc>
          <w:tcPr>
            <w:tcW w:w="1114" w:type="dxa"/>
          </w:tcPr>
          <w:p w:rsidR="009837DE" w:rsidRDefault="004569C7">
            <w:pPr>
              <w:pStyle w:val="ConsPlusNormal0"/>
              <w:jc w:val="center"/>
            </w:pPr>
            <w:r>
              <w:t>получено</w:t>
            </w:r>
          </w:p>
          <w:p w:rsidR="009837DE" w:rsidRDefault="004569C7">
            <w:pPr>
              <w:pStyle w:val="ConsPlusNormal0"/>
              <w:jc w:val="center"/>
            </w:pPr>
            <w:r>
              <w:t>приплода</w:t>
            </w:r>
          </w:p>
        </w:tc>
        <w:tc>
          <w:tcPr>
            <w:tcW w:w="1024" w:type="dxa"/>
          </w:tcPr>
          <w:p w:rsidR="009837DE" w:rsidRDefault="004569C7">
            <w:pPr>
              <w:pStyle w:val="ConsPlusNormal0"/>
              <w:jc w:val="center"/>
            </w:pPr>
            <w:r>
              <w:t>приход</w:t>
            </w:r>
          </w:p>
          <w:p w:rsidR="009837DE" w:rsidRDefault="004569C7">
            <w:pPr>
              <w:pStyle w:val="ConsPlusNormal0"/>
              <w:jc w:val="center"/>
            </w:pPr>
            <w:r>
              <w:t>из младших</w:t>
            </w:r>
          </w:p>
          <w:p w:rsidR="009837DE" w:rsidRDefault="004569C7">
            <w:pPr>
              <w:pStyle w:val="ConsPlusNormal0"/>
              <w:jc w:val="center"/>
            </w:pPr>
            <w:r>
              <w:t>групп</w:t>
            </w:r>
          </w:p>
        </w:tc>
        <w:tc>
          <w:tcPr>
            <w:tcW w:w="859" w:type="dxa"/>
          </w:tcPr>
          <w:p w:rsidR="009837DE" w:rsidRDefault="004569C7">
            <w:pPr>
              <w:pStyle w:val="ConsPlusNormal0"/>
              <w:jc w:val="center"/>
            </w:pPr>
            <w:r>
              <w:t>итого</w:t>
            </w:r>
          </w:p>
          <w:p w:rsidR="009837DE" w:rsidRDefault="004569C7">
            <w:pPr>
              <w:pStyle w:val="ConsPlusNormal0"/>
              <w:jc w:val="center"/>
            </w:pPr>
            <w:r>
              <w:t>приход</w:t>
            </w:r>
          </w:p>
        </w:tc>
        <w:tc>
          <w:tcPr>
            <w:tcW w:w="799" w:type="dxa"/>
          </w:tcPr>
          <w:p w:rsidR="009837DE" w:rsidRDefault="004569C7">
            <w:pPr>
              <w:pStyle w:val="ConsPlusNormal0"/>
              <w:jc w:val="center"/>
            </w:pPr>
            <w:r>
              <w:t>забито</w:t>
            </w:r>
          </w:p>
          <w:p w:rsidR="009837DE" w:rsidRDefault="004569C7">
            <w:pPr>
              <w:pStyle w:val="ConsPlusNormal0"/>
              <w:jc w:val="center"/>
            </w:pPr>
            <w:r>
              <w:t>всего</w:t>
            </w:r>
          </w:p>
        </w:tc>
        <w:tc>
          <w:tcPr>
            <w:tcW w:w="799" w:type="dxa"/>
          </w:tcPr>
          <w:p w:rsidR="009837DE" w:rsidRDefault="004569C7">
            <w:pPr>
              <w:pStyle w:val="ConsPlusNormal0"/>
              <w:jc w:val="center"/>
            </w:pPr>
            <w:r>
              <w:t>живой</w:t>
            </w:r>
          </w:p>
          <w:p w:rsidR="009837DE" w:rsidRDefault="004569C7">
            <w:pPr>
              <w:pStyle w:val="ConsPlusNormal0"/>
              <w:jc w:val="center"/>
            </w:pPr>
            <w:r>
              <w:t>вес</w:t>
            </w:r>
          </w:p>
          <w:p w:rsidR="009837DE" w:rsidRDefault="004569C7">
            <w:pPr>
              <w:pStyle w:val="ConsPlusNormal0"/>
              <w:jc w:val="center"/>
            </w:pPr>
            <w:r>
              <w:t>(кг)</w:t>
            </w:r>
          </w:p>
        </w:tc>
        <w:tc>
          <w:tcPr>
            <w:tcW w:w="1039" w:type="dxa"/>
          </w:tcPr>
          <w:p w:rsidR="009837DE" w:rsidRDefault="004569C7">
            <w:pPr>
              <w:pStyle w:val="ConsPlusNormal0"/>
              <w:jc w:val="center"/>
            </w:pPr>
            <w:r>
              <w:t>прочее</w:t>
            </w:r>
          </w:p>
          <w:p w:rsidR="009837DE" w:rsidRDefault="004569C7">
            <w:pPr>
              <w:pStyle w:val="ConsPlusNormal0"/>
              <w:jc w:val="center"/>
            </w:pPr>
            <w:r>
              <w:t>выбытие</w:t>
            </w:r>
          </w:p>
        </w:tc>
        <w:tc>
          <w:tcPr>
            <w:tcW w:w="1294" w:type="dxa"/>
          </w:tcPr>
          <w:p w:rsidR="009837DE" w:rsidRDefault="004569C7">
            <w:pPr>
              <w:pStyle w:val="ConsPlusNormal0"/>
              <w:jc w:val="center"/>
            </w:pPr>
            <w:r>
              <w:t>переведено</w:t>
            </w:r>
          </w:p>
          <w:p w:rsidR="009837DE" w:rsidRDefault="004569C7">
            <w:pPr>
              <w:pStyle w:val="ConsPlusNormal0"/>
              <w:jc w:val="center"/>
            </w:pPr>
            <w:r>
              <w:t>в старшие</w:t>
            </w:r>
          </w:p>
          <w:p w:rsidR="009837DE" w:rsidRDefault="004569C7">
            <w:pPr>
              <w:pStyle w:val="ConsPlusNormal0"/>
              <w:jc w:val="center"/>
            </w:pPr>
            <w:r>
              <w:t>группы</w:t>
            </w:r>
          </w:p>
        </w:tc>
        <w:tc>
          <w:tcPr>
            <w:tcW w:w="604" w:type="dxa"/>
          </w:tcPr>
          <w:p w:rsidR="009837DE" w:rsidRDefault="004569C7">
            <w:pPr>
              <w:pStyle w:val="ConsPlusNormal0"/>
              <w:jc w:val="center"/>
            </w:pPr>
            <w:r>
              <w:t>пало</w:t>
            </w:r>
          </w:p>
        </w:tc>
        <w:tc>
          <w:tcPr>
            <w:tcW w:w="799" w:type="dxa"/>
          </w:tcPr>
          <w:p w:rsidR="009837DE" w:rsidRDefault="004569C7">
            <w:pPr>
              <w:pStyle w:val="ConsPlusNormal0"/>
              <w:jc w:val="center"/>
            </w:pPr>
            <w:r>
              <w:t>итого</w:t>
            </w:r>
          </w:p>
          <w:p w:rsidR="009837DE" w:rsidRDefault="004569C7">
            <w:pPr>
              <w:pStyle w:val="ConsPlusNormal0"/>
              <w:jc w:val="center"/>
            </w:pPr>
            <w:r>
              <w:t>расход</w:t>
            </w:r>
          </w:p>
        </w:tc>
        <w:tc>
          <w:tcPr>
            <w:tcW w:w="0" w:type="auto"/>
            <w:vMerge/>
          </w:tcPr>
          <w:p w:rsidR="009837DE" w:rsidRDefault="009837DE">
            <w:pPr>
              <w:pStyle w:val="ConsPlusNormal0"/>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Хряки-производители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Свиноматки</w:t>
            </w:r>
          </w:p>
          <w:p w:rsidR="009837DE" w:rsidRDefault="004569C7">
            <w:pPr>
              <w:pStyle w:val="ConsPlusNormal0"/>
              <w:jc w:val="center"/>
            </w:pPr>
            <w:r>
              <w:t>основные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Свиноматки</w:t>
            </w:r>
          </w:p>
          <w:p w:rsidR="009837DE" w:rsidRDefault="004569C7">
            <w:pPr>
              <w:pStyle w:val="ConsPlusNormal0"/>
              <w:jc w:val="center"/>
            </w:pPr>
            <w:r>
              <w:t>разовые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Молодняк</w:t>
            </w:r>
          </w:p>
          <w:p w:rsidR="009837DE" w:rsidRDefault="004569C7">
            <w:pPr>
              <w:pStyle w:val="ConsPlusNormal0"/>
              <w:jc w:val="center"/>
            </w:pPr>
            <w:r>
              <w:t>старше 6 мес.</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Молодняк</w:t>
            </w:r>
          </w:p>
          <w:p w:rsidR="009837DE" w:rsidRDefault="004569C7">
            <w:pPr>
              <w:pStyle w:val="ConsPlusNormal0"/>
              <w:jc w:val="center"/>
            </w:pPr>
            <w:r>
              <w:t>от 3 до 6 мес.</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Молодняк</w:t>
            </w:r>
          </w:p>
          <w:p w:rsidR="009837DE" w:rsidRDefault="004569C7">
            <w:pPr>
              <w:pStyle w:val="ConsPlusNormal0"/>
              <w:jc w:val="center"/>
            </w:pPr>
            <w:r>
              <w:t>от 1 до 3 мес.</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Приплод</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Итого свиней</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Жеребцы</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Кобылы</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Молодняк</w:t>
            </w:r>
          </w:p>
          <w:p w:rsidR="009837DE" w:rsidRDefault="004569C7">
            <w:pPr>
              <w:pStyle w:val="ConsPlusNormal0"/>
              <w:jc w:val="center"/>
            </w:pPr>
            <w:r>
              <w:t>старше года</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Молодняк</w:t>
            </w:r>
          </w:p>
          <w:p w:rsidR="009837DE" w:rsidRDefault="004569C7">
            <w:pPr>
              <w:pStyle w:val="ConsPlusNormal0"/>
              <w:jc w:val="center"/>
            </w:pPr>
            <w:r>
              <w:t>до года</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Приплод</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Итого лошадей</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Бараны</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Овцематки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Молодняк овец</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Приплод</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Итого овец</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Козлы</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Козематки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Молодняк коз</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Приплод</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04" w:type="dxa"/>
          </w:tcPr>
          <w:p w:rsidR="009837DE" w:rsidRDefault="004569C7">
            <w:pPr>
              <w:pStyle w:val="ConsPlusNormal0"/>
              <w:jc w:val="center"/>
            </w:pPr>
            <w:r>
              <w:t>Итого коз</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60" w:type="dxa"/>
          </w:tcPr>
          <w:p w:rsidR="009837DE" w:rsidRDefault="009837DE">
            <w:pPr>
              <w:pStyle w:val="ConsPlusNormal0"/>
              <w:jc w:val="center"/>
            </w:pPr>
          </w:p>
        </w:tc>
      </w:tr>
    </w:tbl>
    <w:p w:rsidR="009837DE" w:rsidRDefault="009837DE">
      <w:pPr>
        <w:pStyle w:val="ConsPlusNormal0"/>
        <w:sectPr w:rsidR="009837DE">
          <w:headerReference w:type="default" r:id="rId29"/>
          <w:footerReference w:type="default" r:id="rId30"/>
          <w:headerReference w:type="first" r:id="rId31"/>
          <w:footerReference w:type="first" r:id="rId32"/>
          <w:pgSz w:w="16838" w:h="11906" w:orient="landscape"/>
          <w:pgMar w:top="1133" w:right="397" w:bottom="566" w:left="397" w:header="0" w:footer="0" w:gutter="0"/>
          <w:cols w:space="720"/>
          <w:titlePg/>
        </w:sectPr>
      </w:pPr>
    </w:p>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sectPr w:rsidR="009837DE">
          <w:headerReference w:type="default" r:id="rId33"/>
          <w:footerReference w:type="default" r:id="rId34"/>
          <w:headerReference w:type="first" r:id="rId35"/>
          <w:footerReference w:type="first" r:id="rId36"/>
          <w:pgSz w:w="11906" w:h="16838"/>
          <w:pgMar w:top="1440" w:right="566" w:bottom="1440" w:left="1133" w:header="0" w:footer="0" w:gutter="0"/>
          <w:cols w:space="720"/>
          <w:titlePg/>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4"/>
        <w:gridCol w:w="1159"/>
        <w:gridCol w:w="949"/>
        <w:gridCol w:w="1114"/>
        <w:gridCol w:w="1024"/>
        <w:gridCol w:w="859"/>
        <w:gridCol w:w="799"/>
        <w:gridCol w:w="799"/>
        <w:gridCol w:w="1039"/>
        <w:gridCol w:w="1294"/>
        <w:gridCol w:w="604"/>
        <w:gridCol w:w="799"/>
        <w:gridCol w:w="1137"/>
      </w:tblGrid>
      <w:tr w:rsidR="009837DE">
        <w:tc>
          <w:tcPr>
            <w:tcW w:w="13890" w:type="dxa"/>
            <w:gridSpan w:val="13"/>
            <w:tcBorders>
              <w:top w:val="nil"/>
              <w:left w:val="nil"/>
              <w:bottom w:val="nil"/>
              <w:right w:val="nil"/>
            </w:tcBorders>
          </w:tcPr>
          <w:p w:rsidR="009837DE" w:rsidRDefault="004569C7">
            <w:pPr>
              <w:pStyle w:val="ConsPlusNormal0"/>
              <w:jc w:val="right"/>
              <w:outlineLvl w:val="1"/>
            </w:pPr>
            <w:r>
              <w:t>Форма</w:t>
            </w:r>
          </w:p>
        </w:tc>
      </w:tr>
      <w:tr w:rsidR="009837DE">
        <w:tc>
          <w:tcPr>
            <w:tcW w:w="13890" w:type="dxa"/>
            <w:gridSpan w:val="13"/>
            <w:tcBorders>
              <w:top w:val="nil"/>
              <w:left w:val="nil"/>
              <w:right w:val="nil"/>
            </w:tcBorders>
          </w:tcPr>
          <w:p w:rsidR="009837DE" w:rsidRDefault="004569C7">
            <w:pPr>
              <w:pStyle w:val="ConsPlusNormal0"/>
              <w:jc w:val="center"/>
            </w:pPr>
            <w:r>
              <w:t>Справка-расчет</w:t>
            </w:r>
          </w:p>
          <w:p w:rsidR="009837DE" w:rsidRDefault="004569C7">
            <w:pPr>
              <w:pStyle w:val="ConsPlusNormal0"/>
              <w:jc w:val="center"/>
            </w:pPr>
            <w:r>
              <w:t>о движении поголовья сельскохозяйственных животных</w:t>
            </w:r>
          </w:p>
          <w:p w:rsidR="009837DE" w:rsidRDefault="004569C7">
            <w:pPr>
              <w:pStyle w:val="ConsPlusNormal0"/>
              <w:jc w:val="center"/>
            </w:pPr>
            <w:r>
              <w:t>(крупного рогатого скота молочных пород)</w:t>
            </w:r>
          </w:p>
          <w:p w:rsidR="009837DE" w:rsidRDefault="004569C7">
            <w:pPr>
              <w:pStyle w:val="ConsPlusNormal0"/>
              <w:jc w:val="center"/>
            </w:pPr>
            <w:r>
              <w:t>за ____________________ 20____ года</w:t>
            </w:r>
          </w:p>
          <w:p w:rsidR="009837DE" w:rsidRDefault="009837DE">
            <w:pPr>
              <w:pStyle w:val="ConsPlusNormal0"/>
              <w:jc w:val="center"/>
            </w:pPr>
          </w:p>
        </w:tc>
      </w:tr>
      <w:tr w:rsidR="009837DE">
        <w:tblPrEx>
          <w:tblBorders>
            <w:insideH w:val="single" w:sz="4" w:space="0" w:color="auto"/>
          </w:tblBorders>
        </w:tblPrEx>
        <w:tc>
          <w:tcPr>
            <w:tcW w:w="13890" w:type="dxa"/>
            <w:gridSpan w:val="13"/>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w:t>
            </w:r>
          </w:p>
          <w:p w:rsidR="009837DE" w:rsidRDefault="004569C7">
            <w:pPr>
              <w:pStyle w:val="ConsPlusNormal0"/>
              <w:jc w:val="center"/>
            </w:pPr>
            <w:r>
              <w:t>крестьянского (фермерского)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2314" w:type="dxa"/>
            <w:vMerge w:val="restart"/>
          </w:tcPr>
          <w:p w:rsidR="009837DE" w:rsidRDefault="004569C7">
            <w:pPr>
              <w:pStyle w:val="ConsPlusNormal0"/>
              <w:jc w:val="center"/>
            </w:pPr>
            <w:r>
              <w:t>Половозрастные</w:t>
            </w:r>
          </w:p>
          <w:p w:rsidR="009837DE" w:rsidRDefault="004569C7">
            <w:pPr>
              <w:pStyle w:val="ConsPlusNormal0"/>
              <w:jc w:val="center"/>
            </w:pPr>
            <w:r>
              <w:t>группы</w:t>
            </w:r>
          </w:p>
        </w:tc>
        <w:tc>
          <w:tcPr>
            <w:tcW w:w="1159" w:type="dxa"/>
            <w:vMerge w:val="restart"/>
          </w:tcPr>
          <w:p w:rsidR="009837DE" w:rsidRDefault="004569C7">
            <w:pPr>
              <w:pStyle w:val="ConsPlusNormal0"/>
              <w:jc w:val="center"/>
            </w:pPr>
            <w:r>
              <w:t>Наличие</w:t>
            </w:r>
          </w:p>
          <w:p w:rsidR="009837DE" w:rsidRDefault="004569C7">
            <w:pPr>
              <w:pStyle w:val="ConsPlusNormal0"/>
              <w:jc w:val="center"/>
            </w:pPr>
            <w:r>
              <w:t>поголовья</w:t>
            </w:r>
          </w:p>
          <w:p w:rsidR="009837DE" w:rsidRDefault="004569C7">
            <w:pPr>
              <w:pStyle w:val="ConsPlusNormal0"/>
              <w:jc w:val="center"/>
            </w:pPr>
            <w:r>
              <w:t>на начало</w:t>
            </w:r>
          </w:p>
          <w:p w:rsidR="009837DE" w:rsidRDefault="004569C7">
            <w:pPr>
              <w:pStyle w:val="ConsPlusNormal0"/>
              <w:jc w:val="center"/>
            </w:pPr>
            <w:r>
              <w:t>месяца</w:t>
            </w:r>
          </w:p>
          <w:p w:rsidR="009837DE" w:rsidRDefault="004569C7">
            <w:pPr>
              <w:pStyle w:val="ConsPlusNormal0"/>
              <w:jc w:val="center"/>
            </w:pPr>
            <w:r>
              <w:t>(голов)</w:t>
            </w:r>
          </w:p>
        </w:tc>
        <w:tc>
          <w:tcPr>
            <w:tcW w:w="3946" w:type="dxa"/>
            <w:gridSpan w:val="4"/>
          </w:tcPr>
          <w:p w:rsidR="009837DE" w:rsidRDefault="004569C7">
            <w:pPr>
              <w:pStyle w:val="ConsPlusNormal0"/>
              <w:jc w:val="center"/>
            </w:pPr>
            <w:r>
              <w:t>Приход</w:t>
            </w:r>
          </w:p>
          <w:p w:rsidR="009837DE" w:rsidRDefault="004569C7">
            <w:pPr>
              <w:pStyle w:val="ConsPlusNormal0"/>
              <w:jc w:val="center"/>
            </w:pPr>
            <w:r>
              <w:t>(голов)</w:t>
            </w:r>
          </w:p>
        </w:tc>
        <w:tc>
          <w:tcPr>
            <w:tcW w:w="5334" w:type="dxa"/>
            <w:gridSpan w:val="6"/>
          </w:tcPr>
          <w:p w:rsidR="009837DE" w:rsidRDefault="004569C7">
            <w:pPr>
              <w:pStyle w:val="ConsPlusNormal0"/>
              <w:jc w:val="center"/>
            </w:pPr>
            <w:r>
              <w:t>Расход</w:t>
            </w:r>
          </w:p>
          <w:p w:rsidR="009837DE" w:rsidRDefault="004569C7">
            <w:pPr>
              <w:pStyle w:val="ConsPlusNormal0"/>
              <w:jc w:val="center"/>
            </w:pPr>
            <w:r>
              <w:t>(голов)</w:t>
            </w:r>
          </w:p>
        </w:tc>
        <w:tc>
          <w:tcPr>
            <w:tcW w:w="1137" w:type="dxa"/>
            <w:vMerge w:val="restart"/>
          </w:tcPr>
          <w:p w:rsidR="009837DE" w:rsidRDefault="004569C7">
            <w:pPr>
              <w:pStyle w:val="ConsPlusNormal0"/>
              <w:jc w:val="center"/>
            </w:pPr>
            <w:r>
              <w:t>Наличие</w:t>
            </w:r>
          </w:p>
          <w:p w:rsidR="009837DE" w:rsidRDefault="004569C7">
            <w:pPr>
              <w:pStyle w:val="ConsPlusNormal0"/>
              <w:jc w:val="center"/>
            </w:pPr>
            <w:r>
              <w:t>поголовья</w:t>
            </w:r>
          </w:p>
          <w:p w:rsidR="009837DE" w:rsidRDefault="004569C7">
            <w:pPr>
              <w:pStyle w:val="ConsPlusNormal0"/>
              <w:jc w:val="center"/>
            </w:pPr>
            <w:r>
              <w:t>на конец</w:t>
            </w:r>
          </w:p>
          <w:p w:rsidR="009837DE" w:rsidRDefault="004569C7">
            <w:pPr>
              <w:pStyle w:val="ConsPlusNormal0"/>
              <w:jc w:val="center"/>
            </w:pPr>
            <w:r>
              <w:t>месяца</w:t>
            </w:r>
          </w:p>
          <w:p w:rsidR="009837DE" w:rsidRDefault="004569C7">
            <w:pPr>
              <w:pStyle w:val="ConsPlusNormal0"/>
              <w:jc w:val="center"/>
            </w:pPr>
            <w:r>
              <w:t>(голов)</w:t>
            </w:r>
          </w:p>
        </w:tc>
      </w:tr>
      <w:tr w:rsidR="009837DE">
        <w:tblPrEx>
          <w:tblBorders>
            <w:left w:val="single" w:sz="4" w:space="0" w:color="auto"/>
            <w:right w:val="single" w:sz="4" w:space="0" w:color="auto"/>
            <w:insideH w:val="single" w:sz="4" w:space="0" w:color="auto"/>
          </w:tblBorders>
        </w:tblPrEx>
        <w:tc>
          <w:tcPr>
            <w:tcW w:w="0" w:type="auto"/>
            <w:vMerge/>
          </w:tcPr>
          <w:p w:rsidR="009837DE" w:rsidRDefault="009837DE">
            <w:pPr>
              <w:pStyle w:val="ConsPlusNormal0"/>
            </w:pPr>
          </w:p>
        </w:tc>
        <w:tc>
          <w:tcPr>
            <w:tcW w:w="0" w:type="auto"/>
            <w:vMerge/>
          </w:tcPr>
          <w:p w:rsidR="009837DE" w:rsidRDefault="009837DE">
            <w:pPr>
              <w:pStyle w:val="ConsPlusNormal0"/>
            </w:pPr>
          </w:p>
        </w:tc>
        <w:tc>
          <w:tcPr>
            <w:tcW w:w="949" w:type="dxa"/>
          </w:tcPr>
          <w:p w:rsidR="009837DE" w:rsidRDefault="004569C7">
            <w:pPr>
              <w:pStyle w:val="ConsPlusNormal0"/>
              <w:jc w:val="center"/>
            </w:pPr>
            <w:r>
              <w:t>куплено</w:t>
            </w:r>
          </w:p>
          <w:p w:rsidR="009837DE" w:rsidRDefault="004569C7">
            <w:pPr>
              <w:pStyle w:val="ConsPlusNormal0"/>
              <w:jc w:val="center"/>
            </w:pPr>
            <w:r>
              <w:t>на племя</w:t>
            </w:r>
          </w:p>
          <w:p w:rsidR="009837DE" w:rsidRDefault="004569C7">
            <w:pPr>
              <w:pStyle w:val="ConsPlusNormal0"/>
              <w:jc w:val="center"/>
            </w:pPr>
            <w:r>
              <w:t>(голов/</w:t>
            </w:r>
          </w:p>
          <w:p w:rsidR="009837DE" w:rsidRDefault="004569C7">
            <w:pPr>
              <w:pStyle w:val="ConsPlusNormal0"/>
              <w:jc w:val="center"/>
            </w:pPr>
            <w:r>
              <w:t>вес)</w:t>
            </w:r>
          </w:p>
        </w:tc>
        <w:tc>
          <w:tcPr>
            <w:tcW w:w="1114" w:type="dxa"/>
          </w:tcPr>
          <w:p w:rsidR="009837DE" w:rsidRDefault="004569C7">
            <w:pPr>
              <w:pStyle w:val="ConsPlusNormal0"/>
              <w:jc w:val="center"/>
            </w:pPr>
            <w:r>
              <w:t>получено</w:t>
            </w:r>
          </w:p>
          <w:p w:rsidR="009837DE" w:rsidRDefault="004569C7">
            <w:pPr>
              <w:pStyle w:val="ConsPlusNormal0"/>
              <w:jc w:val="center"/>
            </w:pPr>
            <w:r>
              <w:t>приплода</w:t>
            </w:r>
          </w:p>
        </w:tc>
        <w:tc>
          <w:tcPr>
            <w:tcW w:w="1024" w:type="dxa"/>
          </w:tcPr>
          <w:p w:rsidR="009837DE" w:rsidRDefault="004569C7">
            <w:pPr>
              <w:pStyle w:val="ConsPlusNormal0"/>
              <w:jc w:val="center"/>
            </w:pPr>
            <w:r>
              <w:t>приход</w:t>
            </w:r>
          </w:p>
          <w:p w:rsidR="009837DE" w:rsidRDefault="004569C7">
            <w:pPr>
              <w:pStyle w:val="ConsPlusNormal0"/>
              <w:jc w:val="center"/>
            </w:pPr>
            <w:r>
              <w:t>из младших</w:t>
            </w:r>
          </w:p>
          <w:p w:rsidR="009837DE" w:rsidRDefault="004569C7">
            <w:pPr>
              <w:pStyle w:val="ConsPlusNormal0"/>
              <w:jc w:val="center"/>
            </w:pPr>
            <w:r>
              <w:t>групп</w:t>
            </w:r>
          </w:p>
        </w:tc>
        <w:tc>
          <w:tcPr>
            <w:tcW w:w="859" w:type="dxa"/>
          </w:tcPr>
          <w:p w:rsidR="009837DE" w:rsidRDefault="004569C7">
            <w:pPr>
              <w:pStyle w:val="ConsPlusNormal0"/>
              <w:jc w:val="center"/>
            </w:pPr>
            <w:r>
              <w:t>итого</w:t>
            </w:r>
          </w:p>
          <w:p w:rsidR="009837DE" w:rsidRDefault="004569C7">
            <w:pPr>
              <w:pStyle w:val="ConsPlusNormal0"/>
              <w:jc w:val="center"/>
            </w:pPr>
            <w:r>
              <w:t>приход</w:t>
            </w:r>
          </w:p>
        </w:tc>
        <w:tc>
          <w:tcPr>
            <w:tcW w:w="799" w:type="dxa"/>
          </w:tcPr>
          <w:p w:rsidR="009837DE" w:rsidRDefault="004569C7">
            <w:pPr>
              <w:pStyle w:val="ConsPlusNormal0"/>
              <w:jc w:val="center"/>
            </w:pPr>
            <w:r>
              <w:t>забито</w:t>
            </w:r>
          </w:p>
          <w:p w:rsidR="009837DE" w:rsidRDefault="004569C7">
            <w:pPr>
              <w:pStyle w:val="ConsPlusNormal0"/>
              <w:jc w:val="center"/>
            </w:pPr>
            <w:r>
              <w:t>всего</w:t>
            </w:r>
          </w:p>
        </w:tc>
        <w:tc>
          <w:tcPr>
            <w:tcW w:w="799" w:type="dxa"/>
          </w:tcPr>
          <w:p w:rsidR="009837DE" w:rsidRDefault="004569C7">
            <w:pPr>
              <w:pStyle w:val="ConsPlusNormal0"/>
              <w:jc w:val="center"/>
            </w:pPr>
            <w:r>
              <w:t>живой</w:t>
            </w:r>
          </w:p>
          <w:p w:rsidR="009837DE" w:rsidRDefault="004569C7">
            <w:pPr>
              <w:pStyle w:val="ConsPlusNormal0"/>
              <w:jc w:val="center"/>
            </w:pPr>
            <w:r>
              <w:t>вес</w:t>
            </w:r>
          </w:p>
          <w:p w:rsidR="009837DE" w:rsidRDefault="004569C7">
            <w:pPr>
              <w:pStyle w:val="ConsPlusNormal0"/>
              <w:jc w:val="center"/>
            </w:pPr>
            <w:r>
              <w:t>(кг)</w:t>
            </w:r>
          </w:p>
        </w:tc>
        <w:tc>
          <w:tcPr>
            <w:tcW w:w="1039" w:type="dxa"/>
          </w:tcPr>
          <w:p w:rsidR="009837DE" w:rsidRDefault="004569C7">
            <w:pPr>
              <w:pStyle w:val="ConsPlusNormal0"/>
              <w:jc w:val="center"/>
            </w:pPr>
            <w:r>
              <w:t>прочее</w:t>
            </w:r>
          </w:p>
          <w:p w:rsidR="009837DE" w:rsidRDefault="004569C7">
            <w:pPr>
              <w:pStyle w:val="ConsPlusNormal0"/>
              <w:jc w:val="center"/>
            </w:pPr>
            <w:r>
              <w:t>выбытие</w:t>
            </w:r>
          </w:p>
        </w:tc>
        <w:tc>
          <w:tcPr>
            <w:tcW w:w="1294" w:type="dxa"/>
          </w:tcPr>
          <w:p w:rsidR="009837DE" w:rsidRDefault="004569C7">
            <w:pPr>
              <w:pStyle w:val="ConsPlusNormal0"/>
              <w:jc w:val="center"/>
            </w:pPr>
            <w:r>
              <w:t>переведено</w:t>
            </w:r>
          </w:p>
          <w:p w:rsidR="009837DE" w:rsidRDefault="004569C7">
            <w:pPr>
              <w:pStyle w:val="ConsPlusNormal0"/>
              <w:jc w:val="center"/>
            </w:pPr>
            <w:r>
              <w:t>в старшие</w:t>
            </w:r>
          </w:p>
          <w:p w:rsidR="009837DE" w:rsidRDefault="004569C7">
            <w:pPr>
              <w:pStyle w:val="ConsPlusNormal0"/>
              <w:jc w:val="center"/>
            </w:pPr>
            <w:r>
              <w:t>группы</w:t>
            </w:r>
          </w:p>
        </w:tc>
        <w:tc>
          <w:tcPr>
            <w:tcW w:w="604" w:type="dxa"/>
          </w:tcPr>
          <w:p w:rsidR="009837DE" w:rsidRDefault="004569C7">
            <w:pPr>
              <w:pStyle w:val="ConsPlusNormal0"/>
              <w:jc w:val="center"/>
            </w:pPr>
            <w:r>
              <w:t>пало</w:t>
            </w:r>
          </w:p>
        </w:tc>
        <w:tc>
          <w:tcPr>
            <w:tcW w:w="799" w:type="dxa"/>
          </w:tcPr>
          <w:p w:rsidR="009837DE" w:rsidRDefault="004569C7">
            <w:pPr>
              <w:pStyle w:val="ConsPlusNormal0"/>
              <w:jc w:val="center"/>
            </w:pPr>
            <w:r>
              <w:t>итого</w:t>
            </w:r>
          </w:p>
          <w:p w:rsidR="009837DE" w:rsidRDefault="004569C7">
            <w:pPr>
              <w:pStyle w:val="ConsPlusNormal0"/>
              <w:jc w:val="center"/>
            </w:pPr>
            <w:r>
              <w:t>расход</w:t>
            </w:r>
          </w:p>
        </w:tc>
        <w:tc>
          <w:tcPr>
            <w:tcW w:w="0" w:type="auto"/>
            <w:vMerge/>
          </w:tcPr>
          <w:p w:rsidR="009837DE" w:rsidRDefault="009837DE">
            <w:pPr>
              <w:pStyle w:val="ConsPlusNormal0"/>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Быки-производители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Коровы, всего</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В том числе: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коровы дойные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коровы</w:t>
            </w:r>
          </w:p>
          <w:p w:rsidR="009837DE" w:rsidRDefault="004569C7">
            <w:pPr>
              <w:pStyle w:val="ConsPlusNormal0"/>
              <w:jc w:val="center"/>
            </w:pPr>
            <w:r>
              <w:t>сухостойные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Нетели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Молодняк</w:t>
            </w:r>
          </w:p>
          <w:p w:rsidR="009837DE" w:rsidRDefault="004569C7">
            <w:pPr>
              <w:pStyle w:val="ConsPlusNormal0"/>
              <w:jc w:val="center"/>
            </w:pPr>
            <w:r>
              <w:t>на откорме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Бычки</w:t>
            </w:r>
          </w:p>
          <w:p w:rsidR="009837DE" w:rsidRDefault="004569C7">
            <w:pPr>
              <w:pStyle w:val="ConsPlusNormal0"/>
              <w:jc w:val="center"/>
            </w:pPr>
            <w:r>
              <w:t>старше 1 года</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Телочки</w:t>
            </w:r>
          </w:p>
          <w:p w:rsidR="009837DE" w:rsidRDefault="004569C7">
            <w:pPr>
              <w:pStyle w:val="ConsPlusNormal0"/>
              <w:jc w:val="center"/>
            </w:pPr>
            <w:r>
              <w:t>старше 1 года</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Бычки</w:t>
            </w:r>
          </w:p>
          <w:p w:rsidR="009837DE" w:rsidRDefault="004569C7">
            <w:pPr>
              <w:pStyle w:val="ConsPlusNormal0"/>
              <w:jc w:val="center"/>
            </w:pPr>
            <w:r>
              <w:t>до 1 года</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Телочки</w:t>
            </w:r>
          </w:p>
          <w:p w:rsidR="009837DE" w:rsidRDefault="004569C7">
            <w:pPr>
              <w:pStyle w:val="ConsPlusNormal0"/>
              <w:jc w:val="center"/>
            </w:pPr>
            <w:r>
              <w:t>до 1 года</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Бычки</w:t>
            </w:r>
          </w:p>
          <w:p w:rsidR="009837DE" w:rsidRDefault="004569C7">
            <w:pPr>
              <w:pStyle w:val="ConsPlusNormal0"/>
              <w:jc w:val="center"/>
            </w:pPr>
            <w:r>
              <w:t>до 6 месяцев</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Телочки</w:t>
            </w:r>
          </w:p>
          <w:p w:rsidR="009837DE" w:rsidRDefault="004569C7">
            <w:pPr>
              <w:pStyle w:val="ConsPlusNormal0"/>
              <w:jc w:val="center"/>
            </w:pPr>
            <w:r>
              <w:t>до 6 месяцев</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Приплод</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Итого</w:t>
            </w:r>
          </w:p>
          <w:p w:rsidR="009837DE" w:rsidRDefault="004569C7">
            <w:pPr>
              <w:pStyle w:val="ConsPlusNormal0"/>
              <w:jc w:val="center"/>
            </w:pPr>
            <w:r>
              <w:t>крупного</w:t>
            </w:r>
          </w:p>
          <w:p w:rsidR="009837DE" w:rsidRDefault="004569C7">
            <w:pPr>
              <w:pStyle w:val="ConsPlusNormal0"/>
              <w:jc w:val="center"/>
            </w:pPr>
            <w:r>
              <w:t>рогатого скота</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bl>
    <w:p w:rsidR="009837DE" w:rsidRDefault="009837DE">
      <w:pPr>
        <w:pStyle w:val="ConsPlusNormal0"/>
        <w:sectPr w:rsidR="009837DE">
          <w:headerReference w:type="default" r:id="rId37"/>
          <w:footerReference w:type="default" r:id="rId38"/>
          <w:headerReference w:type="first" r:id="rId39"/>
          <w:footerReference w:type="first" r:id="rId40"/>
          <w:pgSz w:w="16838" w:h="11906" w:orient="landscape"/>
          <w:pgMar w:top="1133" w:right="1440" w:bottom="566" w:left="1440" w:header="0" w:footer="0" w:gutter="0"/>
          <w:cols w:space="720"/>
          <w:titlePg/>
        </w:sectPr>
      </w:pPr>
    </w:p>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sectPr w:rsidR="009837DE">
          <w:headerReference w:type="default" r:id="rId41"/>
          <w:footerReference w:type="default" r:id="rId42"/>
          <w:headerReference w:type="first" r:id="rId43"/>
          <w:footerReference w:type="first" r:id="rId44"/>
          <w:pgSz w:w="11906" w:h="16838"/>
          <w:pgMar w:top="1440" w:right="566" w:bottom="1440" w:left="1133" w:header="0" w:footer="0" w:gutter="0"/>
          <w:cols w:space="720"/>
          <w:titlePg/>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4"/>
        <w:gridCol w:w="1159"/>
        <w:gridCol w:w="949"/>
        <w:gridCol w:w="1114"/>
        <w:gridCol w:w="1024"/>
        <w:gridCol w:w="859"/>
        <w:gridCol w:w="799"/>
        <w:gridCol w:w="799"/>
        <w:gridCol w:w="1039"/>
        <w:gridCol w:w="1294"/>
        <w:gridCol w:w="604"/>
        <w:gridCol w:w="799"/>
        <w:gridCol w:w="1137"/>
      </w:tblGrid>
      <w:tr w:rsidR="009837DE">
        <w:tc>
          <w:tcPr>
            <w:tcW w:w="13890" w:type="dxa"/>
            <w:gridSpan w:val="13"/>
            <w:tcBorders>
              <w:top w:val="nil"/>
              <w:left w:val="nil"/>
              <w:bottom w:val="nil"/>
              <w:right w:val="nil"/>
            </w:tcBorders>
          </w:tcPr>
          <w:p w:rsidR="009837DE" w:rsidRDefault="004569C7">
            <w:pPr>
              <w:pStyle w:val="ConsPlusNormal0"/>
              <w:jc w:val="right"/>
              <w:outlineLvl w:val="1"/>
            </w:pPr>
            <w:r>
              <w:t>Форма</w:t>
            </w:r>
          </w:p>
        </w:tc>
      </w:tr>
      <w:tr w:rsidR="009837DE">
        <w:tc>
          <w:tcPr>
            <w:tcW w:w="13890" w:type="dxa"/>
            <w:gridSpan w:val="13"/>
            <w:tcBorders>
              <w:top w:val="nil"/>
              <w:left w:val="nil"/>
              <w:right w:val="nil"/>
            </w:tcBorders>
          </w:tcPr>
          <w:p w:rsidR="009837DE" w:rsidRDefault="004569C7">
            <w:pPr>
              <w:pStyle w:val="ConsPlusNormal0"/>
              <w:jc w:val="center"/>
            </w:pPr>
            <w:bookmarkStart w:id="30" w:name="P2329"/>
            <w:bookmarkEnd w:id="30"/>
            <w:r>
              <w:t>Справка-расчет</w:t>
            </w:r>
          </w:p>
          <w:p w:rsidR="009837DE" w:rsidRDefault="004569C7">
            <w:pPr>
              <w:pStyle w:val="ConsPlusNormal0"/>
              <w:jc w:val="center"/>
            </w:pPr>
            <w:r>
              <w:t>о движении поголовья сельскохозяйственных животных</w:t>
            </w:r>
          </w:p>
          <w:p w:rsidR="009837DE" w:rsidRDefault="004569C7">
            <w:pPr>
              <w:pStyle w:val="ConsPlusNormal0"/>
              <w:jc w:val="center"/>
            </w:pPr>
            <w:r>
              <w:t>(крупного рогатого скота мясных пород)</w:t>
            </w:r>
          </w:p>
          <w:p w:rsidR="009837DE" w:rsidRDefault="004569C7">
            <w:pPr>
              <w:pStyle w:val="ConsPlusNormal0"/>
              <w:jc w:val="center"/>
            </w:pPr>
            <w:r>
              <w:t>за ____________________ 20____ года</w:t>
            </w:r>
          </w:p>
          <w:p w:rsidR="009837DE" w:rsidRDefault="009837DE">
            <w:pPr>
              <w:pStyle w:val="ConsPlusNormal0"/>
              <w:jc w:val="center"/>
            </w:pPr>
          </w:p>
        </w:tc>
      </w:tr>
      <w:tr w:rsidR="009837DE">
        <w:tblPrEx>
          <w:tblBorders>
            <w:insideH w:val="single" w:sz="4" w:space="0" w:color="auto"/>
          </w:tblBorders>
        </w:tblPrEx>
        <w:tc>
          <w:tcPr>
            <w:tcW w:w="13890" w:type="dxa"/>
            <w:gridSpan w:val="13"/>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2314" w:type="dxa"/>
            <w:vMerge w:val="restart"/>
          </w:tcPr>
          <w:p w:rsidR="009837DE" w:rsidRDefault="004569C7">
            <w:pPr>
              <w:pStyle w:val="ConsPlusNormal0"/>
              <w:jc w:val="center"/>
            </w:pPr>
            <w:r>
              <w:t>Половозрастные</w:t>
            </w:r>
          </w:p>
          <w:p w:rsidR="009837DE" w:rsidRDefault="004569C7">
            <w:pPr>
              <w:pStyle w:val="ConsPlusNormal0"/>
              <w:jc w:val="center"/>
            </w:pPr>
            <w:r>
              <w:t>группы</w:t>
            </w:r>
          </w:p>
        </w:tc>
        <w:tc>
          <w:tcPr>
            <w:tcW w:w="1159" w:type="dxa"/>
            <w:vMerge w:val="restart"/>
          </w:tcPr>
          <w:p w:rsidR="009837DE" w:rsidRDefault="004569C7">
            <w:pPr>
              <w:pStyle w:val="ConsPlusNormal0"/>
              <w:jc w:val="center"/>
            </w:pPr>
            <w:r>
              <w:t>Наличие</w:t>
            </w:r>
          </w:p>
          <w:p w:rsidR="009837DE" w:rsidRDefault="004569C7">
            <w:pPr>
              <w:pStyle w:val="ConsPlusNormal0"/>
              <w:jc w:val="center"/>
            </w:pPr>
            <w:r>
              <w:t>поголовья</w:t>
            </w:r>
          </w:p>
          <w:p w:rsidR="009837DE" w:rsidRDefault="004569C7">
            <w:pPr>
              <w:pStyle w:val="ConsPlusNormal0"/>
              <w:jc w:val="center"/>
            </w:pPr>
            <w:r>
              <w:t>на начало</w:t>
            </w:r>
          </w:p>
          <w:p w:rsidR="009837DE" w:rsidRDefault="004569C7">
            <w:pPr>
              <w:pStyle w:val="ConsPlusNormal0"/>
              <w:jc w:val="center"/>
            </w:pPr>
            <w:r>
              <w:t>месяца</w:t>
            </w:r>
          </w:p>
          <w:p w:rsidR="009837DE" w:rsidRDefault="004569C7">
            <w:pPr>
              <w:pStyle w:val="ConsPlusNormal0"/>
              <w:jc w:val="center"/>
            </w:pPr>
            <w:r>
              <w:t>(голов)</w:t>
            </w:r>
          </w:p>
        </w:tc>
        <w:tc>
          <w:tcPr>
            <w:tcW w:w="3946" w:type="dxa"/>
            <w:gridSpan w:val="4"/>
          </w:tcPr>
          <w:p w:rsidR="009837DE" w:rsidRDefault="004569C7">
            <w:pPr>
              <w:pStyle w:val="ConsPlusNormal0"/>
              <w:jc w:val="center"/>
            </w:pPr>
            <w:r>
              <w:t>Приход</w:t>
            </w:r>
          </w:p>
          <w:p w:rsidR="009837DE" w:rsidRDefault="004569C7">
            <w:pPr>
              <w:pStyle w:val="ConsPlusNormal0"/>
              <w:jc w:val="center"/>
            </w:pPr>
            <w:r>
              <w:t>(голов)</w:t>
            </w:r>
          </w:p>
        </w:tc>
        <w:tc>
          <w:tcPr>
            <w:tcW w:w="5334" w:type="dxa"/>
            <w:gridSpan w:val="6"/>
          </w:tcPr>
          <w:p w:rsidR="009837DE" w:rsidRDefault="004569C7">
            <w:pPr>
              <w:pStyle w:val="ConsPlusNormal0"/>
              <w:jc w:val="center"/>
            </w:pPr>
            <w:r>
              <w:t>Расход</w:t>
            </w:r>
          </w:p>
          <w:p w:rsidR="009837DE" w:rsidRDefault="004569C7">
            <w:pPr>
              <w:pStyle w:val="ConsPlusNormal0"/>
              <w:jc w:val="center"/>
            </w:pPr>
            <w:r>
              <w:t>(голов)</w:t>
            </w:r>
          </w:p>
        </w:tc>
        <w:tc>
          <w:tcPr>
            <w:tcW w:w="1137" w:type="dxa"/>
            <w:vMerge w:val="restart"/>
          </w:tcPr>
          <w:p w:rsidR="009837DE" w:rsidRDefault="004569C7">
            <w:pPr>
              <w:pStyle w:val="ConsPlusNormal0"/>
              <w:jc w:val="center"/>
            </w:pPr>
            <w:r>
              <w:t>Наличие</w:t>
            </w:r>
          </w:p>
          <w:p w:rsidR="009837DE" w:rsidRDefault="004569C7">
            <w:pPr>
              <w:pStyle w:val="ConsPlusNormal0"/>
              <w:jc w:val="center"/>
            </w:pPr>
            <w:r>
              <w:t>поголовья</w:t>
            </w:r>
          </w:p>
          <w:p w:rsidR="009837DE" w:rsidRDefault="004569C7">
            <w:pPr>
              <w:pStyle w:val="ConsPlusNormal0"/>
              <w:jc w:val="center"/>
            </w:pPr>
            <w:r>
              <w:t>на конец</w:t>
            </w:r>
          </w:p>
          <w:p w:rsidR="009837DE" w:rsidRDefault="004569C7">
            <w:pPr>
              <w:pStyle w:val="ConsPlusNormal0"/>
              <w:jc w:val="center"/>
            </w:pPr>
            <w:r>
              <w:t>месяца</w:t>
            </w:r>
          </w:p>
          <w:p w:rsidR="009837DE" w:rsidRDefault="004569C7">
            <w:pPr>
              <w:pStyle w:val="ConsPlusNormal0"/>
              <w:jc w:val="center"/>
            </w:pPr>
            <w:r>
              <w:t>(голов)</w:t>
            </w:r>
          </w:p>
        </w:tc>
      </w:tr>
      <w:tr w:rsidR="009837DE">
        <w:tblPrEx>
          <w:tblBorders>
            <w:left w:val="single" w:sz="4" w:space="0" w:color="auto"/>
            <w:right w:val="single" w:sz="4" w:space="0" w:color="auto"/>
            <w:insideH w:val="single" w:sz="4" w:space="0" w:color="auto"/>
          </w:tblBorders>
        </w:tblPrEx>
        <w:tc>
          <w:tcPr>
            <w:tcW w:w="0" w:type="auto"/>
            <w:vMerge/>
          </w:tcPr>
          <w:p w:rsidR="009837DE" w:rsidRDefault="009837DE">
            <w:pPr>
              <w:pStyle w:val="ConsPlusNormal0"/>
            </w:pPr>
          </w:p>
        </w:tc>
        <w:tc>
          <w:tcPr>
            <w:tcW w:w="0" w:type="auto"/>
            <w:vMerge/>
          </w:tcPr>
          <w:p w:rsidR="009837DE" w:rsidRDefault="009837DE">
            <w:pPr>
              <w:pStyle w:val="ConsPlusNormal0"/>
            </w:pPr>
          </w:p>
        </w:tc>
        <w:tc>
          <w:tcPr>
            <w:tcW w:w="949" w:type="dxa"/>
          </w:tcPr>
          <w:p w:rsidR="009837DE" w:rsidRDefault="004569C7">
            <w:pPr>
              <w:pStyle w:val="ConsPlusNormal0"/>
              <w:jc w:val="center"/>
            </w:pPr>
            <w:r>
              <w:t>куплено</w:t>
            </w:r>
          </w:p>
          <w:p w:rsidR="009837DE" w:rsidRDefault="004569C7">
            <w:pPr>
              <w:pStyle w:val="ConsPlusNormal0"/>
              <w:jc w:val="center"/>
            </w:pPr>
            <w:r>
              <w:t>на племя</w:t>
            </w:r>
          </w:p>
          <w:p w:rsidR="009837DE" w:rsidRDefault="004569C7">
            <w:pPr>
              <w:pStyle w:val="ConsPlusNormal0"/>
              <w:jc w:val="center"/>
            </w:pPr>
            <w:r>
              <w:t>(голов/</w:t>
            </w:r>
          </w:p>
          <w:p w:rsidR="009837DE" w:rsidRDefault="004569C7">
            <w:pPr>
              <w:pStyle w:val="ConsPlusNormal0"/>
              <w:jc w:val="center"/>
            </w:pPr>
            <w:r>
              <w:t>вес)</w:t>
            </w:r>
          </w:p>
        </w:tc>
        <w:tc>
          <w:tcPr>
            <w:tcW w:w="1114" w:type="dxa"/>
          </w:tcPr>
          <w:p w:rsidR="009837DE" w:rsidRDefault="004569C7">
            <w:pPr>
              <w:pStyle w:val="ConsPlusNormal0"/>
              <w:jc w:val="center"/>
            </w:pPr>
            <w:r>
              <w:t>получено</w:t>
            </w:r>
          </w:p>
          <w:p w:rsidR="009837DE" w:rsidRDefault="004569C7">
            <w:pPr>
              <w:pStyle w:val="ConsPlusNormal0"/>
              <w:jc w:val="center"/>
            </w:pPr>
            <w:r>
              <w:t>приплода</w:t>
            </w:r>
          </w:p>
        </w:tc>
        <w:tc>
          <w:tcPr>
            <w:tcW w:w="1024" w:type="dxa"/>
          </w:tcPr>
          <w:p w:rsidR="009837DE" w:rsidRDefault="004569C7">
            <w:pPr>
              <w:pStyle w:val="ConsPlusNormal0"/>
              <w:jc w:val="center"/>
            </w:pPr>
            <w:r>
              <w:t>приход</w:t>
            </w:r>
          </w:p>
          <w:p w:rsidR="009837DE" w:rsidRDefault="004569C7">
            <w:pPr>
              <w:pStyle w:val="ConsPlusNormal0"/>
              <w:jc w:val="center"/>
            </w:pPr>
            <w:r>
              <w:t>из младших</w:t>
            </w:r>
          </w:p>
          <w:p w:rsidR="009837DE" w:rsidRDefault="004569C7">
            <w:pPr>
              <w:pStyle w:val="ConsPlusNormal0"/>
              <w:jc w:val="center"/>
            </w:pPr>
            <w:r>
              <w:t>групп</w:t>
            </w:r>
          </w:p>
        </w:tc>
        <w:tc>
          <w:tcPr>
            <w:tcW w:w="859" w:type="dxa"/>
          </w:tcPr>
          <w:p w:rsidR="009837DE" w:rsidRDefault="004569C7">
            <w:pPr>
              <w:pStyle w:val="ConsPlusNormal0"/>
              <w:jc w:val="center"/>
            </w:pPr>
            <w:r>
              <w:t>итого</w:t>
            </w:r>
          </w:p>
          <w:p w:rsidR="009837DE" w:rsidRDefault="004569C7">
            <w:pPr>
              <w:pStyle w:val="ConsPlusNormal0"/>
              <w:jc w:val="center"/>
            </w:pPr>
            <w:r>
              <w:t>приход</w:t>
            </w:r>
          </w:p>
        </w:tc>
        <w:tc>
          <w:tcPr>
            <w:tcW w:w="799" w:type="dxa"/>
          </w:tcPr>
          <w:p w:rsidR="009837DE" w:rsidRDefault="004569C7">
            <w:pPr>
              <w:pStyle w:val="ConsPlusNormal0"/>
              <w:jc w:val="center"/>
            </w:pPr>
            <w:r>
              <w:t>забито</w:t>
            </w:r>
          </w:p>
          <w:p w:rsidR="009837DE" w:rsidRDefault="004569C7">
            <w:pPr>
              <w:pStyle w:val="ConsPlusNormal0"/>
              <w:jc w:val="center"/>
            </w:pPr>
            <w:r>
              <w:t>всего</w:t>
            </w:r>
          </w:p>
        </w:tc>
        <w:tc>
          <w:tcPr>
            <w:tcW w:w="799" w:type="dxa"/>
          </w:tcPr>
          <w:p w:rsidR="009837DE" w:rsidRDefault="004569C7">
            <w:pPr>
              <w:pStyle w:val="ConsPlusNormal0"/>
              <w:jc w:val="center"/>
            </w:pPr>
            <w:r>
              <w:t>живой</w:t>
            </w:r>
          </w:p>
          <w:p w:rsidR="009837DE" w:rsidRDefault="004569C7">
            <w:pPr>
              <w:pStyle w:val="ConsPlusNormal0"/>
              <w:jc w:val="center"/>
            </w:pPr>
            <w:r>
              <w:t>вес</w:t>
            </w:r>
          </w:p>
          <w:p w:rsidR="009837DE" w:rsidRDefault="004569C7">
            <w:pPr>
              <w:pStyle w:val="ConsPlusNormal0"/>
              <w:jc w:val="center"/>
            </w:pPr>
            <w:r>
              <w:t>(кг)</w:t>
            </w:r>
          </w:p>
        </w:tc>
        <w:tc>
          <w:tcPr>
            <w:tcW w:w="1039" w:type="dxa"/>
          </w:tcPr>
          <w:p w:rsidR="009837DE" w:rsidRDefault="004569C7">
            <w:pPr>
              <w:pStyle w:val="ConsPlusNormal0"/>
              <w:jc w:val="center"/>
            </w:pPr>
            <w:r>
              <w:t>прочее</w:t>
            </w:r>
          </w:p>
          <w:p w:rsidR="009837DE" w:rsidRDefault="004569C7">
            <w:pPr>
              <w:pStyle w:val="ConsPlusNormal0"/>
              <w:jc w:val="center"/>
            </w:pPr>
            <w:r>
              <w:t>выбытие</w:t>
            </w:r>
          </w:p>
        </w:tc>
        <w:tc>
          <w:tcPr>
            <w:tcW w:w="1294" w:type="dxa"/>
          </w:tcPr>
          <w:p w:rsidR="009837DE" w:rsidRDefault="004569C7">
            <w:pPr>
              <w:pStyle w:val="ConsPlusNormal0"/>
              <w:jc w:val="center"/>
            </w:pPr>
            <w:r>
              <w:t>переведено</w:t>
            </w:r>
          </w:p>
          <w:p w:rsidR="009837DE" w:rsidRDefault="004569C7">
            <w:pPr>
              <w:pStyle w:val="ConsPlusNormal0"/>
              <w:jc w:val="center"/>
            </w:pPr>
            <w:r>
              <w:t>в старшие</w:t>
            </w:r>
          </w:p>
          <w:p w:rsidR="009837DE" w:rsidRDefault="004569C7">
            <w:pPr>
              <w:pStyle w:val="ConsPlusNormal0"/>
              <w:jc w:val="center"/>
            </w:pPr>
            <w:r>
              <w:t>группы</w:t>
            </w:r>
          </w:p>
        </w:tc>
        <w:tc>
          <w:tcPr>
            <w:tcW w:w="604" w:type="dxa"/>
          </w:tcPr>
          <w:p w:rsidR="009837DE" w:rsidRDefault="004569C7">
            <w:pPr>
              <w:pStyle w:val="ConsPlusNormal0"/>
              <w:jc w:val="center"/>
            </w:pPr>
            <w:r>
              <w:t>пало</w:t>
            </w:r>
          </w:p>
        </w:tc>
        <w:tc>
          <w:tcPr>
            <w:tcW w:w="799" w:type="dxa"/>
          </w:tcPr>
          <w:p w:rsidR="009837DE" w:rsidRDefault="004569C7">
            <w:pPr>
              <w:pStyle w:val="ConsPlusNormal0"/>
              <w:jc w:val="center"/>
            </w:pPr>
            <w:r>
              <w:t>итого</w:t>
            </w:r>
          </w:p>
          <w:p w:rsidR="009837DE" w:rsidRDefault="004569C7">
            <w:pPr>
              <w:pStyle w:val="ConsPlusNormal0"/>
              <w:jc w:val="center"/>
            </w:pPr>
            <w:r>
              <w:t>расход</w:t>
            </w:r>
          </w:p>
        </w:tc>
        <w:tc>
          <w:tcPr>
            <w:tcW w:w="0" w:type="auto"/>
            <w:vMerge/>
          </w:tcPr>
          <w:p w:rsidR="009837DE" w:rsidRDefault="009837DE">
            <w:pPr>
              <w:pStyle w:val="ConsPlusNormal0"/>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Быки-производители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Коровы, всего</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В том числе: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коровы</w:t>
            </w:r>
          </w:p>
          <w:p w:rsidR="009837DE" w:rsidRDefault="004569C7">
            <w:pPr>
              <w:pStyle w:val="ConsPlusNormal0"/>
              <w:jc w:val="center"/>
            </w:pPr>
            <w:r>
              <w:t>с подсосными</w:t>
            </w:r>
          </w:p>
          <w:p w:rsidR="009837DE" w:rsidRDefault="004569C7">
            <w:pPr>
              <w:pStyle w:val="ConsPlusNormal0"/>
              <w:jc w:val="center"/>
            </w:pPr>
            <w:r>
              <w:t>телятами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коровы сухостойные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Нетели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Молодняк на откорме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Бычки</w:t>
            </w:r>
          </w:p>
          <w:p w:rsidR="009837DE" w:rsidRDefault="004569C7">
            <w:pPr>
              <w:pStyle w:val="ConsPlusNormal0"/>
              <w:jc w:val="center"/>
            </w:pPr>
            <w:r>
              <w:t>старше 1 года</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Телочки</w:t>
            </w:r>
          </w:p>
          <w:p w:rsidR="009837DE" w:rsidRDefault="004569C7">
            <w:pPr>
              <w:pStyle w:val="ConsPlusNormal0"/>
              <w:jc w:val="center"/>
            </w:pPr>
            <w:r>
              <w:t>старше 1 года</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Бычки</w:t>
            </w:r>
          </w:p>
          <w:p w:rsidR="009837DE" w:rsidRDefault="004569C7">
            <w:pPr>
              <w:pStyle w:val="ConsPlusNormal0"/>
              <w:jc w:val="center"/>
            </w:pPr>
            <w:r>
              <w:t>после отъема</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Телочки</w:t>
            </w:r>
          </w:p>
          <w:p w:rsidR="009837DE" w:rsidRDefault="004569C7">
            <w:pPr>
              <w:pStyle w:val="ConsPlusNormal0"/>
              <w:jc w:val="center"/>
            </w:pPr>
            <w:r>
              <w:t>после отъема</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Бычки</w:t>
            </w:r>
          </w:p>
          <w:p w:rsidR="009837DE" w:rsidRDefault="004569C7">
            <w:pPr>
              <w:pStyle w:val="ConsPlusNormal0"/>
              <w:jc w:val="center"/>
            </w:pPr>
            <w:r>
              <w:t>на подсосе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Телочки</w:t>
            </w:r>
          </w:p>
          <w:p w:rsidR="009837DE" w:rsidRDefault="004569C7">
            <w:pPr>
              <w:pStyle w:val="ConsPlusNormal0"/>
              <w:jc w:val="center"/>
            </w:pPr>
            <w:r>
              <w:t>на подсосе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Приплод</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314" w:type="dxa"/>
          </w:tcPr>
          <w:p w:rsidR="009837DE" w:rsidRDefault="004569C7">
            <w:pPr>
              <w:pStyle w:val="ConsPlusNormal0"/>
              <w:jc w:val="center"/>
            </w:pPr>
            <w:r>
              <w:t>Итого</w:t>
            </w:r>
          </w:p>
          <w:p w:rsidR="009837DE" w:rsidRDefault="004569C7">
            <w:pPr>
              <w:pStyle w:val="ConsPlusNormal0"/>
              <w:jc w:val="center"/>
            </w:pPr>
            <w:r>
              <w:t>крупного</w:t>
            </w:r>
          </w:p>
          <w:p w:rsidR="009837DE" w:rsidRDefault="004569C7">
            <w:pPr>
              <w:pStyle w:val="ConsPlusNormal0"/>
              <w:jc w:val="center"/>
            </w:pPr>
            <w:r>
              <w:t>рогатого скота</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7" w:type="dxa"/>
          </w:tcPr>
          <w:p w:rsidR="009837DE" w:rsidRDefault="009837DE">
            <w:pPr>
              <w:pStyle w:val="ConsPlusNormal0"/>
              <w:jc w:val="center"/>
            </w:pPr>
          </w:p>
        </w:tc>
      </w:tr>
    </w:tbl>
    <w:p w:rsidR="009837DE" w:rsidRDefault="009837DE">
      <w:pPr>
        <w:pStyle w:val="ConsPlusNormal0"/>
        <w:sectPr w:rsidR="009837DE">
          <w:headerReference w:type="default" r:id="rId45"/>
          <w:footerReference w:type="default" r:id="rId46"/>
          <w:headerReference w:type="first" r:id="rId47"/>
          <w:footerReference w:type="first" r:id="rId48"/>
          <w:pgSz w:w="16838" w:h="11906" w:orient="landscape"/>
          <w:pgMar w:top="1133" w:right="1440" w:bottom="566" w:left="1440" w:header="0" w:footer="0" w:gutter="0"/>
          <w:cols w:space="720"/>
          <w:titlePg/>
        </w:sectPr>
      </w:pPr>
    </w:p>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819"/>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819"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819"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819"/>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819"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819"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sectPr w:rsidR="009837DE">
          <w:headerReference w:type="default" r:id="rId49"/>
          <w:footerReference w:type="default" r:id="rId50"/>
          <w:headerReference w:type="first" r:id="rId51"/>
          <w:footerReference w:type="first" r:id="rId52"/>
          <w:pgSz w:w="11906" w:h="16838"/>
          <w:pgMar w:top="1440" w:right="566" w:bottom="1440" w:left="1133" w:header="0" w:footer="0" w:gutter="0"/>
          <w:cols w:space="720"/>
          <w:titlePg/>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9"/>
        <w:gridCol w:w="1159"/>
        <w:gridCol w:w="949"/>
        <w:gridCol w:w="1114"/>
        <w:gridCol w:w="1024"/>
        <w:gridCol w:w="859"/>
        <w:gridCol w:w="799"/>
        <w:gridCol w:w="799"/>
        <w:gridCol w:w="1039"/>
        <w:gridCol w:w="1294"/>
        <w:gridCol w:w="604"/>
        <w:gridCol w:w="799"/>
        <w:gridCol w:w="1138"/>
      </w:tblGrid>
      <w:tr w:rsidR="009837DE">
        <w:tc>
          <w:tcPr>
            <w:tcW w:w="13606" w:type="dxa"/>
            <w:gridSpan w:val="13"/>
            <w:tcBorders>
              <w:top w:val="nil"/>
              <w:left w:val="nil"/>
              <w:bottom w:val="nil"/>
              <w:right w:val="nil"/>
            </w:tcBorders>
          </w:tcPr>
          <w:p w:rsidR="009837DE" w:rsidRDefault="004569C7">
            <w:pPr>
              <w:pStyle w:val="ConsPlusNormal0"/>
              <w:jc w:val="right"/>
              <w:outlineLvl w:val="1"/>
            </w:pPr>
            <w:r>
              <w:t>Форма</w:t>
            </w:r>
          </w:p>
        </w:tc>
      </w:tr>
      <w:tr w:rsidR="009837DE">
        <w:tc>
          <w:tcPr>
            <w:tcW w:w="13606" w:type="dxa"/>
            <w:gridSpan w:val="13"/>
            <w:tcBorders>
              <w:top w:val="nil"/>
              <w:left w:val="nil"/>
              <w:right w:val="nil"/>
            </w:tcBorders>
          </w:tcPr>
          <w:p w:rsidR="009837DE" w:rsidRDefault="004569C7">
            <w:pPr>
              <w:pStyle w:val="ConsPlusNormal0"/>
              <w:jc w:val="center"/>
            </w:pPr>
            <w:r>
              <w:t>Справка-расчет</w:t>
            </w:r>
          </w:p>
          <w:p w:rsidR="009837DE" w:rsidRDefault="004569C7">
            <w:pPr>
              <w:pStyle w:val="ConsPlusNormal0"/>
              <w:jc w:val="center"/>
            </w:pPr>
            <w:r>
              <w:t>о движении поголовья</w:t>
            </w:r>
          </w:p>
          <w:p w:rsidR="009837DE" w:rsidRDefault="004569C7">
            <w:pPr>
              <w:pStyle w:val="ConsPlusNormal0"/>
              <w:jc w:val="center"/>
            </w:pPr>
            <w:r>
              <w:t>сельскохозяйственных животных (птицы)</w:t>
            </w:r>
          </w:p>
          <w:p w:rsidR="009837DE" w:rsidRDefault="004569C7">
            <w:pPr>
              <w:pStyle w:val="ConsPlusNormal0"/>
              <w:jc w:val="center"/>
            </w:pPr>
            <w:r>
              <w:t>за ____________________ 20____ года</w:t>
            </w:r>
          </w:p>
          <w:p w:rsidR="009837DE" w:rsidRDefault="009837DE">
            <w:pPr>
              <w:pStyle w:val="ConsPlusNormal0"/>
              <w:jc w:val="center"/>
            </w:pPr>
          </w:p>
        </w:tc>
      </w:tr>
      <w:tr w:rsidR="009837DE">
        <w:tblPrEx>
          <w:tblBorders>
            <w:insideH w:val="single" w:sz="4" w:space="0" w:color="auto"/>
          </w:tblBorders>
        </w:tblPrEx>
        <w:tc>
          <w:tcPr>
            <w:tcW w:w="13606" w:type="dxa"/>
            <w:gridSpan w:val="13"/>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2029" w:type="dxa"/>
            <w:vMerge w:val="restart"/>
          </w:tcPr>
          <w:p w:rsidR="009837DE" w:rsidRDefault="004569C7">
            <w:pPr>
              <w:pStyle w:val="ConsPlusNormal0"/>
              <w:jc w:val="center"/>
            </w:pPr>
            <w:r>
              <w:t>Половозрастные</w:t>
            </w:r>
          </w:p>
          <w:p w:rsidR="009837DE" w:rsidRDefault="004569C7">
            <w:pPr>
              <w:pStyle w:val="ConsPlusNormal0"/>
              <w:jc w:val="center"/>
            </w:pPr>
            <w:r>
              <w:t>группы</w:t>
            </w:r>
          </w:p>
        </w:tc>
        <w:tc>
          <w:tcPr>
            <w:tcW w:w="1159" w:type="dxa"/>
            <w:vMerge w:val="restart"/>
          </w:tcPr>
          <w:p w:rsidR="009837DE" w:rsidRDefault="004569C7">
            <w:pPr>
              <w:pStyle w:val="ConsPlusNormal0"/>
              <w:jc w:val="center"/>
            </w:pPr>
            <w:r>
              <w:t>Наличие</w:t>
            </w:r>
          </w:p>
          <w:p w:rsidR="009837DE" w:rsidRDefault="004569C7">
            <w:pPr>
              <w:pStyle w:val="ConsPlusNormal0"/>
              <w:jc w:val="center"/>
            </w:pPr>
            <w:r>
              <w:t>поголовья</w:t>
            </w:r>
          </w:p>
          <w:p w:rsidR="009837DE" w:rsidRDefault="004569C7">
            <w:pPr>
              <w:pStyle w:val="ConsPlusNormal0"/>
              <w:jc w:val="center"/>
            </w:pPr>
            <w:r>
              <w:t>на начало</w:t>
            </w:r>
          </w:p>
          <w:p w:rsidR="009837DE" w:rsidRDefault="004569C7">
            <w:pPr>
              <w:pStyle w:val="ConsPlusNormal0"/>
              <w:jc w:val="center"/>
            </w:pPr>
            <w:r>
              <w:t>месяца</w:t>
            </w:r>
          </w:p>
          <w:p w:rsidR="009837DE" w:rsidRDefault="004569C7">
            <w:pPr>
              <w:pStyle w:val="ConsPlusNormal0"/>
              <w:jc w:val="center"/>
            </w:pPr>
            <w:r>
              <w:t>(голов)</w:t>
            </w:r>
          </w:p>
        </w:tc>
        <w:tc>
          <w:tcPr>
            <w:tcW w:w="3946" w:type="dxa"/>
            <w:gridSpan w:val="4"/>
          </w:tcPr>
          <w:p w:rsidR="009837DE" w:rsidRDefault="004569C7">
            <w:pPr>
              <w:pStyle w:val="ConsPlusNormal0"/>
              <w:jc w:val="center"/>
            </w:pPr>
            <w:r>
              <w:t>Приход</w:t>
            </w:r>
          </w:p>
          <w:p w:rsidR="009837DE" w:rsidRDefault="004569C7">
            <w:pPr>
              <w:pStyle w:val="ConsPlusNormal0"/>
              <w:jc w:val="center"/>
            </w:pPr>
            <w:r>
              <w:t>(голов)</w:t>
            </w:r>
          </w:p>
        </w:tc>
        <w:tc>
          <w:tcPr>
            <w:tcW w:w="5334" w:type="dxa"/>
            <w:gridSpan w:val="6"/>
          </w:tcPr>
          <w:p w:rsidR="009837DE" w:rsidRDefault="004569C7">
            <w:pPr>
              <w:pStyle w:val="ConsPlusNormal0"/>
              <w:jc w:val="center"/>
            </w:pPr>
            <w:r>
              <w:t>Расход</w:t>
            </w:r>
          </w:p>
          <w:p w:rsidR="009837DE" w:rsidRDefault="004569C7">
            <w:pPr>
              <w:pStyle w:val="ConsPlusNormal0"/>
              <w:jc w:val="center"/>
            </w:pPr>
            <w:r>
              <w:t>(голов)</w:t>
            </w:r>
          </w:p>
        </w:tc>
        <w:tc>
          <w:tcPr>
            <w:tcW w:w="1138" w:type="dxa"/>
            <w:vMerge w:val="restart"/>
          </w:tcPr>
          <w:p w:rsidR="009837DE" w:rsidRDefault="004569C7">
            <w:pPr>
              <w:pStyle w:val="ConsPlusNormal0"/>
              <w:jc w:val="center"/>
            </w:pPr>
            <w:r>
              <w:t>Наличие</w:t>
            </w:r>
          </w:p>
          <w:p w:rsidR="009837DE" w:rsidRDefault="004569C7">
            <w:pPr>
              <w:pStyle w:val="ConsPlusNormal0"/>
              <w:jc w:val="center"/>
            </w:pPr>
            <w:r>
              <w:t>поголовья</w:t>
            </w:r>
          </w:p>
          <w:p w:rsidR="009837DE" w:rsidRDefault="004569C7">
            <w:pPr>
              <w:pStyle w:val="ConsPlusNormal0"/>
              <w:jc w:val="center"/>
            </w:pPr>
            <w:r>
              <w:t>на конец</w:t>
            </w:r>
          </w:p>
          <w:p w:rsidR="009837DE" w:rsidRDefault="004569C7">
            <w:pPr>
              <w:pStyle w:val="ConsPlusNormal0"/>
              <w:jc w:val="center"/>
            </w:pPr>
            <w:r>
              <w:t>месяца</w:t>
            </w:r>
          </w:p>
          <w:p w:rsidR="009837DE" w:rsidRDefault="004569C7">
            <w:pPr>
              <w:pStyle w:val="ConsPlusNormal0"/>
              <w:jc w:val="center"/>
            </w:pPr>
            <w:r>
              <w:t>(голов)</w:t>
            </w:r>
          </w:p>
        </w:tc>
      </w:tr>
      <w:tr w:rsidR="009837DE">
        <w:tblPrEx>
          <w:tblBorders>
            <w:left w:val="single" w:sz="4" w:space="0" w:color="auto"/>
            <w:right w:val="single" w:sz="4" w:space="0" w:color="auto"/>
            <w:insideH w:val="single" w:sz="4" w:space="0" w:color="auto"/>
          </w:tblBorders>
        </w:tblPrEx>
        <w:tc>
          <w:tcPr>
            <w:tcW w:w="0" w:type="auto"/>
            <w:vMerge/>
          </w:tcPr>
          <w:p w:rsidR="009837DE" w:rsidRDefault="009837DE">
            <w:pPr>
              <w:pStyle w:val="ConsPlusNormal0"/>
            </w:pPr>
          </w:p>
        </w:tc>
        <w:tc>
          <w:tcPr>
            <w:tcW w:w="0" w:type="auto"/>
            <w:vMerge/>
          </w:tcPr>
          <w:p w:rsidR="009837DE" w:rsidRDefault="009837DE">
            <w:pPr>
              <w:pStyle w:val="ConsPlusNormal0"/>
            </w:pPr>
          </w:p>
        </w:tc>
        <w:tc>
          <w:tcPr>
            <w:tcW w:w="949" w:type="dxa"/>
          </w:tcPr>
          <w:p w:rsidR="009837DE" w:rsidRDefault="004569C7">
            <w:pPr>
              <w:pStyle w:val="ConsPlusNormal0"/>
              <w:jc w:val="center"/>
            </w:pPr>
            <w:r>
              <w:t>куплено</w:t>
            </w:r>
          </w:p>
          <w:p w:rsidR="009837DE" w:rsidRDefault="004569C7">
            <w:pPr>
              <w:pStyle w:val="ConsPlusNormal0"/>
              <w:jc w:val="center"/>
            </w:pPr>
            <w:r>
              <w:t>на племя</w:t>
            </w:r>
          </w:p>
          <w:p w:rsidR="009837DE" w:rsidRDefault="004569C7">
            <w:pPr>
              <w:pStyle w:val="ConsPlusNormal0"/>
              <w:jc w:val="center"/>
            </w:pPr>
            <w:r>
              <w:t>(голов/</w:t>
            </w:r>
          </w:p>
          <w:p w:rsidR="009837DE" w:rsidRDefault="004569C7">
            <w:pPr>
              <w:pStyle w:val="ConsPlusNormal0"/>
              <w:jc w:val="center"/>
            </w:pPr>
            <w:r>
              <w:t>вес)</w:t>
            </w:r>
          </w:p>
        </w:tc>
        <w:tc>
          <w:tcPr>
            <w:tcW w:w="1114" w:type="dxa"/>
          </w:tcPr>
          <w:p w:rsidR="009837DE" w:rsidRDefault="004569C7">
            <w:pPr>
              <w:pStyle w:val="ConsPlusNormal0"/>
              <w:jc w:val="center"/>
            </w:pPr>
            <w:r>
              <w:t>получено</w:t>
            </w:r>
          </w:p>
          <w:p w:rsidR="009837DE" w:rsidRDefault="004569C7">
            <w:pPr>
              <w:pStyle w:val="ConsPlusNormal0"/>
              <w:jc w:val="center"/>
            </w:pPr>
            <w:r>
              <w:t>приплода</w:t>
            </w:r>
          </w:p>
        </w:tc>
        <w:tc>
          <w:tcPr>
            <w:tcW w:w="1024" w:type="dxa"/>
          </w:tcPr>
          <w:p w:rsidR="009837DE" w:rsidRDefault="004569C7">
            <w:pPr>
              <w:pStyle w:val="ConsPlusNormal0"/>
              <w:jc w:val="center"/>
            </w:pPr>
            <w:r>
              <w:t>приход</w:t>
            </w:r>
          </w:p>
          <w:p w:rsidR="009837DE" w:rsidRDefault="004569C7">
            <w:pPr>
              <w:pStyle w:val="ConsPlusNormal0"/>
              <w:jc w:val="center"/>
            </w:pPr>
            <w:r>
              <w:t>из младших</w:t>
            </w:r>
          </w:p>
          <w:p w:rsidR="009837DE" w:rsidRDefault="004569C7">
            <w:pPr>
              <w:pStyle w:val="ConsPlusNormal0"/>
              <w:jc w:val="center"/>
            </w:pPr>
            <w:r>
              <w:t>групп</w:t>
            </w:r>
          </w:p>
        </w:tc>
        <w:tc>
          <w:tcPr>
            <w:tcW w:w="859" w:type="dxa"/>
          </w:tcPr>
          <w:p w:rsidR="009837DE" w:rsidRDefault="004569C7">
            <w:pPr>
              <w:pStyle w:val="ConsPlusNormal0"/>
              <w:jc w:val="center"/>
            </w:pPr>
            <w:r>
              <w:t>итого</w:t>
            </w:r>
          </w:p>
          <w:p w:rsidR="009837DE" w:rsidRDefault="004569C7">
            <w:pPr>
              <w:pStyle w:val="ConsPlusNormal0"/>
              <w:jc w:val="center"/>
            </w:pPr>
            <w:r>
              <w:t>приход</w:t>
            </w:r>
          </w:p>
        </w:tc>
        <w:tc>
          <w:tcPr>
            <w:tcW w:w="799" w:type="dxa"/>
          </w:tcPr>
          <w:p w:rsidR="009837DE" w:rsidRDefault="004569C7">
            <w:pPr>
              <w:pStyle w:val="ConsPlusNormal0"/>
              <w:jc w:val="center"/>
            </w:pPr>
            <w:r>
              <w:t>забито</w:t>
            </w:r>
          </w:p>
          <w:p w:rsidR="009837DE" w:rsidRDefault="004569C7">
            <w:pPr>
              <w:pStyle w:val="ConsPlusNormal0"/>
              <w:jc w:val="center"/>
            </w:pPr>
            <w:r>
              <w:t>всего</w:t>
            </w:r>
          </w:p>
        </w:tc>
        <w:tc>
          <w:tcPr>
            <w:tcW w:w="799" w:type="dxa"/>
          </w:tcPr>
          <w:p w:rsidR="009837DE" w:rsidRDefault="004569C7">
            <w:pPr>
              <w:pStyle w:val="ConsPlusNormal0"/>
              <w:jc w:val="center"/>
            </w:pPr>
            <w:r>
              <w:t>живой</w:t>
            </w:r>
          </w:p>
          <w:p w:rsidR="009837DE" w:rsidRDefault="004569C7">
            <w:pPr>
              <w:pStyle w:val="ConsPlusNormal0"/>
              <w:jc w:val="center"/>
            </w:pPr>
            <w:r>
              <w:t>вес</w:t>
            </w:r>
          </w:p>
          <w:p w:rsidR="009837DE" w:rsidRDefault="004569C7">
            <w:pPr>
              <w:pStyle w:val="ConsPlusNormal0"/>
              <w:jc w:val="center"/>
            </w:pPr>
            <w:r>
              <w:t>(кг)</w:t>
            </w:r>
          </w:p>
        </w:tc>
        <w:tc>
          <w:tcPr>
            <w:tcW w:w="1039" w:type="dxa"/>
          </w:tcPr>
          <w:p w:rsidR="009837DE" w:rsidRDefault="004569C7">
            <w:pPr>
              <w:pStyle w:val="ConsPlusNormal0"/>
              <w:jc w:val="center"/>
            </w:pPr>
            <w:r>
              <w:t>прочее</w:t>
            </w:r>
          </w:p>
          <w:p w:rsidR="009837DE" w:rsidRDefault="004569C7">
            <w:pPr>
              <w:pStyle w:val="ConsPlusNormal0"/>
              <w:jc w:val="center"/>
            </w:pPr>
            <w:r>
              <w:t>выбытие</w:t>
            </w:r>
          </w:p>
        </w:tc>
        <w:tc>
          <w:tcPr>
            <w:tcW w:w="1294" w:type="dxa"/>
          </w:tcPr>
          <w:p w:rsidR="009837DE" w:rsidRDefault="004569C7">
            <w:pPr>
              <w:pStyle w:val="ConsPlusNormal0"/>
              <w:jc w:val="center"/>
            </w:pPr>
            <w:r>
              <w:t>переведено</w:t>
            </w:r>
          </w:p>
          <w:p w:rsidR="009837DE" w:rsidRDefault="004569C7">
            <w:pPr>
              <w:pStyle w:val="ConsPlusNormal0"/>
              <w:jc w:val="center"/>
            </w:pPr>
            <w:r>
              <w:t>в старшие</w:t>
            </w:r>
          </w:p>
          <w:p w:rsidR="009837DE" w:rsidRDefault="004569C7">
            <w:pPr>
              <w:pStyle w:val="ConsPlusNormal0"/>
              <w:jc w:val="center"/>
            </w:pPr>
            <w:r>
              <w:t>группы</w:t>
            </w:r>
          </w:p>
        </w:tc>
        <w:tc>
          <w:tcPr>
            <w:tcW w:w="604" w:type="dxa"/>
          </w:tcPr>
          <w:p w:rsidR="009837DE" w:rsidRDefault="004569C7">
            <w:pPr>
              <w:pStyle w:val="ConsPlusNormal0"/>
              <w:jc w:val="center"/>
            </w:pPr>
            <w:r>
              <w:t>пало</w:t>
            </w:r>
          </w:p>
        </w:tc>
        <w:tc>
          <w:tcPr>
            <w:tcW w:w="799" w:type="dxa"/>
          </w:tcPr>
          <w:p w:rsidR="009837DE" w:rsidRDefault="004569C7">
            <w:pPr>
              <w:pStyle w:val="ConsPlusNormal0"/>
              <w:jc w:val="center"/>
            </w:pPr>
            <w:r>
              <w:t>итого</w:t>
            </w:r>
          </w:p>
          <w:p w:rsidR="009837DE" w:rsidRDefault="004569C7">
            <w:pPr>
              <w:pStyle w:val="ConsPlusNormal0"/>
              <w:jc w:val="center"/>
            </w:pPr>
            <w:r>
              <w:t>расход</w:t>
            </w:r>
          </w:p>
        </w:tc>
        <w:tc>
          <w:tcPr>
            <w:tcW w:w="0" w:type="auto"/>
            <w:vMerge/>
          </w:tcPr>
          <w:p w:rsidR="009837DE" w:rsidRDefault="009837DE">
            <w:pPr>
              <w:pStyle w:val="ConsPlusNormal0"/>
            </w:pPr>
          </w:p>
        </w:tc>
      </w:tr>
      <w:tr w:rsidR="009837DE">
        <w:tblPrEx>
          <w:tblBorders>
            <w:left w:val="single" w:sz="4" w:space="0" w:color="auto"/>
            <w:right w:val="single" w:sz="4" w:space="0" w:color="auto"/>
            <w:insideH w:val="single" w:sz="4" w:space="0" w:color="auto"/>
          </w:tblBorders>
        </w:tblPrEx>
        <w:tc>
          <w:tcPr>
            <w:tcW w:w="2029" w:type="dxa"/>
          </w:tcPr>
          <w:p w:rsidR="009837DE" w:rsidRDefault="004569C7">
            <w:pPr>
              <w:pStyle w:val="ConsPlusNormal0"/>
              <w:jc w:val="center"/>
            </w:pPr>
            <w:r>
              <w:t>Куры-несушки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8"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029" w:type="dxa"/>
          </w:tcPr>
          <w:p w:rsidR="009837DE" w:rsidRDefault="004569C7">
            <w:pPr>
              <w:pStyle w:val="ConsPlusNormal0"/>
              <w:jc w:val="center"/>
            </w:pPr>
            <w:r>
              <w:t>Молодняк кур</w:t>
            </w:r>
          </w:p>
          <w:p w:rsidR="009837DE" w:rsidRDefault="004569C7">
            <w:pPr>
              <w:pStyle w:val="ConsPlusNormal0"/>
              <w:jc w:val="center"/>
            </w:pPr>
            <w:r>
              <w:t>до 3 мес.</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8"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029" w:type="dxa"/>
          </w:tcPr>
          <w:p w:rsidR="009837DE" w:rsidRDefault="004569C7">
            <w:pPr>
              <w:pStyle w:val="ConsPlusNormal0"/>
              <w:jc w:val="center"/>
            </w:pPr>
            <w:r>
              <w:t>Цыплята</w:t>
            </w:r>
          </w:p>
          <w:p w:rsidR="009837DE" w:rsidRDefault="004569C7">
            <w:pPr>
              <w:pStyle w:val="ConsPlusNormal0"/>
              <w:jc w:val="center"/>
            </w:pPr>
            <w:r>
              <w:t>яичных пород</w:t>
            </w:r>
          </w:p>
          <w:p w:rsidR="009837DE" w:rsidRDefault="004569C7">
            <w:pPr>
              <w:pStyle w:val="ConsPlusNormal0"/>
              <w:jc w:val="center"/>
            </w:pPr>
            <w:r>
              <w:t>до 1 мес.</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8"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029" w:type="dxa"/>
          </w:tcPr>
          <w:p w:rsidR="009837DE" w:rsidRDefault="004569C7">
            <w:pPr>
              <w:pStyle w:val="ConsPlusNormal0"/>
              <w:jc w:val="center"/>
            </w:pPr>
            <w:r>
              <w:t>Цыплята бройлерные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8"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029" w:type="dxa"/>
          </w:tcPr>
          <w:p w:rsidR="009837DE" w:rsidRDefault="004569C7">
            <w:pPr>
              <w:pStyle w:val="ConsPlusNormal0"/>
              <w:jc w:val="center"/>
            </w:pPr>
            <w:r>
              <w:t>Перепела-несушки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8"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029" w:type="dxa"/>
          </w:tcPr>
          <w:p w:rsidR="009837DE" w:rsidRDefault="004569C7">
            <w:pPr>
              <w:pStyle w:val="ConsPlusNormal0"/>
              <w:jc w:val="center"/>
            </w:pPr>
            <w:r>
              <w:t>Перепела на откорме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8"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029" w:type="dxa"/>
          </w:tcPr>
          <w:p w:rsidR="009837DE" w:rsidRDefault="004569C7">
            <w:pPr>
              <w:pStyle w:val="ConsPlusNormal0"/>
              <w:jc w:val="center"/>
            </w:pPr>
            <w:r>
              <w:t>Цыплята перепелов</w:t>
            </w:r>
          </w:p>
          <w:p w:rsidR="009837DE" w:rsidRDefault="004569C7">
            <w:pPr>
              <w:pStyle w:val="ConsPlusNormal0"/>
              <w:jc w:val="center"/>
            </w:pPr>
            <w:r>
              <w:t>до 1 мес.</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8"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029" w:type="dxa"/>
          </w:tcPr>
          <w:p w:rsidR="009837DE" w:rsidRDefault="004569C7">
            <w:pPr>
              <w:pStyle w:val="ConsPlusNormal0"/>
              <w:jc w:val="center"/>
            </w:pPr>
            <w:r>
              <w:t>Гуси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8"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029" w:type="dxa"/>
          </w:tcPr>
          <w:p w:rsidR="009837DE" w:rsidRDefault="004569C7">
            <w:pPr>
              <w:pStyle w:val="ConsPlusNormal0"/>
              <w:jc w:val="center"/>
            </w:pPr>
            <w:r>
              <w:t>Утки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8"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029" w:type="dxa"/>
          </w:tcPr>
          <w:p w:rsidR="009837DE" w:rsidRDefault="004569C7">
            <w:pPr>
              <w:pStyle w:val="ConsPlusNormal0"/>
              <w:jc w:val="center"/>
            </w:pPr>
            <w:r>
              <w:t>Петухи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8"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029" w:type="dxa"/>
          </w:tcPr>
          <w:p w:rsidR="009837DE" w:rsidRDefault="004569C7">
            <w:pPr>
              <w:pStyle w:val="ConsPlusNormal0"/>
              <w:jc w:val="center"/>
            </w:pPr>
            <w:r>
              <w:t>Итого птицы</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38" w:type="dxa"/>
          </w:tcPr>
          <w:p w:rsidR="009837DE" w:rsidRDefault="009837DE">
            <w:pPr>
              <w:pStyle w:val="ConsPlusNormal0"/>
              <w:jc w:val="center"/>
            </w:pPr>
          </w:p>
        </w:tc>
      </w:tr>
    </w:tbl>
    <w:p w:rsidR="009837DE" w:rsidRDefault="009837DE">
      <w:pPr>
        <w:pStyle w:val="ConsPlusNormal0"/>
        <w:sectPr w:rsidR="009837DE">
          <w:headerReference w:type="default" r:id="rId53"/>
          <w:footerReference w:type="default" r:id="rId54"/>
          <w:headerReference w:type="first" r:id="rId55"/>
          <w:footerReference w:type="first" r:id="rId56"/>
          <w:pgSz w:w="16838" w:h="11906" w:orient="landscape"/>
          <w:pgMar w:top="1133" w:right="1440" w:bottom="566" w:left="1440" w:header="0" w:footer="0" w:gutter="0"/>
          <w:cols w:space="720"/>
          <w:titlePg/>
        </w:sectPr>
      </w:pPr>
    </w:p>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sectPr w:rsidR="009837DE">
          <w:headerReference w:type="default" r:id="rId57"/>
          <w:footerReference w:type="default" r:id="rId58"/>
          <w:headerReference w:type="first" r:id="rId59"/>
          <w:footerReference w:type="first" r:id="rId60"/>
          <w:pgSz w:w="11906" w:h="16838"/>
          <w:pgMar w:top="1440" w:right="566" w:bottom="1440" w:left="1133" w:header="0" w:footer="0" w:gutter="0"/>
          <w:cols w:space="720"/>
          <w:titlePg/>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9"/>
        <w:gridCol w:w="1159"/>
        <w:gridCol w:w="949"/>
        <w:gridCol w:w="1114"/>
        <w:gridCol w:w="1024"/>
        <w:gridCol w:w="859"/>
        <w:gridCol w:w="799"/>
        <w:gridCol w:w="799"/>
        <w:gridCol w:w="1039"/>
        <w:gridCol w:w="1294"/>
        <w:gridCol w:w="604"/>
        <w:gridCol w:w="799"/>
        <w:gridCol w:w="1122"/>
      </w:tblGrid>
      <w:tr w:rsidR="009837DE">
        <w:tc>
          <w:tcPr>
            <w:tcW w:w="13380" w:type="dxa"/>
            <w:gridSpan w:val="13"/>
            <w:tcBorders>
              <w:top w:val="nil"/>
              <w:left w:val="nil"/>
              <w:bottom w:val="nil"/>
              <w:right w:val="nil"/>
            </w:tcBorders>
          </w:tcPr>
          <w:p w:rsidR="009837DE" w:rsidRDefault="004569C7">
            <w:pPr>
              <w:pStyle w:val="ConsPlusNormal0"/>
              <w:jc w:val="right"/>
              <w:outlineLvl w:val="1"/>
            </w:pPr>
            <w:r>
              <w:t>Форма</w:t>
            </w:r>
          </w:p>
        </w:tc>
      </w:tr>
      <w:tr w:rsidR="009837DE">
        <w:tc>
          <w:tcPr>
            <w:tcW w:w="13380" w:type="dxa"/>
            <w:gridSpan w:val="13"/>
            <w:tcBorders>
              <w:top w:val="nil"/>
              <w:left w:val="nil"/>
              <w:right w:val="nil"/>
            </w:tcBorders>
          </w:tcPr>
          <w:p w:rsidR="009837DE" w:rsidRDefault="004569C7">
            <w:pPr>
              <w:pStyle w:val="ConsPlusNormal0"/>
              <w:jc w:val="center"/>
            </w:pPr>
            <w:r>
              <w:t>Справка-расчет</w:t>
            </w:r>
          </w:p>
          <w:p w:rsidR="009837DE" w:rsidRDefault="004569C7">
            <w:pPr>
              <w:pStyle w:val="ConsPlusNormal0"/>
              <w:jc w:val="center"/>
            </w:pPr>
            <w:r>
              <w:t>о движении поголовья сельскохозяйственных животных (кроликов)</w:t>
            </w:r>
          </w:p>
          <w:p w:rsidR="009837DE" w:rsidRDefault="004569C7">
            <w:pPr>
              <w:pStyle w:val="ConsPlusNormal0"/>
              <w:jc w:val="center"/>
            </w:pPr>
            <w:r>
              <w:t>за ____________________ 20____ года</w:t>
            </w:r>
          </w:p>
          <w:p w:rsidR="009837DE" w:rsidRDefault="009837DE">
            <w:pPr>
              <w:pStyle w:val="ConsPlusNormal0"/>
              <w:jc w:val="center"/>
            </w:pPr>
          </w:p>
        </w:tc>
      </w:tr>
      <w:tr w:rsidR="009837DE">
        <w:tblPrEx>
          <w:tblBorders>
            <w:insideH w:val="single" w:sz="4" w:space="0" w:color="auto"/>
          </w:tblBorders>
        </w:tblPrEx>
        <w:tc>
          <w:tcPr>
            <w:tcW w:w="13380" w:type="dxa"/>
            <w:gridSpan w:val="13"/>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1819" w:type="dxa"/>
            <w:vMerge w:val="restart"/>
          </w:tcPr>
          <w:p w:rsidR="009837DE" w:rsidRDefault="004569C7">
            <w:pPr>
              <w:pStyle w:val="ConsPlusNormal0"/>
              <w:jc w:val="center"/>
            </w:pPr>
            <w:r>
              <w:t>Половозрастные</w:t>
            </w:r>
          </w:p>
          <w:p w:rsidR="009837DE" w:rsidRDefault="004569C7">
            <w:pPr>
              <w:pStyle w:val="ConsPlusNormal0"/>
              <w:jc w:val="center"/>
            </w:pPr>
            <w:r>
              <w:t>группы</w:t>
            </w:r>
          </w:p>
        </w:tc>
        <w:tc>
          <w:tcPr>
            <w:tcW w:w="1159" w:type="dxa"/>
            <w:vMerge w:val="restart"/>
          </w:tcPr>
          <w:p w:rsidR="009837DE" w:rsidRDefault="004569C7">
            <w:pPr>
              <w:pStyle w:val="ConsPlusNormal0"/>
              <w:jc w:val="center"/>
            </w:pPr>
            <w:r>
              <w:t>Наличие</w:t>
            </w:r>
          </w:p>
          <w:p w:rsidR="009837DE" w:rsidRDefault="004569C7">
            <w:pPr>
              <w:pStyle w:val="ConsPlusNormal0"/>
              <w:jc w:val="center"/>
            </w:pPr>
            <w:r>
              <w:t>поголовья</w:t>
            </w:r>
          </w:p>
          <w:p w:rsidR="009837DE" w:rsidRDefault="004569C7">
            <w:pPr>
              <w:pStyle w:val="ConsPlusNormal0"/>
              <w:jc w:val="center"/>
            </w:pPr>
            <w:r>
              <w:t>на начало</w:t>
            </w:r>
          </w:p>
          <w:p w:rsidR="009837DE" w:rsidRDefault="004569C7">
            <w:pPr>
              <w:pStyle w:val="ConsPlusNormal0"/>
              <w:jc w:val="center"/>
            </w:pPr>
            <w:r>
              <w:t>месяца</w:t>
            </w:r>
          </w:p>
          <w:p w:rsidR="009837DE" w:rsidRDefault="004569C7">
            <w:pPr>
              <w:pStyle w:val="ConsPlusNormal0"/>
              <w:jc w:val="center"/>
            </w:pPr>
            <w:r>
              <w:t>(голов)</w:t>
            </w:r>
          </w:p>
        </w:tc>
        <w:tc>
          <w:tcPr>
            <w:tcW w:w="3946" w:type="dxa"/>
            <w:gridSpan w:val="4"/>
          </w:tcPr>
          <w:p w:rsidR="009837DE" w:rsidRDefault="004569C7">
            <w:pPr>
              <w:pStyle w:val="ConsPlusNormal0"/>
              <w:jc w:val="center"/>
            </w:pPr>
            <w:r>
              <w:t>Приход</w:t>
            </w:r>
          </w:p>
          <w:p w:rsidR="009837DE" w:rsidRDefault="004569C7">
            <w:pPr>
              <w:pStyle w:val="ConsPlusNormal0"/>
              <w:jc w:val="center"/>
            </w:pPr>
            <w:r>
              <w:t>(голов)</w:t>
            </w:r>
          </w:p>
        </w:tc>
        <w:tc>
          <w:tcPr>
            <w:tcW w:w="5334" w:type="dxa"/>
            <w:gridSpan w:val="6"/>
          </w:tcPr>
          <w:p w:rsidR="009837DE" w:rsidRDefault="004569C7">
            <w:pPr>
              <w:pStyle w:val="ConsPlusNormal0"/>
              <w:jc w:val="center"/>
            </w:pPr>
            <w:r>
              <w:t>Расход</w:t>
            </w:r>
          </w:p>
          <w:p w:rsidR="009837DE" w:rsidRDefault="004569C7">
            <w:pPr>
              <w:pStyle w:val="ConsPlusNormal0"/>
              <w:jc w:val="center"/>
            </w:pPr>
            <w:r>
              <w:t>(голов)</w:t>
            </w:r>
          </w:p>
        </w:tc>
        <w:tc>
          <w:tcPr>
            <w:tcW w:w="1122" w:type="dxa"/>
            <w:vMerge w:val="restart"/>
          </w:tcPr>
          <w:p w:rsidR="009837DE" w:rsidRDefault="004569C7">
            <w:pPr>
              <w:pStyle w:val="ConsPlusNormal0"/>
              <w:jc w:val="center"/>
            </w:pPr>
            <w:r>
              <w:t>Наличие</w:t>
            </w:r>
          </w:p>
          <w:p w:rsidR="009837DE" w:rsidRDefault="004569C7">
            <w:pPr>
              <w:pStyle w:val="ConsPlusNormal0"/>
              <w:jc w:val="center"/>
            </w:pPr>
            <w:r>
              <w:t>поголовья</w:t>
            </w:r>
          </w:p>
          <w:p w:rsidR="009837DE" w:rsidRDefault="004569C7">
            <w:pPr>
              <w:pStyle w:val="ConsPlusNormal0"/>
              <w:jc w:val="center"/>
            </w:pPr>
            <w:r>
              <w:t>на конец</w:t>
            </w:r>
          </w:p>
          <w:p w:rsidR="009837DE" w:rsidRDefault="004569C7">
            <w:pPr>
              <w:pStyle w:val="ConsPlusNormal0"/>
              <w:jc w:val="center"/>
            </w:pPr>
            <w:r>
              <w:t>месяца</w:t>
            </w:r>
          </w:p>
          <w:p w:rsidR="009837DE" w:rsidRDefault="004569C7">
            <w:pPr>
              <w:pStyle w:val="ConsPlusNormal0"/>
              <w:jc w:val="center"/>
            </w:pPr>
            <w:r>
              <w:t>(голов)</w:t>
            </w:r>
          </w:p>
        </w:tc>
      </w:tr>
      <w:tr w:rsidR="009837DE">
        <w:tblPrEx>
          <w:tblBorders>
            <w:left w:val="single" w:sz="4" w:space="0" w:color="auto"/>
            <w:right w:val="single" w:sz="4" w:space="0" w:color="auto"/>
            <w:insideH w:val="single" w:sz="4" w:space="0" w:color="auto"/>
          </w:tblBorders>
        </w:tblPrEx>
        <w:tc>
          <w:tcPr>
            <w:tcW w:w="0" w:type="auto"/>
            <w:vMerge/>
          </w:tcPr>
          <w:p w:rsidR="009837DE" w:rsidRDefault="009837DE">
            <w:pPr>
              <w:pStyle w:val="ConsPlusNormal0"/>
            </w:pPr>
          </w:p>
        </w:tc>
        <w:tc>
          <w:tcPr>
            <w:tcW w:w="0" w:type="auto"/>
            <w:vMerge/>
          </w:tcPr>
          <w:p w:rsidR="009837DE" w:rsidRDefault="009837DE">
            <w:pPr>
              <w:pStyle w:val="ConsPlusNormal0"/>
            </w:pPr>
          </w:p>
        </w:tc>
        <w:tc>
          <w:tcPr>
            <w:tcW w:w="949" w:type="dxa"/>
          </w:tcPr>
          <w:p w:rsidR="009837DE" w:rsidRDefault="004569C7">
            <w:pPr>
              <w:pStyle w:val="ConsPlusNormal0"/>
              <w:jc w:val="center"/>
            </w:pPr>
            <w:r>
              <w:t>куплено</w:t>
            </w:r>
          </w:p>
          <w:p w:rsidR="009837DE" w:rsidRDefault="004569C7">
            <w:pPr>
              <w:pStyle w:val="ConsPlusNormal0"/>
              <w:jc w:val="center"/>
            </w:pPr>
            <w:r>
              <w:t>на племя</w:t>
            </w:r>
          </w:p>
          <w:p w:rsidR="009837DE" w:rsidRDefault="004569C7">
            <w:pPr>
              <w:pStyle w:val="ConsPlusNormal0"/>
              <w:jc w:val="center"/>
            </w:pPr>
            <w:r>
              <w:t>(голов/</w:t>
            </w:r>
          </w:p>
          <w:p w:rsidR="009837DE" w:rsidRDefault="004569C7">
            <w:pPr>
              <w:pStyle w:val="ConsPlusNormal0"/>
              <w:jc w:val="center"/>
            </w:pPr>
            <w:r>
              <w:t>вес)</w:t>
            </w:r>
          </w:p>
        </w:tc>
        <w:tc>
          <w:tcPr>
            <w:tcW w:w="1114" w:type="dxa"/>
          </w:tcPr>
          <w:p w:rsidR="009837DE" w:rsidRDefault="004569C7">
            <w:pPr>
              <w:pStyle w:val="ConsPlusNormal0"/>
              <w:jc w:val="center"/>
            </w:pPr>
            <w:r>
              <w:t>получено</w:t>
            </w:r>
          </w:p>
          <w:p w:rsidR="009837DE" w:rsidRDefault="004569C7">
            <w:pPr>
              <w:pStyle w:val="ConsPlusNormal0"/>
              <w:jc w:val="center"/>
            </w:pPr>
            <w:r>
              <w:t>приплода</w:t>
            </w:r>
          </w:p>
        </w:tc>
        <w:tc>
          <w:tcPr>
            <w:tcW w:w="1024" w:type="dxa"/>
          </w:tcPr>
          <w:p w:rsidR="009837DE" w:rsidRDefault="004569C7">
            <w:pPr>
              <w:pStyle w:val="ConsPlusNormal0"/>
              <w:jc w:val="center"/>
            </w:pPr>
            <w:r>
              <w:t>приход</w:t>
            </w:r>
          </w:p>
          <w:p w:rsidR="009837DE" w:rsidRDefault="004569C7">
            <w:pPr>
              <w:pStyle w:val="ConsPlusNormal0"/>
              <w:jc w:val="center"/>
            </w:pPr>
            <w:r>
              <w:t>из младших</w:t>
            </w:r>
          </w:p>
          <w:p w:rsidR="009837DE" w:rsidRDefault="004569C7">
            <w:pPr>
              <w:pStyle w:val="ConsPlusNormal0"/>
              <w:jc w:val="center"/>
            </w:pPr>
            <w:r>
              <w:t>групп</w:t>
            </w:r>
          </w:p>
        </w:tc>
        <w:tc>
          <w:tcPr>
            <w:tcW w:w="859" w:type="dxa"/>
          </w:tcPr>
          <w:p w:rsidR="009837DE" w:rsidRDefault="004569C7">
            <w:pPr>
              <w:pStyle w:val="ConsPlusNormal0"/>
              <w:jc w:val="center"/>
            </w:pPr>
            <w:r>
              <w:t>итого</w:t>
            </w:r>
          </w:p>
          <w:p w:rsidR="009837DE" w:rsidRDefault="004569C7">
            <w:pPr>
              <w:pStyle w:val="ConsPlusNormal0"/>
              <w:jc w:val="center"/>
            </w:pPr>
            <w:r>
              <w:t>приход</w:t>
            </w:r>
          </w:p>
        </w:tc>
        <w:tc>
          <w:tcPr>
            <w:tcW w:w="799" w:type="dxa"/>
          </w:tcPr>
          <w:p w:rsidR="009837DE" w:rsidRDefault="004569C7">
            <w:pPr>
              <w:pStyle w:val="ConsPlusNormal0"/>
              <w:jc w:val="center"/>
            </w:pPr>
            <w:r>
              <w:t>забито</w:t>
            </w:r>
          </w:p>
          <w:p w:rsidR="009837DE" w:rsidRDefault="004569C7">
            <w:pPr>
              <w:pStyle w:val="ConsPlusNormal0"/>
              <w:jc w:val="center"/>
            </w:pPr>
            <w:r>
              <w:t>всего</w:t>
            </w:r>
          </w:p>
        </w:tc>
        <w:tc>
          <w:tcPr>
            <w:tcW w:w="799" w:type="dxa"/>
          </w:tcPr>
          <w:p w:rsidR="009837DE" w:rsidRDefault="004569C7">
            <w:pPr>
              <w:pStyle w:val="ConsPlusNormal0"/>
              <w:jc w:val="center"/>
            </w:pPr>
            <w:r>
              <w:t>живой</w:t>
            </w:r>
          </w:p>
          <w:p w:rsidR="009837DE" w:rsidRDefault="004569C7">
            <w:pPr>
              <w:pStyle w:val="ConsPlusNormal0"/>
              <w:jc w:val="center"/>
            </w:pPr>
            <w:r>
              <w:t>вес</w:t>
            </w:r>
          </w:p>
          <w:p w:rsidR="009837DE" w:rsidRDefault="004569C7">
            <w:pPr>
              <w:pStyle w:val="ConsPlusNormal0"/>
              <w:jc w:val="center"/>
            </w:pPr>
            <w:r>
              <w:t>(кг)</w:t>
            </w:r>
          </w:p>
        </w:tc>
        <w:tc>
          <w:tcPr>
            <w:tcW w:w="1039" w:type="dxa"/>
          </w:tcPr>
          <w:p w:rsidR="009837DE" w:rsidRDefault="004569C7">
            <w:pPr>
              <w:pStyle w:val="ConsPlusNormal0"/>
              <w:jc w:val="center"/>
            </w:pPr>
            <w:r>
              <w:t>прочее</w:t>
            </w:r>
          </w:p>
          <w:p w:rsidR="009837DE" w:rsidRDefault="004569C7">
            <w:pPr>
              <w:pStyle w:val="ConsPlusNormal0"/>
              <w:jc w:val="center"/>
            </w:pPr>
            <w:r>
              <w:t>выбытие</w:t>
            </w:r>
          </w:p>
        </w:tc>
        <w:tc>
          <w:tcPr>
            <w:tcW w:w="1294" w:type="dxa"/>
          </w:tcPr>
          <w:p w:rsidR="009837DE" w:rsidRDefault="004569C7">
            <w:pPr>
              <w:pStyle w:val="ConsPlusNormal0"/>
              <w:jc w:val="center"/>
            </w:pPr>
            <w:r>
              <w:t>переведено</w:t>
            </w:r>
          </w:p>
          <w:p w:rsidR="009837DE" w:rsidRDefault="004569C7">
            <w:pPr>
              <w:pStyle w:val="ConsPlusNormal0"/>
              <w:jc w:val="center"/>
            </w:pPr>
            <w:r>
              <w:t>в старшие</w:t>
            </w:r>
          </w:p>
          <w:p w:rsidR="009837DE" w:rsidRDefault="004569C7">
            <w:pPr>
              <w:pStyle w:val="ConsPlusNormal0"/>
              <w:jc w:val="center"/>
            </w:pPr>
            <w:r>
              <w:t>группы</w:t>
            </w:r>
          </w:p>
        </w:tc>
        <w:tc>
          <w:tcPr>
            <w:tcW w:w="604" w:type="dxa"/>
          </w:tcPr>
          <w:p w:rsidR="009837DE" w:rsidRDefault="004569C7">
            <w:pPr>
              <w:pStyle w:val="ConsPlusNormal0"/>
              <w:jc w:val="center"/>
            </w:pPr>
            <w:r>
              <w:t>пало</w:t>
            </w:r>
          </w:p>
        </w:tc>
        <w:tc>
          <w:tcPr>
            <w:tcW w:w="799" w:type="dxa"/>
          </w:tcPr>
          <w:p w:rsidR="009837DE" w:rsidRDefault="004569C7">
            <w:pPr>
              <w:pStyle w:val="ConsPlusNormal0"/>
              <w:jc w:val="center"/>
            </w:pPr>
            <w:r>
              <w:t>итого</w:t>
            </w:r>
          </w:p>
          <w:p w:rsidR="009837DE" w:rsidRDefault="004569C7">
            <w:pPr>
              <w:pStyle w:val="ConsPlusNormal0"/>
              <w:jc w:val="center"/>
            </w:pPr>
            <w:r>
              <w:t>расход</w:t>
            </w:r>
          </w:p>
        </w:tc>
        <w:tc>
          <w:tcPr>
            <w:tcW w:w="0" w:type="auto"/>
            <w:vMerge/>
          </w:tcPr>
          <w:p w:rsidR="009837DE" w:rsidRDefault="009837DE">
            <w:pPr>
              <w:pStyle w:val="ConsPlusNormal0"/>
            </w:pPr>
          </w:p>
        </w:tc>
      </w:tr>
      <w:tr w:rsidR="009837DE">
        <w:tblPrEx>
          <w:tblBorders>
            <w:left w:val="single" w:sz="4" w:space="0" w:color="auto"/>
            <w:right w:val="single" w:sz="4" w:space="0" w:color="auto"/>
            <w:insideH w:val="single" w:sz="4" w:space="0" w:color="auto"/>
          </w:tblBorders>
        </w:tblPrEx>
        <w:tc>
          <w:tcPr>
            <w:tcW w:w="1819" w:type="dxa"/>
          </w:tcPr>
          <w:p w:rsidR="009837DE" w:rsidRDefault="004569C7">
            <w:pPr>
              <w:pStyle w:val="ConsPlusNormal0"/>
              <w:jc w:val="center"/>
            </w:pPr>
            <w:r>
              <w:t>Кроли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22"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1819" w:type="dxa"/>
          </w:tcPr>
          <w:p w:rsidR="009837DE" w:rsidRDefault="004569C7">
            <w:pPr>
              <w:pStyle w:val="ConsPlusNormal0"/>
              <w:jc w:val="center"/>
            </w:pPr>
            <w:r>
              <w:t>Крольчихи</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22"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1819" w:type="dxa"/>
          </w:tcPr>
          <w:p w:rsidR="009837DE" w:rsidRDefault="004569C7">
            <w:pPr>
              <w:pStyle w:val="ConsPlusNormal0"/>
              <w:jc w:val="center"/>
            </w:pPr>
            <w:r>
              <w:t>Проверяемый</w:t>
            </w:r>
          </w:p>
          <w:p w:rsidR="009837DE" w:rsidRDefault="004569C7">
            <w:pPr>
              <w:pStyle w:val="ConsPlusNormal0"/>
              <w:jc w:val="center"/>
            </w:pPr>
            <w:r>
              <w:t>молодняк</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22"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1819" w:type="dxa"/>
          </w:tcPr>
          <w:p w:rsidR="009837DE" w:rsidRDefault="004569C7">
            <w:pPr>
              <w:pStyle w:val="ConsPlusNormal0"/>
              <w:jc w:val="center"/>
            </w:pPr>
            <w:r>
              <w:t>Кролики</w:t>
            </w:r>
          </w:p>
          <w:p w:rsidR="009837DE" w:rsidRDefault="004569C7">
            <w:pPr>
              <w:pStyle w:val="ConsPlusNormal0"/>
              <w:jc w:val="center"/>
            </w:pPr>
            <w:r>
              <w:t>на откорме</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22"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1819" w:type="dxa"/>
          </w:tcPr>
          <w:p w:rsidR="009837DE" w:rsidRDefault="004569C7">
            <w:pPr>
              <w:pStyle w:val="ConsPlusNormal0"/>
              <w:jc w:val="center"/>
            </w:pPr>
            <w:r>
              <w:t>Молодняк</w:t>
            </w:r>
          </w:p>
          <w:p w:rsidR="009837DE" w:rsidRDefault="004569C7">
            <w:pPr>
              <w:pStyle w:val="ConsPlusNormal0"/>
              <w:jc w:val="center"/>
            </w:pPr>
            <w:r>
              <w:t>до 3 мес.</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22"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1819" w:type="dxa"/>
          </w:tcPr>
          <w:p w:rsidR="009837DE" w:rsidRDefault="004569C7">
            <w:pPr>
              <w:pStyle w:val="ConsPlusNormal0"/>
              <w:jc w:val="center"/>
            </w:pPr>
            <w:r>
              <w:t>Приплод</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22"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1819" w:type="dxa"/>
          </w:tcPr>
          <w:p w:rsidR="009837DE" w:rsidRDefault="004569C7">
            <w:pPr>
              <w:pStyle w:val="ConsPlusNormal0"/>
              <w:jc w:val="center"/>
            </w:pPr>
            <w:r>
              <w:t>Итого кроликов</w:t>
            </w:r>
          </w:p>
        </w:tc>
        <w:tc>
          <w:tcPr>
            <w:tcW w:w="1159" w:type="dxa"/>
          </w:tcPr>
          <w:p w:rsidR="009837DE" w:rsidRDefault="009837DE">
            <w:pPr>
              <w:pStyle w:val="ConsPlusNormal0"/>
              <w:jc w:val="center"/>
            </w:pPr>
          </w:p>
        </w:tc>
        <w:tc>
          <w:tcPr>
            <w:tcW w:w="949" w:type="dxa"/>
          </w:tcPr>
          <w:p w:rsidR="009837DE" w:rsidRDefault="009837DE">
            <w:pPr>
              <w:pStyle w:val="ConsPlusNormal0"/>
              <w:jc w:val="center"/>
            </w:pPr>
          </w:p>
        </w:tc>
        <w:tc>
          <w:tcPr>
            <w:tcW w:w="1114" w:type="dxa"/>
          </w:tcPr>
          <w:p w:rsidR="009837DE" w:rsidRDefault="009837DE">
            <w:pPr>
              <w:pStyle w:val="ConsPlusNormal0"/>
              <w:jc w:val="center"/>
            </w:pPr>
          </w:p>
        </w:tc>
        <w:tc>
          <w:tcPr>
            <w:tcW w:w="1024" w:type="dxa"/>
          </w:tcPr>
          <w:p w:rsidR="009837DE" w:rsidRDefault="009837DE">
            <w:pPr>
              <w:pStyle w:val="ConsPlusNormal0"/>
              <w:jc w:val="center"/>
            </w:pPr>
          </w:p>
        </w:tc>
        <w:tc>
          <w:tcPr>
            <w:tcW w:w="859" w:type="dxa"/>
          </w:tcPr>
          <w:p w:rsidR="009837DE" w:rsidRDefault="009837DE">
            <w:pPr>
              <w:pStyle w:val="ConsPlusNormal0"/>
              <w:jc w:val="center"/>
            </w:pPr>
          </w:p>
        </w:tc>
        <w:tc>
          <w:tcPr>
            <w:tcW w:w="799" w:type="dxa"/>
          </w:tcPr>
          <w:p w:rsidR="009837DE" w:rsidRDefault="009837DE">
            <w:pPr>
              <w:pStyle w:val="ConsPlusNormal0"/>
              <w:jc w:val="center"/>
            </w:pPr>
          </w:p>
        </w:tc>
        <w:tc>
          <w:tcPr>
            <w:tcW w:w="799" w:type="dxa"/>
          </w:tcPr>
          <w:p w:rsidR="009837DE" w:rsidRDefault="009837DE">
            <w:pPr>
              <w:pStyle w:val="ConsPlusNormal0"/>
              <w:jc w:val="center"/>
            </w:pPr>
          </w:p>
        </w:tc>
        <w:tc>
          <w:tcPr>
            <w:tcW w:w="1039" w:type="dxa"/>
          </w:tcPr>
          <w:p w:rsidR="009837DE" w:rsidRDefault="009837DE">
            <w:pPr>
              <w:pStyle w:val="ConsPlusNormal0"/>
              <w:jc w:val="center"/>
            </w:pPr>
          </w:p>
        </w:tc>
        <w:tc>
          <w:tcPr>
            <w:tcW w:w="1294" w:type="dxa"/>
          </w:tcPr>
          <w:p w:rsidR="009837DE" w:rsidRDefault="009837DE">
            <w:pPr>
              <w:pStyle w:val="ConsPlusNormal0"/>
              <w:jc w:val="center"/>
            </w:pPr>
          </w:p>
        </w:tc>
        <w:tc>
          <w:tcPr>
            <w:tcW w:w="604" w:type="dxa"/>
          </w:tcPr>
          <w:p w:rsidR="009837DE" w:rsidRDefault="009837DE">
            <w:pPr>
              <w:pStyle w:val="ConsPlusNormal0"/>
              <w:jc w:val="center"/>
            </w:pPr>
          </w:p>
        </w:tc>
        <w:tc>
          <w:tcPr>
            <w:tcW w:w="799" w:type="dxa"/>
          </w:tcPr>
          <w:p w:rsidR="009837DE" w:rsidRDefault="009837DE">
            <w:pPr>
              <w:pStyle w:val="ConsPlusNormal0"/>
              <w:jc w:val="center"/>
            </w:pPr>
          </w:p>
        </w:tc>
        <w:tc>
          <w:tcPr>
            <w:tcW w:w="1122" w:type="dxa"/>
          </w:tcPr>
          <w:p w:rsidR="009837DE" w:rsidRDefault="009837DE">
            <w:pPr>
              <w:pStyle w:val="ConsPlusNormal0"/>
              <w:jc w:val="center"/>
            </w:pPr>
          </w:p>
        </w:tc>
      </w:tr>
    </w:tbl>
    <w:p w:rsidR="009837DE" w:rsidRDefault="009837DE">
      <w:pPr>
        <w:pStyle w:val="ConsPlusNormal0"/>
        <w:sectPr w:rsidR="009837DE">
          <w:headerReference w:type="default" r:id="rId61"/>
          <w:footerReference w:type="default" r:id="rId62"/>
          <w:headerReference w:type="first" r:id="rId63"/>
          <w:footerReference w:type="first" r:id="rId64"/>
          <w:pgSz w:w="16838" w:h="11906" w:orient="landscape"/>
          <w:pgMar w:top="1133" w:right="1440" w:bottom="566" w:left="1440" w:header="0" w:footer="0" w:gutter="0"/>
          <w:cols w:space="720"/>
          <w:titlePg/>
        </w:sectPr>
      </w:pPr>
    </w:p>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835"/>
        <w:gridCol w:w="1339"/>
        <w:gridCol w:w="2289"/>
      </w:tblGrid>
      <w:tr w:rsidR="009837DE">
        <w:tc>
          <w:tcPr>
            <w:tcW w:w="8957" w:type="dxa"/>
            <w:gridSpan w:val="4"/>
            <w:tcBorders>
              <w:top w:val="nil"/>
              <w:left w:val="nil"/>
              <w:bottom w:val="nil"/>
              <w:right w:val="nil"/>
            </w:tcBorders>
          </w:tcPr>
          <w:p w:rsidR="009837DE" w:rsidRDefault="004569C7">
            <w:pPr>
              <w:pStyle w:val="ConsPlusNormal0"/>
              <w:jc w:val="right"/>
              <w:outlineLvl w:val="1"/>
            </w:pPr>
            <w:r>
              <w:t>Форма</w:t>
            </w:r>
          </w:p>
        </w:tc>
      </w:tr>
      <w:tr w:rsidR="009837DE">
        <w:tc>
          <w:tcPr>
            <w:tcW w:w="8957" w:type="dxa"/>
            <w:gridSpan w:val="4"/>
            <w:tcBorders>
              <w:top w:val="nil"/>
              <w:left w:val="nil"/>
              <w:right w:val="nil"/>
            </w:tcBorders>
          </w:tcPr>
          <w:p w:rsidR="009837DE" w:rsidRDefault="004569C7">
            <w:pPr>
              <w:pStyle w:val="ConsPlusNormal0"/>
              <w:jc w:val="center"/>
            </w:pPr>
            <w:bookmarkStart w:id="31" w:name="P2984"/>
            <w:bookmarkEnd w:id="31"/>
            <w:r>
              <w:t>Справка-расчет</w:t>
            </w:r>
          </w:p>
          <w:p w:rsidR="009837DE" w:rsidRDefault="004569C7">
            <w:pPr>
              <w:pStyle w:val="ConsPlusNormal0"/>
              <w:jc w:val="center"/>
            </w:pPr>
            <w:r>
              <w:t>субсидии на содержание маточного поголовья крупного рогатого скота</w:t>
            </w:r>
          </w:p>
          <w:p w:rsidR="009837DE" w:rsidRDefault="004569C7">
            <w:pPr>
              <w:pStyle w:val="ConsPlusNormal0"/>
              <w:jc w:val="center"/>
            </w:pPr>
            <w:r>
              <w:t>специализированных мясных пород</w:t>
            </w:r>
          </w:p>
          <w:p w:rsidR="009837DE" w:rsidRDefault="004569C7">
            <w:pPr>
              <w:pStyle w:val="ConsPlusNormal0"/>
              <w:jc w:val="center"/>
            </w:pPr>
            <w:r>
              <w:t>за ____________________ 20____ года</w:t>
            </w:r>
          </w:p>
        </w:tc>
      </w:tr>
      <w:tr w:rsidR="009837DE">
        <w:tblPrEx>
          <w:tblBorders>
            <w:insideH w:val="single" w:sz="4" w:space="0" w:color="auto"/>
          </w:tblBorders>
        </w:tblPrEx>
        <w:tc>
          <w:tcPr>
            <w:tcW w:w="8957" w:type="dxa"/>
            <w:gridSpan w:val="4"/>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 крестьянского (фермерского)</w:t>
            </w:r>
            <w:r>
              <w:t xml:space="preserve">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2494" w:type="dxa"/>
          </w:tcPr>
          <w:p w:rsidR="009837DE" w:rsidRDefault="004569C7">
            <w:pPr>
              <w:pStyle w:val="ConsPlusNormal0"/>
              <w:jc w:val="center"/>
            </w:pPr>
            <w:r>
              <w:t>Наименование</w:t>
            </w:r>
          </w:p>
          <w:p w:rsidR="009837DE" w:rsidRDefault="004569C7">
            <w:pPr>
              <w:pStyle w:val="ConsPlusNormal0"/>
              <w:jc w:val="center"/>
            </w:pPr>
            <w:r>
              <w:t>крупного</w:t>
            </w:r>
          </w:p>
          <w:p w:rsidR="009837DE" w:rsidRDefault="004569C7">
            <w:pPr>
              <w:pStyle w:val="ConsPlusNormal0"/>
              <w:jc w:val="center"/>
            </w:pPr>
            <w:r>
              <w:t>рогатого скота</w:t>
            </w:r>
          </w:p>
        </w:tc>
        <w:tc>
          <w:tcPr>
            <w:tcW w:w="2835" w:type="dxa"/>
          </w:tcPr>
          <w:p w:rsidR="009837DE" w:rsidRDefault="004569C7">
            <w:pPr>
              <w:pStyle w:val="ConsPlusNormal0"/>
              <w:jc w:val="center"/>
            </w:pPr>
            <w:r>
              <w:t>Наличие маточного поголовья</w:t>
            </w:r>
          </w:p>
          <w:p w:rsidR="009837DE" w:rsidRDefault="004569C7">
            <w:pPr>
              <w:pStyle w:val="ConsPlusNormal0"/>
              <w:jc w:val="center"/>
            </w:pPr>
            <w:r>
              <w:t>на 01.01.20___</w:t>
            </w:r>
          </w:p>
          <w:p w:rsidR="009837DE" w:rsidRDefault="004569C7">
            <w:pPr>
              <w:pStyle w:val="ConsPlusNormal0"/>
              <w:jc w:val="center"/>
            </w:pPr>
            <w:r>
              <w:t>(голов)</w:t>
            </w:r>
          </w:p>
        </w:tc>
        <w:tc>
          <w:tcPr>
            <w:tcW w:w="1339" w:type="dxa"/>
          </w:tcPr>
          <w:p w:rsidR="009837DE" w:rsidRDefault="004569C7">
            <w:pPr>
              <w:pStyle w:val="ConsPlusNormal0"/>
              <w:jc w:val="center"/>
            </w:pPr>
            <w:r>
              <w:t>Количество</w:t>
            </w:r>
          </w:p>
          <w:p w:rsidR="009837DE" w:rsidRDefault="004569C7">
            <w:pPr>
              <w:pStyle w:val="ConsPlusNormal0"/>
              <w:jc w:val="center"/>
            </w:pPr>
            <w:r>
              <w:t>голов</w:t>
            </w:r>
          </w:p>
        </w:tc>
        <w:tc>
          <w:tcPr>
            <w:tcW w:w="2289" w:type="dxa"/>
          </w:tcPr>
          <w:p w:rsidR="009837DE" w:rsidRDefault="004569C7">
            <w:pPr>
              <w:pStyle w:val="ConsPlusNormal0"/>
              <w:jc w:val="center"/>
            </w:pPr>
            <w:r>
              <w:t>Ставка субсидии</w:t>
            </w:r>
          </w:p>
          <w:p w:rsidR="009837DE" w:rsidRDefault="004569C7">
            <w:pPr>
              <w:pStyle w:val="ConsPlusNormal0"/>
              <w:jc w:val="center"/>
            </w:pPr>
            <w:r>
              <w:t>(на 1 голову в год)</w:t>
            </w:r>
          </w:p>
          <w:p w:rsidR="009837DE" w:rsidRDefault="004569C7">
            <w:pPr>
              <w:pStyle w:val="ConsPlusNormal0"/>
              <w:jc w:val="center"/>
            </w:pPr>
            <w:r>
              <w:t>(руб.)</w:t>
            </w:r>
          </w:p>
        </w:tc>
      </w:tr>
      <w:tr w:rsidR="009837DE">
        <w:tblPrEx>
          <w:tblBorders>
            <w:left w:val="single" w:sz="4" w:space="0" w:color="auto"/>
            <w:right w:val="single" w:sz="4" w:space="0" w:color="auto"/>
            <w:insideH w:val="single" w:sz="4" w:space="0" w:color="auto"/>
          </w:tblBorders>
        </w:tblPrEx>
        <w:tc>
          <w:tcPr>
            <w:tcW w:w="2494" w:type="dxa"/>
          </w:tcPr>
          <w:p w:rsidR="009837DE" w:rsidRDefault="009837DE">
            <w:pPr>
              <w:pStyle w:val="ConsPlusNormal0"/>
              <w:jc w:val="center"/>
            </w:pPr>
          </w:p>
        </w:tc>
        <w:tc>
          <w:tcPr>
            <w:tcW w:w="2835" w:type="dxa"/>
          </w:tcPr>
          <w:p w:rsidR="009837DE" w:rsidRDefault="009837DE">
            <w:pPr>
              <w:pStyle w:val="ConsPlusNormal0"/>
              <w:jc w:val="center"/>
            </w:pPr>
          </w:p>
        </w:tc>
        <w:tc>
          <w:tcPr>
            <w:tcW w:w="1339" w:type="dxa"/>
          </w:tcPr>
          <w:p w:rsidR="009837DE" w:rsidRDefault="009837DE">
            <w:pPr>
              <w:pStyle w:val="ConsPlusNormal0"/>
              <w:jc w:val="center"/>
            </w:pPr>
          </w:p>
        </w:tc>
        <w:tc>
          <w:tcPr>
            <w:tcW w:w="2289"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94" w:type="dxa"/>
          </w:tcPr>
          <w:p w:rsidR="009837DE" w:rsidRDefault="004569C7">
            <w:pPr>
              <w:pStyle w:val="ConsPlusNormal0"/>
            </w:pPr>
            <w:r>
              <w:t>Итого</w:t>
            </w:r>
          </w:p>
        </w:tc>
        <w:tc>
          <w:tcPr>
            <w:tcW w:w="2835" w:type="dxa"/>
          </w:tcPr>
          <w:p w:rsidR="009837DE" w:rsidRDefault="009837DE">
            <w:pPr>
              <w:pStyle w:val="ConsPlusNormal0"/>
              <w:jc w:val="center"/>
            </w:pPr>
          </w:p>
        </w:tc>
        <w:tc>
          <w:tcPr>
            <w:tcW w:w="1339" w:type="dxa"/>
          </w:tcPr>
          <w:p w:rsidR="009837DE" w:rsidRDefault="009837DE">
            <w:pPr>
              <w:pStyle w:val="ConsPlusNormal0"/>
              <w:jc w:val="center"/>
            </w:pPr>
          </w:p>
        </w:tc>
        <w:tc>
          <w:tcPr>
            <w:tcW w:w="2289" w:type="dxa"/>
          </w:tcPr>
          <w:p w:rsidR="009837DE" w:rsidRDefault="009837DE">
            <w:pPr>
              <w:pStyle w:val="ConsPlusNormal0"/>
              <w:jc w:val="center"/>
            </w:pPr>
          </w:p>
        </w:tc>
      </w:tr>
    </w:tbl>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649"/>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649"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649"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59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59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59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9"/>
        <w:gridCol w:w="2419"/>
        <w:gridCol w:w="2419"/>
        <w:gridCol w:w="1099"/>
        <w:gridCol w:w="1679"/>
      </w:tblGrid>
      <w:tr w:rsidR="009837DE">
        <w:tc>
          <w:tcPr>
            <w:tcW w:w="10035" w:type="dxa"/>
            <w:gridSpan w:val="5"/>
            <w:tcBorders>
              <w:top w:val="nil"/>
              <w:left w:val="nil"/>
              <w:bottom w:val="nil"/>
              <w:right w:val="nil"/>
            </w:tcBorders>
          </w:tcPr>
          <w:p w:rsidR="009837DE" w:rsidRDefault="004569C7">
            <w:pPr>
              <w:pStyle w:val="ConsPlusNormal0"/>
              <w:jc w:val="right"/>
              <w:outlineLvl w:val="1"/>
            </w:pPr>
            <w:r>
              <w:t>Форма</w:t>
            </w:r>
          </w:p>
        </w:tc>
      </w:tr>
      <w:tr w:rsidR="009837DE">
        <w:tc>
          <w:tcPr>
            <w:tcW w:w="10035" w:type="dxa"/>
            <w:gridSpan w:val="5"/>
            <w:tcBorders>
              <w:top w:val="nil"/>
              <w:left w:val="nil"/>
              <w:right w:val="nil"/>
            </w:tcBorders>
          </w:tcPr>
          <w:p w:rsidR="009837DE" w:rsidRDefault="004569C7">
            <w:pPr>
              <w:pStyle w:val="ConsPlusNormal0"/>
              <w:jc w:val="center"/>
            </w:pPr>
            <w:bookmarkStart w:id="32" w:name="P3032"/>
            <w:bookmarkEnd w:id="32"/>
            <w:r>
              <w:t>Справка-расчет</w:t>
            </w:r>
          </w:p>
          <w:p w:rsidR="009837DE" w:rsidRDefault="004569C7">
            <w:pPr>
              <w:pStyle w:val="ConsPlusNormal0"/>
              <w:jc w:val="center"/>
            </w:pPr>
            <w:r>
              <w:t>субсидии на содержание маточного поголовья</w:t>
            </w:r>
          </w:p>
          <w:p w:rsidR="009837DE" w:rsidRDefault="004569C7">
            <w:pPr>
              <w:pStyle w:val="ConsPlusNormal0"/>
              <w:jc w:val="center"/>
            </w:pPr>
            <w:r>
              <w:t>сельскохозяйственных животных</w:t>
            </w:r>
          </w:p>
          <w:p w:rsidR="009837DE" w:rsidRDefault="004569C7">
            <w:pPr>
              <w:pStyle w:val="ConsPlusNormal0"/>
              <w:jc w:val="center"/>
            </w:pPr>
            <w:r>
              <w:t>за ____________________</w:t>
            </w:r>
          </w:p>
          <w:p w:rsidR="009837DE" w:rsidRDefault="004569C7">
            <w:pPr>
              <w:pStyle w:val="ConsPlusNormal0"/>
              <w:jc w:val="center"/>
            </w:pPr>
            <w:r>
              <w:t>(за первое полугодие, за второе полугодие, за год)</w:t>
            </w:r>
          </w:p>
          <w:p w:rsidR="009837DE" w:rsidRDefault="009837DE">
            <w:pPr>
              <w:pStyle w:val="ConsPlusNormal0"/>
              <w:jc w:val="center"/>
            </w:pPr>
          </w:p>
        </w:tc>
      </w:tr>
      <w:tr w:rsidR="009837DE">
        <w:tblPrEx>
          <w:tblBorders>
            <w:insideH w:val="single" w:sz="4" w:space="0" w:color="auto"/>
          </w:tblBorders>
        </w:tblPrEx>
        <w:tc>
          <w:tcPr>
            <w:tcW w:w="10035" w:type="dxa"/>
            <w:gridSpan w:val="5"/>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2419" w:type="dxa"/>
          </w:tcPr>
          <w:p w:rsidR="009837DE" w:rsidRDefault="004569C7">
            <w:pPr>
              <w:pStyle w:val="ConsPlusNormal0"/>
              <w:jc w:val="center"/>
            </w:pPr>
            <w:r>
              <w:t>Наименование вида</w:t>
            </w:r>
          </w:p>
          <w:p w:rsidR="009837DE" w:rsidRDefault="004569C7">
            <w:pPr>
              <w:pStyle w:val="ConsPlusNormal0"/>
              <w:jc w:val="center"/>
            </w:pPr>
            <w:r>
              <w:t>сельскохозяйственных</w:t>
            </w:r>
          </w:p>
          <w:p w:rsidR="009837DE" w:rsidRDefault="004569C7">
            <w:pPr>
              <w:pStyle w:val="ConsPlusNormal0"/>
              <w:jc w:val="center"/>
            </w:pPr>
            <w:r>
              <w:t>животных</w:t>
            </w:r>
          </w:p>
          <w:p w:rsidR="009837DE" w:rsidRDefault="004569C7">
            <w:pPr>
              <w:pStyle w:val="ConsPlusNormal0"/>
              <w:jc w:val="center"/>
            </w:pPr>
            <w:r>
              <w:t>(за исключением птицы)</w:t>
            </w:r>
          </w:p>
        </w:tc>
        <w:tc>
          <w:tcPr>
            <w:tcW w:w="2419" w:type="dxa"/>
          </w:tcPr>
          <w:p w:rsidR="009837DE" w:rsidRDefault="004569C7">
            <w:pPr>
              <w:pStyle w:val="ConsPlusNormal0"/>
              <w:jc w:val="center"/>
            </w:pPr>
            <w:r>
              <w:t>Наличие маточного поголовья</w:t>
            </w:r>
          </w:p>
          <w:p w:rsidR="009837DE" w:rsidRDefault="004569C7">
            <w:pPr>
              <w:pStyle w:val="ConsPlusNormal0"/>
              <w:jc w:val="center"/>
            </w:pPr>
            <w:r>
              <w:t>сельскохозяйственных</w:t>
            </w:r>
          </w:p>
          <w:p w:rsidR="009837DE" w:rsidRDefault="004569C7">
            <w:pPr>
              <w:pStyle w:val="ConsPlusNormal0"/>
              <w:jc w:val="center"/>
            </w:pPr>
            <w:r>
              <w:t>животных</w:t>
            </w:r>
          </w:p>
          <w:p w:rsidR="009837DE" w:rsidRDefault="004569C7">
            <w:pPr>
              <w:pStyle w:val="ConsPlusNormal0"/>
              <w:jc w:val="center"/>
            </w:pPr>
            <w:r>
              <w:t>на 01.01.20__</w:t>
            </w:r>
          </w:p>
          <w:p w:rsidR="009837DE" w:rsidRDefault="004569C7">
            <w:pPr>
              <w:pStyle w:val="ConsPlusNormal0"/>
              <w:jc w:val="center"/>
            </w:pPr>
            <w:r>
              <w:t>(голов)</w:t>
            </w:r>
          </w:p>
        </w:tc>
        <w:tc>
          <w:tcPr>
            <w:tcW w:w="2419" w:type="dxa"/>
          </w:tcPr>
          <w:p w:rsidR="009837DE" w:rsidRDefault="004569C7">
            <w:pPr>
              <w:pStyle w:val="ConsPlusNormal0"/>
              <w:jc w:val="center"/>
            </w:pPr>
            <w:r>
              <w:t>Коэффициент перевода</w:t>
            </w:r>
          </w:p>
          <w:p w:rsidR="009837DE" w:rsidRDefault="004569C7">
            <w:pPr>
              <w:pStyle w:val="ConsPlusNormal0"/>
              <w:jc w:val="center"/>
            </w:pPr>
            <w:r>
              <w:t>маточного поголовья</w:t>
            </w:r>
          </w:p>
          <w:p w:rsidR="009837DE" w:rsidRDefault="004569C7">
            <w:pPr>
              <w:pStyle w:val="ConsPlusNormal0"/>
              <w:jc w:val="center"/>
            </w:pPr>
            <w:r>
              <w:t>сельскохозяйственных</w:t>
            </w:r>
          </w:p>
          <w:p w:rsidR="009837DE" w:rsidRDefault="004569C7">
            <w:pPr>
              <w:pStyle w:val="ConsPlusNormal0"/>
              <w:jc w:val="center"/>
            </w:pPr>
            <w:r>
              <w:t>животных</w:t>
            </w:r>
          </w:p>
          <w:p w:rsidR="009837DE" w:rsidRDefault="004569C7">
            <w:pPr>
              <w:pStyle w:val="ConsPlusNormal0"/>
              <w:jc w:val="center"/>
            </w:pPr>
            <w:r>
              <w:t>в условные головы*</w:t>
            </w:r>
          </w:p>
        </w:tc>
        <w:tc>
          <w:tcPr>
            <w:tcW w:w="1099" w:type="dxa"/>
          </w:tcPr>
          <w:p w:rsidR="009837DE" w:rsidRDefault="004569C7">
            <w:pPr>
              <w:pStyle w:val="ConsPlusNormal0"/>
              <w:jc w:val="center"/>
            </w:pPr>
            <w:r>
              <w:t>Итого</w:t>
            </w:r>
          </w:p>
          <w:p w:rsidR="009837DE" w:rsidRDefault="004569C7">
            <w:pPr>
              <w:pStyle w:val="ConsPlusNormal0"/>
              <w:jc w:val="center"/>
            </w:pPr>
            <w:r>
              <w:t>условных</w:t>
            </w:r>
          </w:p>
          <w:p w:rsidR="009837DE" w:rsidRDefault="004569C7">
            <w:pPr>
              <w:pStyle w:val="ConsPlusNormal0"/>
              <w:jc w:val="center"/>
            </w:pPr>
            <w:r>
              <w:t>голов</w:t>
            </w:r>
          </w:p>
        </w:tc>
        <w:tc>
          <w:tcPr>
            <w:tcW w:w="1679" w:type="dxa"/>
          </w:tcPr>
          <w:p w:rsidR="009837DE" w:rsidRDefault="004569C7">
            <w:pPr>
              <w:pStyle w:val="ConsPlusNormal0"/>
              <w:jc w:val="center"/>
            </w:pPr>
            <w:r>
              <w:t>Ставка субсидии</w:t>
            </w:r>
          </w:p>
          <w:p w:rsidR="009837DE" w:rsidRDefault="004569C7">
            <w:pPr>
              <w:pStyle w:val="ConsPlusNormal0"/>
              <w:jc w:val="center"/>
            </w:pPr>
            <w:r>
              <w:t>на 1 условную</w:t>
            </w:r>
          </w:p>
          <w:p w:rsidR="009837DE" w:rsidRDefault="004569C7">
            <w:pPr>
              <w:pStyle w:val="ConsPlusNormal0"/>
              <w:jc w:val="center"/>
            </w:pPr>
            <w:r>
              <w:t>голову</w:t>
            </w:r>
          </w:p>
          <w:p w:rsidR="009837DE" w:rsidRDefault="004569C7">
            <w:pPr>
              <w:pStyle w:val="ConsPlusNormal0"/>
              <w:jc w:val="center"/>
            </w:pPr>
            <w:r>
              <w:t>(полугодие/год)</w:t>
            </w:r>
          </w:p>
          <w:p w:rsidR="009837DE" w:rsidRDefault="004569C7">
            <w:pPr>
              <w:pStyle w:val="ConsPlusNormal0"/>
              <w:jc w:val="center"/>
            </w:pPr>
            <w:r>
              <w:t>(руб.)</w:t>
            </w:r>
          </w:p>
        </w:tc>
      </w:tr>
      <w:tr w:rsidR="009837DE">
        <w:tblPrEx>
          <w:tblBorders>
            <w:left w:val="single" w:sz="4" w:space="0" w:color="auto"/>
            <w:right w:val="single" w:sz="4" w:space="0" w:color="auto"/>
            <w:insideH w:val="single" w:sz="4" w:space="0" w:color="auto"/>
          </w:tblBorders>
        </w:tblPrEx>
        <w:tc>
          <w:tcPr>
            <w:tcW w:w="2419" w:type="dxa"/>
          </w:tcPr>
          <w:p w:rsidR="009837DE" w:rsidRDefault="009837DE">
            <w:pPr>
              <w:pStyle w:val="ConsPlusNormal0"/>
              <w:jc w:val="center"/>
            </w:pPr>
          </w:p>
        </w:tc>
        <w:tc>
          <w:tcPr>
            <w:tcW w:w="2419" w:type="dxa"/>
          </w:tcPr>
          <w:p w:rsidR="009837DE" w:rsidRDefault="009837DE">
            <w:pPr>
              <w:pStyle w:val="ConsPlusNormal0"/>
              <w:jc w:val="center"/>
            </w:pPr>
          </w:p>
        </w:tc>
        <w:tc>
          <w:tcPr>
            <w:tcW w:w="2419" w:type="dxa"/>
          </w:tcPr>
          <w:p w:rsidR="009837DE" w:rsidRDefault="009837DE">
            <w:pPr>
              <w:pStyle w:val="ConsPlusNormal0"/>
              <w:jc w:val="center"/>
            </w:pPr>
          </w:p>
        </w:tc>
        <w:tc>
          <w:tcPr>
            <w:tcW w:w="1099" w:type="dxa"/>
          </w:tcPr>
          <w:p w:rsidR="009837DE" w:rsidRDefault="009837DE">
            <w:pPr>
              <w:pStyle w:val="ConsPlusNormal0"/>
              <w:jc w:val="center"/>
            </w:pPr>
          </w:p>
        </w:tc>
        <w:tc>
          <w:tcPr>
            <w:tcW w:w="1679"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2419" w:type="dxa"/>
          </w:tcPr>
          <w:p w:rsidR="009837DE" w:rsidRDefault="004569C7">
            <w:pPr>
              <w:pStyle w:val="ConsPlusNormal0"/>
            </w:pPr>
            <w:r>
              <w:t>Итого</w:t>
            </w:r>
          </w:p>
        </w:tc>
        <w:tc>
          <w:tcPr>
            <w:tcW w:w="2419" w:type="dxa"/>
          </w:tcPr>
          <w:p w:rsidR="009837DE" w:rsidRDefault="009837DE">
            <w:pPr>
              <w:pStyle w:val="ConsPlusNormal0"/>
              <w:jc w:val="center"/>
            </w:pPr>
          </w:p>
        </w:tc>
        <w:tc>
          <w:tcPr>
            <w:tcW w:w="2419" w:type="dxa"/>
          </w:tcPr>
          <w:p w:rsidR="009837DE" w:rsidRDefault="009837DE">
            <w:pPr>
              <w:pStyle w:val="ConsPlusNormal0"/>
              <w:jc w:val="center"/>
            </w:pPr>
          </w:p>
        </w:tc>
        <w:tc>
          <w:tcPr>
            <w:tcW w:w="1099" w:type="dxa"/>
          </w:tcPr>
          <w:p w:rsidR="009837DE" w:rsidRDefault="009837DE">
            <w:pPr>
              <w:pStyle w:val="ConsPlusNormal0"/>
              <w:jc w:val="center"/>
            </w:pPr>
          </w:p>
        </w:tc>
        <w:tc>
          <w:tcPr>
            <w:tcW w:w="1679" w:type="dxa"/>
          </w:tcPr>
          <w:p w:rsidR="009837DE" w:rsidRDefault="009837DE">
            <w:pPr>
              <w:pStyle w:val="ConsPlusNormal0"/>
              <w:jc w:val="center"/>
            </w:pPr>
          </w:p>
        </w:tc>
      </w:tr>
    </w:tbl>
    <w:p w:rsidR="009837DE" w:rsidRDefault="009837DE">
      <w:pPr>
        <w:pStyle w:val="ConsPlusNormal0"/>
        <w:ind w:firstLine="540"/>
        <w:jc w:val="both"/>
      </w:pPr>
    </w:p>
    <w:p w:rsidR="009837DE" w:rsidRDefault="004569C7">
      <w:pPr>
        <w:pStyle w:val="ConsPlusNormal0"/>
        <w:ind w:firstLine="540"/>
        <w:jc w:val="both"/>
      </w:pPr>
      <w:r>
        <w:t>--------------------------------</w:t>
      </w:r>
    </w:p>
    <w:p w:rsidR="009837DE" w:rsidRDefault="004569C7">
      <w:pPr>
        <w:pStyle w:val="ConsPlusNormal0"/>
        <w:spacing w:before="240"/>
        <w:jc w:val="both"/>
      </w:pPr>
      <w:r>
        <w:t>* Приказ</w:t>
      </w:r>
      <w:r>
        <w:t xml:space="preserve"> Министерства сельского хозяйства Российской Федерации от 13.03.2025 N 150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w:t>
      </w:r>
      <w:r>
        <w:t xml:space="preserve">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w:t>
      </w:r>
      <w:r>
        <w:t>продукции, сырья и продовольствия, утвержденной постановлением Правительства Российской Федерации от 14 июля 2012 г. N 717, и установлении сроков представления указанных данных и документа".</w:t>
      </w:r>
    </w:p>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w:t>
      </w:r>
      <w:r>
        <w:t>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639"/>
        <w:gridCol w:w="1234"/>
        <w:gridCol w:w="1339"/>
        <w:gridCol w:w="1587"/>
        <w:gridCol w:w="1576"/>
      </w:tblGrid>
      <w:tr w:rsidR="009837DE">
        <w:tc>
          <w:tcPr>
            <w:tcW w:w="9014" w:type="dxa"/>
            <w:gridSpan w:val="6"/>
            <w:tcBorders>
              <w:top w:val="nil"/>
              <w:left w:val="nil"/>
              <w:bottom w:val="nil"/>
              <w:right w:val="nil"/>
            </w:tcBorders>
          </w:tcPr>
          <w:p w:rsidR="009837DE" w:rsidRDefault="004569C7">
            <w:pPr>
              <w:pStyle w:val="ConsPlusNormal0"/>
              <w:jc w:val="right"/>
              <w:outlineLvl w:val="1"/>
            </w:pPr>
            <w:r>
              <w:t>Форма</w:t>
            </w:r>
          </w:p>
          <w:p w:rsidR="009837DE" w:rsidRDefault="009837DE">
            <w:pPr>
              <w:pStyle w:val="ConsPlusNormal0"/>
              <w:jc w:val="center"/>
            </w:pPr>
          </w:p>
        </w:tc>
      </w:tr>
      <w:tr w:rsidR="009837DE">
        <w:tc>
          <w:tcPr>
            <w:tcW w:w="9014" w:type="dxa"/>
            <w:gridSpan w:val="6"/>
            <w:tcBorders>
              <w:top w:val="nil"/>
              <w:left w:val="nil"/>
              <w:right w:val="nil"/>
            </w:tcBorders>
          </w:tcPr>
          <w:p w:rsidR="009837DE" w:rsidRDefault="004569C7">
            <w:pPr>
              <w:pStyle w:val="ConsPlusNormal0"/>
              <w:jc w:val="center"/>
            </w:pPr>
            <w:r>
              <w:t>Справка-расчет</w:t>
            </w:r>
          </w:p>
          <w:p w:rsidR="009837DE" w:rsidRDefault="004569C7">
            <w:pPr>
              <w:pStyle w:val="ConsPlusNormal0"/>
              <w:jc w:val="center"/>
            </w:pPr>
            <w:r>
              <w:t>субсидии на реализацию шкурок серебристо-черных лисиц</w:t>
            </w:r>
          </w:p>
          <w:p w:rsidR="009837DE" w:rsidRDefault="004569C7">
            <w:pPr>
              <w:pStyle w:val="ConsPlusNormal0"/>
              <w:jc w:val="center"/>
            </w:pPr>
            <w:r>
              <w:t>собственного производства</w:t>
            </w:r>
          </w:p>
          <w:p w:rsidR="009837DE" w:rsidRDefault="004569C7">
            <w:pPr>
              <w:pStyle w:val="ConsPlusNormal0"/>
              <w:jc w:val="center"/>
            </w:pPr>
            <w:r>
              <w:t>за ____________________ 20____ года</w:t>
            </w:r>
          </w:p>
          <w:p w:rsidR="009837DE" w:rsidRDefault="009837DE">
            <w:pPr>
              <w:pStyle w:val="ConsPlusNormal0"/>
              <w:ind w:firstLine="540"/>
              <w:jc w:val="both"/>
            </w:pPr>
          </w:p>
        </w:tc>
      </w:tr>
      <w:tr w:rsidR="009837DE">
        <w:tblPrEx>
          <w:tblBorders>
            <w:insideH w:val="single" w:sz="4" w:space="0" w:color="auto"/>
          </w:tblBorders>
        </w:tblPrEx>
        <w:tc>
          <w:tcPr>
            <w:tcW w:w="9014" w:type="dxa"/>
            <w:gridSpan w:val="6"/>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1639" w:type="dxa"/>
          </w:tcPr>
          <w:p w:rsidR="009837DE" w:rsidRDefault="004569C7">
            <w:pPr>
              <w:pStyle w:val="ConsPlusNormal0"/>
              <w:jc w:val="center"/>
            </w:pPr>
            <w:r>
              <w:t>Наименование</w:t>
            </w:r>
          </w:p>
          <w:p w:rsidR="009837DE" w:rsidRDefault="004569C7">
            <w:pPr>
              <w:pStyle w:val="ConsPlusNormal0"/>
              <w:jc w:val="center"/>
            </w:pPr>
            <w:r>
              <w:t>покупателя</w:t>
            </w:r>
          </w:p>
        </w:tc>
        <w:tc>
          <w:tcPr>
            <w:tcW w:w="1639" w:type="dxa"/>
          </w:tcPr>
          <w:p w:rsidR="009837DE" w:rsidRDefault="004569C7">
            <w:pPr>
              <w:pStyle w:val="ConsPlusNormal0"/>
              <w:jc w:val="center"/>
            </w:pPr>
            <w:r>
              <w:t>Наименование</w:t>
            </w:r>
          </w:p>
          <w:p w:rsidR="009837DE" w:rsidRDefault="004569C7">
            <w:pPr>
              <w:pStyle w:val="ConsPlusNormal0"/>
              <w:jc w:val="center"/>
            </w:pPr>
            <w:r>
              <w:t>и номер</w:t>
            </w:r>
          </w:p>
          <w:p w:rsidR="009837DE" w:rsidRDefault="004569C7">
            <w:pPr>
              <w:pStyle w:val="ConsPlusNormal0"/>
              <w:jc w:val="center"/>
            </w:pPr>
            <w:r>
              <w:t>документа</w:t>
            </w:r>
          </w:p>
        </w:tc>
        <w:tc>
          <w:tcPr>
            <w:tcW w:w="1234" w:type="dxa"/>
          </w:tcPr>
          <w:p w:rsidR="009837DE" w:rsidRDefault="004569C7">
            <w:pPr>
              <w:pStyle w:val="ConsPlusNormal0"/>
              <w:jc w:val="center"/>
            </w:pPr>
            <w:r>
              <w:t>Вид</w:t>
            </w:r>
          </w:p>
          <w:p w:rsidR="009837DE" w:rsidRDefault="004569C7">
            <w:pPr>
              <w:pStyle w:val="ConsPlusNormal0"/>
              <w:jc w:val="center"/>
            </w:pPr>
            <w:r>
              <w:t>продукции</w:t>
            </w:r>
          </w:p>
        </w:tc>
        <w:tc>
          <w:tcPr>
            <w:tcW w:w="1339" w:type="dxa"/>
          </w:tcPr>
          <w:p w:rsidR="009837DE" w:rsidRDefault="004569C7">
            <w:pPr>
              <w:pStyle w:val="ConsPlusNormal0"/>
              <w:jc w:val="center"/>
            </w:pPr>
            <w:r>
              <w:t>Количество</w:t>
            </w:r>
          </w:p>
          <w:p w:rsidR="009837DE" w:rsidRDefault="004569C7">
            <w:pPr>
              <w:pStyle w:val="ConsPlusNormal0"/>
              <w:jc w:val="center"/>
            </w:pPr>
            <w:r>
              <w:t>шкурок</w:t>
            </w:r>
          </w:p>
        </w:tc>
        <w:tc>
          <w:tcPr>
            <w:tcW w:w="1587" w:type="dxa"/>
          </w:tcPr>
          <w:p w:rsidR="009837DE" w:rsidRDefault="004569C7">
            <w:pPr>
              <w:pStyle w:val="ConsPlusNormal0"/>
              <w:jc w:val="center"/>
            </w:pPr>
            <w:r>
              <w:t>Ставка</w:t>
            </w:r>
          </w:p>
          <w:p w:rsidR="009837DE" w:rsidRDefault="004569C7">
            <w:pPr>
              <w:pStyle w:val="ConsPlusNormal0"/>
              <w:jc w:val="center"/>
            </w:pPr>
            <w:r>
              <w:t>субсидии</w:t>
            </w:r>
          </w:p>
          <w:p w:rsidR="009837DE" w:rsidRDefault="004569C7">
            <w:pPr>
              <w:pStyle w:val="ConsPlusNormal0"/>
              <w:jc w:val="center"/>
            </w:pPr>
            <w:r>
              <w:t>(руб.)</w:t>
            </w:r>
          </w:p>
        </w:tc>
        <w:tc>
          <w:tcPr>
            <w:tcW w:w="1576" w:type="dxa"/>
          </w:tcPr>
          <w:p w:rsidR="009837DE" w:rsidRDefault="004569C7">
            <w:pPr>
              <w:pStyle w:val="ConsPlusNormal0"/>
              <w:jc w:val="center"/>
            </w:pPr>
            <w:r>
              <w:t>Сумма</w:t>
            </w:r>
          </w:p>
          <w:p w:rsidR="009837DE" w:rsidRDefault="004569C7">
            <w:pPr>
              <w:pStyle w:val="ConsPlusNormal0"/>
              <w:jc w:val="center"/>
            </w:pPr>
            <w:r>
              <w:t>реализации</w:t>
            </w:r>
          </w:p>
          <w:p w:rsidR="009837DE" w:rsidRDefault="004569C7">
            <w:pPr>
              <w:pStyle w:val="ConsPlusNormal0"/>
              <w:jc w:val="center"/>
            </w:pPr>
            <w:r>
              <w:t>продукции</w:t>
            </w:r>
          </w:p>
          <w:p w:rsidR="009837DE" w:rsidRDefault="004569C7">
            <w:pPr>
              <w:pStyle w:val="ConsPlusNormal0"/>
              <w:jc w:val="center"/>
            </w:pPr>
            <w:r>
              <w:t>(руб.)</w:t>
            </w:r>
          </w:p>
        </w:tc>
      </w:tr>
      <w:tr w:rsidR="009837DE">
        <w:tblPrEx>
          <w:tblBorders>
            <w:left w:val="single" w:sz="4" w:space="0" w:color="auto"/>
            <w:right w:val="single" w:sz="4" w:space="0" w:color="auto"/>
            <w:insideH w:val="single" w:sz="4" w:space="0" w:color="auto"/>
          </w:tblBorders>
        </w:tblPrEx>
        <w:tc>
          <w:tcPr>
            <w:tcW w:w="1639" w:type="dxa"/>
          </w:tcPr>
          <w:p w:rsidR="009837DE" w:rsidRDefault="009837DE">
            <w:pPr>
              <w:pStyle w:val="ConsPlusNormal0"/>
              <w:jc w:val="center"/>
            </w:pPr>
          </w:p>
        </w:tc>
        <w:tc>
          <w:tcPr>
            <w:tcW w:w="1639" w:type="dxa"/>
          </w:tcPr>
          <w:p w:rsidR="009837DE" w:rsidRDefault="009837DE">
            <w:pPr>
              <w:pStyle w:val="ConsPlusNormal0"/>
              <w:jc w:val="center"/>
            </w:pPr>
          </w:p>
        </w:tc>
        <w:tc>
          <w:tcPr>
            <w:tcW w:w="1234" w:type="dxa"/>
          </w:tcPr>
          <w:p w:rsidR="009837DE" w:rsidRDefault="009837DE">
            <w:pPr>
              <w:pStyle w:val="ConsPlusNormal0"/>
              <w:jc w:val="center"/>
            </w:pPr>
          </w:p>
        </w:tc>
        <w:tc>
          <w:tcPr>
            <w:tcW w:w="1339" w:type="dxa"/>
          </w:tcPr>
          <w:p w:rsidR="009837DE" w:rsidRDefault="009837DE">
            <w:pPr>
              <w:pStyle w:val="ConsPlusNormal0"/>
              <w:jc w:val="center"/>
            </w:pPr>
          </w:p>
        </w:tc>
        <w:tc>
          <w:tcPr>
            <w:tcW w:w="1587" w:type="dxa"/>
          </w:tcPr>
          <w:p w:rsidR="009837DE" w:rsidRDefault="009837DE">
            <w:pPr>
              <w:pStyle w:val="ConsPlusNormal0"/>
              <w:jc w:val="center"/>
            </w:pPr>
          </w:p>
        </w:tc>
        <w:tc>
          <w:tcPr>
            <w:tcW w:w="1576"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4512" w:type="dxa"/>
            <w:gridSpan w:val="3"/>
          </w:tcPr>
          <w:p w:rsidR="009837DE" w:rsidRDefault="004569C7">
            <w:pPr>
              <w:pStyle w:val="ConsPlusNormal0"/>
              <w:jc w:val="both"/>
            </w:pPr>
            <w:r>
              <w:t>Итого</w:t>
            </w:r>
          </w:p>
        </w:tc>
        <w:tc>
          <w:tcPr>
            <w:tcW w:w="1339" w:type="dxa"/>
          </w:tcPr>
          <w:p w:rsidR="009837DE" w:rsidRDefault="009837DE">
            <w:pPr>
              <w:pStyle w:val="ConsPlusNormal0"/>
              <w:jc w:val="center"/>
            </w:pPr>
          </w:p>
        </w:tc>
        <w:tc>
          <w:tcPr>
            <w:tcW w:w="1587" w:type="dxa"/>
          </w:tcPr>
          <w:p w:rsidR="009837DE" w:rsidRDefault="009837DE">
            <w:pPr>
              <w:pStyle w:val="ConsPlusNormal0"/>
              <w:jc w:val="center"/>
            </w:pPr>
          </w:p>
        </w:tc>
        <w:tc>
          <w:tcPr>
            <w:tcW w:w="1576" w:type="dxa"/>
          </w:tcPr>
          <w:p w:rsidR="009837DE" w:rsidRDefault="009837DE">
            <w:pPr>
              <w:pStyle w:val="ConsPlusNormal0"/>
              <w:jc w:val="center"/>
            </w:pPr>
          </w:p>
        </w:tc>
      </w:tr>
    </w:tbl>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4569C7">
      <w:pPr>
        <w:pStyle w:val="ConsPlusNormal0"/>
        <w:jc w:val="right"/>
        <w:outlineLvl w:val="0"/>
      </w:pPr>
      <w:bookmarkStart w:id="33" w:name="P3156"/>
      <w:bookmarkEnd w:id="33"/>
      <w:r>
        <w:t>Приложение 6</w:t>
      </w:r>
    </w:p>
    <w:p w:rsidR="009837DE" w:rsidRDefault="004569C7">
      <w:pPr>
        <w:pStyle w:val="ConsPlusNormal0"/>
        <w:jc w:val="right"/>
      </w:pPr>
      <w:r>
        <w:t>к постановлению</w:t>
      </w:r>
    </w:p>
    <w:p w:rsidR="009837DE" w:rsidRDefault="004569C7">
      <w:pPr>
        <w:pStyle w:val="ConsPlusNormal0"/>
        <w:jc w:val="right"/>
      </w:pPr>
      <w:r>
        <w:t>администрации города</w:t>
      </w:r>
    </w:p>
    <w:p w:rsidR="009837DE" w:rsidRDefault="004569C7">
      <w:pPr>
        <w:pStyle w:val="ConsPlusNormal0"/>
        <w:jc w:val="right"/>
      </w:pPr>
      <w:r>
        <w:t>от 01.07.2024 N 520</w:t>
      </w:r>
    </w:p>
    <w:p w:rsidR="009837DE" w:rsidRDefault="009837D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3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7DE" w:rsidRDefault="009837D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837DE" w:rsidRDefault="009837D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837DE" w:rsidRDefault="004569C7">
            <w:pPr>
              <w:pStyle w:val="ConsPlusNormal0"/>
              <w:jc w:val="center"/>
            </w:pPr>
            <w:r>
              <w:rPr>
                <w:color w:val="392C69"/>
              </w:rPr>
              <w:t>Список изменяющих документов</w:t>
            </w:r>
          </w:p>
          <w:p w:rsidR="009837DE" w:rsidRDefault="004569C7">
            <w:pPr>
              <w:pStyle w:val="ConsPlusNormal0"/>
              <w:jc w:val="center"/>
            </w:pPr>
            <w:r>
              <w:rPr>
                <w:color w:val="392C69"/>
              </w:rPr>
              <w:t>(в ред. постановления Администрации города Нижневартовска</w:t>
            </w:r>
          </w:p>
          <w:p w:rsidR="009837DE" w:rsidRDefault="004569C7">
            <w:pPr>
              <w:pStyle w:val="ConsPlusNormal0"/>
              <w:jc w:val="center"/>
            </w:pPr>
            <w:r>
              <w:rPr>
                <w:color w:val="392C69"/>
              </w:rPr>
              <w:t>от 13.03.2026 N 198)</w:t>
            </w:r>
          </w:p>
        </w:tc>
        <w:tc>
          <w:tcPr>
            <w:tcW w:w="113" w:type="dxa"/>
            <w:tcBorders>
              <w:top w:val="nil"/>
              <w:left w:val="nil"/>
              <w:bottom w:val="nil"/>
              <w:right w:val="nil"/>
            </w:tcBorders>
            <w:shd w:val="clear" w:color="auto" w:fill="F4F3F8"/>
            <w:tcMar>
              <w:top w:w="0" w:type="dxa"/>
              <w:left w:w="0" w:type="dxa"/>
              <w:bottom w:w="0" w:type="dxa"/>
              <w:right w:w="0" w:type="dxa"/>
            </w:tcMar>
          </w:tcPr>
          <w:p w:rsidR="009837DE" w:rsidRDefault="009837DE">
            <w:pPr>
              <w:pStyle w:val="ConsPlusNormal0"/>
            </w:pPr>
          </w:p>
        </w:tc>
      </w:tr>
    </w:tbl>
    <w:p w:rsidR="009837DE" w:rsidRDefault="009837DE">
      <w:pPr>
        <w:pStyle w:val="ConsPlusNormal0"/>
        <w:jc w:val="right"/>
      </w:pPr>
    </w:p>
    <w:p w:rsidR="009837DE" w:rsidRDefault="009837DE">
      <w:pPr>
        <w:pStyle w:val="ConsPlusNormal0"/>
        <w:sectPr w:rsidR="009837DE">
          <w:headerReference w:type="default" r:id="rId65"/>
          <w:footerReference w:type="default" r:id="rId66"/>
          <w:headerReference w:type="first" r:id="rId67"/>
          <w:footerReference w:type="first" r:id="rId68"/>
          <w:pgSz w:w="11906" w:h="16838"/>
          <w:pgMar w:top="1440" w:right="566" w:bottom="1440" w:left="1133" w:header="0" w:footer="0" w:gutter="0"/>
          <w:cols w:space="720"/>
          <w:titlePg/>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639"/>
        <w:gridCol w:w="1354"/>
        <w:gridCol w:w="1939"/>
        <w:gridCol w:w="1909"/>
        <w:gridCol w:w="1669"/>
        <w:gridCol w:w="1309"/>
        <w:gridCol w:w="1014"/>
      </w:tblGrid>
      <w:tr w:rsidR="009837DE">
        <w:tc>
          <w:tcPr>
            <w:tcW w:w="12472" w:type="dxa"/>
            <w:gridSpan w:val="8"/>
            <w:tcBorders>
              <w:top w:val="nil"/>
              <w:left w:val="nil"/>
              <w:bottom w:val="nil"/>
              <w:right w:val="nil"/>
            </w:tcBorders>
          </w:tcPr>
          <w:p w:rsidR="009837DE" w:rsidRDefault="004569C7">
            <w:pPr>
              <w:pStyle w:val="ConsPlusNormal0"/>
              <w:jc w:val="right"/>
              <w:outlineLvl w:val="1"/>
            </w:pPr>
            <w:r>
              <w:t>Форма</w:t>
            </w:r>
          </w:p>
        </w:tc>
      </w:tr>
      <w:tr w:rsidR="009837DE">
        <w:tc>
          <w:tcPr>
            <w:tcW w:w="12472" w:type="dxa"/>
            <w:gridSpan w:val="8"/>
            <w:tcBorders>
              <w:top w:val="nil"/>
              <w:left w:val="nil"/>
              <w:right w:val="nil"/>
            </w:tcBorders>
          </w:tcPr>
          <w:p w:rsidR="009837DE" w:rsidRDefault="004569C7">
            <w:pPr>
              <w:pStyle w:val="ConsPlusNormal0"/>
              <w:jc w:val="center"/>
            </w:pPr>
            <w:bookmarkStart w:id="34" w:name="P3165"/>
            <w:bookmarkEnd w:id="34"/>
            <w:r>
              <w:t>Справка-расчет</w:t>
            </w:r>
          </w:p>
          <w:p w:rsidR="009837DE" w:rsidRDefault="004569C7">
            <w:pPr>
              <w:pStyle w:val="ConsPlusNormal0"/>
              <w:jc w:val="center"/>
            </w:pPr>
            <w:r>
              <w:t>субсидии на реализацию искусственно</w:t>
            </w:r>
          </w:p>
          <w:p w:rsidR="009837DE" w:rsidRDefault="004569C7">
            <w:pPr>
              <w:pStyle w:val="ConsPlusNormal0"/>
              <w:jc w:val="center"/>
            </w:pPr>
            <w:r>
              <w:t>выращенной пищевой рыбы собственного производства</w:t>
            </w:r>
          </w:p>
          <w:p w:rsidR="009837DE" w:rsidRDefault="004569C7">
            <w:pPr>
              <w:pStyle w:val="ConsPlusNormal0"/>
              <w:jc w:val="center"/>
            </w:pPr>
            <w:r>
              <w:t>за ____________________ 20____ года</w:t>
            </w:r>
          </w:p>
          <w:p w:rsidR="009837DE" w:rsidRDefault="009837DE">
            <w:pPr>
              <w:pStyle w:val="ConsPlusNormal0"/>
              <w:ind w:firstLine="540"/>
              <w:jc w:val="both"/>
            </w:pPr>
          </w:p>
        </w:tc>
      </w:tr>
      <w:tr w:rsidR="009837DE">
        <w:tblPrEx>
          <w:tblBorders>
            <w:insideH w:val="single" w:sz="4" w:space="0" w:color="auto"/>
          </w:tblBorders>
        </w:tblPrEx>
        <w:tc>
          <w:tcPr>
            <w:tcW w:w="12472" w:type="dxa"/>
            <w:gridSpan w:val="8"/>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1639" w:type="dxa"/>
          </w:tcPr>
          <w:p w:rsidR="009837DE" w:rsidRDefault="004569C7">
            <w:pPr>
              <w:pStyle w:val="ConsPlusNormal0"/>
              <w:jc w:val="center"/>
            </w:pPr>
            <w:r>
              <w:t>Наименование</w:t>
            </w:r>
          </w:p>
          <w:p w:rsidR="009837DE" w:rsidRDefault="004569C7">
            <w:pPr>
              <w:pStyle w:val="ConsPlusNormal0"/>
              <w:jc w:val="center"/>
            </w:pPr>
            <w:r>
              <w:t>продукции</w:t>
            </w:r>
          </w:p>
        </w:tc>
        <w:tc>
          <w:tcPr>
            <w:tcW w:w="1639" w:type="dxa"/>
          </w:tcPr>
          <w:p w:rsidR="009837DE" w:rsidRDefault="004569C7">
            <w:pPr>
              <w:pStyle w:val="ConsPlusNormal0"/>
              <w:jc w:val="center"/>
            </w:pPr>
            <w:r>
              <w:t>Наименование</w:t>
            </w:r>
          </w:p>
          <w:p w:rsidR="009837DE" w:rsidRDefault="004569C7">
            <w:pPr>
              <w:pStyle w:val="ConsPlusNormal0"/>
              <w:jc w:val="center"/>
            </w:pPr>
            <w:r>
              <w:t>покупателя</w:t>
            </w:r>
          </w:p>
        </w:tc>
        <w:tc>
          <w:tcPr>
            <w:tcW w:w="1354" w:type="dxa"/>
          </w:tcPr>
          <w:p w:rsidR="009837DE" w:rsidRDefault="004569C7">
            <w:pPr>
              <w:pStyle w:val="ConsPlusNormal0"/>
              <w:jc w:val="center"/>
            </w:pPr>
            <w:r>
              <w:t>Номер и дата</w:t>
            </w:r>
          </w:p>
          <w:p w:rsidR="009837DE" w:rsidRDefault="004569C7">
            <w:pPr>
              <w:pStyle w:val="ConsPlusNormal0"/>
              <w:jc w:val="center"/>
            </w:pPr>
            <w:r>
              <w:t>документа</w:t>
            </w:r>
          </w:p>
          <w:p w:rsidR="009837DE" w:rsidRDefault="004569C7">
            <w:pPr>
              <w:pStyle w:val="ConsPlusNormal0"/>
              <w:jc w:val="center"/>
            </w:pPr>
            <w:r>
              <w:t>на реализацию</w:t>
            </w:r>
          </w:p>
        </w:tc>
        <w:tc>
          <w:tcPr>
            <w:tcW w:w="1939" w:type="dxa"/>
          </w:tcPr>
          <w:p w:rsidR="009837DE" w:rsidRDefault="004569C7">
            <w:pPr>
              <w:pStyle w:val="ConsPlusNormal0"/>
              <w:jc w:val="center"/>
            </w:pPr>
            <w:r>
              <w:t>Количество</w:t>
            </w:r>
          </w:p>
          <w:p w:rsidR="009837DE" w:rsidRDefault="004569C7">
            <w:pPr>
              <w:pStyle w:val="ConsPlusNormal0"/>
              <w:jc w:val="center"/>
            </w:pPr>
            <w:r>
              <w:t>приобретенного</w:t>
            </w:r>
          </w:p>
          <w:p w:rsidR="009837DE" w:rsidRDefault="004569C7">
            <w:pPr>
              <w:pStyle w:val="ConsPlusNormal0"/>
              <w:jc w:val="center"/>
            </w:pPr>
            <w:r>
              <w:t>и выпущенного</w:t>
            </w:r>
          </w:p>
          <w:p w:rsidR="009837DE" w:rsidRDefault="004569C7">
            <w:pPr>
              <w:pStyle w:val="ConsPlusNormal0"/>
              <w:jc w:val="center"/>
            </w:pPr>
            <w:r>
              <w:t>рыбопосадочного</w:t>
            </w:r>
          </w:p>
          <w:p w:rsidR="009837DE" w:rsidRDefault="004569C7">
            <w:pPr>
              <w:pStyle w:val="ConsPlusNormal0"/>
              <w:jc w:val="center"/>
            </w:pPr>
            <w:r>
              <w:t>материала</w:t>
            </w:r>
          </w:p>
          <w:p w:rsidR="009837DE" w:rsidRDefault="004569C7">
            <w:pPr>
              <w:pStyle w:val="ConsPlusNormal0"/>
              <w:jc w:val="center"/>
            </w:pPr>
            <w:r>
              <w:t>(шт.)</w:t>
            </w:r>
          </w:p>
        </w:tc>
        <w:tc>
          <w:tcPr>
            <w:tcW w:w="1909" w:type="dxa"/>
          </w:tcPr>
          <w:p w:rsidR="009837DE" w:rsidRDefault="004569C7">
            <w:pPr>
              <w:pStyle w:val="ConsPlusNormal0"/>
              <w:jc w:val="center"/>
            </w:pPr>
            <w:r>
              <w:t>Объем</w:t>
            </w:r>
          </w:p>
          <w:p w:rsidR="009837DE" w:rsidRDefault="004569C7">
            <w:pPr>
              <w:pStyle w:val="ConsPlusNormal0"/>
              <w:jc w:val="center"/>
            </w:pPr>
            <w:r>
              <w:t>израсходованных</w:t>
            </w:r>
          </w:p>
          <w:p w:rsidR="009837DE" w:rsidRDefault="004569C7">
            <w:pPr>
              <w:pStyle w:val="ConsPlusNormal0"/>
              <w:jc w:val="center"/>
            </w:pPr>
            <w:r>
              <w:t>кормов</w:t>
            </w:r>
          </w:p>
          <w:p w:rsidR="009837DE" w:rsidRDefault="004569C7">
            <w:pPr>
              <w:pStyle w:val="ConsPlusNormal0"/>
              <w:jc w:val="center"/>
            </w:pPr>
            <w:r>
              <w:t>(тонн)</w:t>
            </w:r>
          </w:p>
        </w:tc>
        <w:tc>
          <w:tcPr>
            <w:tcW w:w="1669" w:type="dxa"/>
          </w:tcPr>
          <w:p w:rsidR="009837DE" w:rsidRDefault="004569C7">
            <w:pPr>
              <w:pStyle w:val="ConsPlusNormal0"/>
              <w:jc w:val="center"/>
            </w:pPr>
            <w:r>
              <w:t>Количество</w:t>
            </w:r>
          </w:p>
          <w:p w:rsidR="009837DE" w:rsidRDefault="004569C7">
            <w:pPr>
              <w:pStyle w:val="ConsPlusNormal0"/>
              <w:jc w:val="center"/>
            </w:pPr>
            <w:r>
              <w:t>реализованной</w:t>
            </w:r>
          </w:p>
          <w:p w:rsidR="009837DE" w:rsidRDefault="004569C7">
            <w:pPr>
              <w:pStyle w:val="ConsPlusNormal0"/>
              <w:jc w:val="center"/>
            </w:pPr>
            <w:r>
              <w:t>рыбы</w:t>
            </w:r>
          </w:p>
          <w:p w:rsidR="009837DE" w:rsidRDefault="004569C7">
            <w:pPr>
              <w:pStyle w:val="ConsPlusNormal0"/>
              <w:jc w:val="center"/>
            </w:pPr>
            <w:r>
              <w:t>(тонн)</w:t>
            </w:r>
          </w:p>
        </w:tc>
        <w:tc>
          <w:tcPr>
            <w:tcW w:w="1309" w:type="dxa"/>
          </w:tcPr>
          <w:p w:rsidR="009837DE" w:rsidRDefault="004569C7">
            <w:pPr>
              <w:pStyle w:val="ConsPlusNormal0"/>
              <w:jc w:val="center"/>
            </w:pPr>
            <w:r>
              <w:t>Сумма</w:t>
            </w:r>
          </w:p>
          <w:p w:rsidR="009837DE" w:rsidRDefault="004569C7">
            <w:pPr>
              <w:pStyle w:val="ConsPlusNormal0"/>
              <w:jc w:val="center"/>
            </w:pPr>
            <w:r>
              <w:t>реализации</w:t>
            </w:r>
          </w:p>
          <w:p w:rsidR="009837DE" w:rsidRDefault="004569C7">
            <w:pPr>
              <w:pStyle w:val="ConsPlusNormal0"/>
              <w:jc w:val="center"/>
            </w:pPr>
            <w:r>
              <w:t>(тыс. руб.)</w:t>
            </w:r>
          </w:p>
        </w:tc>
        <w:tc>
          <w:tcPr>
            <w:tcW w:w="1014" w:type="dxa"/>
          </w:tcPr>
          <w:p w:rsidR="009837DE" w:rsidRDefault="004569C7">
            <w:pPr>
              <w:pStyle w:val="ConsPlusNormal0"/>
              <w:jc w:val="center"/>
            </w:pPr>
            <w:r>
              <w:t>Ставка</w:t>
            </w:r>
          </w:p>
          <w:p w:rsidR="009837DE" w:rsidRDefault="004569C7">
            <w:pPr>
              <w:pStyle w:val="ConsPlusNormal0"/>
              <w:jc w:val="center"/>
            </w:pPr>
            <w:r>
              <w:t>субсидии</w:t>
            </w:r>
          </w:p>
          <w:p w:rsidR="009837DE" w:rsidRDefault="004569C7">
            <w:pPr>
              <w:pStyle w:val="ConsPlusNormal0"/>
              <w:jc w:val="center"/>
            </w:pPr>
            <w:r>
              <w:t>за 1 тонну</w:t>
            </w:r>
          </w:p>
          <w:p w:rsidR="009837DE" w:rsidRDefault="004569C7">
            <w:pPr>
              <w:pStyle w:val="ConsPlusNormal0"/>
              <w:jc w:val="center"/>
            </w:pPr>
            <w:r>
              <w:t>(руб.)</w:t>
            </w:r>
          </w:p>
        </w:tc>
      </w:tr>
      <w:tr w:rsidR="009837DE">
        <w:tblPrEx>
          <w:tblBorders>
            <w:left w:val="single" w:sz="4" w:space="0" w:color="auto"/>
            <w:right w:val="single" w:sz="4" w:space="0" w:color="auto"/>
            <w:insideH w:val="single" w:sz="4" w:space="0" w:color="auto"/>
          </w:tblBorders>
        </w:tblPrEx>
        <w:tc>
          <w:tcPr>
            <w:tcW w:w="1639" w:type="dxa"/>
          </w:tcPr>
          <w:p w:rsidR="009837DE" w:rsidRDefault="004569C7">
            <w:pPr>
              <w:pStyle w:val="ConsPlusNormal0"/>
              <w:jc w:val="both"/>
            </w:pPr>
            <w:r>
              <w:t>Рыба искусственно выращенная</w:t>
            </w:r>
          </w:p>
        </w:tc>
        <w:tc>
          <w:tcPr>
            <w:tcW w:w="1639" w:type="dxa"/>
          </w:tcPr>
          <w:p w:rsidR="009837DE" w:rsidRDefault="009837DE">
            <w:pPr>
              <w:pStyle w:val="ConsPlusNormal0"/>
              <w:jc w:val="center"/>
            </w:pPr>
          </w:p>
        </w:tc>
        <w:tc>
          <w:tcPr>
            <w:tcW w:w="1354" w:type="dxa"/>
          </w:tcPr>
          <w:p w:rsidR="009837DE" w:rsidRDefault="009837DE">
            <w:pPr>
              <w:pStyle w:val="ConsPlusNormal0"/>
              <w:jc w:val="center"/>
            </w:pPr>
          </w:p>
        </w:tc>
        <w:tc>
          <w:tcPr>
            <w:tcW w:w="1939" w:type="dxa"/>
          </w:tcPr>
          <w:p w:rsidR="009837DE" w:rsidRDefault="009837DE">
            <w:pPr>
              <w:pStyle w:val="ConsPlusNormal0"/>
              <w:jc w:val="center"/>
            </w:pPr>
          </w:p>
        </w:tc>
        <w:tc>
          <w:tcPr>
            <w:tcW w:w="1909" w:type="dxa"/>
          </w:tcPr>
          <w:p w:rsidR="009837DE" w:rsidRDefault="009837DE">
            <w:pPr>
              <w:pStyle w:val="ConsPlusNormal0"/>
              <w:jc w:val="center"/>
            </w:pPr>
          </w:p>
        </w:tc>
        <w:tc>
          <w:tcPr>
            <w:tcW w:w="1669" w:type="dxa"/>
          </w:tcPr>
          <w:p w:rsidR="009837DE" w:rsidRDefault="009837DE">
            <w:pPr>
              <w:pStyle w:val="ConsPlusNormal0"/>
              <w:jc w:val="center"/>
            </w:pPr>
          </w:p>
        </w:tc>
        <w:tc>
          <w:tcPr>
            <w:tcW w:w="1309" w:type="dxa"/>
          </w:tcPr>
          <w:p w:rsidR="009837DE" w:rsidRDefault="009837DE">
            <w:pPr>
              <w:pStyle w:val="ConsPlusNormal0"/>
              <w:jc w:val="center"/>
            </w:pPr>
          </w:p>
        </w:tc>
        <w:tc>
          <w:tcPr>
            <w:tcW w:w="1014"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1639" w:type="dxa"/>
          </w:tcPr>
          <w:p w:rsidR="009837DE" w:rsidRDefault="009837DE">
            <w:pPr>
              <w:pStyle w:val="ConsPlusNormal0"/>
              <w:jc w:val="center"/>
            </w:pPr>
          </w:p>
        </w:tc>
        <w:tc>
          <w:tcPr>
            <w:tcW w:w="1639" w:type="dxa"/>
          </w:tcPr>
          <w:p w:rsidR="009837DE" w:rsidRDefault="009837DE">
            <w:pPr>
              <w:pStyle w:val="ConsPlusNormal0"/>
              <w:jc w:val="center"/>
            </w:pPr>
          </w:p>
        </w:tc>
        <w:tc>
          <w:tcPr>
            <w:tcW w:w="1354" w:type="dxa"/>
          </w:tcPr>
          <w:p w:rsidR="009837DE" w:rsidRDefault="009837DE">
            <w:pPr>
              <w:pStyle w:val="ConsPlusNormal0"/>
              <w:jc w:val="center"/>
            </w:pPr>
          </w:p>
        </w:tc>
        <w:tc>
          <w:tcPr>
            <w:tcW w:w="1939" w:type="dxa"/>
          </w:tcPr>
          <w:p w:rsidR="009837DE" w:rsidRDefault="009837DE">
            <w:pPr>
              <w:pStyle w:val="ConsPlusNormal0"/>
              <w:jc w:val="center"/>
            </w:pPr>
          </w:p>
        </w:tc>
        <w:tc>
          <w:tcPr>
            <w:tcW w:w="1909" w:type="dxa"/>
          </w:tcPr>
          <w:p w:rsidR="009837DE" w:rsidRDefault="009837DE">
            <w:pPr>
              <w:pStyle w:val="ConsPlusNormal0"/>
              <w:jc w:val="center"/>
            </w:pPr>
          </w:p>
        </w:tc>
        <w:tc>
          <w:tcPr>
            <w:tcW w:w="1669" w:type="dxa"/>
          </w:tcPr>
          <w:p w:rsidR="009837DE" w:rsidRDefault="009837DE">
            <w:pPr>
              <w:pStyle w:val="ConsPlusNormal0"/>
              <w:jc w:val="center"/>
            </w:pPr>
          </w:p>
        </w:tc>
        <w:tc>
          <w:tcPr>
            <w:tcW w:w="1309" w:type="dxa"/>
          </w:tcPr>
          <w:p w:rsidR="009837DE" w:rsidRDefault="009837DE">
            <w:pPr>
              <w:pStyle w:val="ConsPlusNormal0"/>
              <w:jc w:val="center"/>
            </w:pPr>
          </w:p>
        </w:tc>
        <w:tc>
          <w:tcPr>
            <w:tcW w:w="1014"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1639" w:type="dxa"/>
          </w:tcPr>
          <w:p w:rsidR="009837DE" w:rsidRDefault="009837DE">
            <w:pPr>
              <w:pStyle w:val="ConsPlusNormal0"/>
              <w:jc w:val="center"/>
            </w:pPr>
          </w:p>
        </w:tc>
        <w:tc>
          <w:tcPr>
            <w:tcW w:w="1639" w:type="dxa"/>
          </w:tcPr>
          <w:p w:rsidR="009837DE" w:rsidRDefault="009837DE">
            <w:pPr>
              <w:pStyle w:val="ConsPlusNormal0"/>
              <w:jc w:val="center"/>
            </w:pPr>
          </w:p>
        </w:tc>
        <w:tc>
          <w:tcPr>
            <w:tcW w:w="1354" w:type="dxa"/>
          </w:tcPr>
          <w:p w:rsidR="009837DE" w:rsidRDefault="009837DE">
            <w:pPr>
              <w:pStyle w:val="ConsPlusNormal0"/>
              <w:jc w:val="center"/>
            </w:pPr>
          </w:p>
        </w:tc>
        <w:tc>
          <w:tcPr>
            <w:tcW w:w="1939" w:type="dxa"/>
          </w:tcPr>
          <w:p w:rsidR="009837DE" w:rsidRDefault="009837DE">
            <w:pPr>
              <w:pStyle w:val="ConsPlusNormal0"/>
              <w:jc w:val="center"/>
            </w:pPr>
          </w:p>
        </w:tc>
        <w:tc>
          <w:tcPr>
            <w:tcW w:w="1909" w:type="dxa"/>
          </w:tcPr>
          <w:p w:rsidR="009837DE" w:rsidRDefault="009837DE">
            <w:pPr>
              <w:pStyle w:val="ConsPlusNormal0"/>
              <w:jc w:val="center"/>
            </w:pPr>
          </w:p>
        </w:tc>
        <w:tc>
          <w:tcPr>
            <w:tcW w:w="1669" w:type="dxa"/>
          </w:tcPr>
          <w:p w:rsidR="009837DE" w:rsidRDefault="009837DE">
            <w:pPr>
              <w:pStyle w:val="ConsPlusNormal0"/>
              <w:jc w:val="center"/>
            </w:pPr>
          </w:p>
        </w:tc>
        <w:tc>
          <w:tcPr>
            <w:tcW w:w="1309" w:type="dxa"/>
          </w:tcPr>
          <w:p w:rsidR="009837DE" w:rsidRDefault="009837DE">
            <w:pPr>
              <w:pStyle w:val="ConsPlusNormal0"/>
              <w:jc w:val="center"/>
            </w:pPr>
          </w:p>
        </w:tc>
        <w:tc>
          <w:tcPr>
            <w:tcW w:w="1014" w:type="dxa"/>
          </w:tcPr>
          <w:p w:rsidR="009837DE" w:rsidRDefault="009837DE">
            <w:pPr>
              <w:pStyle w:val="ConsPlusNormal0"/>
              <w:jc w:val="center"/>
            </w:pPr>
          </w:p>
        </w:tc>
      </w:tr>
      <w:tr w:rsidR="009837DE">
        <w:tblPrEx>
          <w:tblBorders>
            <w:left w:val="single" w:sz="4" w:space="0" w:color="auto"/>
            <w:right w:val="single" w:sz="4" w:space="0" w:color="auto"/>
            <w:insideH w:val="single" w:sz="4" w:space="0" w:color="auto"/>
          </w:tblBorders>
        </w:tblPrEx>
        <w:tc>
          <w:tcPr>
            <w:tcW w:w="4632" w:type="dxa"/>
            <w:gridSpan w:val="3"/>
          </w:tcPr>
          <w:p w:rsidR="009837DE" w:rsidRDefault="004569C7">
            <w:pPr>
              <w:pStyle w:val="ConsPlusNormal0"/>
              <w:jc w:val="both"/>
            </w:pPr>
            <w:r>
              <w:t>Итого</w:t>
            </w:r>
          </w:p>
        </w:tc>
        <w:tc>
          <w:tcPr>
            <w:tcW w:w="1939" w:type="dxa"/>
          </w:tcPr>
          <w:p w:rsidR="009837DE" w:rsidRDefault="009837DE">
            <w:pPr>
              <w:pStyle w:val="ConsPlusNormal0"/>
              <w:jc w:val="center"/>
            </w:pPr>
          </w:p>
        </w:tc>
        <w:tc>
          <w:tcPr>
            <w:tcW w:w="1909" w:type="dxa"/>
          </w:tcPr>
          <w:p w:rsidR="009837DE" w:rsidRDefault="009837DE">
            <w:pPr>
              <w:pStyle w:val="ConsPlusNormal0"/>
              <w:jc w:val="center"/>
            </w:pPr>
          </w:p>
        </w:tc>
        <w:tc>
          <w:tcPr>
            <w:tcW w:w="1669" w:type="dxa"/>
          </w:tcPr>
          <w:p w:rsidR="009837DE" w:rsidRDefault="009837DE">
            <w:pPr>
              <w:pStyle w:val="ConsPlusNormal0"/>
              <w:jc w:val="center"/>
            </w:pPr>
          </w:p>
        </w:tc>
        <w:tc>
          <w:tcPr>
            <w:tcW w:w="1309" w:type="dxa"/>
          </w:tcPr>
          <w:p w:rsidR="009837DE" w:rsidRDefault="009837DE">
            <w:pPr>
              <w:pStyle w:val="ConsPlusNormal0"/>
              <w:jc w:val="center"/>
            </w:pPr>
          </w:p>
        </w:tc>
        <w:tc>
          <w:tcPr>
            <w:tcW w:w="1014" w:type="dxa"/>
          </w:tcPr>
          <w:p w:rsidR="009837DE" w:rsidRDefault="009837DE">
            <w:pPr>
              <w:pStyle w:val="ConsPlusNormal0"/>
              <w:jc w:val="center"/>
            </w:pPr>
          </w:p>
        </w:tc>
      </w:tr>
    </w:tbl>
    <w:p w:rsidR="009837DE" w:rsidRDefault="009837DE">
      <w:pPr>
        <w:pStyle w:val="ConsPlusNormal0"/>
        <w:sectPr w:rsidR="009837DE">
          <w:headerReference w:type="default" r:id="rId69"/>
          <w:footerReference w:type="default" r:id="rId70"/>
          <w:headerReference w:type="first" r:id="rId71"/>
          <w:footerReference w:type="first" r:id="rId72"/>
          <w:pgSz w:w="16838" w:h="11906" w:orient="landscape"/>
          <w:pgMar w:top="1133" w:right="1440" w:bottom="566" w:left="1440" w:header="0" w:footer="0" w:gutter="0"/>
          <w:cols w:space="720"/>
          <w:titlePg/>
        </w:sectPr>
      </w:pPr>
    </w:p>
    <w:p w:rsidR="009837DE" w:rsidRDefault="009837DE">
      <w:pPr>
        <w:pStyle w:val="ConsPlusNormal0"/>
        <w:ind w:firstLine="540"/>
        <w:jc w:val="both"/>
      </w:pPr>
    </w:p>
    <w:p w:rsidR="009837DE" w:rsidRDefault="004569C7">
      <w:pPr>
        <w:pStyle w:val="ConsPlusNormal0"/>
        <w:jc w:val="both"/>
      </w:pPr>
      <w:r>
        <w:t>Примечание: выращено рыбы всего с начала года _________ тонн,</w:t>
      </w:r>
    </w:p>
    <w:p w:rsidR="009837DE" w:rsidRDefault="004569C7">
      <w:pPr>
        <w:pStyle w:val="ConsPlusNormal0"/>
        <w:spacing w:before="240"/>
        <w:jc w:val="both"/>
      </w:pPr>
      <w:r>
        <w:t>в том числе за месяц _________ тонн,</w:t>
      </w:r>
    </w:p>
    <w:p w:rsidR="009837DE" w:rsidRDefault="004569C7">
      <w:pPr>
        <w:pStyle w:val="ConsPlusNormal0"/>
        <w:spacing w:before="240"/>
        <w:jc w:val="both"/>
      </w:pPr>
      <w:r>
        <w:t>израсходовано кормов всего с начала года _________ тонн,</w:t>
      </w:r>
    </w:p>
    <w:p w:rsidR="009837DE" w:rsidRDefault="004569C7">
      <w:pPr>
        <w:pStyle w:val="ConsPlusNormal0"/>
        <w:spacing w:before="240"/>
        <w:jc w:val="both"/>
      </w:pPr>
      <w:r>
        <w:t>в том числе за отчетный квартал _________ тонн.</w:t>
      </w:r>
    </w:p>
    <w:p w:rsidR="009837DE" w:rsidRDefault="009837DE">
      <w:pPr>
        <w:pStyle w:val="ConsPlusNormal0"/>
        <w:ind w:firstLine="540"/>
        <w:jc w:val="both"/>
      </w:pPr>
    </w:p>
    <w:p w:rsidR="009837DE" w:rsidRDefault="004569C7">
      <w:pPr>
        <w:pStyle w:val="ConsPlusNormal0"/>
        <w:jc w:val="both"/>
      </w:pPr>
      <w:r>
        <w:t>Руководитель юридического ли</w:t>
      </w:r>
      <w:r>
        <w:t>ца - получателя субсидии (глава крестьянского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44"/>
        <w:gridCol w:w="1639"/>
        <w:gridCol w:w="1354"/>
        <w:gridCol w:w="1669"/>
        <w:gridCol w:w="1084"/>
        <w:gridCol w:w="1297"/>
      </w:tblGrid>
      <w:tr w:rsidR="009837DE">
        <w:tc>
          <w:tcPr>
            <w:tcW w:w="8787" w:type="dxa"/>
            <w:gridSpan w:val="6"/>
            <w:tcBorders>
              <w:top w:val="nil"/>
              <w:left w:val="nil"/>
              <w:bottom w:val="nil"/>
              <w:right w:val="nil"/>
            </w:tcBorders>
          </w:tcPr>
          <w:p w:rsidR="009837DE" w:rsidRDefault="004569C7">
            <w:pPr>
              <w:pStyle w:val="ConsPlusNormal0"/>
              <w:jc w:val="right"/>
              <w:outlineLvl w:val="1"/>
            </w:pPr>
            <w:r>
              <w:t>Форма</w:t>
            </w:r>
          </w:p>
        </w:tc>
      </w:tr>
      <w:tr w:rsidR="009837DE">
        <w:tc>
          <w:tcPr>
            <w:tcW w:w="8787" w:type="dxa"/>
            <w:gridSpan w:val="6"/>
            <w:tcBorders>
              <w:top w:val="nil"/>
              <w:left w:val="nil"/>
              <w:right w:val="nil"/>
            </w:tcBorders>
          </w:tcPr>
          <w:p w:rsidR="009837DE" w:rsidRDefault="004569C7">
            <w:pPr>
              <w:pStyle w:val="ConsPlusNormal0"/>
              <w:jc w:val="center"/>
            </w:pPr>
            <w:bookmarkStart w:id="35" w:name="P3258"/>
            <w:bookmarkEnd w:id="35"/>
            <w:r>
              <w:t>Справка-расчет</w:t>
            </w:r>
          </w:p>
          <w:p w:rsidR="009837DE" w:rsidRDefault="004569C7">
            <w:pPr>
              <w:pStyle w:val="ConsPlusNormal0"/>
              <w:jc w:val="center"/>
            </w:pPr>
            <w:r>
              <w:t>субсидии на реализацию</w:t>
            </w:r>
          </w:p>
          <w:p w:rsidR="009837DE" w:rsidRDefault="004569C7">
            <w:pPr>
              <w:pStyle w:val="ConsPlusNormal0"/>
              <w:jc w:val="center"/>
            </w:pPr>
            <w:r>
              <w:t>пищевой рыбной продукции собственного производства</w:t>
            </w:r>
          </w:p>
          <w:p w:rsidR="009837DE" w:rsidRDefault="004569C7">
            <w:pPr>
              <w:pStyle w:val="ConsPlusNormal0"/>
              <w:jc w:val="center"/>
            </w:pPr>
            <w:r>
              <w:t>за ____________________ 20____ года</w:t>
            </w:r>
          </w:p>
          <w:p w:rsidR="009837DE" w:rsidRDefault="009837DE">
            <w:pPr>
              <w:pStyle w:val="ConsPlusNormal0"/>
              <w:ind w:firstLine="540"/>
              <w:jc w:val="both"/>
            </w:pPr>
          </w:p>
        </w:tc>
      </w:tr>
      <w:tr w:rsidR="009837DE">
        <w:tblPrEx>
          <w:tblBorders>
            <w:insideH w:val="single" w:sz="4" w:space="0" w:color="auto"/>
          </w:tblBorders>
        </w:tblPrEx>
        <w:tc>
          <w:tcPr>
            <w:tcW w:w="8787" w:type="dxa"/>
            <w:gridSpan w:val="6"/>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1744" w:type="dxa"/>
          </w:tcPr>
          <w:p w:rsidR="009837DE" w:rsidRDefault="004569C7">
            <w:pPr>
              <w:pStyle w:val="ConsPlusNormal0"/>
              <w:jc w:val="center"/>
            </w:pPr>
            <w:r>
              <w:t>Наименование</w:t>
            </w:r>
          </w:p>
          <w:p w:rsidR="009837DE" w:rsidRDefault="004569C7">
            <w:pPr>
              <w:pStyle w:val="ConsPlusNormal0"/>
              <w:jc w:val="center"/>
            </w:pPr>
            <w:r>
              <w:t>продукции</w:t>
            </w:r>
          </w:p>
        </w:tc>
        <w:tc>
          <w:tcPr>
            <w:tcW w:w="1639" w:type="dxa"/>
          </w:tcPr>
          <w:p w:rsidR="009837DE" w:rsidRDefault="004569C7">
            <w:pPr>
              <w:pStyle w:val="ConsPlusNormal0"/>
              <w:jc w:val="center"/>
            </w:pPr>
            <w:r>
              <w:t>Наименование</w:t>
            </w:r>
          </w:p>
          <w:p w:rsidR="009837DE" w:rsidRDefault="004569C7">
            <w:pPr>
              <w:pStyle w:val="ConsPlusNormal0"/>
              <w:jc w:val="center"/>
            </w:pPr>
            <w:r>
              <w:t>покупателей</w:t>
            </w:r>
          </w:p>
          <w:p w:rsidR="009837DE" w:rsidRDefault="004569C7">
            <w:pPr>
              <w:pStyle w:val="ConsPlusNormal0"/>
              <w:jc w:val="center"/>
            </w:pPr>
            <w:r>
              <w:t>пищевой</w:t>
            </w:r>
          </w:p>
          <w:p w:rsidR="009837DE" w:rsidRDefault="004569C7">
            <w:pPr>
              <w:pStyle w:val="ConsPlusNormal0"/>
              <w:jc w:val="center"/>
            </w:pPr>
            <w:r>
              <w:t>рыбной продукции</w:t>
            </w:r>
          </w:p>
        </w:tc>
        <w:tc>
          <w:tcPr>
            <w:tcW w:w="1354" w:type="dxa"/>
          </w:tcPr>
          <w:p w:rsidR="009837DE" w:rsidRDefault="004569C7">
            <w:pPr>
              <w:pStyle w:val="ConsPlusNormal0"/>
              <w:jc w:val="center"/>
            </w:pPr>
            <w:r>
              <w:t>Номер и дата</w:t>
            </w:r>
          </w:p>
          <w:p w:rsidR="009837DE" w:rsidRDefault="004569C7">
            <w:pPr>
              <w:pStyle w:val="ConsPlusNormal0"/>
              <w:jc w:val="center"/>
            </w:pPr>
            <w:r>
              <w:t>документов</w:t>
            </w:r>
          </w:p>
          <w:p w:rsidR="009837DE" w:rsidRDefault="004569C7">
            <w:pPr>
              <w:pStyle w:val="ConsPlusNormal0"/>
              <w:jc w:val="center"/>
            </w:pPr>
            <w:r>
              <w:t>на реализацию</w:t>
            </w:r>
          </w:p>
          <w:p w:rsidR="009837DE" w:rsidRDefault="004569C7">
            <w:pPr>
              <w:pStyle w:val="ConsPlusNormal0"/>
              <w:jc w:val="center"/>
            </w:pPr>
            <w:r>
              <w:t>пищевой</w:t>
            </w:r>
          </w:p>
          <w:p w:rsidR="009837DE" w:rsidRDefault="004569C7">
            <w:pPr>
              <w:pStyle w:val="ConsPlusNormal0"/>
              <w:jc w:val="center"/>
            </w:pPr>
            <w:r>
              <w:t>рыбной продукции</w:t>
            </w:r>
          </w:p>
        </w:tc>
        <w:tc>
          <w:tcPr>
            <w:tcW w:w="1669" w:type="dxa"/>
          </w:tcPr>
          <w:p w:rsidR="009837DE" w:rsidRDefault="004569C7">
            <w:pPr>
              <w:pStyle w:val="ConsPlusNormal0"/>
              <w:jc w:val="center"/>
            </w:pPr>
            <w:r>
              <w:t>Количество</w:t>
            </w:r>
          </w:p>
          <w:p w:rsidR="009837DE" w:rsidRDefault="004569C7">
            <w:pPr>
              <w:pStyle w:val="ConsPlusNormal0"/>
              <w:jc w:val="center"/>
            </w:pPr>
            <w:r>
              <w:t>реализованной</w:t>
            </w:r>
          </w:p>
          <w:p w:rsidR="009837DE" w:rsidRDefault="004569C7">
            <w:pPr>
              <w:pStyle w:val="ConsPlusNormal0"/>
              <w:jc w:val="center"/>
            </w:pPr>
            <w:r>
              <w:t>пищевой рыбной продукции</w:t>
            </w:r>
          </w:p>
          <w:p w:rsidR="009837DE" w:rsidRDefault="004569C7">
            <w:pPr>
              <w:pStyle w:val="ConsPlusNormal0"/>
              <w:jc w:val="center"/>
            </w:pPr>
            <w:r>
              <w:t>собственного производства</w:t>
            </w:r>
          </w:p>
          <w:p w:rsidR="009837DE" w:rsidRDefault="004569C7">
            <w:pPr>
              <w:pStyle w:val="ConsPlusNormal0"/>
              <w:jc w:val="center"/>
            </w:pPr>
            <w:r>
              <w:t>(тонн, физ. ед.)</w:t>
            </w:r>
          </w:p>
        </w:tc>
        <w:tc>
          <w:tcPr>
            <w:tcW w:w="1084" w:type="dxa"/>
          </w:tcPr>
          <w:p w:rsidR="009837DE" w:rsidRDefault="004569C7">
            <w:pPr>
              <w:pStyle w:val="ConsPlusNormal0"/>
              <w:jc w:val="center"/>
            </w:pPr>
            <w:r>
              <w:t>Ставка субсидии</w:t>
            </w:r>
          </w:p>
          <w:p w:rsidR="009837DE" w:rsidRDefault="004569C7">
            <w:pPr>
              <w:pStyle w:val="ConsPlusNormal0"/>
              <w:jc w:val="center"/>
            </w:pPr>
            <w:r>
              <w:t>за 1 тонну,</w:t>
            </w:r>
          </w:p>
          <w:p w:rsidR="009837DE" w:rsidRDefault="004569C7">
            <w:pPr>
              <w:pStyle w:val="ConsPlusNormal0"/>
              <w:jc w:val="center"/>
            </w:pPr>
            <w:r>
              <w:t>1 тыс. ед.</w:t>
            </w:r>
          </w:p>
          <w:p w:rsidR="009837DE" w:rsidRDefault="004569C7">
            <w:pPr>
              <w:pStyle w:val="ConsPlusNormal0"/>
              <w:jc w:val="center"/>
            </w:pPr>
            <w:r>
              <w:t>(руб.)</w:t>
            </w:r>
          </w:p>
        </w:tc>
        <w:tc>
          <w:tcPr>
            <w:tcW w:w="1297" w:type="dxa"/>
          </w:tcPr>
          <w:p w:rsidR="009837DE" w:rsidRDefault="004569C7">
            <w:pPr>
              <w:pStyle w:val="ConsPlusNormal0"/>
              <w:jc w:val="center"/>
            </w:pPr>
            <w:r>
              <w:t>Сумма</w:t>
            </w:r>
          </w:p>
          <w:p w:rsidR="009837DE" w:rsidRDefault="004569C7">
            <w:pPr>
              <w:pStyle w:val="ConsPlusNormal0"/>
              <w:jc w:val="center"/>
            </w:pPr>
            <w:r>
              <w:t>реализации</w:t>
            </w:r>
          </w:p>
          <w:p w:rsidR="009837DE" w:rsidRDefault="004569C7">
            <w:pPr>
              <w:pStyle w:val="ConsPlusNormal0"/>
              <w:jc w:val="center"/>
            </w:pPr>
            <w:r>
              <w:t>продукции</w:t>
            </w:r>
          </w:p>
          <w:p w:rsidR="009837DE" w:rsidRDefault="004569C7">
            <w:pPr>
              <w:pStyle w:val="ConsPlusNormal0"/>
              <w:jc w:val="center"/>
            </w:pPr>
            <w:r>
              <w:t>(руб.)</w:t>
            </w:r>
          </w:p>
        </w:tc>
      </w:tr>
      <w:tr w:rsidR="009837DE">
        <w:tblPrEx>
          <w:tblBorders>
            <w:left w:val="single" w:sz="4" w:space="0" w:color="auto"/>
            <w:right w:val="single" w:sz="4" w:space="0" w:color="auto"/>
            <w:insideH w:val="single" w:sz="4" w:space="0" w:color="auto"/>
          </w:tblBorders>
        </w:tblPrEx>
        <w:tc>
          <w:tcPr>
            <w:tcW w:w="1744" w:type="dxa"/>
          </w:tcPr>
          <w:p w:rsidR="009837DE" w:rsidRDefault="004569C7">
            <w:pPr>
              <w:pStyle w:val="ConsPlusNormal0"/>
              <w:jc w:val="both"/>
            </w:pPr>
            <w:r>
              <w:t>Рыба-филе, разделанная рыба</w:t>
            </w:r>
          </w:p>
        </w:tc>
        <w:tc>
          <w:tcPr>
            <w:tcW w:w="1639" w:type="dxa"/>
          </w:tcPr>
          <w:p w:rsidR="009837DE" w:rsidRDefault="009837DE">
            <w:pPr>
              <w:pStyle w:val="ConsPlusNormal0"/>
              <w:jc w:val="both"/>
            </w:pPr>
          </w:p>
        </w:tc>
        <w:tc>
          <w:tcPr>
            <w:tcW w:w="1354" w:type="dxa"/>
          </w:tcPr>
          <w:p w:rsidR="009837DE" w:rsidRDefault="009837DE">
            <w:pPr>
              <w:pStyle w:val="ConsPlusNormal0"/>
              <w:jc w:val="both"/>
            </w:pPr>
          </w:p>
        </w:tc>
        <w:tc>
          <w:tcPr>
            <w:tcW w:w="1669" w:type="dxa"/>
          </w:tcPr>
          <w:p w:rsidR="009837DE" w:rsidRDefault="009837DE">
            <w:pPr>
              <w:pStyle w:val="ConsPlusNormal0"/>
              <w:jc w:val="both"/>
            </w:pPr>
          </w:p>
        </w:tc>
        <w:tc>
          <w:tcPr>
            <w:tcW w:w="1084" w:type="dxa"/>
          </w:tcPr>
          <w:p w:rsidR="009837DE" w:rsidRDefault="009837DE">
            <w:pPr>
              <w:pStyle w:val="ConsPlusNormal0"/>
              <w:jc w:val="both"/>
            </w:pPr>
          </w:p>
        </w:tc>
        <w:tc>
          <w:tcPr>
            <w:tcW w:w="1297"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1744" w:type="dxa"/>
          </w:tcPr>
          <w:p w:rsidR="009837DE" w:rsidRDefault="004569C7">
            <w:pPr>
              <w:pStyle w:val="ConsPlusNormal0"/>
              <w:jc w:val="both"/>
            </w:pPr>
            <w:r>
              <w:t>Рыба соленая</w:t>
            </w:r>
          </w:p>
        </w:tc>
        <w:tc>
          <w:tcPr>
            <w:tcW w:w="1639" w:type="dxa"/>
          </w:tcPr>
          <w:p w:rsidR="009837DE" w:rsidRDefault="009837DE">
            <w:pPr>
              <w:pStyle w:val="ConsPlusNormal0"/>
              <w:jc w:val="both"/>
            </w:pPr>
          </w:p>
        </w:tc>
        <w:tc>
          <w:tcPr>
            <w:tcW w:w="1354" w:type="dxa"/>
          </w:tcPr>
          <w:p w:rsidR="009837DE" w:rsidRDefault="009837DE">
            <w:pPr>
              <w:pStyle w:val="ConsPlusNormal0"/>
              <w:jc w:val="both"/>
            </w:pPr>
          </w:p>
        </w:tc>
        <w:tc>
          <w:tcPr>
            <w:tcW w:w="1669" w:type="dxa"/>
          </w:tcPr>
          <w:p w:rsidR="009837DE" w:rsidRDefault="009837DE">
            <w:pPr>
              <w:pStyle w:val="ConsPlusNormal0"/>
              <w:jc w:val="both"/>
            </w:pPr>
          </w:p>
        </w:tc>
        <w:tc>
          <w:tcPr>
            <w:tcW w:w="1084" w:type="dxa"/>
          </w:tcPr>
          <w:p w:rsidR="009837DE" w:rsidRDefault="009837DE">
            <w:pPr>
              <w:pStyle w:val="ConsPlusNormal0"/>
              <w:jc w:val="both"/>
            </w:pPr>
          </w:p>
        </w:tc>
        <w:tc>
          <w:tcPr>
            <w:tcW w:w="1297"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1744" w:type="dxa"/>
          </w:tcPr>
          <w:p w:rsidR="009837DE" w:rsidRDefault="004569C7">
            <w:pPr>
              <w:pStyle w:val="ConsPlusNormal0"/>
              <w:jc w:val="both"/>
            </w:pPr>
            <w:r>
              <w:t>Рыба копченая</w:t>
            </w:r>
          </w:p>
        </w:tc>
        <w:tc>
          <w:tcPr>
            <w:tcW w:w="1639" w:type="dxa"/>
          </w:tcPr>
          <w:p w:rsidR="009837DE" w:rsidRDefault="009837DE">
            <w:pPr>
              <w:pStyle w:val="ConsPlusNormal0"/>
              <w:jc w:val="both"/>
            </w:pPr>
          </w:p>
        </w:tc>
        <w:tc>
          <w:tcPr>
            <w:tcW w:w="1354" w:type="dxa"/>
          </w:tcPr>
          <w:p w:rsidR="009837DE" w:rsidRDefault="009837DE">
            <w:pPr>
              <w:pStyle w:val="ConsPlusNormal0"/>
              <w:jc w:val="both"/>
            </w:pPr>
          </w:p>
        </w:tc>
        <w:tc>
          <w:tcPr>
            <w:tcW w:w="1669" w:type="dxa"/>
          </w:tcPr>
          <w:p w:rsidR="009837DE" w:rsidRDefault="009837DE">
            <w:pPr>
              <w:pStyle w:val="ConsPlusNormal0"/>
              <w:jc w:val="both"/>
            </w:pPr>
          </w:p>
        </w:tc>
        <w:tc>
          <w:tcPr>
            <w:tcW w:w="1084" w:type="dxa"/>
          </w:tcPr>
          <w:p w:rsidR="009837DE" w:rsidRDefault="009837DE">
            <w:pPr>
              <w:pStyle w:val="ConsPlusNormal0"/>
              <w:jc w:val="both"/>
            </w:pPr>
          </w:p>
        </w:tc>
        <w:tc>
          <w:tcPr>
            <w:tcW w:w="1297"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1744" w:type="dxa"/>
          </w:tcPr>
          <w:p w:rsidR="009837DE" w:rsidRDefault="004569C7">
            <w:pPr>
              <w:pStyle w:val="ConsPlusNormal0"/>
              <w:jc w:val="both"/>
            </w:pPr>
            <w:r>
              <w:t>Рыба сушено-вяленая</w:t>
            </w:r>
          </w:p>
        </w:tc>
        <w:tc>
          <w:tcPr>
            <w:tcW w:w="1639" w:type="dxa"/>
          </w:tcPr>
          <w:p w:rsidR="009837DE" w:rsidRDefault="009837DE">
            <w:pPr>
              <w:pStyle w:val="ConsPlusNormal0"/>
              <w:jc w:val="both"/>
            </w:pPr>
          </w:p>
        </w:tc>
        <w:tc>
          <w:tcPr>
            <w:tcW w:w="1354" w:type="dxa"/>
          </w:tcPr>
          <w:p w:rsidR="009837DE" w:rsidRDefault="009837DE">
            <w:pPr>
              <w:pStyle w:val="ConsPlusNormal0"/>
              <w:jc w:val="both"/>
            </w:pPr>
          </w:p>
        </w:tc>
        <w:tc>
          <w:tcPr>
            <w:tcW w:w="1669" w:type="dxa"/>
          </w:tcPr>
          <w:p w:rsidR="009837DE" w:rsidRDefault="009837DE">
            <w:pPr>
              <w:pStyle w:val="ConsPlusNormal0"/>
              <w:jc w:val="both"/>
            </w:pPr>
          </w:p>
        </w:tc>
        <w:tc>
          <w:tcPr>
            <w:tcW w:w="1084" w:type="dxa"/>
          </w:tcPr>
          <w:p w:rsidR="009837DE" w:rsidRDefault="009837DE">
            <w:pPr>
              <w:pStyle w:val="ConsPlusNormal0"/>
              <w:jc w:val="both"/>
            </w:pPr>
          </w:p>
        </w:tc>
        <w:tc>
          <w:tcPr>
            <w:tcW w:w="1297"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1744" w:type="dxa"/>
          </w:tcPr>
          <w:p w:rsidR="009837DE" w:rsidRDefault="004569C7">
            <w:pPr>
              <w:pStyle w:val="ConsPlusNormal0"/>
              <w:jc w:val="both"/>
            </w:pPr>
            <w:r>
              <w:t>Кулинария</w:t>
            </w:r>
          </w:p>
        </w:tc>
        <w:tc>
          <w:tcPr>
            <w:tcW w:w="1639" w:type="dxa"/>
          </w:tcPr>
          <w:p w:rsidR="009837DE" w:rsidRDefault="009837DE">
            <w:pPr>
              <w:pStyle w:val="ConsPlusNormal0"/>
              <w:jc w:val="both"/>
            </w:pPr>
          </w:p>
        </w:tc>
        <w:tc>
          <w:tcPr>
            <w:tcW w:w="1354" w:type="dxa"/>
          </w:tcPr>
          <w:p w:rsidR="009837DE" w:rsidRDefault="009837DE">
            <w:pPr>
              <w:pStyle w:val="ConsPlusNormal0"/>
              <w:jc w:val="both"/>
            </w:pPr>
          </w:p>
        </w:tc>
        <w:tc>
          <w:tcPr>
            <w:tcW w:w="1669" w:type="dxa"/>
          </w:tcPr>
          <w:p w:rsidR="009837DE" w:rsidRDefault="009837DE">
            <w:pPr>
              <w:pStyle w:val="ConsPlusNormal0"/>
              <w:jc w:val="both"/>
            </w:pPr>
          </w:p>
        </w:tc>
        <w:tc>
          <w:tcPr>
            <w:tcW w:w="1084" w:type="dxa"/>
          </w:tcPr>
          <w:p w:rsidR="009837DE" w:rsidRDefault="009837DE">
            <w:pPr>
              <w:pStyle w:val="ConsPlusNormal0"/>
              <w:jc w:val="both"/>
            </w:pPr>
          </w:p>
        </w:tc>
        <w:tc>
          <w:tcPr>
            <w:tcW w:w="1297"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1744" w:type="dxa"/>
          </w:tcPr>
          <w:p w:rsidR="009837DE" w:rsidRDefault="004569C7">
            <w:pPr>
              <w:pStyle w:val="ConsPlusNormal0"/>
              <w:jc w:val="both"/>
            </w:pPr>
            <w:r>
              <w:t>Рыбные консервы в жестяной банке</w:t>
            </w:r>
          </w:p>
        </w:tc>
        <w:tc>
          <w:tcPr>
            <w:tcW w:w="1639" w:type="dxa"/>
          </w:tcPr>
          <w:p w:rsidR="009837DE" w:rsidRDefault="009837DE">
            <w:pPr>
              <w:pStyle w:val="ConsPlusNormal0"/>
              <w:jc w:val="both"/>
            </w:pPr>
          </w:p>
        </w:tc>
        <w:tc>
          <w:tcPr>
            <w:tcW w:w="1354" w:type="dxa"/>
          </w:tcPr>
          <w:p w:rsidR="009837DE" w:rsidRDefault="009837DE">
            <w:pPr>
              <w:pStyle w:val="ConsPlusNormal0"/>
              <w:jc w:val="both"/>
            </w:pPr>
          </w:p>
        </w:tc>
        <w:tc>
          <w:tcPr>
            <w:tcW w:w="1669" w:type="dxa"/>
          </w:tcPr>
          <w:p w:rsidR="009837DE" w:rsidRDefault="009837DE">
            <w:pPr>
              <w:pStyle w:val="ConsPlusNormal0"/>
              <w:jc w:val="both"/>
            </w:pPr>
          </w:p>
        </w:tc>
        <w:tc>
          <w:tcPr>
            <w:tcW w:w="1084" w:type="dxa"/>
          </w:tcPr>
          <w:p w:rsidR="009837DE" w:rsidRDefault="009837DE">
            <w:pPr>
              <w:pStyle w:val="ConsPlusNormal0"/>
              <w:jc w:val="both"/>
            </w:pPr>
          </w:p>
        </w:tc>
        <w:tc>
          <w:tcPr>
            <w:tcW w:w="1297" w:type="dxa"/>
          </w:tcPr>
          <w:p w:rsidR="009837DE" w:rsidRDefault="009837DE">
            <w:pPr>
              <w:pStyle w:val="ConsPlusNormal0"/>
              <w:jc w:val="both"/>
            </w:pPr>
          </w:p>
        </w:tc>
      </w:tr>
      <w:tr w:rsidR="009837DE">
        <w:tblPrEx>
          <w:tblBorders>
            <w:left w:val="single" w:sz="4" w:space="0" w:color="auto"/>
            <w:right w:val="single" w:sz="4" w:space="0" w:color="auto"/>
            <w:insideH w:val="single" w:sz="4" w:space="0" w:color="auto"/>
          </w:tblBorders>
        </w:tblPrEx>
        <w:tc>
          <w:tcPr>
            <w:tcW w:w="4737" w:type="dxa"/>
            <w:gridSpan w:val="3"/>
          </w:tcPr>
          <w:p w:rsidR="009837DE" w:rsidRDefault="004569C7">
            <w:pPr>
              <w:pStyle w:val="ConsPlusNormal0"/>
              <w:jc w:val="both"/>
            </w:pPr>
            <w:r>
              <w:t>Итого</w:t>
            </w:r>
          </w:p>
        </w:tc>
        <w:tc>
          <w:tcPr>
            <w:tcW w:w="1669" w:type="dxa"/>
          </w:tcPr>
          <w:p w:rsidR="009837DE" w:rsidRDefault="009837DE">
            <w:pPr>
              <w:pStyle w:val="ConsPlusNormal0"/>
              <w:jc w:val="both"/>
            </w:pPr>
          </w:p>
        </w:tc>
        <w:tc>
          <w:tcPr>
            <w:tcW w:w="1084" w:type="dxa"/>
          </w:tcPr>
          <w:p w:rsidR="009837DE" w:rsidRDefault="009837DE">
            <w:pPr>
              <w:pStyle w:val="ConsPlusNormal0"/>
              <w:jc w:val="both"/>
            </w:pPr>
          </w:p>
        </w:tc>
        <w:tc>
          <w:tcPr>
            <w:tcW w:w="1297" w:type="dxa"/>
          </w:tcPr>
          <w:p w:rsidR="009837DE" w:rsidRDefault="009837DE">
            <w:pPr>
              <w:pStyle w:val="ConsPlusNormal0"/>
              <w:jc w:val="both"/>
            </w:pPr>
          </w:p>
        </w:tc>
      </w:tr>
    </w:tbl>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535"/>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535"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535"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535"/>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535"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535"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sectPr w:rsidR="009837DE">
          <w:headerReference w:type="default" r:id="rId73"/>
          <w:footerReference w:type="default" r:id="rId74"/>
          <w:headerReference w:type="first" r:id="rId75"/>
          <w:footerReference w:type="first" r:id="rId76"/>
          <w:pgSz w:w="11906" w:h="16838"/>
          <w:pgMar w:top="1440" w:right="566" w:bottom="1440" w:left="1133" w:header="0" w:footer="0" w:gutter="0"/>
          <w:cols w:space="720"/>
          <w:titlePg/>
        </w:sect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2134"/>
        <w:gridCol w:w="694"/>
        <w:gridCol w:w="1414"/>
        <w:gridCol w:w="1114"/>
        <w:gridCol w:w="1534"/>
        <w:gridCol w:w="664"/>
        <w:gridCol w:w="1114"/>
        <w:gridCol w:w="1485"/>
      </w:tblGrid>
      <w:tr w:rsidR="009837DE">
        <w:tc>
          <w:tcPr>
            <w:tcW w:w="12246" w:type="dxa"/>
            <w:gridSpan w:val="10"/>
            <w:tcBorders>
              <w:top w:val="nil"/>
              <w:left w:val="nil"/>
              <w:bottom w:val="nil"/>
              <w:right w:val="nil"/>
            </w:tcBorders>
          </w:tcPr>
          <w:p w:rsidR="009837DE" w:rsidRDefault="004569C7">
            <w:pPr>
              <w:pStyle w:val="ConsPlusNormal0"/>
              <w:jc w:val="right"/>
              <w:outlineLvl w:val="1"/>
            </w:pPr>
            <w:r>
              <w:t>Форма</w:t>
            </w:r>
          </w:p>
        </w:tc>
      </w:tr>
      <w:tr w:rsidR="009837DE">
        <w:tc>
          <w:tcPr>
            <w:tcW w:w="12246" w:type="dxa"/>
            <w:gridSpan w:val="10"/>
            <w:tcBorders>
              <w:top w:val="nil"/>
              <w:left w:val="nil"/>
              <w:right w:val="nil"/>
            </w:tcBorders>
          </w:tcPr>
          <w:p w:rsidR="009837DE" w:rsidRDefault="009837DE">
            <w:pPr>
              <w:pStyle w:val="ConsPlusNormal0"/>
              <w:jc w:val="center"/>
            </w:pPr>
          </w:p>
          <w:p w:rsidR="009837DE" w:rsidRDefault="004569C7">
            <w:pPr>
              <w:pStyle w:val="ConsPlusNormal0"/>
              <w:jc w:val="center"/>
            </w:pPr>
            <w:bookmarkStart w:id="36" w:name="P3353"/>
            <w:bookmarkEnd w:id="36"/>
            <w:r>
              <w:t>Справка-расчет</w:t>
            </w:r>
          </w:p>
          <w:p w:rsidR="009837DE" w:rsidRDefault="004569C7">
            <w:pPr>
              <w:pStyle w:val="ConsPlusNormal0"/>
              <w:jc w:val="center"/>
            </w:pPr>
            <w:r>
              <w:t>о вылове и (или) закупе пищевой рыбы</w:t>
            </w:r>
          </w:p>
          <w:p w:rsidR="009837DE" w:rsidRDefault="004569C7">
            <w:pPr>
              <w:pStyle w:val="ConsPlusNormal0"/>
              <w:jc w:val="center"/>
            </w:pPr>
            <w:r>
              <w:t>за ____________________ 20____ года</w:t>
            </w:r>
          </w:p>
          <w:p w:rsidR="009837DE" w:rsidRDefault="004569C7">
            <w:pPr>
              <w:pStyle w:val="ConsPlusNormal0"/>
              <w:jc w:val="center"/>
            </w:pPr>
            <w:r>
              <w:t>(месяц)</w:t>
            </w:r>
          </w:p>
          <w:p w:rsidR="009837DE" w:rsidRDefault="009837DE">
            <w:pPr>
              <w:pStyle w:val="ConsPlusNormal0"/>
              <w:jc w:val="center"/>
            </w:pPr>
          </w:p>
        </w:tc>
      </w:tr>
      <w:tr w:rsidR="009837DE">
        <w:tblPrEx>
          <w:tblBorders>
            <w:insideH w:val="single" w:sz="4" w:space="0" w:color="auto"/>
          </w:tblBorders>
        </w:tblPrEx>
        <w:tc>
          <w:tcPr>
            <w:tcW w:w="12246" w:type="dxa"/>
            <w:gridSpan w:val="10"/>
            <w:tcBorders>
              <w:left w:val="nil"/>
              <w:right w:val="nil"/>
            </w:tcBorders>
          </w:tcPr>
          <w:p w:rsidR="009837DE" w:rsidRDefault="004569C7">
            <w:pPr>
              <w:pStyle w:val="ConsPlusNormal0"/>
              <w:jc w:val="center"/>
            </w:pPr>
            <w: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w:t>
            </w:r>
          </w:p>
        </w:tc>
      </w:tr>
      <w:tr w:rsidR="009837DE">
        <w:tblPrEx>
          <w:tblBorders>
            <w:left w:val="single" w:sz="4" w:space="0" w:color="auto"/>
            <w:right w:val="single" w:sz="4" w:space="0" w:color="auto"/>
            <w:insideH w:val="single" w:sz="4" w:space="0" w:color="auto"/>
          </w:tblBorders>
        </w:tblPrEx>
        <w:tc>
          <w:tcPr>
            <w:tcW w:w="454" w:type="dxa"/>
            <w:vMerge w:val="restart"/>
          </w:tcPr>
          <w:p w:rsidR="009837DE" w:rsidRDefault="004569C7">
            <w:pPr>
              <w:pStyle w:val="ConsPlusNormal0"/>
              <w:jc w:val="center"/>
            </w:pPr>
            <w:r>
              <w:t>N</w:t>
            </w:r>
          </w:p>
          <w:p w:rsidR="009837DE" w:rsidRDefault="004569C7">
            <w:pPr>
              <w:pStyle w:val="ConsPlusNormal0"/>
              <w:jc w:val="center"/>
            </w:pPr>
            <w:r>
              <w:t>п/п</w:t>
            </w:r>
          </w:p>
        </w:tc>
        <w:tc>
          <w:tcPr>
            <w:tcW w:w="1639" w:type="dxa"/>
            <w:vMerge w:val="restart"/>
          </w:tcPr>
          <w:p w:rsidR="009837DE" w:rsidRDefault="004569C7">
            <w:pPr>
              <w:pStyle w:val="ConsPlusNormal0"/>
              <w:jc w:val="center"/>
            </w:pPr>
            <w:r>
              <w:t>Наименование</w:t>
            </w:r>
          </w:p>
          <w:p w:rsidR="009837DE" w:rsidRDefault="004569C7">
            <w:pPr>
              <w:pStyle w:val="ConsPlusNormal0"/>
              <w:jc w:val="center"/>
            </w:pPr>
            <w:r>
              <w:t>поставщика</w:t>
            </w:r>
          </w:p>
        </w:tc>
        <w:tc>
          <w:tcPr>
            <w:tcW w:w="2134" w:type="dxa"/>
            <w:vMerge w:val="restart"/>
          </w:tcPr>
          <w:p w:rsidR="009837DE" w:rsidRDefault="004569C7">
            <w:pPr>
              <w:pStyle w:val="ConsPlusNormal0"/>
              <w:jc w:val="center"/>
            </w:pPr>
            <w:r>
              <w:t>Наименование</w:t>
            </w:r>
          </w:p>
          <w:p w:rsidR="009837DE" w:rsidRDefault="004569C7">
            <w:pPr>
              <w:pStyle w:val="ConsPlusNormal0"/>
              <w:jc w:val="center"/>
            </w:pPr>
            <w:r>
              <w:t>рыбопромыслового</w:t>
            </w:r>
          </w:p>
          <w:p w:rsidR="009837DE" w:rsidRDefault="004569C7">
            <w:pPr>
              <w:pStyle w:val="ConsPlusNormal0"/>
              <w:jc w:val="center"/>
            </w:pPr>
            <w:r>
              <w:t>участка</w:t>
            </w:r>
          </w:p>
        </w:tc>
        <w:tc>
          <w:tcPr>
            <w:tcW w:w="694" w:type="dxa"/>
            <w:vMerge w:val="restart"/>
          </w:tcPr>
          <w:p w:rsidR="009837DE" w:rsidRDefault="004569C7">
            <w:pPr>
              <w:pStyle w:val="ConsPlusNormal0"/>
              <w:jc w:val="center"/>
            </w:pPr>
            <w:r>
              <w:t>Виды</w:t>
            </w:r>
          </w:p>
          <w:p w:rsidR="009837DE" w:rsidRDefault="004569C7">
            <w:pPr>
              <w:pStyle w:val="ConsPlusNormal0"/>
              <w:jc w:val="center"/>
            </w:pPr>
            <w:r>
              <w:t>рыб</w:t>
            </w:r>
          </w:p>
        </w:tc>
        <w:tc>
          <w:tcPr>
            <w:tcW w:w="1414" w:type="dxa"/>
            <w:vMerge w:val="restart"/>
          </w:tcPr>
          <w:p w:rsidR="009837DE" w:rsidRDefault="004569C7">
            <w:pPr>
              <w:pStyle w:val="ConsPlusNormal0"/>
              <w:jc w:val="center"/>
            </w:pPr>
            <w:r>
              <w:t>Остаток</w:t>
            </w:r>
          </w:p>
          <w:p w:rsidR="009837DE" w:rsidRDefault="004569C7">
            <w:pPr>
              <w:pStyle w:val="ConsPlusNormal0"/>
              <w:jc w:val="center"/>
            </w:pPr>
            <w:r>
              <w:t>закупленной</w:t>
            </w:r>
          </w:p>
          <w:p w:rsidR="009837DE" w:rsidRDefault="004569C7">
            <w:pPr>
              <w:pStyle w:val="ConsPlusNormal0"/>
              <w:jc w:val="center"/>
            </w:pPr>
            <w:r>
              <w:t>пищевой</w:t>
            </w:r>
          </w:p>
          <w:p w:rsidR="009837DE" w:rsidRDefault="004569C7">
            <w:pPr>
              <w:pStyle w:val="ConsPlusNormal0"/>
              <w:jc w:val="center"/>
            </w:pPr>
            <w:r>
              <w:t>рыбы</w:t>
            </w:r>
          </w:p>
          <w:p w:rsidR="009837DE" w:rsidRDefault="004569C7">
            <w:pPr>
              <w:pStyle w:val="ConsPlusNormal0"/>
              <w:jc w:val="center"/>
            </w:pPr>
            <w:r>
              <w:t>на начало</w:t>
            </w:r>
          </w:p>
          <w:p w:rsidR="009837DE" w:rsidRDefault="004569C7">
            <w:pPr>
              <w:pStyle w:val="ConsPlusNormal0"/>
              <w:jc w:val="center"/>
            </w:pPr>
            <w:r>
              <w:t>отчетного</w:t>
            </w:r>
          </w:p>
          <w:p w:rsidR="009837DE" w:rsidRDefault="004569C7">
            <w:pPr>
              <w:pStyle w:val="ConsPlusNormal0"/>
              <w:jc w:val="center"/>
            </w:pPr>
            <w:r>
              <w:t>месяца</w:t>
            </w:r>
          </w:p>
        </w:tc>
        <w:tc>
          <w:tcPr>
            <w:tcW w:w="2648" w:type="dxa"/>
            <w:gridSpan w:val="2"/>
          </w:tcPr>
          <w:p w:rsidR="009837DE" w:rsidRDefault="004569C7">
            <w:pPr>
              <w:pStyle w:val="ConsPlusNormal0"/>
              <w:jc w:val="center"/>
            </w:pPr>
            <w:r>
              <w:t>Объем</w:t>
            </w:r>
          </w:p>
          <w:p w:rsidR="009837DE" w:rsidRDefault="004569C7">
            <w:pPr>
              <w:pStyle w:val="ConsPlusNormal0"/>
              <w:jc w:val="center"/>
            </w:pPr>
            <w:r>
              <w:t>закупленной пищевой рыбы</w:t>
            </w:r>
          </w:p>
        </w:tc>
        <w:tc>
          <w:tcPr>
            <w:tcW w:w="3263" w:type="dxa"/>
            <w:gridSpan w:val="3"/>
          </w:tcPr>
          <w:p w:rsidR="009837DE" w:rsidRDefault="004569C7">
            <w:pPr>
              <w:pStyle w:val="ConsPlusNormal0"/>
              <w:jc w:val="center"/>
            </w:pPr>
            <w:r>
              <w:t>Собственный вылов</w:t>
            </w:r>
          </w:p>
          <w:p w:rsidR="009837DE" w:rsidRDefault="004569C7">
            <w:pPr>
              <w:pStyle w:val="ConsPlusNormal0"/>
              <w:jc w:val="center"/>
            </w:pPr>
            <w:r>
              <w:t>пищевой рыбы</w:t>
            </w:r>
          </w:p>
        </w:tc>
      </w:tr>
      <w:tr w:rsidR="009837DE">
        <w:tblPrEx>
          <w:tblBorders>
            <w:left w:val="single" w:sz="4" w:space="0" w:color="auto"/>
            <w:right w:val="single" w:sz="4" w:space="0" w:color="auto"/>
            <w:insideH w:val="single" w:sz="4" w:space="0" w:color="auto"/>
          </w:tblBorders>
        </w:tblPrEx>
        <w:tc>
          <w:tcPr>
            <w:tcW w:w="0" w:type="auto"/>
            <w:vMerge/>
          </w:tcPr>
          <w:p w:rsidR="009837DE" w:rsidRDefault="009837DE">
            <w:pPr>
              <w:pStyle w:val="ConsPlusNormal0"/>
            </w:pPr>
          </w:p>
        </w:tc>
        <w:tc>
          <w:tcPr>
            <w:tcW w:w="0" w:type="auto"/>
            <w:vMerge/>
          </w:tcPr>
          <w:p w:rsidR="009837DE" w:rsidRDefault="009837DE">
            <w:pPr>
              <w:pStyle w:val="ConsPlusNormal0"/>
            </w:pPr>
          </w:p>
        </w:tc>
        <w:tc>
          <w:tcPr>
            <w:tcW w:w="0" w:type="auto"/>
            <w:vMerge/>
          </w:tcPr>
          <w:p w:rsidR="009837DE" w:rsidRDefault="009837DE">
            <w:pPr>
              <w:pStyle w:val="ConsPlusNormal0"/>
            </w:pPr>
          </w:p>
        </w:tc>
        <w:tc>
          <w:tcPr>
            <w:tcW w:w="0" w:type="auto"/>
            <w:vMerge/>
          </w:tcPr>
          <w:p w:rsidR="009837DE" w:rsidRDefault="009837DE">
            <w:pPr>
              <w:pStyle w:val="ConsPlusNormal0"/>
            </w:pPr>
          </w:p>
        </w:tc>
        <w:tc>
          <w:tcPr>
            <w:tcW w:w="0" w:type="auto"/>
            <w:vMerge/>
          </w:tcPr>
          <w:p w:rsidR="009837DE" w:rsidRDefault="009837DE">
            <w:pPr>
              <w:pStyle w:val="ConsPlusNormal0"/>
            </w:pPr>
          </w:p>
        </w:tc>
        <w:tc>
          <w:tcPr>
            <w:tcW w:w="1114" w:type="dxa"/>
          </w:tcPr>
          <w:p w:rsidR="009837DE" w:rsidRDefault="004569C7">
            <w:pPr>
              <w:pStyle w:val="ConsPlusNormal0"/>
              <w:jc w:val="center"/>
            </w:pPr>
            <w:r>
              <w:t>за отчетный</w:t>
            </w:r>
          </w:p>
          <w:p w:rsidR="009837DE" w:rsidRDefault="004569C7">
            <w:pPr>
              <w:pStyle w:val="ConsPlusNormal0"/>
              <w:jc w:val="center"/>
            </w:pPr>
            <w:r>
              <w:t>месяц</w:t>
            </w:r>
          </w:p>
          <w:p w:rsidR="009837DE" w:rsidRDefault="004569C7">
            <w:pPr>
              <w:pStyle w:val="ConsPlusNormal0"/>
              <w:jc w:val="center"/>
            </w:pPr>
            <w:r>
              <w:t>(тонн)</w:t>
            </w:r>
          </w:p>
        </w:tc>
        <w:tc>
          <w:tcPr>
            <w:tcW w:w="1534" w:type="dxa"/>
          </w:tcPr>
          <w:p w:rsidR="009837DE" w:rsidRDefault="004569C7">
            <w:pPr>
              <w:pStyle w:val="ConsPlusNormal0"/>
              <w:jc w:val="center"/>
            </w:pPr>
            <w:r>
              <w:t>с начала года,</w:t>
            </w:r>
          </w:p>
          <w:p w:rsidR="009837DE" w:rsidRDefault="004569C7">
            <w:pPr>
              <w:pStyle w:val="ConsPlusNormal0"/>
              <w:jc w:val="center"/>
            </w:pPr>
            <w:r>
              <w:t>с нарастающим</w:t>
            </w:r>
          </w:p>
          <w:p w:rsidR="009837DE" w:rsidRDefault="004569C7">
            <w:pPr>
              <w:pStyle w:val="ConsPlusNormal0"/>
              <w:jc w:val="center"/>
            </w:pPr>
            <w:r>
              <w:t>итогом</w:t>
            </w:r>
          </w:p>
          <w:p w:rsidR="009837DE" w:rsidRDefault="004569C7">
            <w:pPr>
              <w:pStyle w:val="ConsPlusNormal0"/>
              <w:jc w:val="center"/>
            </w:pPr>
            <w:r>
              <w:t>(тонн)</w:t>
            </w:r>
          </w:p>
        </w:tc>
        <w:tc>
          <w:tcPr>
            <w:tcW w:w="664" w:type="dxa"/>
          </w:tcPr>
          <w:p w:rsidR="009837DE" w:rsidRDefault="004569C7">
            <w:pPr>
              <w:pStyle w:val="ConsPlusNormal0"/>
              <w:jc w:val="center"/>
            </w:pPr>
            <w:r>
              <w:t>виды</w:t>
            </w:r>
          </w:p>
          <w:p w:rsidR="009837DE" w:rsidRDefault="004569C7">
            <w:pPr>
              <w:pStyle w:val="ConsPlusNormal0"/>
              <w:jc w:val="center"/>
            </w:pPr>
            <w:r>
              <w:t>рыб</w:t>
            </w:r>
          </w:p>
        </w:tc>
        <w:tc>
          <w:tcPr>
            <w:tcW w:w="1114" w:type="dxa"/>
          </w:tcPr>
          <w:p w:rsidR="009837DE" w:rsidRDefault="004569C7">
            <w:pPr>
              <w:pStyle w:val="ConsPlusNormal0"/>
              <w:jc w:val="center"/>
            </w:pPr>
            <w:r>
              <w:t>объем вылова</w:t>
            </w:r>
          </w:p>
          <w:p w:rsidR="009837DE" w:rsidRDefault="004569C7">
            <w:pPr>
              <w:pStyle w:val="ConsPlusNormal0"/>
              <w:jc w:val="center"/>
            </w:pPr>
            <w:r>
              <w:t>за отчетный</w:t>
            </w:r>
          </w:p>
          <w:p w:rsidR="009837DE" w:rsidRDefault="004569C7">
            <w:pPr>
              <w:pStyle w:val="ConsPlusNormal0"/>
              <w:jc w:val="center"/>
            </w:pPr>
            <w:r>
              <w:t>месяц</w:t>
            </w:r>
          </w:p>
          <w:p w:rsidR="009837DE" w:rsidRDefault="004569C7">
            <w:pPr>
              <w:pStyle w:val="ConsPlusNormal0"/>
              <w:jc w:val="center"/>
            </w:pPr>
            <w:r>
              <w:t>(тонн)</w:t>
            </w:r>
          </w:p>
        </w:tc>
        <w:tc>
          <w:tcPr>
            <w:tcW w:w="1485" w:type="dxa"/>
          </w:tcPr>
          <w:p w:rsidR="009837DE" w:rsidRDefault="004569C7">
            <w:pPr>
              <w:pStyle w:val="ConsPlusNormal0"/>
              <w:jc w:val="center"/>
            </w:pPr>
            <w:r>
              <w:t>объем вылова</w:t>
            </w:r>
          </w:p>
          <w:p w:rsidR="009837DE" w:rsidRDefault="004569C7">
            <w:pPr>
              <w:pStyle w:val="ConsPlusNormal0"/>
              <w:jc w:val="center"/>
            </w:pPr>
            <w:r>
              <w:t>с начала года,</w:t>
            </w:r>
          </w:p>
          <w:p w:rsidR="009837DE" w:rsidRDefault="004569C7">
            <w:pPr>
              <w:pStyle w:val="ConsPlusNormal0"/>
              <w:jc w:val="center"/>
            </w:pPr>
            <w:r>
              <w:t>с нарастающим</w:t>
            </w:r>
          </w:p>
          <w:p w:rsidR="009837DE" w:rsidRDefault="004569C7">
            <w:pPr>
              <w:pStyle w:val="ConsPlusNormal0"/>
              <w:jc w:val="center"/>
            </w:pPr>
            <w:r>
              <w:t>итогом</w:t>
            </w:r>
          </w:p>
          <w:p w:rsidR="009837DE" w:rsidRDefault="004569C7">
            <w:pPr>
              <w:pStyle w:val="ConsPlusNormal0"/>
              <w:jc w:val="center"/>
            </w:pPr>
            <w:r>
              <w:t>(тонн)</w:t>
            </w:r>
          </w:p>
        </w:tc>
      </w:tr>
      <w:tr w:rsidR="009837DE">
        <w:tblPrEx>
          <w:tblBorders>
            <w:left w:val="single" w:sz="4" w:space="0" w:color="auto"/>
            <w:right w:val="single" w:sz="4" w:space="0" w:color="auto"/>
            <w:insideH w:val="single" w:sz="4" w:space="0" w:color="auto"/>
          </w:tblBorders>
        </w:tblPrEx>
        <w:tc>
          <w:tcPr>
            <w:tcW w:w="454" w:type="dxa"/>
          </w:tcPr>
          <w:p w:rsidR="009837DE" w:rsidRDefault="009837DE">
            <w:pPr>
              <w:pStyle w:val="ConsPlusNormal0"/>
              <w:jc w:val="center"/>
            </w:pPr>
          </w:p>
        </w:tc>
        <w:tc>
          <w:tcPr>
            <w:tcW w:w="1639" w:type="dxa"/>
          </w:tcPr>
          <w:p w:rsidR="009837DE" w:rsidRDefault="009837DE">
            <w:pPr>
              <w:pStyle w:val="ConsPlusNormal0"/>
              <w:jc w:val="center"/>
            </w:pPr>
          </w:p>
        </w:tc>
        <w:tc>
          <w:tcPr>
            <w:tcW w:w="2134" w:type="dxa"/>
          </w:tcPr>
          <w:p w:rsidR="009837DE" w:rsidRDefault="009837DE">
            <w:pPr>
              <w:pStyle w:val="ConsPlusNormal0"/>
              <w:jc w:val="center"/>
            </w:pPr>
          </w:p>
        </w:tc>
        <w:tc>
          <w:tcPr>
            <w:tcW w:w="694" w:type="dxa"/>
          </w:tcPr>
          <w:p w:rsidR="009837DE" w:rsidRDefault="009837DE">
            <w:pPr>
              <w:pStyle w:val="ConsPlusNormal0"/>
              <w:jc w:val="center"/>
            </w:pPr>
          </w:p>
        </w:tc>
        <w:tc>
          <w:tcPr>
            <w:tcW w:w="1414" w:type="dxa"/>
          </w:tcPr>
          <w:p w:rsidR="009837DE" w:rsidRDefault="009837DE">
            <w:pPr>
              <w:pStyle w:val="ConsPlusNormal0"/>
              <w:jc w:val="center"/>
            </w:pPr>
          </w:p>
        </w:tc>
        <w:tc>
          <w:tcPr>
            <w:tcW w:w="1114" w:type="dxa"/>
          </w:tcPr>
          <w:p w:rsidR="009837DE" w:rsidRDefault="009837DE">
            <w:pPr>
              <w:pStyle w:val="ConsPlusNormal0"/>
              <w:jc w:val="center"/>
            </w:pPr>
          </w:p>
        </w:tc>
        <w:tc>
          <w:tcPr>
            <w:tcW w:w="1534" w:type="dxa"/>
          </w:tcPr>
          <w:p w:rsidR="009837DE" w:rsidRDefault="009837DE">
            <w:pPr>
              <w:pStyle w:val="ConsPlusNormal0"/>
              <w:jc w:val="center"/>
            </w:pPr>
          </w:p>
        </w:tc>
        <w:tc>
          <w:tcPr>
            <w:tcW w:w="664" w:type="dxa"/>
          </w:tcPr>
          <w:p w:rsidR="009837DE" w:rsidRDefault="009837DE">
            <w:pPr>
              <w:pStyle w:val="ConsPlusNormal0"/>
              <w:jc w:val="center"/>
            </w:pPr>
          </w:p>
        </w:tc>
        <w:tc>
          <w:tcPr>
            <w:tcW w:w="1114" w:type="dxa"/>
          </w:tcPr>
          <w:p w:rsidR="009837DE" w:rsidRDefault="009837DE">
            <w:pPr>
              <w:pStyle w:val="ConsPlusNormal0"/>
              <w:jc w:val="center"/>
            </w:pPr>
          </w:p>
        </w:tc>
        <w:tc>
          <w:tcPr>
            <w:tcW w:w="1485" w:type="dxa"/>
          </w:tcPr>
          <w:p w:rsidR="009837DE" w:rsidRDefault="009837DE">
            <w:pPr>
              <w:pStyle w:val="ConsPlusNormal0"/>
              <w:jc w:val="center"/>
            </w:pPr>
          </w:p>
        </w:tc>
      </w:tr>
    </w:tbl>
    <w:p w:rsidR="009837DE" w:rsidRDefault="009837DE">
      <w:pPr>
        <w:pStyle w:val="ConsPlusNormal0"/>
        <w:sectPr w:rsidR="009837DE">
          <w:headerReference w:type="default" r:id="rId77"/>
          <w:footerReference w:type="default" r:id="rId78"/>
          <w:headerReference w:type="first" r:id="rId79"/>
          <w:footerReference w:type="first" r:id="rId80"/>
          <w:pgSz w:w="16838" w:h="11906" w:orient="landscape"/>
          <w:pgMar w:top="1133" w:right="1440" w:bottom="566" w:left="1440" w:header="0" w:footer="0" w:gutter="0"/>
          <w:cols w:space="720"/>
          <w:titlePg/>
        </w:sectPr>
      </w:pPr>
    </w:p>
    <w:p w:rsidR="009837DE" w:rsidRDefault="009837DE">
      <w:pPr>
        <w:pStyle w:val="ConsPlusNormal0"/>
        <w:ind w:firstLine="540"/>
        <w:jc w:val="both"/>
      </w:pPr>
    </w:p>
    <w:p w:rsidR="009837DE" w:rsidRDefault="004569C7">
      <w:pPr>
        <w:pStyle w:val="ConsPlusNormal0"/>
        <w:jc w:val="both"/>
      </w:pPr>
      <w:r>
        <w:t>Руководитель юридического лица - получателя субсидии (глава крестьянского (фермерского) хозяйства, индивидуальный предприниматель - получатель субсидии)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Главный бухгалтер получателя субсидии (при наличии)</w:t>
      </w:r>
    </w:p>
    <w:p w:rsidR="009837DE" w:rsidRDefault="009837D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4762"/>
      </w:tblGrid>
      <w:tr w:rsidR="009837DE">
        <w:tc>
          <w:tcPr>
            <w:tcW w:w="3261" w:type="dxa"/>
            <w:tcBorders>
              <w:top w:val="nil"/>
              <w:left w:val="nil"/>
              <w:right w:val="nil"/>
            </w:tcBorders>
          </w:tcPr>
          <w:p w:rsidR="009837DE" w:rsidRDefault="009837DE">
            <w:pPr>
              <w:pStyle w:val="ConsPlusNormal0"/>
              <w:jc w:val="both"/>
            </w:pPr>
          </w:p>
        </w:tc>
        <w:tc>
          <w:tcPr>
            <w:tcW w:w="992" w:type="dxa"/>
            <w:tcBorders>
              <w:top w:val="nil"/>
              <w:left w:val="nil"/>
              <w:bottom w:val="nil"/>
              <w:right w:val="nil"/>
            </w:tcBorders>
          </w:tcPr>
          <w:p w:rsidR="009837DE" w:rsidRDefault="009837DE">
            <w:pPr>
              <w:pStyle w:val="ConsPlusNormal0"/>
              <w:jc w:val="both"/>
            </w:pPr>
          </w:p>
        </w:tc>
        <w:tc>
          <w:tcPr>
            <w:tcW w:w="4762" w:type="dxa"/>
            <w:tcBorders>
              <w:top w:val="nil"/>
              <w:left w:val="nil"/>
              <w:right w:val="nil"/>
            </w:tcBorders>
          </w:tcPr>
          <w:p w:rsidR="009837DE" w:rsidRDefault="009837DE">
            <w:pPr>
              <w:pStyle w:val="ConsPlusNormal0"/>
              <w:jc w:val="both"/>
            </w:pPr>
          </w:p>
        </w:tc>
      </w:tr>
      <w:tr w:rsidR="009837DE">
        <w:tc>
          <w:tcPr>
            <w:tcW w:w="3261" w:type="dxa"/>
            <w:tcBorders>
              <w:left w:val="nil"/>
              <w:bottom w:val="nil"/>
              <w:right w:val="nil"/>
            </w:tcBorders>
          </w:tcPr>
          <w:p w:rsidR="009837DE" w:rsidRDefault="004569C7">
            <w:pPr>
              <w:pStyle w:val="ConsPlusNormal0"/>
              <w:jc w:val="center"/>
            </w:pPr>
            <w:r>
              <w:t>(подпись)</w:t>
            </w:r>
          </w:p>
        </w:tc>
        <w:tc>
          <w:tcPr>
            <w:tcW w:w="992" w:type="dxa"/>
            <w:tcBorders>
              <w:top w:val="nil"/>
              <w:left w:val="nil"/>
              <w:bottom w:val="nil"/>
              <w:right w:val="nil"/>
            </w:tcBorders>
          </w:tcPr>
          <w:p w:rsidR="009837DE" w:rsidRDefault="009837DE">
            <w:pPr>
              <w:pStyle w:val="ConsPlusNormal0"/>
              <w:jc w:val="center"/>
            </w:pPr>
          </w:p>
        </w:tc>
        <w:tc>
          <w:tcPr>
            <w:tcW w:w="4762" w:type="dxa"/>
            <w:tcBorders>
              <w:left w:val="nil"/>
              <w:bottom w:val="nil"/>
              <w:right w:val="nil"/>
            </w:tcBorders>
          </w:tcPr>
          <w:p w:rsidR="009837DE" w:rsidRDefault="004569C7">
            <w:pPr>
              <w:pStyle w:val="ConsPlusNormal0"/>
              <w:jc w:val="center"/>
            </w:pPr>
            <w:r>
              <w:t>(фамилия, имя, отчество (последнее - при наличии))</w:t>
            </w:r>
          </w:p>
        </w:tc>
      </w:tr>
    </w:tbl>
    <w:p w:rsidR="009837DE" w:rsidRDefault="009837DE">
      <w:pPr>
        <w:pStyle w:val="ConsPlusNormal0"/>
        <w:ind w:firstLine="540"/>
        <w:jc w:val="both"/>
      </w:pPr>
    </w:p>
    <w:p w:rsidR="009837DE" w:rsidRDefault="004569C7">
      <w:pPr>
        <w:pStyle w:val="ConsPlusNormal0"/>
        <w:jc w:val="both"/>
      </w:pPr>
      <w:r>
        <w:t>"____" ____________ 20____ г.</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4569C7">
      <w:pPr>
        <w:pStyle w:val="ConsPlusNormal0"/>
        <w:jc w:val="right"/>
        <w:outlineLvl w:val="0"/>
      </w:pPr>
      <w:r>
        <w:t>Приложение 7</w:t>
      </w:r>
    </w:p>
    <w:p w:rsidR="009837DE" w:rsidRDefault="004569C7">
      <w:pPr>
        <w:pStyle w:val="ConsPlusNormal0"/>
        <w:jc w:val="right"/>
      </w:pPr>
      <w:r>
        <w:t>к постановлению</w:t>
      </w:r>
    </w:p>
    <w:p w:rsidR="009837DE" w:rsidRDefault="004569C7">
      <w:pPr>
        <w:pStyle w:val="ConsPlusNormal0"/>
        <w:jc w:val="right"/>
      </w:pPr>
      <w:r>
        <w:t>администрации города</w:t>
      </w:r>
    </w:p>
    <w:p w:rsidR="009837DE" w:rsidRDefault="004569C7">
      <w:pPr>
        <w:pStyle w:val="ConsPlusNormal0"/>
        <w:jc w:val="right"/>
      </w:pPr>
      <w:r>
        <w:t>от 01.07.2024 N 520</w:t>
      </w:r>
    </w:p>
    <w:p w:rsidR="009837DE" w:rsidRDefault="009837DE">
      <w:pPr>
        <w:pStyle w:val="ConsPlusNormal0"/>
        <w:jc w:val="center"/>
      </w:pPr>
    </w:p>
    <w:p w:rsidR="009837DE" w:rsidRDefault="004569C7">
      <w:pPr>
        <w:pStyle w:val="ConsPlusNonformat0"/>
        <w:jc w:val="both"/>
      </w:pPr>
      <w:bookmarkStart w:id="37" w:name="P3437"/>
      <w:bookmarkEnd w:id="37"/>
      <w:r>
        <w:t xml:space="preserve">                                 Согласие</w:t>
      </w:r>
    </w:p>
    <w:p w:rsidR="009837DE" w:rsidRDefault="004569C7">
      <w:pPr>
        <w:pStyle w:val="ConsPlusNonformat0"/>
        <w:jc w:val="both"/>
      </w:pPr>
      <w:r>
        <w:t xml:space="preserve">                 на обработку субъекта персональных данных</w:t>
      </w:r>
    </w:p>
    <w:p w:rsidR="009837DE" w:rsidRDefault="009837DE">
      <w:pPr>
        <w:pStyle w:val="ConsPlusNonformat0"/>
        <w:jc w:val="both"/>
      </w:pPr>
    </w:p>
    <w:p w:rsidR="009837DE" w:rsidRDefault="004569C7">
      <w:pPr>
        <w:pStyle w:val="ConsPlusNonformat0"/>
        <w:jc w:val="both"/>
      </w:pPr>
      <w:r>
        <w:t xml:space="preserve">    Я (далее - Субъект), _________________________________________________,</w:t>
      </w:r>
    </w:p>
    <w:p w:rsidR="009837DE" w:rsidRDefault="004569C7">
      <w:pPr>
        <w:pStyle w:val="ConsPlusNonformat0"/>
        <w:jc w:val="both"/>
      </w:pPr>
      <w:r>
        <w:t xml:space="preserve">                         (фамилия, имя, отчество (последнее - при наличии))</w:t>
      </w:r>
    </w:p>
    <w:p w:rsidR="009837DE" w:rsidRDefault="004569C7">
      <w:pPr>
        <w:pStyle w:val="ConsPlusNonformat0"/>
        <w:jc w:val="both"/>
      </w:pPr>
      <w:r>
        <w:t>до</w:t>
      </w:r>
      <w:r>
        <w:t>кумент, удостоверяющий личность: ________________________________________</w:t>
      </w:r>
    </w:p>
    <w:p w:rsidR="009837DE" w:rsidRDefault="004569C7">
      <w:pPr>
        <w:pStyle w:val="ConsPlusNonformat0"/>
        <w:jc w:val="both"/>
      </w:pPr>
      <w:r>
        <w:t xml:space="preserve">                        (вид основного документа, удостоверяющего личность)</w:t>
      </w:r>
    </w:p>
    <w:p w:rsidR="009837DE" w:rsidRDefault="004569C7">
      <w:pPr>
        <w:pStyle w:val="ConsPlusNonformat0"/>
        <w:jc w:val="both"/>
      </w:pPr>
      <w:r>
        <w:t>серии  _______________  N  _____________, дата выдачи ____________________,</w:t>
      </w:r>
    </w:p>
    <w:p w:rsidR="009837DE" w:rsidRDefault="004569C7">
      <w:pPr>
        <w:pStyle w:val="ConsPlusNonformat0"/>
        <w:jc w:val="both"/>
      </w:pPr>
      <w:r>
        <w:t>выдан ________________________</w:t>
      </w:r>
      <w:r>
        <w:t>____________________________________________,</w:t>
      </w:r>
    </w:p>
    <w:p w:rsidR="009837DE" w:rsidRDefault="004569C7">
      <w:pPr>
        <w:pStyle w:val="ConsPlusNonformat0"/>
        <w:jc w:val="both"/>
      </w:pPr>
      <w:r>
        <w:t xml:space="preserve">                                   (кем)</w:t>
      </w:r>
    </w:p>
    <w:p w:rsidR="009837DE" w:rsidRDefault="004569C7">
      <w:pPr>
        <w:pStyle w:val="ConsPlusNonformat0"/>
        <w:jc w:val="both"/>
      </w:pPr>
      <w:r>
        <w:t>зарегистрированный(ая) по адресу: _________________________________________</w:t>
      </w:r>
    </w:p>
    <w:p w:rsidR="009837DE" w:rsidRDefault="004569C7">
      <w:pPr>
        <w:pStyle w:val="ConsPlusNonformat0"/>
        <w:jc w:val="both"/>
      </w:pPr>
      <w:r>
        <w:t>__________________________________________________________________________,</w:t>
      </w:r>
    </w:p>
    <w:p w:rsidR="009837DE" w:rsidRDefault="004569C7">
      <w:pPr>
        <w:pStyle w:val="ConsPlusNonformat0"/>
        <w:jc w:val="both"/>
      </w:pPr>
      <w:r>
        <w:t>в лице представит</w:t>
      </w:r>
      <w:r>
        <w:t>еля Субъекта &lt;*&gt; _________________________________________</w:t>
      </w:r>
    </w:p>
    <w:p w:rsidR="009837DE" w:rsidRDefault="004569C7">
      <w:pPr>
        <w:pStyle w:val="ConsPlusNonformat0"/>
        <w:jc w:val="both"/>
      </w:pPr>
      <w:r>
        <w:t>__________________________________________________________________________,</w:t>
      </w:r>
    </w:p>
    <w:p w:rsidR="009837DE" w:rsidRDefault="004569C7">
      <w:pPr>
        <w:pStyle w:val="ConsPlusNonformat0"/>
        <w:jc w:val="both"/>
      </w:pPr>
      <w:r>
        <w:t xml:space="preserve">            (фамилия, имя, отчество (последнее - при наличии))</w:t>
      </w:r>
    </w:p>
    <w:p w:rsidR="009837DE" w:rsidRDefault="004569C7">
      <w:pPr>
        <w:pStyle w:val="ConsPlusNonformat0"/>
        <w:jc w:val="both"/>
      </w:pPr>
      <w:r>
        <w:t>документ, удостоверяющий личность: _______________________</w:t>
      </w:r>
      <w:r>
        <w:t>_________________</w:t>
      </w:r>
    </w:p>
    <w:p w:rsidR="009837DE" w:rsidRDefault="004569C7">
      <w:pPr>
        <w:pStyle w:val="ConsPlusNonformat0"/>
        <w:jc w:val="both"/>
      </w:pPr>
      <w:r>
        <w:t xml:space="preserve">                        (вид основного документа, удостоверяющего личность)</w:t>
      </w:r>
    </w:p>
    <w:p w:rsidR="009837DE" w:rsidRDefault="004569C7">
      <w:pPr>
        <w:pStyle w:val="ConsPlusNonformat0"/>
        <w:jc w:val="both"/>
      </w:pPr>
      <w:r>
        <w:t>серии _______________ N _____________, дата выдачи _______________________,</w:t>
      </w:r>
    </w:p>
    <w:p w:rsidR="009837DE" w:rsidRDefault="004569C7">
      <w:pPr>
        <w:pStyle w:val="ConsPlusNonformat0"/>
        <w:jc w:val="both"/>
      </w:pPr>
      <w:r>
        <w:t>выдан ____________________________________________________________________,</w:t>
      </w:r>
    </w:p>
    <w:p w:rsidR="009837DE" w:rsidRDefault="004569C7">
      <w:pPr>
        <w:pStyle w:val="ConsPlusNonformat0"/>
        <w:jc w:val="both"/>
      </w:pPr>
      <w:r>
        <w:t xml:space="preserve">          </w:t>
      </w:r>
      <w:r>
        <w:t xml:space="preserve">                         (кем)</w:t>
      </w:r>
    </w:p>
    <w:p w:rsidR="009837DE" w:rsidRDefault="004569C7">
      <w:pPr>
        <w:pStyle w:val="ConsPlusNonformat0"/>
        <w:jc w:val="both"/>
      </w:pPr>
      <w:r>
        <w:t>зарегистрированного(ой) по адресу: ________________________________________</w:t>
      </w:r>
    </w:p>
    <w:p w:rsidR="009837DE" w:rsidRDefault="004569C7">
      <w:pPr>
        <w:pStyle w:val="ConsPlusNonformat0"/>
        <w:jc w:val="both"/>
      </w:pPr>
      <w:r>
        <w:t>__________________________________________________________________________,</w:t>
      </w:r>
    </w:p>
    <w:p w:rsidR="009837DE" w:rsidRDefault="004569C7">
      <w:pPr>
        <w:pStyle w:val="ConsPlusNonformat0"/>
        <w:jc w:val="both"/>
      </w:pPr>
      <w:r>
        <w:t>действующего(ей) от имени Субъекта на основании _________________________</w:t>
      </w:r>
      <w:r>
        <w:t>__</w:t>
      </w:r>
    </w:p>
    <w:p w:rsidR="009837DE" w:rsidRDefault="004569C7">
      <w:pPr>
        <w:pStyle w:val="ConsPlusNonformat0"/>
        <w:jc w:val="both"/>
      </w:pPr>
      <w:r>
        <w:t>__________________________________________________________________________,</w:t>
      </w:r>
    </w:p>
    <w:p w:rsidR="009837DE" w:rsidRDefault="004569C7">
      <w:pPr>
        <w:pStyle w:val="ConsPlusNonformat0"/>
        <w:jc w:val="both"/>
      </w:pPr>
      <w:r>
        <w:t xml:space="preserve">  (реквизиты доверенности или иного документа, подтверждающего полномочия</w:t>
      </w:r>
    </w:p>
    <w:p w:rsidR="009837DE" w:rsidRDefault="004569C7">
      <w:pPr>
        <w:pStyle w:val="ConsPlusNonformat0"/>
        <w:jc w:val="both"/>
      </w:pPr>
      <w:r>
        <w:t xml:space="preserve">                              представителя)</w:t>
      </w:r>
    </w:p>
    <w:p w:rsidR="009837DE" w:rsidRDefault="004569C7">
      <w:pPr>
        <w:pStyle w:val="ConsPlusNonformat0"/>
        <w:jc w:val="both"/>
      </w:pPr>
      <w:r>
        <w:t>даю  свое  согласие администрации города Нижневартовска (д</w:t>
      </w:r>
      <w:r>
        <w:t>алее - Оператор),</w:t>
      </w:r>
    </w:p>
    <w:p w:rsidR="009837DE" w:rsidRDefault="004569C7">
      <w:pPr>
        <w:pStyle w:val="ConsPlusNonformat0"/>
        <w:jc w:val="both"/>
      </w:pPr>
      <w:r>
        <w:t>расположенной  по  адресу:  город  Нижневартовск,  улица  Таежная,  24,  на</w:t>
      </w:r>
    </w:p>
    <w:p w:rsidR="009837DE" w:rsidRDefault="004569C7">
      <w:pPr>
        <w:pStyle w:val="ConsPlusNonformat0"/>
        <w:jc w:val="both"/>
      </w:pPr>
      <w:r>
        <w:t>обработку своих персональных данных на следующих условиях:</w:t>
      </w:r>
    </w:p>
    <w:p w:rsidR="009837DE" w:rsidRDefault="004569C7">
      <w:pPr>
        <w:pStyle w:val="ConsPlusNonformat0"/>
        <w:jc w:val="both"/>
      </w:pPr>
      <w:r>
        <w:t xml:space="preserve">    1.   Оператор   осуществляет  обработку  персональных  данных  Субъекта</w:t>
      </w:r>
    </w:p>
    <w:p w:rsidR="009837DE" w:rsidRDefault="004569C7">
      <w:pPr>
        <w:pStyle w:val="ConsPlusNonformat0"/>
        <w:jc w:val="both"/>
      </w:pPr>
      <w:r>
        <w:t>исключительно в целях предоставления субсидий на поддержку растениеводства,</w:t>
      </w:r>
    </w:p>
    <w:p w:rsidR="009837DE" w:rsidRDefault="004569C7">
      <w:pPr>
        <w:pStyle w:val="ConsPlusNonformat0"/>
        <w:jc w:val="both"/>
      </w:pPr>
      <w:r>
        <w:t>животноводства и рыбохозяйственного комплекса.</w:t>
      </w:r>
    </w:p>
    <w:p w:rsidR="009837DE" w:rsidRDefault="004569C7">
      <w:pPr>
        <w:pStyle w:val="ConsPlusNonformat0"/>
        <w:jc w:val="both"/>
      </w:pPr>
      <w:r>
        <w:t xml:space="preserve">    2. Перечень персональных данных, передаваемых Оператору на обработку:</w:t>
      </w:r>
    </w:p>
    <w:p w:rsidR="009837DE" w:rsidRDefault="004569C7">
      <w:pPr>
        <w:pStyle w:val="ConsPlusNonformat0"/>
        <w:jc w:val="both"/>
      </w:pPr>
      <w:r>
        <w:t xml:space="preserve">    -  фамилия,  имя,  отчество  (последнее  -  при  наличии), дата и место</w:t>
      </w:r>
    </w:p>
    <w:p w:rsidR="009837DE" w:rsidRDefault="004569C7">
      <w:pPr>
        <w:pStyle w:val="ConsPlusNonformat0"/>
        <w:jc w:val="both"/>
      </w:pPr>
      <w:r>
        <w:t>рождения;</w:t>
      </w:r>
    </w:p>
    <w:p w:rsidR="009837DE" w:rsidRDefault="004569C7">
      <w:pPr>
        <w:pStyle w:val="ConsPlusNonformat0"/>
        <w:jc w:val="both"/>
      </w:pPr>
      <w:r>
        <w:t xml:space="preserve">    -   паспортные  данные  или  данные  иного  документа,  удостоверяющего</w:t>
      </w:r>
    </w:p>
    <w:p w:rsidR="009837DE" w:rsidRDefault="004569C7">
      <w:pPr>
        <w:pStyle w:val="ConsPlusNonformat0"/>
        <w:jc w:val="both"/>
      </w:pPr>
      <w:r>
        <w:t>личность;</w:t>
      </w:r>
    </w:p>
    <w:p w:rsidR="009837DE" w:rsidRDefault="004569C7">
      <w:pPr>
        <w:pStyle w:val="ConsPlusNonformat0"/>
        <w:jc w:val="both"/>
      </w:pPr>
      <w:r>
        <w:t xml:space="preserve">    - место жительства (пребывания);</w:t>
      </w:r>
    </w:p>
    <w:p w:rsidR="009837DE" w:rsidRDefault="004569C7">
      <w:pPr>
        <w:pStyle w:val="ConsPlusNonformat0"/>
        <w:jc w:val="both"/>
      </w:pPr>
      <w:r>
        <w:t xml:space="preserve">    - номера телефона;</w:t>
      </w:r>
    </w:p>
    <w:p w:rsidR="009837DE" w:rsidRDefault="004569C7">
      <w:pPr>
        <w:pStyle w:val="ConsPlusNonformat0"/>
        <w:jc w:val="both"/>
      </w:pPr>
      <w:r>
        <w:t xml:space="preserve">    - адрес электронной </w:t>
      </w:r>
      <w:r>
        <w:t>почты;</w:t>
      </w:r>
    </w:p>
    <w:p w:rsidR="009837DE" w:rsidRDefault="004569C7">
      <w:pPr>
        <w:pStyle w:val="ConsPlusNonformat0"/>
        <w:jc w:val="both"/>
      </w:pPr>
      <w:r>
        <w:t xml:space="preserve">    -  сведения  об  имуществе  (владение  сельскохозяйственными объектами,</w:t>
      </w:r>
    </w:p>
    <w:p w:rsidR="009837DE" w:rsidRDefault="004569C7">
      <w:pPr>
        <w:pStyle w:val="ConsPlusNonformat0"/>
        <w:jc w:val="both"/>
      </w:pPr>
      <w:r>
        <w:t>земельными участками);</w:t>
      </w:r>
    </w:p>
    <w:p w:rsidR="009837DE" w:rsidRDefault="004569C7">
      <w:pPr>
        <w:pStyle w:val="ConsPlusNonformat0"/>
        <w:jc w:val="both"/>
      </w:pPr>
      <w:r>
        <w:t xml:space="preserve">    - сведения об идентификационном номере налогоплательщика;</w:t>
      </w:r>
    </w:p>
    <w:p w:rsidR="009837DE" w:rsidRDefault="004569C7">
      <w:pPr>
        <w:pStyle w:val="ConsPlusNonformat0"/>
        <w:jc w:val="both"/>
      </w:pPr>
      <w:r>
        <w:t xml:space="preserve">    - банковские реквизиты для перечисления денежных средств;</w:t>
      </w:r>
    </w:p>
    <w:p w:rsidR="009837DE" w:rsidRDefault="004569C7">
      <w:pPr>
        <w:pStyle w:val="ConsPlusNonformat0"/>
        <w:jc w:val="both"/>
      </w:pPr>
      <w:r>
        <w:t xml:space="preserve">    - вид предпринимательс</w:t>
      </w:r>
      <w:r>
        <w:t>кой деятельности Субъекта.</w:t>
      </w:r>
    </w:p>
    <w:p w:rsidR="009837DE" w:rsidRDefault="004569C7">
      <w:pPr>
        <w:pStyle w:val="ConsPlusNonformat0"/>
        <w:jc w:val="both"/>
      </w:pPr>
      <w:r>
        <w:t xml:space="preserve">    3.  Субъект  дает  согласие  на обработку Оператором своих персональных</w:t>
      </w:r>
    </w:p>
    <w:p w:rsidR="009837DE" w:rsidRDefault="004569C7">
      <w:pPr>
        <w:pStyle w:val="ConsPlusNonformat0"/>
        <w:jc w:val="both"/>
      </w:pPr>
      <w:r>
        <w:t>данных,  то  есть  на  совершение в том числе следующих действий: обработка</w:t>
      </w:r>
    </w:p>
    <w:p w:rsidR="009837DE" w:rsidRDefault="004569C7">
      <w:pPr>
        <w:pStyle w:val="ConsPlusNonformat0"/>
        <w:jc w:val="both"/>
      </w:pPr>
      <w:r>
        <w:t>(включая сбор, систематизацию, накопление, хранение, уточнение (обновление,</w:t>
      </w:r>
    </w:p>
    <w:p w:rsidR="009837DE" w:rsidRDefault="004569C7">
      <w:pPr>
        <w:pStyle w:val="ConsPlusNonformat0"/>
        <w:jc w:val="both"/>
      </w:pPr>
      <w:r>
        <w:t>и</w:t>
      </w:r>
      <w:r>
        <w:t>зменение),   использование,   обезличивание,   блокирование,  уничтожение)</w:t>
      </w:r>
    </w:p>
    <w:p w:rsidR="009837DE" w:rsidRDefault="004569C7">
      <w:pPr>
        <w:pStyle w:val="ConsPlusNonformat0"/>
        <w:jc w:val="both"/>
      </w:pPr>
      <w:r>
        <w:t>персональных   данных,  при  этом  общее  описание  вышеуказанных  способов</w:t>
      </w:r>
    </w:p>
    <w:p w:rsidR="009837DE" w:rsidRDefault="004569C7">
      <w:pPr>
        <w:pStyle w:val="ConsPlusNonformat0"/>
        <w:jc w:val="both"/>
      </w:pPr>
      <w:r>
        <w:t>обработки  персональных данных приведено в Федеральном законе от 27.07.2006</w:t>
      </w:r>
    </w:p>
    <w:p w:rsidR="009837DE" w:rsidRDefault="004569C7">
      <w:pPr>
        <w:pStyle w:val="ConsPlusNonformat0"/>
        <w:jc w:val="both"/>
      </w:pPr>
      <w:r>
        <w:t>N 152-ФЗ "О персональных данн</w:t>
      </w:r>
      <w:r>
        <w:t>ых".</w:t>
      </w:r>
    </w:p>
    <w:p w:rsidR="009837DE" w:rsidRDefault="004569C7">
      <w:pPr>
        <w:pStyle w:val="ConsPlusNonformat0"/>
        <w:jc w:val="both"/>
      </w:pPr>
      <w:r>
        <w:t xml:space="preserve">    4.  Субъект  дает  согласие  на  передачу Оператором своих персональных</w:t>
      </w:r>
    </w:p>
    <w:p w:rsidR="009837DE" w:rsidRDefault="004569C7">
      <w:pPr>
        <w:pStyle w:val="ConsPlusNonformat0"/>
        <w:jc w:val="both"/>
      </w:pPr>
      <w:r>
        <w:t>данных   учреждениям   и   организациям   в   соответствии   с  действующим</w:t>
      </w:r>
    </w:p>
    <w:p w:rsidR="009837DE" w:rsidRDefault="004569C7">
      <w:pPr>
        <w:pStyle w:val="ConsPlusNonformat0"/>
        <w:jc w:val="both"/>
      </w:pPr>
      <w:r>
        <w:t>законодательством  Российской Федерации в рамках предоставления субсидий на</w:t>
      </w:r>
    </w:p>
    <w:p w:rsidR="009837DE" w:rsidRDefault="004569C7">
      <w:pPr>
        <w:pStyle w:val="ConsPlusNonformat0"/>
        <w:jc w:val="both"/>
      </w:pPr>
      <w:r>
        <w:t>поддержку растениеводст</w:t>
      </w:r>
      <w:r>
        <w:t>ва, животноводства и рыбохозяйственного комплекса.</w:t>
      </w:r>
    </w:p>
    <w:p w:rsidR="009837DE" w:rsidRDefault="004569C7">
      <w:pPr>
        <w:pStyle w:val="ConsPlusNonformat0"/>
        <w:jc w:val="both"/>
      </w:pPr>
      <w:r>
        <w:t xml:space="preserve">    5.   Оператор   вправе   обрабатывать   персональные   данные   как   с</w:t>
      </w:r>
    </w:p>
    <w:p w:rsidR="009837DE" w:rsidRDefault="004569C7">
      <w:pPr>
        <w:pStyle w:val="ConsPlusNonformat0"/>
        <w:jc w:val="both"/>
      </w:pPr>
      <w:r>
        <w:t>использованием   средств  автоматизации,  так  и  без  использования  таких</w:t>
      </w:r>
    </w:p>
    <w:p w:rsidR="009837DE" w:rsidRDefault="004569C7">
      <w:pPr>
        <w:pStyle w:val="ConsPlusNonformat0"/>
        <w:jc w:val="both"/>
      </w:pPr>
      <w:r>
        <w:t>средств.</w:t>
      </w:r>
    </w:p>
    <w:p w:rsidR="009837DE" w:rsidRDefault="004569C7">
      <w:pPr>
        <w:pStyle w:val="ConsPlusNonformat0"/>
        <w:jc w:val="both"/>
      </w:pPr>
      <w:r>
        <w:t xml:space="preserve">    6.  Срок,  в  течение которого действует настоящее согласие Субъекта: 5</w:t>
      </w:r>
    </w:p>
    <w:p w:rsidR="009837DE" w:rsidRDefault="004569C7">
      <w:pPr>
        <w:pStyle w:val="ConsPlusNonformat0"/>
        <w:jc w:val="both"/>
      </w:pPr>
      <w:r>
        <w:t>лет,  если  иное  не  установлено  действующим законодательством Российской</w:t>
      </w:r>
    </w:p>
    <w:p w:rsidR="009837DE" w:rsidRDefault="004569C7">
      <w:pPr>
        <w:pStyle w:val="ConsPlusNonformat0"/>
        <w:jc w:val="both"/>
      </w:pPr>
      <w:r>
        <w:t>Федерации.</w:t>
      </w:r>
    </w:p>
    <w:p w:rsidR="009837DE" w:rsidRDefault="004569C7">
      <w:pPr>
        <w:pStyle w:val="ConsPlusNonformat0"/>
        <w:jc w:val="both"/>
      </w:pPr>
      <w:r>
        <w:t xml:space="preserve">    7.  Субъект  подтверждает,  что  ему известно о праве досрочно отозвать</w:t>
      </w:r>
    </w:p>
    <w:p w:rsidR="009837DE" w:rsidRDefault="004569C7">
      <w:pPr>
        <w:pStyle w:val="ConsPlusNonformat0"/>
        <w:jc w:val="both"/>
      </w:pPr>
      <w:r>
        <w:t xml:space="preserve">свое   согласие  </w:t>
      </w:r>
      <w:r>
        <w:t xml:space="preserve"> посредством   составления   соответствующего  письменного</w:t>
      </w:r>
    </w:p>
    <w:p w:rsidR="009837DE" w:rsidRDefault="004569C7">
      <w:pPr>
        <w:pStyle w:val="ConsPlusNonformat0"/>
        <w:jc w:val="both"/>
      </w:pPr>
      <w:r>
        <w:t>документа, который должен быть направлен в адрес Оператора. В случае отзыва</w:t>
      </w:r>
    </w:p>
    <w:p w:rsidR="009837DE" w:rsidRDefault="004569C7">
      <w:pPr>
        <w:pStyle w:val="ConsPlusNonformat0"/>
        <w:jc w:val="both"/>
      </w:pPr>
      <w:r>
        <w:t>согласия  на  обработку  персональных  данных  Оператор  вправе  продолжить</w:t>
      </w:r>
    </w:p>
    <w:p w:rsidR="009837DE" w:rsidRDefault="004569C7">
      <w:pPr>
        <w:pStyle w:val="ConsPlusNonformat0"/>
        <w:jc w:val="both"/>
      </w:pPr>
      <w:r>
        <w:t>обработку  персональных данных без согласия С</w:t>
      </w:r>
      <w:r>
        <w:t>убъекта при наличии оснований,</w:t>
      </w:r>
    </w:p>
    <w:p w:rsidR="009837DE" w:rsidRDefault="004569C7">
      <w:pPr>
        <w:pStyle w:val="ConsPlusNonformat0"/>
        <w:jc w:val="both"/>
      </w:pPr>
      <w:r>
        <w:t>указанных     в    пунктах    2    -    11    части 1 статьи 6, пунктах 2 -</w:t>
      </w:r>
    </w:p>
    <w:p w:rsidR="009837DE" w:rsidRDefault="004569C7">
      <w:pPr>
        <w:pStyle w:val="ConsPlusNonformat0"/>
        <w:jc w:val="both"/>
      </w:pPr>
      <w:r>
        <w:t>10  части  2 статьи 10, части 2 статьи 11 Федерального закона от 27.07.2006</w:t>
      </w:r>
    </w:p>
    <w:p w:rsidR="009837DE" w:rsidRDefault="004569C7">
      <w:pPr>
        <w:pStyle w:val="ConsPlusNonformat0"/>
        <w:jc w:val="both"/>
      </w:pPr>
      <w:r>
        <w:t>N 152-ФЗ "О персональных данных".</w:t>
      </w:r>
    </w:p>
    <w:p w:rsidR="009837DE" w:rsidRDefault="004569C7">
      <w:pPr>
        <w:pStyle w:val="ConsPlusNonformat0"/>
        <w:jc w:val="both"/>
      </w:pPr>
      <w:r>
        <w:t xml:space="preserve">    8.  Субъект по письменному запросу </w:t>
      </w:r>
      <w:r>
        <w:t>имеет право на получение информации,</w:t>
      </w:r>
    </w:p>
    <w:p w:rsidR="009837DE" w:rsidRDefault="004569C7">
      <w:pPr>
        <w:pStyle w:val="ConsPlusNonformat0"/>
        <w:jc w:val="both"/>
      </w:pPr>
      <w:r>
        <w:t>касающейся  обработки его персональных данных (в соответствии со статьей 14</w:t>
      </w:r>
    </w:p>
    <w:p w:rsidR="009837DE" w:rsidRDefault="004569C7">
      <w:pPr>
        <w:pStyle w:val="ConsPlusNonformat0"/>
        <w:jc w:val="both"/>
      </w:pPr>
      <w:r>
        <w:t>Федерального закона от 27.07.2006 N 152-ФЗ "О персональных данных").</w:t>
      </w:r>
    </w:p>
    <w:p w:rsidR="009837DE" w:rsidRDefault="009837DE">
      <w:pPr>
        <w:pStyle w:val="ConsPlusNonformat0"/>
        <w:jc w:val="both"/>
      </w:pPr>
    </w:p>
    <w:p w:rsidR="009837DE" w:rsidRDefault="004569C7">
      <w:pPr>
        <w:pStyle w:val="ConsPlusNonformat0"/>
        <w:jc w:val="both"/>
      </w:pPr>
      <w:r>
        <w:t xml:space="preserve">    Подтверждаю,   что  ознакомлен(а)  с  положениями  Федерального  зако</w:t>
      </w:r>
      <w:r>
        <w:t>на</w:t>
      </w:r>
    </w:p>
    <w:p w:rsidR="009837DE" w:rsidRDefault="004569C7">
      <w:pPr>
        <w:pStyle w:val="ConsPlusNonformat0"/>
        <w:jc w:val="both"/>
      </w:pPr>
      <w:r>
        <w:t>от  27.07.2006  N  152-ФЗ  "О  персональных  данных", права и обязанности в</w:t>
      </w:r>
    </w:p>
    <w:p w:rsidR="009837DE" w:rsidRDefault="004569C7">
      <w:pPr>
        <w:pStyle w:val="ConsPlusNonformat0"/>
        <w:jc w:val="both"/>
      </w:pPr>
      <w:r>
        <w:t>области защиты персональных данных мне разъяснены.</w:t>
      </w:r>
    </w:p>
    <w:p w:rsidR="009837DE" w:rsidRDefault="009837DE">
      <w:pPr>
        <w:pStyle w:val="ConsPlusNonformat0"/>
        <w:jc w:val="both"/>
      </w:pPr>
    </w:p>
    <w:p w:rsidR="009837DE" w:rsidRDefault="004569C7">
      <w:pPr>
        <w:pStyle w:val="ConsPlusNonformat0"/>
        <w:jc w:val="both"/>
      </w:pPr>
      <w:r>
        <w:t>________________     ______________________________________________________</w:t>
      </w:r>
    </w:p>
    <w:p w:rsidR="009837DE" w:rsidRDefault="004569C7">
      <w:pPr>
        <w:pStyle w:val="ConsPlusNonformat0"/>
        <w:jc w:val="both"/>
      </w:pPr>
      <w:r>
        <w:t xml:space="preserve">   (подпись)                          (расшифровк</w:t>
      </w:r>
      <w:r>
        <w:t>а подписи)</w:t>
      </w:r>
    </w:p>
    <w:p w:rsidR="009837DE" w:rsidRDefault="009837DE">
      <w:pPr>
        <w:pStyle w:val="ConsPlusNonformat0"/>
        <w:jc w:val="both"/>
      </w:pPr>
    </w:p>
    <w:p w:rsidR="009837DE" w:rsidRDefault="004569C7">
      <w:pPr>
        <w:pStyle w:val="ConsPlusNonformat0"/>
        <w:jc w:val="both"/>
      </w:pPr>
      <w:r>
        <w:t>"____" ____________ 20____ г.</w:t>
      </w:r>
    </w:p>
    <w:p w:rsidR="009837DE" w:rsidRDefault="009837DE">
      <w:pPr>
        <w:pStyle w:val="ConsPlusNonformat0"/>
        <w:jc w:val="both"/>
      </w:pPr>
    </w:p>
    <w:p w:rsidR="009837DE" w:rsidRDefault="004569C7">
      <w:pPr>
        <w:pStyle w:val="ConsPlusNonformat0"/>
        <w:jc w:val="both"/>
      </w:pPr>
      <w:r>
        <w:t xml:space="preserve">    --------------------------------</w:t>
      </w:r>
    </w:p>
    <w:p w:rsidR="009837DE" w:rsidRDefault="004569C7">
      <w:pPr>
        <w:pStyle w:val="ConsPlusNonformat0"/>
        <w:jc w:val="both"/>
      </w:pPr>
      <w:r>
        <w:t xml:space="preserve">    &lt;*&gt; Заполняется в случае получения согласия от представителя Субъекта.</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ind w:firstLine="540"/>
        <w:jc w:val="both"/>
      </w:pPr>
    </w:p>
    <w:p w:rsidR="009837DE" w:rsidRDefault="004569C7">
      <w:pPr>
        <w:pStyle w:val="ConsPlusNormal0"/>
        <w:jc w:val="right"/>
        <w:outlineLvl w:val="0"/>
      </w:pPr>
      <w:r>
        <w:t>Приложение 8</w:t>
      </w:r>
    </w:p>
    <w:p w:rsidR="009837DE" w:rsidRDefault="004569C7">
      <w:pPr>
        <w:pStyle w:val="ConsPlusNormal0"/>
        <w:jc w:val="right"/>
      </w:pPr>
      <w:r>
        <w:t>к постановлению</w:t>
      </w:r>
    </w:p>
    <w:p w:rsidR="009837DE" w:rsidRDefault="004569C7">
      <w:pPr>
        <w:pStyle w:val="ConsPlusNormal0"/>
        <w:jc w:val="right"/>
      </w:pPr>
      <w:r>
        <w:t>администрации города</w:t>
      </w:r>
    </w:p>
    <w:p w:rsidR="009837DE" w:rsidRDefault="004569C7">
      <w:pPr>
        <w:pStyle w:val="ConsPlusNormal0"/>
        <w:jc w:val="right"/>
      </w:pPr>
      <w:r>
        <w:t>от 01.07.2024 N 520</w:t>
      </w:r>
    </w:p>
    <w:p w:rsidR="009837DE" w:rsidRDefault="009837DE">
      <w:pPr>
        <w:pStyle w:val="ConsPlusNormal0"/>
        <w:jc w:val="right"/>
      </w:pPr>
    </w:p>
    <w:p w:rsidR="009837DE" w:rsidRDefault="004569C7">
      <w:pPr>
        <w:pStyle w:val="ConsPlusNormal0"/>
        <w:jc w:val="right"/>
      </w:pPr>
      <w:r>
        <w:t>Форма</w:t>
      </w:r>
    </w:p>
    <w:p w:rsidR="009837DE" w:rsidRDefault="009837DE">
      <w:pPr>
        <w:pStyle w:val="ConsPlusNormal0"/>
        <w:jc w:val="center"/>
      </w:pPr>
    </w:p>
    <w:p w:rsidR="009837DE" w:rsidRDefault="004569C7">
      <w:pPr>
        <w:pStyle w:val="ConsPlusNonformat0"/>
        <w:jc w:val="both"/>
      </w:pPr>
      <w:bookmarkStart w:id="38" w:name="P3534"/>
      <w:bookmarkEnd w:id="38"/>
      <w:r>
        <w:t xml:space="preserve">                              Реестр затрат,</w:t>
      </w:r>
    </w:p>
    <w:p w:rsidR="009837DE" w:rsidRDefault="004569C7">
      <w:pPr>
        <w:pStyle w:val="ConsPlusNonformat0"/>
        <w:jc w:val="both"/>
      </w:pPr>
      <w:r>
        <w:t xml:space="preserve">            связанных с производством и реализацией продукции,</w:t>
      </w:r>
    </w:p>
    <w:p w:rsidR="009837DE" w:rsidRDefault="004569C7">
      <w:pPr>
        <w:pStyle w:val="ConsPlusNonformat0"/>
        <w:jc w:val="both"/>
      </w:pPr>
      <w:r>
        <w:t xml:space="preserve">                    за ____________________ 20____ года</w:t>
      </w:r>
    </w:p>
    <w:p w:rsidR="009837DE" w:rsidRDefault="009837DE">
      <w:pPr>
        <w:pStyle w:val="ConsPlusNonformat0"/>
        <w:jc w:val="both"/>
      </w:pPr>
    </w:p>
    <w:p w:rsidR="009837DE" w:rsidRDefault="004569C7">
      <w:pPr>
        <w:pStyle w:val="ConsPlusNonformat0"/>
        <w:jc w:val="both"/>
      </w:pPr>
      <w:r>
        <w:t>___________________________________________________________________________</w:t>
      </w:r>
    </w:p>
    <w:p w:rsidR="009837DE" w:rsidRDefault="004569C7">
      <w:pPr>
        <w:pStyle w:val="ConsPlusNonformat0"/>
        <w:jc w:val="both"/>
      </w:pPr>
      <w:r>
        <w:t xml:space="preserve">  (наименование</w:t>
      </w:r>
      <w:r>
        <w:t xml:space="preserve"> юридического лица, крестьянского (фермерского) хозяйства,</w:t>
      </w:r>
    </w:p>
    <w:p w:rsidR="009837DE" w:rsidRDefault="004569C7">
      <w:pPr>
        <w:pStyle w:val="ConsPlusNonformat0"/>
        <w:jc w:val="both"/>
      </w:pPr>
      <w:r>
        <w:t xml:space="preserve">                     индивидуального предпринимателя)</w:t>
      </w:r>
    </w:p>
    <w:p w:rsidR="009837DE" w:rsidRDefault="009837DE">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3061"/>
        <w:gridCol w:w="1474"/>
        <w:gridCol w:w="2948"/>
      </w:tblGrid>
      <w:tr w:rsidR="009837DE">
        <w:tc>
          <w:tcPr>
            <w:tcW w:w="1587" w:type="dxa"/>
          </w:tcPr>
          <w:p w:rsidR="009837DE" w:rsidRDefault="004569C7">
            <w:pPr>
              <w:pStyle w:val="ConsPlusNormal0"/>
              <w:jc w:val="center"/>
            </w:pPr>
            <w:r>
              <w:t>Виды затрат</w:t>
            </w:r>
          </w:p>
        </w:tc>
        <w:tc>
          <w:tcPr>
            <w:tcW w:w="3061" w:type="dxa"/>
          </w:tcPr>
          <w:p w:rsidR="009837DE" w:rsidRDefault="004569C7">
            <w:pPr>
              <w:pStyle w:val="ConsPlusNormal0"/>
              <w:jc w:val="center"/>
            </w:pPr>
            <w:r>
              <w:t>Наименование и номер документа, подтверждающего затраты</w:t>
            </w:r>
          </w:p>
        </w:tc>
        <w:tc>
          <w:tcPr>
            <w:tcW w:w="1474" w:type="dxa"/>
          </w:tcPr>
          <w:p w:rsidR="009837DE" w:rsidRDefault="004569C7">
            <w:pPr>
              <w:pStyle w:val="ConsPlusNormal0"/>
              <w:jc w:val="center"/>
            </w:pPr>
            <w:r>
              <w:t>Сумма затрат (руб.)</w:t>
            </w:r>
          </w:p>
        </w:tc>
        <w:tc>
          <w:tcPr>
            <w:tcW w:w="2948" w:type="dxa"/>
          </w:tcPr>
          <w:p w:rsidR="009837DE" w:rsidRDefault="004569C7">
            <w:pPr>
              <w:pStyle w:val="ConsPlusNormal0"/>
              <w:jc w:val="center"/>
            </w:pPr>
            <w:r>
              <w:t>Сумма затрат, принятых к учету (руб.) (заполняется упо</w:t>
            </w:r>
            <w:r>
              <w:t>лномоченным органом)</w:t>
            </w:r>
          </w:p>
        </w:tc>
      </w:tr>
      <w:tr w:rsidR="009837DE">
        <w:tc>
          <w:tcPr>
            <w:tcW w:w="1587" w:type="dxa"/>
          </w:tcPr>
          <w:p w:rsidR="009837DE" w:rsidRDefault="009837DE">
            <w:pPr>
              <w:pStyle w:val="ConsPlusNormal0"/>
            </w:pPr>
          </w:p>
        </w:tc>
        <w:tc>
          <w:tcPr>
            <w:tcW w:w="3061" w:type="dxa"/>
          </w:tcPr>
          <w:p w:rsidR="009837DE" w:rsidRDefault="009837DE">
            <w:pPr>
              <w:pStyle w:val="ConsPlusNormal0"/>
            </w:pPr>
          </w:p>
        </w:tc>
        <w:tc>
          <w:tcPr>
            <w:tcW w:w="1474" w:type="dxa"/>
          </w:tcPr>
          <w:p w:rsidR="009837DE" w:rsidRDefault="009837DE">
            <w:pPr>
              <w:pStyle w:val="ConsPlusNormal0"/>
            </w:pPr>
          </w:p>
        </w:tc>
        <w:tc>
          <w:tcPr>
            <w:tcW w:w="2948" w:type="dxa"/>
          </w:tcPr>
          <w:p w:rsidR="009837DE" w:rsidRDefault="009837DE">
            <w:pPr>
              <w:pStyle w:val="ConsPlusNormal0"/>
            </w:pPr>
          </w:p>
        </w:tc>
      </w:tr>
      <w:tr w:rsidR="009837DE">
        <w:tc>
          <w:tcPr>
            <w:tcW w:w="1587" w:type="dxa"/>
          </w:tcPr>
          <w:p w:rsidR="009837DE" w:rsidRDefault="004569C7">
            <w:pPr>
              <w:pStyle w:val="ConsPlusNormal0"/>
            </w:pPr>
            <w:r>
              <w:t>Итого</w:t>
            </w:r>
          </w:p>
        </w:tc>
        <w:tc>
          <w:tcPr>
            <w:tcW w:w="3061" w:type="dxa"/>
          </w:tcPr>
          <w:p w:rsidR="009837DE" w:rsidRDefault="009837DE">
            <w:pPr>
              <w:pStyle w:val="ConsPlusNormal0"/>
            </w:pPr>
          </w:p>
        </w:tc>
        <w:tc>
          <w:tcPr>
            <w:tcW w:w="1474" w:type="dxa"/>
          </w:tcPr>
          <w:p w:rsidR="009837DE" w:rsidRDefault="009837DE">
            <w:pPr>
              <w:pStyle w:val="ConsPlusNormal0"/>
            </w:pPr>
          </w:p>
        </w:tc>
        <w:tc>
          <w:tcPr>
            <w:tcW w:w="2948" w:type="dxa"/>
          </w:tcPr>
          <w:p w:rsidR="009837DE" w:rsidRDefault="009837DE">
            <w:pPr>
              <w:pStyle w:val="ConsPlusNormal0"/>
            </w:pPr>
          </w:p>
        </w:tc>
      </w:tr>
    </w:tbl>
    <w:p w:rsidR="009837DE" w:rsidRDefault="009837DE">
      <w:pPr>
        <w:pStyle w:val="ConsPlusNormal0"/>
        <w:ind w:firstLine="540"/>
        <w:jc w:val="both"/>
      </w:pPr>
    </w:p>
    <w:p w:rsidR="009837DE" w:rsidRDefault="004569C7">
      <w:pPr>
        <w:pStyle w:val="ConsPlusNonformat0"/>
        <w:jc w:val="both"/>
      </w:pPr>
      <w:r>
        <w:t>Руководитель  юридического  лица - получателя субсидии (глава крестьянского</w:t>
      </w:r>
    </w:p>
    <w:p w:rsidR="009837DE" w:rsidRDefault="004569C7">
      <w:pPr>
        <w:pStyle w:val="ConsPlusNonformat0"/>
        <w:jc w:val="both"/>
      </w:pPr>
      <w:r>
        <w:t>(фермерского)   хозяйства,   индивидуальный  предприниматель  -  получатель</w:t>
      </w:r>
    </w:p>
    <w:p w:rsidR="009837DE" w:rsidRDefault="004569C7">
      <w:pPr>
        <w:pStyle w:val="ConsPlusNonformat0"/>
        <w:jc w:val="both"/>
      </w:pPr>
      <w:r>
        <w:t>субсидии)</w:t>
      </w:r>
    </w:p>
    <w:p w:rsidR="009837DE" w:rsidRDefault="009837DE">
      <w:pPr>
        <w:pStyle w:val="ConsPlusNonformat0"/>
        <w:jc w:val="both"/>
      </w:pPr>
    </w:p>
    <w:p w:rsidR="009837DE" w:rsidRDefault="004569C7">
      <w:pPr>
        <w:pStyle w:val="ConsPlusNonformat0"/>
        <w:jc w:val="both"/>
      </w:pPr>
      <w:r>
        <w:t>________________     ______________________________________________________</w:t>
      </w:r>
    </w:p>
    <w:p w:rsidR="009837DE" w:rsidRDefault="004569C7">
      <w:pPr>
        <w:pStyle w:val="ConsPlusNonformat0"/>
        <w:jc w:val="both"/>
      </w:pPr>
      <w:r>
        <w:t xml:space="preserve">   (подпись)          (фамилия, имя, отчество (последнее - при наличии))</w:t>
      </w:r>
    </w:p>
    <w:p w:rsidR="009837DE" w:rsidRDefault="009837DE">
      <w:pPr>
        <w:pStyle w:val="ConsPlusNonformat0"/>
        <w:jc w:val="both"/>
      </w:pPr>
    </w:p>
    <w:p w:rsidR="009837DE" w:rsidRDefault="004569C7">
      <w:pPr>
        <w:pStyle w:val="ConsPlusNonformat0"/>
        <w:jc w:val="both"/>
      </w:pPr>
      <w:r>
        <w:t>Главный бухгалтер получателя субсидии (при наличии)</w:t>
      </w:r>
    </w:p>
    <w:p w:rsidR="009837DE" w:rsidRDefault="009837DE">
      <w:pPr>
        <w:pStyle w:val="ConsPlusNonformat0"/>
        <w:jc w:val="both"/>
      </w:pPr>
    </w:p>
    <w:p w:rsidR="009837DE" w:rsidRDefault="004569C7">
      <w:pPr>
        <w:pStyle w:val="ConsPlusNonformat0"/>
        <w:jc w:val="both"/>
      </w:pPr>
      <w:r>
        <w:t>________________     ______________________________________________________</w:t>
      </w:r>
    </w:p>
    <w:p w:rsidR="009837DE" w:rsidRDefault="004569C7">
      <w:pPr>
        <w:pStyle w:val="ConsPlusNonformat0"/>
        <w:jc w:val="both"/>
      </w:pPr>
      <w:r>
        <w:t xml:space="preserve">   (подпись)          (фамилия, имя, отчество (последнее - при наличии))</w:t>
      </w:r>
    </w:p>
    <w:p w:rsidR="009837DE" w:rsidRDefault="009837DE">
      <w:pPr>
        <w:pStyle w:val="ConsPlusNonformat0"/>
        <w:jc w:val="both"/>
      </w:pPr>
    </w:p>
    <w:p w:rsidR="009837DE" w:rsidRDefault="004569C7">
      <w:pPr>
        <w:pStyle w:val="ConsPlusNonformat0"/>
        <w:jc w:val="both"/>
      </w:pPr>
      <w:r>
        <w:t>"____" ____________ 20____ г.</w:t>
      </w:r>
    </w:p>
    <w:p w:rsidR="009837DE" w:rsidRDefault="004569C7">
      <w:pPr>
        <w:pStyle w:val="ConsPlusNonformat0"/>
        <w:jc w:val="both"/>
      </w:pPr>
      <w:r>
        <w:t>М.П. (при наличии)</w:t>
      </w:r>
    </w:p>
    <w:p w:rsidR="009837DE" w:rsidRDefault="009837DE">
      <w:pPr>
        <w:pStyle w:val="ConsPlusNonformat0"/>
        <w:jc w:val="both"/>
      </w:pPr>
    </w:p>
    <w:p w:rsidR="009837DE" w:rsidRDefault="004569C7">
      <w:pPr>
        <w:pStyle w:val="ConsPlusNonformat0"/>
        <w:jc w:val="both"/>
      </w:pPr>
      <w:r>
        <w:t>ПРОВЕРЕНО:</w:t>
      </w:r>
    </w:p>
    <w:p w:rsidR="009837DE" w:rsidRDefault="004569C7">
      <w:pPr>
        <w:pStyle w:val="ConsPlusNonformat0"/>
        <w:jc w:val="both"/>
      </w:pPr>
      <w:r>
        <w:t>_____________________________________________</w:t>
      </w:r>
      <w:r>
        <w:t>______________________________</w:t>
      </w:r>
    </w:p>
    <w:p w:rsidR="009837DE" w:rsidRDefault="004569C7">
      <w:pPr>
        <w:pStyle w:val="ConsPlusNonformat0"/>
        <w:jc w:val="both"/>
      </w:pPr>
      <w:r>
        <w:t xml:space="preserve">                              (дата, подпись)</w:t>
      </w:r>
    </w:p>
    <w:p w:rsidR="009837DE" w:rsidRDefault="004569C7">
      <w:pPr>
        <w:pStyle w:val="ConsPlusNonformat0"/>
        <w:jc w:val="both"/>
      </w:pPr>
      <w:r>
        <w:t>___________________________________________________________________________</w:t>
      </w:r>
    </w:p>
    <w:p w:rsidR="009837DE" w:rsidRDefault="004569C7">
      <w:pPr>
        <w:pStyle w:val="ConsPlusNonformat0"/>
        <w:jc w:val="both"/>
      </w:pPr>
      <w:r>
        <w:t>(фамилия, имя, отчество (последнее - при наличии), должность ответственного</w:t>
      </w:r>
    </w:p>
    <w:p w:rsidR="009837DE" w:rsidRDefault="004569C7">
      <w:pPr>
        <w:pStyle w:val="ConsPlusNonformat0"/>
        <w:jc w:val="both"/>
      </w:pPr>
      <w:r>
        <w:t xml:space="preserve">                        лиц</w:t>
      </w:r>
      <w:r>
        <w:t>а администрации города)</w:t>
      </w:r>
    </w:p>
    <w:p w:rsidR="009837DE" w:rsidRDefault="009837DE">
      <w:pPr>
        <w:pStyle w:val="ConsPlusNormal0"/>
        <w:ind w:firstLine="540"/>
        <w:jc w:val="both"/>
      </w:pPr>
    </w:p>
    <w:p w:rsidR="009837DE" w:rsidRDefault="009837DE">
      <w:pPr>
        <w:pStyle w:val="ConsPlusNormal0"/>
        <w:ind w:firstLine="540"/>
        <w:jc w:val="both"/>
      </w:pPr>
    </w:p>
    <w:p w:rsidR="009837DE" w:rsidRDefault="009837DE">
      <w:pPr>
        <w:pStyle w:val="ConsPlusNormal0"/>
        <w:pBdr>
          <w:bottom w:val="single" w:sz="6" w:space="0" w:color="auto"/>
        </w:pBdr>
        <w:spacing w:before="100" w:after="100"/>
        <w:jc w:val="both"/>
        <w:rPr>
          <w:sz w:val="2"/>
          <w:szCs w:val="2"/>
        </w:rPr>
      </w:pPr>
    </w:p>
    <w:sectPr w:rsidR="009837DE">
      <w:headerReference w:type="default" r:id="rId81"/>
      <w:footerReference w:type="default" r:id="rId82"/>
      <w:headerReference w:type="first" r:id="rId83"/>
      <w:footerReference w:type="first" r:id="rId8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9C7" w:rsidRDefault="004569C7">
      <w:r>
        <w:separator/>
      </w:r>
    </w:p>
  </w:endnote>
  <w:endnote w:type="continuationSeparator" w:id="0">
    <w:p w:rsidR="004569C7" w:rsidRDefault="0045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w:t>
          </w:r>
          <w:r>
            <w:rPr>
              <w:rFonts w:ascii="Tahoma" w:hAnsi="Tahoma" w:cs="Tahoma"/>
              <w:b/>
              <w:noProof/>
              <w:color w:val="F58220"/>
              <w:sz w:val="28"/>
              <w:szCs w:val="28"/>
            </w:rPr>
            <w:t>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6568F">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6568F">
            <w:rPr>
              <w:rFonts w:ascii="Tahoma" w:hAnsi="Tahoma" w:cs="Tahoma"/>
              <w:noProof/>
            </w:rPr>
            <w:t>9</w:t>
          </w:r>
          <w:r>
            <w:fldChar w:fldCharType="end"/>
          </w:r>
        </w:p>
      </w:tc>
    </w:tr>
  </w:tbl>
  <w:p w:rsidR="009837DE" w:rsidRDefault="004569C7">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w:t>
          </w:r>
          <w:r>
            <w:rPr>
              <w:rFonts w:ascii="Tahoma" w:hAnsi="Tahoma" w:cs="Tahoma"/>
              <w:b/>
              <w:noProof/>
              <w:sz w:val="16"/>
              <w:szCs w:val="16"/>
            </w:rPr>
            <w:t>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w:t>
          </w:r>
          <w:r>
            <w:rPr>
              <w:rFonts w:ascii="Tahoma" w:hAnsi="Tahoma" w:cs="Tahoma"/>
              <w:b/>
              <w:noProof/>
              <w:color w:val="F58220"/>
              <w:sz w:val="28"/>
              <w:szCs w:val="28"/>
            </w:rPr>
            <w:t>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6568F">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6568F">
            <w:rPr>
              <w:rFonts w:ascii="Tahoma" w:hAnsi="Tahoma" w:cs="Tahoma"/>
              <w:noProof/>
            </w:rPr>
            <w:t>9</w:t>
          </w:r>
          <w:r>
            <w:fldChar w:fldCharType="end"/>
          </w:r>
        </w:p>
      </w:tc>
    </w:tr>
  </w:tbl>
  <w:p w:rsidR="009837DE" w:rsidRDefault="004569C7">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w:t>
          </w:r>
          <w:r>
            <w:rPr>
              <w:rFonts w:ascii="Tahoma" w:hAnsi="Tahoma" w:cs="Tahoma"/>
              <w:b/>
              <w:noProof/>
              <w:sz w:val="16"/>
              <w:szCs w:val="16"/>
            </w:rPr>
            <w:t>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w:t>
          </w:r>
          <w:r>
            <w:rPr>
              <w:rFonts w:ascii="Tahoma" w:hAnsi="Tahoma" w:cs="Tahoma"/>
              <w:b/>
              <w:noProof/>
              <w:color w:val="F58220"/>
              <w:sz w:val="28"/>
              <w:szCs w:val="28"/>
            </w:rPr>
            <w:t>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170"/>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DE" w:rsidRDefault="009837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9837DE">
      <w:tblPrEx>
        <w:tblCellMar>
          <w:top w:w="0" w:type="dxa"/>
          <w:bottom w:w="0" w:type="dxa"/>
        </w:tblCellMar>
      </w:tblPrEx>
      <w:trPr>
        <w:trHeight w:hRule="exact" w:val="1663"/>
      </w:trPr>
      <w:tc>
        <w:tcPr>
          <w:tcW w:w="1650" w:type="pct"/>
          <w:vAlign w:val="center"/>
        </w:tcPr>
        <w:p w:rsidR="009837DE" w:rsidRDefault="004569C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37DE" w:rsidRDefault="004569C7">
          <w:pPr>
            <w:pStyle w:val="ConsPlusNormal0"/>
            <w:jc w:val="center"/>
          </w:pPr>
          <w:hyperlink r:id="rId1">
            <w:r>
              <w:rPr>
                <w:rFonts w:ascii="Tahoma" w:hAnsi="Tahoma" w:cs="Tahoma"/>
                <w:b/>
                <w:color w:val="0000FF"/>
              </w:rPr>
              <w:t>www.consultant.ru</w:t>
            </w:r>
          </w:hyperlink>
        </w:p>
      </w:tc>
      <w:tc>
        <w:tcPr>
          <w:tcW w:w="1650" w:type="pct"/>
          <w:vAlign w:val="center"/>
        </w:tcPr>
        <w:p w:rsidR="009837DE" w:rsidRDefault="004569C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837DE" w:rsidRDefault="004569C7">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9C7" w:rsidRDefault="004569C7">
      <w:r>
        <w:separator/>
      </w:r>
    </w:p>
  </w:footnote>
  <w:footnote w:type="continuationSeparator" w:id="0">
    <w:p w:rsidR="004569C7" w:rsidRDefault="0045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w:t>
          </w:r>
          <w:r>
            <w:rPr>
              <w:rFonts w:ascii="Tahoma" w:hAnsi="Tahoma" w:cs="Tahoma"/>
              <w:sz w:val="16"/>
              <w:szCs w:val="16"/>
            </w:rPr>
            <w:t xml:space="preserve">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 xml:space="preserve">"Об утверждении Порядка </w:t>
          </w:r>
          <w:r>
            <w:rPr>
              <w:rFonts w:ascii="Tahoma" w:hAnsi="Tahoma" w:cs="Tahoma"/>
              <w:sz w:val="16"/>
              <w:szCs w:val="16"/>
            </w:rPr>
            <w:t>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w:t>
          </w:r>
          <w:r>
            <w:rPr>
              <w:rFonts w:ascii="Tahoma" w:hAnsi="Tahoma" w:cs="Tahoma"/>
              <w:sz w:val="16"/>
              <w:szCs w:val="16"/>
            </w:rPr>
            <w:t>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 xml:space="preserve">"Об </w:t>
          </w:r>
          <w:r>
            <w:rPr>
              <w:rFonts w:ascii="Tahoma" w:hAnsi="Tahoma" w:cs="Tahoma"/>
              <w:sz w:val="16"/>
              <w:szCs w:val="16"/>
            </w:rPr>
            <w:t>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 xml:space="preserve">Постановление Администрации города Нижневартовска от 01.07.2024 </w:t>
          </w:r>
          <w:r>
            <w:rPr>
              <w:rFonts w:ascii="Tahoma" w:hAnsi="Tahoma" w:cs="Tahoma"/>
              <w:sz w:val="16"/>
              <w:szCs w:val="16"/>
            </w:rPr>
            <w:t>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 xml:space="preserve">(ред. от </w:t>
          </w:r>
          <w:r>
            <w:rPr>
              <w:rFonts w:ascii="Tahoma" w:hAnsi="Tahoma" w:cs="Tahoma"/>
              <w:sz w:val="16"/>
              <w:szCs w:val="16"/>
            </w:rPr>
            <w:t>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 xml:space="preserve">Постановление Администрации города </w:t>
          </w:r>
          <w:r>
            <w:rPr>
              <w:rFonts w:ascii="Tahoma" w:hAnsi="Tahoma" w:cs="Tahoma"/>
              <w:sz w:val="16"/>
              <w:szCs w:val="16"/>
            </w:rPr>
            <w:t>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w:t>
          </w:r>
          <w:r>
            <w:rPr>
              <w:rFonts w:ascii="Tahoma" w:hAnsi="Tahoma" w:cs="Tahoma"/>
              <w:sz w:val="16"/>
              <w:szCs w:val="16"/>
            </w:rPr>
            <w:t xml:space="preserve">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w:t>
          </w:r>
          <w:r>
            <w:rPr>
              <w:rFonts w:ascii="Tahoma" w:hAnsi="Tahoma" w:cs="Tahoma"/>
              <w:sz w:val="16"/>
              <w:szCs w:val="16"/>
            </w:rPr>
            <w:t>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 xml:space="preserve">Постановление Администрации города Нижневартовска от 01.07.2024 </w:t>
          </w:r>
          <w:r>
            <w:rPr>
              <w:rFonts w:ascii="Tahoma" w:hAnsi="Tahoma" w:cs="Tahoma"/>
              <w:sz w:val="16"/>
              <w:szCs w:val="16"/>
            </w:rPr>
            <w:t>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w:t>
          </w:r>
          <w:r>
            <w:rPr>
              <w:rFonts w:ascii="Tahoma" w:hAnsi="Tahoma" w:cs="Tahoma"/>
              <w:sz w:val="16"/>
              <w:szCs w:val="16"/>
            </w:rPr>
            <w:t>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 xml:space="preserve">Постановление Администрации </w:t>
          </w:r>
          <w:r>
            <w:rPr>
              <w:rFonts w:ascii="Tahoma" w:hAnsi="Tahoma" w:cs="Tahoma"/>
              <w:sz w:val="16"/>
              <w:szCs w:val="16"/>
            </w:rPr>
            <w:t>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w:t>
          </w:r>
          <w:r>
            <w:rPr>
              <w:rFonts w:ascii="Tahoma" w:hAnsi="Tahoma" w:cs="Tahoma"/>
              <w:sz w:val="16"/>
              <w:szCs w:val="16"/>
            </w:rPr>
            <w:t xml:space="preserve">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w:t>
          </w:r>
          <w:r>
            <w:rPr>
              <w:rFonts w:ascii="Tahoma" w:hAnsi="Tahoma" w:cs="Tahoma"/>
              <w:sz w:val="16"/>
              <w:szCs w:val="16"/>
            </w:rPr>
            <w:t>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 xml:space="preserve">"Об утверждении Порядка </w:t>
          </w:r>
          <w:r>
            <w:rPr>
              <w:rFonts w:ascii="Tahoma" w:hAnsi="Tahoma" w:cs="Tahoma"/>
              <w:sz w:val="16"/>
              <w:szCs w:val="16"/>
            </w:rPr>
            <w:t>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 xml:space="preserve">"Об </w:t>
          </w:r>
          <w:r>
            <w:rPr>
              <w:rFonts w:ascii="Tahoma" w:hAnsi="Tahoma" w:cs="Tahoma"/>
              <w:sz w:val="16"/>
              <w:szCs w:val="16"/>
            </w:rPr>
            <w:t>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 xml:space="preserve">Постановление Администрации города Нижневартовска от 01.07.2024 </w:t>
          </w:r>
          <w:r>
            <w:rPr>
              <w:rFonts w:ascii="Tahoma" w:hAnsi="Tahoma" w:cs="Tahoma"/>
              <w:sz w:val="16"/>
              <w:szCs w:val="16"/>
            </w:rPr>
            <w:t>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 xml:space="preserve">(ред. от </w:t>
          </w:r>
          <w:r>
            <w:rPr>
              <w:rFonts w:ascii="Tahoma" w:hAnsi="Tahoma" w:cs="Tahoma"/>
              <w:sz w:val="16"/>
              <w:szCs w:val="16"/>
            </w:rPr>
            <w:t>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 xml:space="preserve">Постановление Администрации города </w:t>
          </w:r>
          <w:r>
            <w:rPr>
              <w:rFonts w:ascii="Tahoma" w:hAnsi="Tahoma" w:cs="Tahoma"/>
              <w:sz w:val="16"/>
              <w:szCs w:val="16"/>
            </w:rPr>
            <w:t>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 xml:space="preserve">"Об </w:t>
          </w:r>
          <w:r>
            <w:rPr>
              <w:rFonts w:ascii="Tahoma" w:hAnsi="Tahoma" w:cs="Tahoma"/>
              <w:sz w:val="16"/>
              <w:szCs w:val="16"/>
            </w:rPr>
            <w:t>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w:t>
          </w:r>
          <w:r>
            <w:rPr>
              <w:rFonts w:ascii="Tahoma" w:hAnsi="Tahoma" w:cs="Tahoma"/>
              <w:sz w:val="16"/>
              <w:szCs w:val="16"/>
            </w:rPr>
            <w:t xml:space="preserve">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 xml:space="preserve">Постановление Администрации города Нижневартовска от 01.07.2024 </w:t>
          </w:r>
          <w:r>
            <w:rPr>
              <w:rFonts w:ascii="Tahoma" w:hAnsi="Tahoma" w:cs="Tahoma"/>
              <w:sz w:val="16"/>
              <w:szCs w:val="16"/>
            </w:rPr>
            <w:t>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 xml:space="preserve">"Об утверждении Порядка </w:t>
          </w:r>
          <w:r>
            <w:rPr>
              <w:rFonts w:ascii="Tahoma" w:hAnsi="Tahoma" w:cs="Tahoma"/>
              <w:sz w:val="16"/>
              <w:szCs w:val="16"/>
            </w:rPr>
            <w:t>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 xml:space="preserve">"Об </w:t>
          </w:r>
          <w:r>
            <w:rPr>
              <w:rFonts w:ascii="Tahoma" w:hAnsi="Tahoma" w:cs="Tahoma"/>
              <w:sz w:val="16"/>
              <w:szCs w:val="16"/>
            </w:rPr>
            <w:t>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 xml:space="preserve">Постановление Администрации города Нижневартовска от 01.07.2024 </w:t>
          </w:r>
          <w:r>
            <w:rPr>
              <w:rFonts w:ascii="Tahoma" w:hAnsi="Tahoma" w:cs="Tahoma"/>
              <w:sz w:val="16"/>
              <w:szCs w:val="16"/>
            </w:rPr>
            <w:t>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 xml:space="preserve">"Об утверждении Порядка </w:t>
          </w:r>
          <w:r>
            <w:rPr>
              <w:rFonts w:ascii="Tahoma" w:hAnsi="Tahoma" w:cs="Tahoma"/>
              <w:sz w:val="16"/>
              <w:szCs w:val="16"/>
            </w:rPr>
            <w:t>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w:t>
          </w:r>
          <w:r>
            <w:rPr>
              <w:rFonts w:ascii="Tahoma" w:hAnsi="Tahoma" w:cs="Tahoma"/>
              <w:sz w:val="16"/>
              <w:szCs w:val="16"/>
            </w:rPr>
            <w:t>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w:t>
          </w:r>
          <w:r>
            <w:rPr>
              <w:rFonts w:ascii="Tahoma" w:hAnsi="Tahoma" w:cs="Tahoma"/>
              <w:sz w:val="16"/>
              <w:szCs w:val="16"/>
            </w:rPr>
            <w:t>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 xml:space="preserve">Постановление Администрации </w:t>
          </w:r>
          <w:r>
            <w:rPr>
              <w:rFonts w:ascii="Tahoma" w:hAnsi="Tahoma" w:cs="Tahoma"/>
              <w:sz w:val="16"/>
              <w:szCs w:val="16"/>
            </w:rPr>
            <w:t>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190"/>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9837DE">
      <w:tblPrEx>
        <w:tblCellMar>
          <w:top w:w="0" w:type="dxa"/>
          <w:bottom w:w="0" w:type="dxa"/>
        </w:tblCellMar>
      </w:tblPrEx>
      <w:trPr>
        <w:trHeight w:hRule="exact" w:val="1683"/>
      </w:trPr>
      <w:tc>
        <w:tcPr>
          <w:tcW w:w="2700" w:type="pct"/>
          <w:vAlign w:val="center"/>
        </w:tcPr>
        <w:p w:rsidR="009837DE" w:rsidRDefault="004569C7">
          <w:pPr>
            <w:pStyle w:val="ConsPlusNormal0"/>
            <w:rPr>
              <w:rFonts w:ascii="Tahoma" w:hAnsi="Tahoma" w:cs="Tahoma"/>
            </w:rPr>
          </w:pPr>
          <w:r>
            <w:rPr>
              <w:rFonts w:ascii="Tahoma" w:hAnsi="Tahoma" w:cs="Tahoma"/>
              <w:sz w:val="16"/>
              <w:szCs w:val="16"/>
            </w:rPr>
            <w:t>Постановление Администрации города Нижневартовска от 01.07.2024 N 520</w:t>
          </w:r>
          <w:r>
            <w:rPr>
              <w:rFonts w:ascii="Tahoma" w:hAnsi="Tahoma" w:cs="Tahoma"/>
              <w:sz w:val="16"/>
              <w:szCs w:val="16"/>
            </w:rPr>
            <w:br/>
            <w:t>(ред. от 13.03.2026)</w:t>
          </w:r>
          <w:r>
            <w:rPr>
              <w:rFonts w:ascii="Tahoma" w:hAnsi="Tahoma" w:cs="Tahoma"/>
              <w:sz w:val="16"/>
              <w:szCs w:val="16"/>
            </w:rPr>
            <w:br/>
            <w:t>"Об утверждении Порядка предо...</w:t>
          </w:r>
        </w:p>
      </w:tc>
      <w:tc>
        <w:tcPr>
          <w:tcW w:w="2300" w:type="pct"/>
          <w:vAlign w:val="center"/>
        </w:tcPr>
        <w:p w:rsidR="009837DE" w:rsidRDefault="004569C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rsidR="009837DE" w:rsidRDefault="009837DE">
    <w:pPr>
      <w:pStyle w:val="ConsPlusNormal0"/>
      <w:pBdr>
        <w:bottom w:val="single" w:sz="12" w:space="0" w:color="auto"/>
      </w:pBdr>
      <w:rPr>
        <w:sz w:val="2"/>
        <w:szCs w:val="2"/>
      </w:rPr>
    </w:pPr>
  </w:p>
  <w:p w:rsidR="009837DE" w:rsidRDefault="009837D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DE"/>
    <w:rsid w:val="0036568F"/>
    <w:rsid w:val="004569C7"/>
    <w:rsid w:val="00983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BDAEA-F01B-4A46-8464-1607EC5C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footer" Target="footer30.xml"/><Relationship Id="rId76" Type="http://schemas.openxmlformats.org/officeDocument/2006/relationships/footer" Target="footer34.xml"/><Relationship Id="rId84" Type="http://schemas.openxmlformats.org/officeDocument/2006/relationships/footer" Target="footer38.xml"/><Relationship Id="rId7" Type="http://schemas.openxmlformats.org/officeDocument/2006/relationships/hyperlink" Target="https://www.consultant.ru" TargetMode="External"/><Relationship Id="rId71" Type="http://schemas.openxmlformats.org/officeDocument/2006/relationships/header" Target="header32.xml"/><Relationship Id="rId2" Type="http://schemas.openxmlformats.org/officeDocument/2006/relationships/settings" Target="settings.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5.xml"/><Relationship Id="rId66" Type="http://schemas.openxmlformats.org/officeDocument/2006/relationships/footer" Target="footer29.xml"/><Relationship Id="rId74" Type="http://schemas.openxmlformats.org/officeDocument/2006/relationships/footer" Target="footer33.xml"/><Relationship Id="rId79" Type="http://schemas.openxmlformats.org/officeDocument/2006/relationships/header" Target="header36.xml"/><Relationship Id="rId5" Type="http://schemas.openxmlformats.org/officeDocument/2006/relationships/endnotes" Target="endnotes.xml"/><Relationship Id="rId61" Type="http://schemas.openxmlformats.org/officeDocument/2006/relationships/header" Target="header27.xml"/><Relationship Id="rId82" Type="http://schemas.openxmlformats.org/officeDocument/2006/relationships/footer" Target="footer37.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69" Type="http://schemas.openxmlformats.org/officeDocument/2006/relationships/header" Target="header31.xml"/><Relationship Id="rId77" Type="http://schemas.openxmlformats.org/officeDocument/2006/relationships/header" Target="header35.xml"/><Relationship Id="rId8" Type="http://schemas.openxmlformats.org/officeDocument/2006/relationships/hyperlink" Target="https://www.consultant.ru" TargetMode="External"/><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footer" Target="footer31.xml"/><Relationship Id="rId75" Type="http://schemas.openxmlformats.org/officeDocument/2006/relationships/header" Target="header34.xml"/><Relationship Id="rId83" Type="http://schemas.openxmlformats.org/officeDocument/2006/relationships/header" Target="header38.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20932</Words>
  <Characters>119314</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01.07.2024 N 520
(ред. от 13.03.2026)
"Об утверждении Порядка предоставления субсидий на поддержку растениеводства, животноводства и рыбохозяйственного комплекса"</vt:lpstr>
    </vt:vector>
  </TitlesOfParts>
  <Company>КонсультантПлюс Версия 4025.00.30</Company>
  <LinksUpToDate>false</LinksUpToDate>
  <CharactersWithSpaces>139967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01.07.2024 N 520
(ред. от 13.03.2026)
"Об утверждении Порядка предоставления субсидий на поддержку растениеводства, животноводства и рыбохозяйственного комплекса"</dc:title>
  <dc:creator>Мищенко Татьяна Анатольевна</dc:creator>
  <cp:lastModifiedBy>Мищенко Татьяна Анатольевна</cp:lastModifiedBy>
  <cp:revision>2</cp:revision>
  <dcterms:created xsi:type="dcterms:W3CDTF">2026-03-25T04:55:00Z</dcterms:created>
  <dcterms:modified xsi:type="dcterms:W3CDTF">2026-03-25T04:55:00Z</dcterms:modified>
</cp:coreProperties>
</file>