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77777777" w:rsidR="005F7DAC" w:rsidRDefault="00711399" w:rsidP="005F7DAC">
            <w:pPr>
              <w:ind w:left="-112" w:firstLine="708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г.Нижневартовск, </w:t>
            </w:r>
          </w:p>
          <w:p w14:paraId="154EE043" w14:textId="5E483615" w:rsidR="00FB5F71" w:rsidRPr="00967B7B" w:rsidRDefault="00527BE1" w:rsidP="004C2EBD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024EF0">
              <w:rPr>
                <w:rFonts w:ascii="Times New Roman" w:hAnsi="Times New Roman" w:cs="Times New Roman"/>
                <w:b/>
              </w:rPr>
              <w:t>Мира, д. 64в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638894D6" w:rsidR="00EE6FB8" w:rsidRPr="002A48F8" w:rsidRDefault="00024EF0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86:11:0000000:1922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5A1661E5" w:rsidR="00FB5F71" w:rsidRPr="002A48F8" w:rsidRDefault="00C12E14" w:rsidP="00C66AA7">
            <w:pPr>
              <w:ind w:left="-112"/>
              <w:rPr>
                <w:rFonts w:ascii="Times New Roman" w:hAnsi="Times New Roman" w:cs="Times New Roman"/>
              </w:rPr>
            </w:pPr>
            <w:r w:rsidRPr="00C12E14">
              <w:rPr>
                <w:rFonts w:ascii="Times New Roman" w:hAnsi="Times New Roman" w:cs="Times New Roman"/>
              </w:rPr>
              <w:t>86-024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2BABF817" w:rsidR="00FB5F71" w:rsidRPr="002A48F8" w:rsidRDefault="00C12E14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1E43EB91" w:rsidR="00FB5F71" w:rsidRPr="002A48F8" w:rsidRDefault="00C12E14" w:rsidP="0026718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16E4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260089EB" w:rsidR="00FB5F71" w:rsidRPr="0030615F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07734E33" w:rsidR="00FB5F71" w:rsidRPr="002A48F8" w:rsidRDefault="00012BE9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453F29BB" w:rsidR="00FB5F71" w:rsidRPr="002A48F8" w:rsidRDefault="0053644C" w:rsidP="008E410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5EBF06D2" w:rsidR="00FB5F71" w:rsidRPr="002A48F8" w:rsidRDefault="00012BE9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648600F4" w:rsidR="00FB5F71" w:rsidRPr="002A48F8" w:rsidRDefault="0053644C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6 443</w:t>
            </w:r>
            <w:r w:rsidR="00144355">
              <w:rPr>
                <w:rFonts w:ascii="Times New Roman" w:hAnsi="Times New Roman" w:cs="Times New Roman"/>
              </w:rPr>
              <w:t xml:space="preserve"> </w:t>
            </w:r>
            <w:r w:rsidR="00B13044">
              <w:rPr>
                <w:rFonts w:ascii="Times New Roman" w:hAnsi="Times New Roman" w:cs="Times New Roman"/>
              </w:rPr>
              <w:t>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42E1D3E8" w:rsidR="0074678E" w:rsidRPr="005D0516" w:rsidRDefault="0083036A" w:rsidP="0072014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1 743,7</w:t>
            </w:r>
            <w:r w:rsidR="00D10D3D">
              <w:rPr>
                <w:rFonts w:ascii="Times New Roman" w:hAnsi="Times New Roman" w:cs="Times New Roman"/>
                <w:bCs/>
              </w:rPr>
              <w:t xml:space="preserve"> </w:t>
            </w:r>
            <w:r w:rsidR="00562120" w:rsidRPr="005D0516">
              <w:rPr>
                <w:rFonts w:ascii="Times New Roman" w:hAnsi="Times New Roman" w:cs="Times New Roman"/>
                <w:bCs/>
              </w:rPr>
              <w:t>м2</w:t>
            </w:r>
          </w:p>
        </w:tc>
      </w:tr>
      <w:tr w:rsidR="00FB5F71" w:rsidRPr="002A48F8" w14:paraId="511B7DE4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4C9F1AF0" w:rsidR="00FB5F71" w:rsidRPr="002A48F8" w:rsidRDefault="00C06D1B" w:rsidP="0000436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1 333,8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596418F7" w:rsidR="00FB5F71" w:rsidRPr="002A48F8" w:rsidRDefault="003F1F5D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36915F75" w:rsidR="00A72221" w:rsidRPr="00D068F6" w:rsidRDefault="00FE4886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827,3</w:t>
            </w:r>
            <w:r w:rsidR="00764F86" w:rsidRPr="00A73BF0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4BCE5647" w:rsidR="00FB5F71" w:rsidRPr="002A48F8" w:rsidRDefault="00FE4886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24E1E061" w:rsidR="00FB5F71" w:rsidRPr="002A48F8" w:rsidRDefault="00FE4886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2833F8B5" w:rsidR="00FB5F71" w:rsidRPr="002A48F8" w:rsidRDefault="00FE4886" w:rsidP="00C56A9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879BF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5768D7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0327BB6C" w:rsidR="008F1D48" w:rsidRPr="002A48F8" w:rsidRDefault="00FE4886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652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576CDA9E" w:rsidR="008F1D48" w:rsidRPr="004442B9" w:rsidRDefault="000F0267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758 </w:t>
            </w:r>
            <w:r w:rsidR="009A4CB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476392A7" w:rsidR="00FB5F71" w:rsidRPr="002A48F8" w:rsidRDefault="000F0267" w:rsidP="00144355">
            <w:pPr>
              <w:ind w:left="-112"/>
              <w:rPr>
                <w:rFonts w:ascii="Times New Roman" w:hAnsi="Times New Roman" w:cs="Times New Roman"/>
              </w:rPr>
            </w:pPr>
            <w:r w:rsidRPr="000F0267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86:11:0101005:112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AF1F62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AF1F62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AF1F62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AF1F62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AF1F62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2660FC" w:rsidRPr="00AF1F62" w14:paraId="5B3E5ABA" w14:textId="77777777" w:rsidTr="00736B6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2660FC" w:rsidRPr="00AF1F62" w:rsidRDefault="002660FC" w:rsidP="002660FC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2660FC" w:rsidRPr="00AF1F62" w:rsidRDefault="002660FC" w:rsidP="002660FC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E5A" w14:textId="0E72A078" w:rsidR="002660FC" w:rsidRPr="00AF1F62" w:rsidRDefault="002660FC" w:rsidP="002660FC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5F434566" w:rsidR="002660FC" w:rsidRPr="00AF1F62" w:rsidRDefault="002660FC" w:rsidP="002660FC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10%</w:t>
            </w:r>
          </w:p>
        </w:tc>
      </w:tr>
      <w:tr w:rsidR="002660FC" w:rsidRPr="00AF1F62" w14:paraId="31DE8A5D" w14:textId="77777777" w:rsidTr="003F0B5A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2660FC" w:rsidRPr="00AF1F62" w:rsidRDefault="002660FC" w:rsidP="0026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5C053115" w:rsidR="002660FC" w:rsidRPr="00AF1F62" w:rsidRDefault="002660FC" w:rsidP="002660F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68AD86F7" w:rsidR="002660FC" w:rsidRPr="00AF1F62" w:rsidRDefault="002660FC" w:rsidP="002660F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10%</w:t>
            </w:r>
          </w:p>
        </w:tc>
      </w:tr>
      <w:tr w:rsidR="00B40CAB" w:rsidRPr="00AF1F62" w14:paraId="3CE351B0" w14:textId="77777777" w:rsidTr="009874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B40CAB" w:rsidRPr="00AF1F62" w:rsidRDefault="00B40CAB" w:rsidP="00B40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05896D08" w:rsidR="00B40CAB" w:rsidRPr="00AF1F62" w:rsidRDefault="00B40CAB" w:rsidP="00B40CA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50C" w14:textId="774CD71D" w:rsidR="00B40CAB" w:rsidRPr="00AF1F62" w:rsidRDefault="00B40CAB" w:rsidP="00B40CAB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Хорошее, 10%</w:t>
            </w:r>
          </w:p>
        </w:tc>
      </w:tr>
      <w:tr w:rsidR="005422CC" w:rsidRPr="00AF1F62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5422CC" w:rsidRPr="00AF1F62" w:rsidRDefault="005422CC" w:rsidP="005422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49F353D2" w:rsidR="005422CC" w:rsidRPr="00AF1F62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3967B5BC" w:rsidR="005422CC" w:rsidRPr="00AF1F62" w:rsidRDefault="006E7808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примыкания к стенам, 10%</w:t>
            </w:r>
          </w:p>
        </w:tc>
      </w:tr>
      <w:tr w:rsidR="005422CC" w:rsidRPr="00AF1F62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422CC" w:rsidRPr="00AF1F62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422CC" w:rsidRPr="00AF1F62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5422CC" w:rsidRPr="00AF1F62" w:rsidRDefault="005422CC" w:rsidP="005422CC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7808" w:rsidRPr="00AF1F62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6E7808" w:rsidRPr="00AF1F62" w:rsidRDefault="006E7808" w:rsidP="006E7808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6E7808" w:rsidRPr="00AF1F62" w:rsidRDefault="006E7808" w:rsidP="006E780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7D7F63A2" w:rsidR="006E7808" w:rsidRPr="00AF1F62" w:rsidRDefault="006E7808" w:rsidP="006E780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примыкания к стенам, 10%</w:t>
            </w:r>
          </w:p>
        </w:tc>
      </w:tr>
      <w:tr w:rsidR="006E7808" w:rsidRPr="00AF1F62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6E7808" w:rsidRPr="00AF1F62" w:rsidRDefault="006E7808" w:rsidP="006E7808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0C3F4BE9" w:rsidR="006E7808" w:rsidRPr="00AF1F62" w:rsidRDefault="006E7808" w:rsidP="006E780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72732E81" w:rsidR="006E7808" w:rsidRPr="00AF1F62" w:rsidRDefault="006E7808" w:rsidP="006E780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примыкания к стенам, 10%</w:t>
            </w:r>
          </w:p>
        </w:tc>
      </w:tr>
      <w:tr w:rsidR="00930E62" w:rsidRPr="00AF1F62" w14:paraId="3C429FB1" w14:textId="77777777" w:rsidTr="003E7B31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930E62" w:rsidRPr="00AF1F62" w:rsidRDefault="00930E62" w:rsidP="00930E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669F9" w14:textId="0728B946" w:rsidR="00930E62" w:rsidRPr="00AF1F62" w:rsidRDefault="00083E03" w:rsidP="00930E62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Металлические</w:t>
            </w:r>
            <w:r w:rsidR="00930E62"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листы по обрешётке и стропилам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C41BC" w14:textId="24EA8BC5" w:rsidR="00930E62" w:rsidRPr="00AF1F62" w:rsidRDefault="00930E62" w:rsidP="00930E62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Ослабление крепления отдельных листов, протечки, 25%</w:t>
            </w:r>
          </w:p>
        </w:tc>
      </w:tr>
      <w:tr w:rsidR="00C473E4" w:rsidRPr="00AF1F62" w14:paraId="2F57E073" w14:textId="77777777" w:rsidTr="00F81D44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C473E4" w:rsidRPr="00AF1F62" w:rsidRDefault="00C473E4" w:rsidP="00C4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158DD2FC" w:rsidR="00C473E4" w:rsidRPr="00AF1F62" w:rsidRDefault="00C473E4" w:rsidP="00C473E4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Дощатые по лагам, покрытые линолеумом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059F6" w14:textId="3120A78F" w:rsidR="00C473E4" w:rsidRPr="00AF1F62" w:rsidRDefault="00C473E4" w:rsidP="00C473E4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Истёртости материала в ходовых местах, 25%</w:t>
            </w:r>
          </w:p>
        </w:tc>
      </w:tr>
      <w:tr w:rsidR="00184D70" w:rsidRPr="00AF1F62" w14:paraId="2E54497A" w14:textId="77777777" w:rsidTr="003F78D4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184D70" w:rsidRPr="00AF1F62" w:rsidRDefault="00184D70" w:rsidP="00184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6E2B358" w14:textId="407E07C6" w:rsidR="00184D70" w:rsidRPr="00AF1F62" w:rsidRDefault="00184D70" w:rsidP="00184D7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 переплёты с двойным остеклением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13E5AF21" w:rsidR="00184D70" w:rsidRPr="00AF1F62" w:rsidRDefault="00184D70" w:rsidP="00184D70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коробок со стенами, 20%</w:t>
            </w:r>
          </w:p>
        </w:tc>
      </w:tr>
      <w:tr w:rsidR="005E0BA3" w:rsidRPr="00AF1F62" w14:paraId="143ACFB3" w14:textId="77777777" w:rsidTr="0014316B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5E0BA3" w:rsidRPr="00AF1F62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89EF38" w14:textId="77777777" w:rsidR="005E0BA3" w:rsidRPr="00AF1F62" w:rsidRDefault="005E0BA3" w:rsidP="005E0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5E0BA3" w:rsidRPr="00AF1F62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4DFE" w:rsidRPr="00AF1F62" w14:paraId="3DEB5BD2" w14:textId="77777777" w:rsidTr="00FA3CB3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484DFE" w:rsidRPr="00AF1F62" w:rsidRDefault="00484DFE" w:rsidP="00484DF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7E032" w14:textId="7752C9A3" w:rsidR="00484DFE" w:rsidRPr="00AF1F62" w:rsidRDefault="00484DFE" w:rsidP="00484DF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Деревянные простые</w:t>
            </w:r>
            <w:r w:rsidR="00083E0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металл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08C19" w14:textId="4B54B2B1" w:rsidR="00484DFE" w:rsidRPr="00AF1F62" w:rsidRDefault="00484DFE" w:rsidP="00484DFE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Мелкие трещины в местах сопряжения коробок со стенами, 20%</w:t>
            </w:r>
          </w:p>
        </w:tc>
      </w:tr>
      <w:tr w:rsidR="00394157" w:rsidRPr="00AF1F62" w14:paraId="709FE2C1" w14:textId="77777777" w:rsidTr="00A97617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394157" w:rsidRPr="00AF1F62" w:rsidRDefault="00394157" w:rsidP="0039415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084DBE8E" w:rsidR="00394157" w:rsidRPr="00AF1F62" w:rsidRDefault="00394157" w:rsidP="0039415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Штукатурка, побелка, покраска, керамическая плитка, обои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C5F049" w14:textId="59502BA2" w:rsidR="00394157" w:rsidRPr="00AF1F62" w:rsidRDefault="00394157" w:rsidP="0039415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Местами потемнение окрасочного слоя,</w:t>
            </w:r>
            <w:r w:rsidR="005E4179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загрязнение, отставание обоев, 25%</w:t>
            </w:r>
          </w:p>
        </w:tc>
      </w:tr>
      <w:tr w:rsidR="005E0BA3" w:rsidRPr="00AF1F62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5E0BA3" w:rsidRPr="00AF1F62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5E0BA3" w:rsidRPr="00AF1F62" w:rsidRDefault="005E0BA3" w:rsidP="005E0BA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5E0BA3" w:rsidRPr="00AF1F62" w:rsidRDefault="005E0BA3" w:rsidP="005E0BA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1F82" w:rsidRPr="00AF1F62" w14:paraId="6CA6D61F" w14:textId="77777777" w:rsidTr="00A166AA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341F82" w:rsidRPr="00AF1F62" w:rsidRDefault="00341F82" w:rsidP="00341F8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1A1F3" w14:textId="0387677F" w:rsidR="00341F82" w:rsidRPr="00AF1F62" w:rsidRDefault="00341F82" w:rsidP="00341F82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E9715" w14:textId="7F584BDA" w:rsidR="00341F82" w:rsidRPr="00AF1F62" w:rsidRDefault="00A47806" w:rsidP="00A47806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25%</w:t>
            </w:r>
          </w:p>
        </w:tc>
      </w:tr>
      <w:tr w:rsidR="005E0BA3" w:rsidRPr="00AF1F62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5E0BA3" w:rsidRPr="00AF1F62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5E0BA3" w:rsidRPr="00AF1F62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5E0BA3" w:rsidRPr="00AF1F62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5E0BA3" w:rsidRPr="00AF1F62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133" w:rsidRPr="00AF1F62" w14:paraId="22A9EDB3" w14:textId="77777777" w:rsidTr="00A60A68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356133" w:rsidRPr="00AF1F62" w:rsidRDefault="00356133" w:rsidP="0035613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356133" w:rsidRPr="00AF1F62" w:rsidRDefault="00356133" w:rsidP="003561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59A0" w14:textId="4EB88555" w:rsidR="00356133" w:rsidRPr="00AF1F62" w:rsidRDefault="00D6757C" w:rsidP="003561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Ослабление прокладок и набивки запорной арматуры, 35%</w:t>
            </w:r>
          </w:p>
        </w:tc>
      </w:tr>
      <w:tr w:rsidR="00356133" w:rsidRPr="00AF1F62" w14:paraId="699588C7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356133" w:rsidRPr="00AF1F62" w:rsidRDefault="00356133" w:rsidP="0035613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356133" w:rsidRPr="00AF1F62" w:rsidRDefault="00356133" w:rsidP="003561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569F85C9" w:rsidR="00356133" w:rsidRPr="00AF1F62" w:rsidRDefault="00D6757C" w:rsidP="0035613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356133" w:rsidRPr="00AF1F62" w14:paraId="0FBC9802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356133" w:rsidRPr="00AF1F62" w:rsidRDefault="00356133" w:rsidP="0035613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356133" w:rsidRPr="00AF1F62" w:rsidRDefault="00356133" w:rsidP="003561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8824" w14:textId="232F0118" w:rsidR="00356133" w:rsidRPr="00AF1F62" w:rsidRDefault="00D6757C" w:rsidP="0035613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356133" w:rsidRPr="00AF1F62" w14:paraId="1459B720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356133" w:rsidRPr="00AF1F62" w:rsidRDefault="00356133" w:rsidP="0035613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356133" w:rsidRPr="00AF1F62" w:rsidRDefault="00356133" w:rsidP="003561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26B12E84" w:rsidR="00356133" w:rsidRPr="00AF1F62" w:rsidRDefault="00D6757C" w:rsidP="0035613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D6757C" w:rsidRPr="00AF1F62" w14:paraId="0D026474" w14:textId="77777777" w:rsidTr="00E843C7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D6757C" w:rsidRPr="00AF1F62" w:rsidRDefault="00D6757C" w:rsidP="00D6757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D6757C" w:rsidRPr="00AF1F62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F7FD" w14:textId="71122D3C" w:rsidR="00D6757C" w:rsidRPr="00AF1F62" w:rsidRDefault="00D6757C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D6757C" w:rsidRPr="00AF1F62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D6757C" w:rsidRPr="00AF1F62" w:rsidRDefault="00D6757C" w:rsidP="00D6757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10630CCC" w:rsidR="00D6757C" w:rsidRPr="00AF1F62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79314448" w:rsidR="00D6757C" w:rsidRPr="00AF1F62" w:rsidRDefault="00D6757C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5E0BA3" w:rsidRPr="00AF1F62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5E0BA3" w:rsidRPr="00AF1F62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5E0BA3" w:rsidRPr="00AF1F62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5E0BA3" w:rsidRPr="00AF1F62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757C" w:rsidRPr="00AF1F62" w14:paraId="66FC12A7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D6757C" w:rsidRPr="00AF1F62" w:rsidRDefault="00D6757C" w:rsidP="00D6757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5CDC010D" w:rsidR="00D6757C" w:rsidRPr="00AF1F62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4EE55A0B" w:rsidR="00D6757C" w:rsidRPr="00AF1F62" w:rsidRDefault="00D6757C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D6757C" w:rsidRPr="00AF1F62" w14:paraId="1213F32B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D6757C" w:rsidRPr="00AF1F62" w:rsidRDefault="00D6757C" w:rsidP="00D6757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81886" w14:textId="37B15A90" w:rsidR="00D6757C" w:rsidRPr="00AF1F62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0488511F" w:rsidR="00D6757C" w:rsidRPr="00AF1F62" w:rsidRDefault="00D6757C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B03F0A" w:rsidRPr="00AF1F62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B03F0A" w:rsidRPr="00AF1F62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42EEA58E" w:rsidR="00B03F0A" w:rsidRPr="00AF1F62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5852224F" w:rsidR="00B03F0A" w:rsidRPr="00AF1F62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AF1F62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B03F0A" w:rsidRPr="00AF1F62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B03F0A" w:rsidRPr="00AF1F62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B03F0A" w:rsidRPr="00AF1F62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AF1F62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B03F0A" w:rsidRPr="00AF1F62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7C9CC56F" w:rsidR="00B03F0A" w:rsidRPr="00AF1F62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B03F0A" w:rsidRPr="00AF1F62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AF1F62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B03F0A" w:rsidRPr="00AF1F62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254F35DA" w:rsidR="00B03F0A" w:rsidRPr="00AF1F62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B03F0A" w:rsidRPr="00AF1F62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757C" w:rsidRPr="00AF1F62" w14:paraId="7B043F9A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D6757C" w:rsidRPr="00AF1F62" w:rsidRDefault="00D6757C" w:rsidP="00D6757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F6AF2" w14:textId="2DBEFC66" w:rsidR="00D6757C" w:rsidRPr="00AF1F62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7AC0B92B" w:rsidR="00D6757C" w:rsidRPr="00AF1F62" w:rsidRDefault="00D6757C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D6757C" w:rsidRPr="00AF1F62" w14:paraId="61CA9949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D6757C" w:rsidRPr="00AF1F62" w:rsidRDefault="00D6757C" w:rsidP="00D6757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0DD59700" w:rsidR="00D6757C" w:rsidRPr="00AF1F62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Электрическая напольная плита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012E6957" w:rsidR="00D6757C" w:rsidRPr="00AF1F62" w:rsidRDefault="00D6757C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4678D1" w:rsidRPr="00AF1F62" w14:paraId="1DA58096" w14:textId="77777777" w:rsidTr="0087707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4678D1" w:rsidRPr="00AF1F62" w:rsidRDefault="004678D1" w:rsidP="00467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4F756A53" w:rsidR="004678D1" w:rsidRPr="00AF1F62" w:rsidRDefault="004678D1" w:rsidP="004678D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Style w:val="aa"/>
                <w:rFonts w:ascii="Times New Roman" w:eastAsiaTheme="minorHAnsi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5CD8EF87" w:rsidR="004678D1" w:rsidRPr="00AF1F62" w:rsidRDefault="00D6757C" w:rsidP="00D6757C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B03F0A" w:rsidRPr="00AF1F62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D6757C" w:rsidRPr="00AF1F62" w14:paraId="12E863A4" w14:textId="77777777" w:rsidTr="008E37D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D6757C" w:rsidRPr="00AF1F62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D1405" w14:textId="045B19A3" w:rsidR="00D6757C" w:rsidRPr="00AF1F62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CD78" w14:textId="041C6EDB" w:rsidR="00D6757C" w:rsidRPr="00AF1F62" w:rsidRDefault="00D6757C" w:rsidP="00D6757C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15%</w:t>
            </w:r>
          </w:p>
        </w:tc>
      </w:tr>
      <w:tr w:rsidR="00D6757C" w:rsidRPr="00AF1F62" w14:paraId="228C6854" w14:textId="77777777" w:rsidTr="00455AE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D6757C" w:rsidRPr="00AF1F62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08FF61CC" w:rsidR="00D6757C" w:rsidRPr="00AF1F62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Бетонная отмостка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51D57916" w:rsidR="00D6757C" w:rsidRPr="00AF1F62" w:rsidRDefault="00D6757C" w:rsidP="00D6757C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F1F62">
              <w:rPr>
                <w:rFonts w:ascii="Times New Roman" w:eastAsia="Times New Roman" w:hAnsi="Times New Roman" w:cs="Times New Roman"/>
                <w:lang w:eastAsia="ru-RU"/>
              </w:rPr>
              <w:t>15%</w:t>
            </w:r>
          </w:p>
        </w:tc>
      </w:tr>
    </w:tbl>
    <w:p w14:paraId="123415A7" w14:textId="004949CC" w:rsidR="002A48F8" w:rsidRPr="00AF1F62" w:rsidRDefault="002A48F8" w:rsidP="00394D1E">
      <w:pPr>
        <w:rPr>
          <w:rFonts w:ascii="Times New Roman" w:hAnsi="Times New Roman" w:cs="Times New Roman"/>
        </w:rPr>
      </w:pPr>
    </w:p>
    <w:p w14:paraId="6E970437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3AC3B" w14:textId="77777777" w:rsidR="001E1998" w:rsidRDefault="001E1998" w:rsidP="002A48F8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F4269" w14:textId="77777777" w:rsidR="002A48F8" w:rsidRPr="002A48F8" w:rsidRDefault="002A48F8" w:rsidP="00394D1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3BF31" w14:textId="77777777" w:rsidR="0045619A" w:rsidRDefault="0045619A" w:rsidP="00926CF5">
      <w:pPr>
        <w:spacing w:after="0" w:line="240" w:lineRule="auto"/>
      </w:pPr>
      <w:r>
        <w:separator/>
      </w:r>
    </w:p>
  </w:endnote>
  <w:endnote w:type="continuationSeparator" w:id="0">
    <w:p w14:paraId="4CDEED21" w14:textId="77777777" w:rsidR="0045619A" w:rsidRDefault="0045619A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4E733" w14:textId="77777777" w:rsidR="0045619A" w:rsidRDefault="0045619A" w:rsidP="00926CF5">
      <w:pPr>
        <w:spacing w:after="0" w:line="240" w:lineRule="auto"/>
      </w:pPr>
      <w:r>
        <w:separator/>
      </w:r>
    </w:p>
  </w:footnote>
  <w:footnote w:type="continuationSeparator" w:id="0">
    <w:p w14:paraId="5B078704" w14:textId="77777777" w:rsidR="0045619A" w:rsidRDefault="0045619A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12BE9"/>
    <w:rsid w:val="00016E44"/>
    <w:rsid w:val="00021C8C"/>
    <w:rsid w:val="00024526"/>
    <w:rsid w:val="00024EF0"/>
    <w:rsid w:val="0002653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66296"/>
    <w:rsid w:val="0007031B"/>
    <w:rsid w:val="0008017A"/>
    <w:rsid w:val="00083E03"/>
    <w:rsid w:val="00084811"/>
    <w:rsid w:val="00090AAD"/>
    <w:rsid w:val="000A26BF"/>
    <w:rsid w:val="000A368B"/>
    <w:rsid w:val="000A6612"/>
    <w:rsid w:val="000B6BFB"/>
    <w:rsid w:val="000C3273"/>
    <w:rsid w:val="000E3BE2"/>
    <w:rsid w:val="000F0267"/>
    <w:rsid w:val="000F116E"/>
    <w:rsid w:val="000F1C9F"/>
    <w:rsid w:val="000F5428"/>
    <w:rsid w:val="000F7792"/>
    <w:rsid w:val="001017F4"/>
    <w:rsid w:val="001028AB"/>
    <w:rsid w:val="00110519"/>
    <w:rsid w:val="00110F0B"/>
    <w:rsid w:val="00112777"/>
    <w:rsid w:val="0011387D"/>
    <w:rsid w:val="00116C0E"/>
    <w:rsid w:val="00122D6B"/>
    <w:rsid w:val="00122DBA"/>
    <w:rsid w:val="00124444"/>
    <w:rsid w:val="00127FB7"/>
    <w:rsid w:val="00130EFA"/>
    <w:rsid w:val="00136BD9"/>
    <w:rsid w:val="00144355"/>
    <w:rsid w:val="001448E6"/>
    <w:rsid w:val="00147ACA"/>
    <w:rsid w:val="00150D53"/>
    <w:rsid w:val="00151773"/>
    <w:rsid w:val="00151B87"/>
    <w:rsid w:val="001538B2"/>
    <w:rsid w:val="00157D5A"/>
    <w:rsid w:val="00160481"/>
    <w:rsid w:val="0016573B"/>
    <w:rsid w:val="001662E2"/>
    <w:rsid w:val="00166440"/>
    <w:rsid w:val="00173F58"/>
    <w:rsid w:val="00180B18"/>
    <w:rsid w:val="00184D70"/>
    <w:rsid w:val="00184F52"/>
    <w:rsid w:val="001862D7"/>
    <w:rsid w:val="00195FCA"/>
    <w:rsid w:val="001A0A9C"/>
    <w:rsid w:val="001A0AD0"/>
    <w:rsid w:val="001A1301"/>
    <w:rsid w:val="001A5990"/>
    <w:rsid w:val="001A7BC6"/>
    <w:rsid w:val="001B36DD"/>
    <w:rsid w:val="001C4E3C"/>
    <w:rsid w:val="001D1BEA"/>
    <w:rsid w:val="001D2F4D"/>
    <w:rsid w:val="001D3FE4"/>
    <w:rsid w:val="001D6A0F"/>
    <w:rsid w:val="001E1998"/>
    <w:rsid w:val="001E72FF"/>
    <w:rsid w:val="001E760A"/>
    <w:rsid w:val="001F37D3"/>
    <w:rsid w:val="00205ACB"/>
    <w:rsid w:val="00206991"/>
    <w:rsid w:val="00211375"/>
    <w:rsid w:val="00211B22"/>
    <w:rsid w:val="00220096"/>
    <w:rsid w:val="00227755"/>
    <w:rsid w:val="0023180B"/>
    <w:rsid w:val="00233854"/>
    <w:rsid w:val="002353E0"/>
    <w:rsid w:val="002370F4"/>
    <w:rsid w:val="00245199"/>
    <w:rsid w:val="002454E9"/>
    <w:rsid w:val="00251CBA"/>
    <w:rsid w:val="002531C3"/>
    <w:rsid w:val="002558F7"/>
    <w:rsid w:val="00262470"/>
    <w:rsid w:val="002660FC"/>
    <w:rsid w:val="0026620B"/>
    <w:rsid w:val="00267187"/>
    <w:rsid w:val="00272157"/>
    <w:rsid w:val="00272810"/>
    <w:rsid w:val="00274140"/>
    <w:rsid w:val="00274279"/>
    <w:rsid w:val="00275552"/>
    <w:rsid w:val="002805C7"/>
    <w:rsid w:val="00280B54"/>
    <w:rsid w:val="00285136"/>
    <w:rsid w:val="002875EF"/>
    <w:rsid w:val="002907C7"/>
    <w:rsid w:val="002A0D55"/>
    <w:rsid w:val="002A1AB7"/>
    <w:rsid w:val="002A48F8"/>
    <w:rsid w:val="002B1DD6"/>
    <w:rsid w:val="002B2DE0"/>
    <w:rsid w:val="002D1740"/>
    <w:rsid w:val="002E4BD7"/>
    <w:rsid w:val="00300EE8"/>
    <w:rsid w:val="003024AB"/>
    <w:rsid w:val="0030615F"/>
    <w:rsid w:val="00314EF3"/>
    <w:rsid w:val="003219F2"/>
    <w:rsid w:val="00323B3D"/>
    <w:rsid w:val="00324D56"/>
    <w:rsid w:val="0032613F"/>
    <w:rsid w:val="00327779"/>
    <w:rsid w:val="00332B89"/>
    <w:rsid w:val="003337AD"/>
    <w:rsid w:val="00333BC6"/>
    <w:rsid w:val="00341F82"/>
    <w:rsid w:val="00344DEF"/>
    <w:rsid w:val="003478DD"/>
    <w:rsid w:val="00351630"/>
    <w:rsid w:val="003535F2"/>
    <w:rsid w:val="00356133"/>
    <w:rsid w:val="00357B81"/>
    <w:rsid w:val="00361BDA"/>
    <w:rsid w:val="0036274E"/>
    <w:rsid w:val="00366F23"/>
    <w:rsid w:val="00367CEB"/>
    <w:rsid w:val="00371A21"/>
    <w:rsid w:val="00371A58"/>
    <w:rsid w:val="00387647"/>
    <w:rsid w:val="00387A3F"/>
    <w:rsid w:val="00391BC4"/>
    <w:rsid w:val="00393137"/>
    <w:rsid w:val="00394157"/>
    <w:rsid w:val="00394D1E"/>
    <w:rsid w:val="003A1EC8"/>
    <w:rsid w:val="003A4B98"/>
    <w:rsid w:val="003A6A08"/>
    <w:rsid w:val="003A7162"/>
    <w:rsid w:val="003B348F"/>
    <w:rsid w:val="003B3AAD"/>
    <w:rsid w:val="003C2A30"/>
    <w:rsid w:val="003D44E7"/>
    <w:rsid w:val="003D5873"/>
    <w:rsid w:val="003D6F8B"/>
    <w:rsid w:val="003E3490"/>
    <w:rsid w:val="003E57CB"/>
    <w:rsid w:val="003E6B88"/>
    <w:rsid w:val="003F1277"/>
    <w:rsid w:val="003F1F5D"/>
    <w:rsid w:val="00404C2A"/>
    <w:rsid w:val="00404CEA"/>
    <w:rsid w:val="004054AC"/>
    <w:rsid w:val="004067A1"/>
    <w:rsid w:val="00410DD8"/>
    <w:rsid w:val="004115A5"/>
    <w:rsid w:val="004157D1"/>
    <w:rsid w:val="004171CC"/>
    <w:rsid w:val="004178E5"/>
    <w:rsid w:val="00424EE1"/>
    <w:rsid w:val="00435C2B"/>
    <w:rsid w:val="004442B9"/>
    <w:rsid w:val="004515EF"/>
    <w:rsid w:val="0045475D"/>
    <w:rsid w:val="0045619A"/>
    <w:rsid w:val="0046042F"/>
    <w:rsid w:val="00460D26"/>
    <w:rsid w:val="00463127"/>
    <w:rsid w:val="004678D1"/>
    <w:rsid w:val="00470CBA"/>
    <w:rsid w:val="0047608A"/>
    <w:rsid w:val="00482A07"/>
    <w:rsid w:val="00483B57"/>
    <w:rsid w:val="00484DFE"/>
    <w:rsid w:val="00485851"/>
    <w:rsid w:val="0048678D"/>
    <w:rsid w:val="0049259E"/>
    <w:rsid w:val="004939FE"/>
    <w:rsid w:val="00494132"/>
    <w:rsid w:val="00497A4A"/>
    <w:rsid w:val="004B0029"/>
    <w:rsid w:val="004B5873"/>
    <w:rsid w:val="004C2A2A"/>
    <w:rsid w:val="004C2EBD"/>
    <w:rsid w:val="004D73B3"/>
    <w:rsid w:val="004D7723"/>
    <w:rsid w:val="004E1944"/>
    <w:rsid w:val="004E2A2F"/>
    <w:rsid w:val="004E2EBB"/>
    <w:rsid w:val="004E5C4F"/>
    <w:rsid w:val="004F7728"/>
    <w:rsid w:val="00505728"/>
    <w:rsid w:val="00516EE7"/>
    <w:rsid w:val="005234E6"/>
    <w:rsid w:val="00526FE9"/>
    <w:rsid w:val="00527BE1"/>
    <w:rsid w:val="00531B8D"/>
    <w:rsid w:val="005359E9"/>
    <w:rsid w:val="0053644C"/>
    <w:rsid w:val="00537B79"/>
    <w:rsid w:val="005422CC"/>
    <w:rsid w:val="005435F9"/>
    <w:rsid w:val="00552A4A"/>
    <w:rsid w:val="00552D59"/>
    <w:rsid w:val="00557794"/>
    <w:rsid w:val="00561B3B"/>
    <w:rsid w:val="005620C5"/>
    <w:rsid w:val="00562120"/>
    <w:rsid w:val="00563B5C"/>
    <w:rsid w:val="00566E36"/>
    <w:rsid w:val="0057169B"/>
    <w:rsid w:val="005768D7"/>
    <w:rsid w:val="00577462"/>
    <w:rsid w:val="005835FF"/>
    <w:rsid w:val="00585F5A"/>
    <w:rsid w:val="005879B4"/>
    <w:rsid w:val="005879B7"/>
    <w:rsid w:val="005918D4"/>
    <w:rsid w:val="0059325E"/>
    <w:rsid w:val="00596D5C"/>
    <w:rsid w:val="005A2025"/>
    <w:rsid w:val="005A7A17"/>
    <w:rsid w:val="005B19E9"/>
    <w:rsid w:val="005B246A"/>
    <w:rsid w:val="005C6821"/>
    <w:rsid w:val="005D0516"/>
    <w:rsid w:val="005D0FD1"/>
    <w:rsid w:val="005D36C1"/>
    <w:rsid w:val="005D79D5"/>
    <w:rsid w:val="005E06DF"/>
    <w:rsid w:val="005E0BA3"/>
    <w:rsid w:val="005E39FC"/>
    <w:rsid w:val="005E3C36"/>
    <w:rsid w:val="005E4179"/>
    <w:rsid w:val="005E4A0C"/>
    <w:rsid w:val="005E7C28"/>
    <w:rsid w:val="005F140A"/>
    <w:rsid w:val="005F7DAC"/>
    <w:rsid w:val="005F7FD9"/>
    <w:rsid w:val="0060298B"/>
    <w:rsid w:val="006054C3"/>
    <w:rsid w:val="006058DC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680D"/>
    <w:rsid w:val="00627479"/>
    <w:rsid w:val="006312DB"/>
    <w:rsid w:val="0063529D"/>
    <w:rsid w:val="006430F7"/>
    <w:rsid w:val="006443F4"/>
    <w:rsid w:val="006573ED"/>
    <w:rsid w:val="00660547"/>
    <w:rsid w:val="00661205"/>
    <w:rsid w:val="00665D54"/>
    <w:rsid w:val="00666244"/>
    <w:rsid w:val="00666CA6"/>
    <w:rsid w:val="00672A32"/>
    <w:rsid w:val="00672C30"/>
    <w:rsid w:val="0067345D"/>
    <w:rsid w:val="00677997"/>
    <w:rsid w:val="00680658"/>
    <w:rsid w:val="00680A9B"/>
    <w:rsid w:val="006855F1"/>
    <w:rsid w:val="00693216"/>
    <w:rsid w:val="006944CB"/>
    <w:rsid w:val="00696477"/>
    <w:rsid w:val="006A17AF"/>
    <w:rsid w:val="006A1C1B"/>
    <w:rsid w:val="006A214A"/>
    <w:rsid w:val="006A7823"/>
    <w:rsid w:val="006B1446"/>
    <w:rsid w:val="006B6494"/>
    <w:rsid w:val="006C46AB"/>
    <w:rsid w:val="006C5004"/>
    <w:rsid w:val="006C60D9"/>
    <w:rsid w:val="006C7A34"/>
    <w:rsid w:val="006D2A2F"/>
    <w:rsid w:val="006D402E"/>
    <w:rsid w:val="006D6958"/>
    <w:rsid w:val="006D769A"/>
    <w:rsid w:val="006E22D7"/>
    <w:rsid w:val="006E7808"/>
    <w:rsid w:val="006F2031"/>
    <w:rsid w:val="006F2BD9"/>
    <w:rsid w:val="006F59FA"/>
    <w:rsid w:val="006F5EBC"/>
    <w:rsid w:val="00710FF0"/>
    <w:rsid w:val="00711399"/>
    <w:rsid w:val="0071443D"/>
    <w:rsid w:val="00716705"/>
    <w:rsid w:val="007200B4"/>
    <w:rsid w:val="00720146"/>
    <w:rsid w:val="0072510E"/>
    <w:rsid w:val="00727522"/>
    <w:rsid w:val="00733FAA"/>
    <w:rsid w:val="00736A64"/>
    <w:rsid w:val="00737D80"/>
    <w:rsid w:val="00744C6C"/>
    <w:rsid w:val="0074678E"/>
    <w:rsid w:val="007502A8"/>
    <w:rsid w:val="00750C4F"/>
    <w:rsid w:val="0076320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3C6A"/>
    <w:rsid w:val="00797703"/>
    <w:rsid w:val="007A092C"/>
    <w:rsid w:val="007A1FC1"/>
    <w:rsid w:val="007A5C30"/>
    <w:rsid w:val="007A6A57"/>
    <w:rsid w:val="007B00D2"/>
    <w:rsid w:val="007C5A9C"/>
    <w:rsid w:val="007D14B7"/>
    <w:rsid w:val="007D32FA"/>
    <w:rsid w:val="007D4BB5"/>
    <w:rsid w:val="007E0FFE"/>
    <w:rsid w:val="007E4898"/>
    <w:rsid w:val="007F07F7"/>
    <w:rsid w:val="007F134D"/>
    <w:rsid w:val="007F1845"/>
    <w:rsid w:val="007F372D"/>
    <w:rsid w:val="007F4EB9"/>
    <w:rsid w:val="0080132D"/>
    <w:rsid w:val="008027A2"/>
    <w:rsid w:val="008027E9"/>
    <w:rsid w:val="00807451"/>
    <w:rsid w:val="00811C61"/>
    <w:rsid w:val="00812E42"/>
    <w:rsid w:val="00813D58"/>
    <w:rsid w:val="00817112"/>
    <w:rsid w:val="00817394"/>
    <w:rsid w:val="00821ACC"/>
    <w:rsid w:val="00822547"/>
    <w:rsid w:val="00822ECC"/>
    <w:rsid w:val="0083036A"/>
    <w:rsid w:val="00831DFC"/>
    <w:rsid w:val="008324F5"/>
    <w:rsid w:val="00835040"/>
    <w:rsid w:val="00845663"/>
    <w:rsid w:val="0084583C"/>
    <w:rsid w:val="00846504"/>
    <w:rsid w:val="0085437C"/>
    <w:rsid w:val="00856B9D"/>
    <w:rsid w:val="00860166"/>
    <w:rsid w:val="0086144E"/>
    <w:rsid w:val="00863FEB"/>
    <w:rsid w:val="00871923"/>
    <w:rsid w:val="00873928"/>
    <w:rsid w:val="00884963"/>
    <w:rsid w:val="008866E5"/>
    <w:rsid w:val="008879BF"/>
    <w:rsid w:val="00890135"/>
    <w:rsid w:val="00891CB7"/>
    <w:rsid w:val="008A7FA7"/>
    <w:rsid w:val="008B73A1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4107"/>
    <w:rsid w:val="008E64E0"/>
    <w:rsid w:val="008E6AED"/>
    <w:rsid w:val="008F1D48"/>
    <w:rsid w:val="008F3CC2"/>
    <w:rsid w:val="008F68D5"/>
    <w:rsid w:val="0090039F"/>
    <w:rsid w:val="009027F1"/>
    <w:rsid w:val="00912F5D"/>
    <w:rsid w:val="00915095"/>
    <w:rsid w:val="00921C41"/>
    <w:rsid w:val="00926CF5"/>
    <w:rsid w:val="0093038E"/>
    <w:rsid w:val="00930E62"/>
    <w:rsid w:val="00931A35"/>
    <w:rsid w:val="009350F5"/>
    <w:rsid w:val="00935329"/>
    <w:rsid w:val="00935B4B"/>
    <w:rsid w:val="0094111B"/>
    <w:rsid w:val="00942393"/>
    <w:rsid w:val="00943EAA"/>
    <w:rsid w:val="00945751"/>
    <w:rsid w:val="00951007"/>
    <w:rsid w:val="00967B7B"/>
    <w:rsid w:val="009727AC"/>
    <w:rsid w:val="00982089"/>
    <w:rsid w:val="00983D6F"/>
    <w:rsid w:val="00991221"/>
    <w:rsid w:val="00992037"/>
    <w:rsid w:val="009A1CDD"/>
    <w:rsid w:val="009A4CB0"/>
    <w:rsid w:val="009A6329"/>
    <w:rsid w:val="009B287F"/>
    <w:rsid w:val="009B3AA7"/>
    <w:rsid w:val="009D15CA"/>
    <w:rsid w:val="009D3927"/>
    <w:rsid w:val="009D44C0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2A86"/>
    <w:rsid w:val="009F32A2"/>
    <w:rsid w:val="009F4BCF"/>
    <w:rsid w:val="00A06C10"/>
    <w:rsid w:val="00A07B28"/>
    <w:rsid w:val="00A12C75"/>
    <w:rsid w:val="00A21474"/>
    <w:rsid w:val="00A24159"/>
    <w:rsid w:val="00A320BD"/>
    <w:rsid w:val="00A32CDD"/>
    <w:rsid w:val="00A3301F"/>
    <w:rsid w:val="00A33D53"/>
    <w:rsid w:val="00A34DB5"/>
    <w:rsid w:val="00A40F90"/>
    <w:rsid w:val="00A4216B"/>
    <w:rsid w:val="00A4618E"/>
    <w:rsid w:val="00A47806"/>
    <w:rsid w:val="00A509D4"/>
    <w:rsid w:val="00A519D0"/>
    <w:rsid w:val="00A530F8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4F83"/>
    <w:rsid w:val="00A86659"/>
    <w:rsid w:val="00A90E3B"/>
    <w:rsid w:val="00A96211"/>
    <w:rsid w:val="00AA0939"/>
    <w:rsid w:val="00AA6C19"/>
    <w:rsid w:val="00AB0D60"/>
    <w:rsid w:val="00AB3055"/>
    <w:rsid w:val="00AB5E10"/>
    <w:rsid w:val="00AC572B"/>
    <w:rsid w:val="00AD1D8E"/>
    <w:rsid w:val="00AD27DC"/>
    <w:rsid w:val="00AD7550"/>
    <w:rsid w:val="00AD7CFF"/>
    <w:rsid w:val="00AE3A8E"/>
    <w:rsid w:val="00AE429B"/>
    <w:rsid w:val="00AF139E"/>
    <w:rsid w:val="00AF1F62"/>
    <w:rsid w:val="00AF25DC"/>
    <w:rsid w:val="00AF6FF2"/>
    <w:rsid w:val="00B01EF6"/>
    <w:rsid w:val="00B038BE"/>
    <w:rsid w:val="00B03F0A"/>
    <w:rsid w:val="00B04B31"/>
    <w:rsid w:val="00B123FD"/>
    <w:rsid w:val="00B13044"/>
    <w:rsid w:val="00B14F5A"/>
    <w:rsid w:val="00B1785B"/>
    <w:rsid w:val="00B25E74"/>
    <w:rsid w:val="00B26429"/>
    <w:rsid w:val="00B31D4F"/>
    <w:rsid w:val="00B32AE4"/>
    <w:rsid w:val="00B349E2"/>
    <w:rsid w:val="00B35C7C"/>
    <w:rsid w:val="00B40CAB"/>
    <w:rsid w:val="00B43677"/>
    <w:rsid w:val="00B44723"/>
    <w:rsid w:val="00B50BD5"/>
    <w:rsid w:val="00B5337F"/>
    <w:rsid w:val="00B6001D"/>
    <w:rsid w:val="00B612C6"/>
    <w:rsid w:val="00B67CE2"/>
    <w:rsid w:val="00B73347"/>
    <w:rsid w:val="00B8376D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E195D"/>
    <w:rsid w:val="00BE2623"/>
    <w:rsid w:val="00BE51C1"/>
    <w:rsid w:val="00BE548E"/>
    <w:rsid w:val="00BE6187"/>
    <w:rsid w:val="00BF1FFD"/>
    <w:rsid w:val="00BF474E"/>
    <w:rsid w:val="00C0476A"/>
    <w:rsid w:val="00C0501E"/>
    <w:rsid w:val="00C06D1B"/>
    <w:rsid w:val="00C07230"/>
    <w:rsid w:val="00C102DA"/>
    <w:rsid w:val="00C10EFE"/>
    <w:rsid w:val="00C118B5"/>
    <w:rsid w:val="00C12E14"/>
    <w:rsid w:val="00C167C7"/>
    <w:rsid w:val="00C30816"/>
    <w:rsid w:val="00C31871"/>
    <w:rsid w:val="00C32ECD"/>
    <w:rsid w:val="00C348E0"/>
    <w:rsid w:val="00C46AEC"/>
    <w:rsid w:val="00C473E4"/>
    <w:rsid w:val="00C512E2"/>
    <w:rsid w:val="00C56A95"/>
    <w:rsid w:val="00C612A4"/>
    <w:rsid w:val="00C612E9"/>
    <w:rsid w:val="00C63355"/>
    <w:rsid w:val="00C63675"/>
    <w:rsid w:val="00C66AA7"/>
    <w:rsid w:val="00C67780"/>
    <w:rsid w:val="00C67D44"/>
    <w:rsid w:val="00C9064A"/>
    <w:rsid w:val="00C910D8"/>
    <w:rsid w:val="00C93393"/>
    <w:rsid w:val="00C93BF1"/>
    <w:rsid w:val="00C97536"/>
    <w:rsid w:val="00CA3579"/>
    <w:rsid w:val="00CA3FA5"/>
    <w:rsid w:val="00CA51AF"/>
    <w:rsid w:val="00CA5CB5"/>
    <w:rsid w:val="00CB0A45"/>
    <w:rsid w:val="00CC1384"/>
    <w:rsid w:val="00CC3025"/>
    <w:rsid w:val="00CC3E52"/>
    <w:rsid w:val="00CD5CF0"/>
    <w:rsid w:val="00CD79C1"/>
    <w:rsid w:val="00CE3384"/>
    <w:rsid w:val="00CE7159"/>
    <w:rsid w:val="00CE7296"/>
    <w:rsid w:val="00CF08FE"/>
    <w:rsid w:val="00CF52C0"/>
    <w:rsid w:val="00CF664F"/>
    <w:rsid w:val="00CF6677"/>
    <w:rsid w:val="00D04141"/>
    <w:rsid w:val="00D068F6"/>
    <w:rsid w:val="00D10D3D"/>
    <w:rsid w:val="00D12366"/>
    <w:rsid w:val="00D23EA4"/>
    <w:rsid w:val="00D24658"/>
    <w:rsid w:val="00D24E6E"/>
    <w:rsid w:val="00D26F18"/>
    <w:rsid w:val="00D335E2"/>
    <w:rsid w:val="00D35A7C"/>
    <w:rsid w:val="00D366F1"/>
    <w:rsid w:val="00D37B27"/>
    <w:rsid w:val="00D37BA9"/>
    <w:rsid w:val="00D41730"/>
    <w:rsid w:val="00D447EE"/>
    <w:rsid w:val="00D45719"/>
    <w:rsid w:val="00D46FD4"/>
    <w:rsid w:val="00D52BFC"/>
    <w:rsid w:val="00D53328"/>
    <w:rsid w:val="00D54EA5"/>
    <w:rsid w:val="00D60506"/>
    <w:rsid w:val="00D619C7"/>
    <w:rsid w:val="00D639BE"/>
    <w:rsid w:val="00D6757C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4E4C"/>
    <w:rsid w:val="00DA6674"/>
    <w:rsid w:val="00DB057D"/>
    <w:rsid w:val="00DB09B3"/>
    <w:rsid w:val="00DB2145"/>
    <w:rsid w:val="00DB378D"/>
    <w:rsid w:val="00DB48A7"/>
    <w:rsid w:val="00DB786E"/>
    <w:rsid w:val="00DD1169"/>
    <w:rsid w:val="00DD17AF"/>
    <w:rsid w:val="00DD41C2"/>
    <w:rsid w:val="00DE65EE"/>
    <w:rsid w:val="00DF28AC"/>
    <w:rsid w:val="00DF2E33"/>
    <w:rsid w:val="00E01DCA"/>
    <w:rsid w:val="00E027A1"/>
    <w:rsid w:val="00E02858"/>
    <w:rsid w:val="00E069F8"/>
    <w:rsid w:val="00E106F6"/>
    <w:rsid w:val="00E11479"/>
    <w:rsid w:val="00E202DF"/>
    <w:rsid w:val="00E20EA4"/>
    <w:rsid w:val="00E30E25"/>
    <w:rsid w:val="00E3289D"/>
    <w:rsid w:val="00E34FCB"/>
    <w:rsid w:val="00E35DC8"/>
    <w:rsid w:val="00E371DA"/>
    <w:rsid w:val="00E440D7"/>
    <w:rsid w:val="00E4578F"/>
    <w:rsid w:val="00E47A9C"/>
    <w:rsid w:val="00E551A1"/>
    <w:rsid w:val="00E61788"/>
    <w:rsid w:val="00E63CBD"/>
    <w:rsid w:val="00E64A72"/>
    <w:rsid w:val="00E64A7C"/>
    <w:rsid w:val="00E735E1"/>
    <w:rsid w:val="00E821CF"/>
    <w:rsid w:val="00E87C87"/>
    <w:rsid w:val="00EA04CE"/>
    <w:rsid w:val="00EA0EC1"/>
    <w:rsid w:val="00EA0F9F"/>
    <w:rsid w:val="00EA6A4B"/>
    <w:rsid w:val="00EB12A5"/>
    <w:rsid w:val="00EB2CCA"/>
    <w:rsid w:val="00EC255C"/>
    <w:rsid w:val="00EC52AD"/>
    <w:rsid w:val="00EE6FB8"/>
    <w:rsid w:val="00F0167B"/>
    <w:rsid w:val="00F04E9F"/>
    <w:rsid w:val="00F05A8B"/>
    <w:rsid w:val="00F07A19"/>
    <w:rsid w:val="00F212B9"/>
    <w:rsid w:val="00F2333C"/>
    <w:rsid w:val="00F23468"/>
    <w:rsid w:val="00F24D8C"/>
    <w:rsid w:val="00F256DA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770D7"/>
    <w:rsid w:val="00F804D4"/>
    <w:rsid w:val="00F84C4D"/>
    <w:rsid w:val="00F86985"/>
    <w:rsid w:val="00F95AB6"/>
    <w:rsid w:val="00FA17EB"/>
    <w:rsid w:val="00FB461E"/>
    <w:rsid w:val="00FB5F71"/>
    <w:rsid w:val="00FC12A6"/>
    <w:rsid w:val="00FC2DF6"/>
    <w:rsid w:val="00FD5807"/>
    <w:rsid w:val="00FE012C"/>
    <w:rsid w:val="00FE1913"/>
    <w:rsid w:val="00FE4886"/>
    <w:rsid w:val="00FE4951"/>
    <w:rsid w:val="00FF2FB9"/>
    <w:rsid w:val="00FF5DB1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3FC82-F364-4B7F-BC30-9EFAE23B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2026-04-07T05:07:00Z</cp:lastPrinted>
  <dcterms:created xsi:type="dcterms:W3CDTF">2026-05-21T06:51:00Z</dcterms:created>
  <dcterms:modified xsi:type="dcterms:W3CDTF">2026-05-21T06:51:00Z</dcterms:modified>
</cp:coreProperties>
</file>