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E6" w:rsidRPr="005E00C1" w:rsidRDefault="00B819E6" w:rsidP="00B81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0C1">
        <w:rPr>
          <w:rFonts w:ascii="Times New Roman" w:hAnsi="Times New Roman" w:cs="Times New Roman"/>
          <w:b/>
          <w:sz w:val="28"/>
          <w:szCs w:val="28"/>
        </w:rPr>
        <w:t>Запрос о включении в экспертную группу приоритетного проекта «Создание академической истории Ханты-Мансийского автономного округа – Югры» («Многовековая Югра»)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19E6" w:rsidTr="00AF344A">
        <w:tc>
          <w:tcPr>
            <w:tcW w:w="4672" w:type="dxa"/>
          </w:tcPr>
          <w:p w:rsidR="00B819E6" w:rsidRDefault="00B819E6" w:rsidP="00AF344A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амилия, имя, отчество 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</w:tc>
        <w:tc>
          <w:tcPr>
            <w:tcW w:w="4673" w:type="dxa"/>
          </w:tcPr>
          <w:p w:rsidR="00B819E6" w:rsidRDefault="00B819E6" w:rsidP="00AF344A"/>
        </w:tc>
      </w:tr>
      <w:tr w:rsidR="00B819E6" w:rsidTr="00AF344A">
        <w:trPr>
          <w:trHeight w:val="741"/>
        </w:trPr>
        <w:tc>
          <w:tcPr>
            <w:tcW w:w="4672" w:type="dxa"/>
          </w:tcPr>
          <w:p w:rsidR="00B819E6" w:rsidRDefault="00B819E6" w:rsidP="00AF344A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ата рождения</w:t>
            </w:r>
          </w:p>
        </w:tc>
        <w:tc>
          <w:tcPr>
            <w:tcW w:w="4673" w:type="dxa"/>
          </w:tcPr>
          <w:p w:rsidR="00B819E6" w:rsidRDefault="00B819E6" w:rsidP="00AF344A"/>
        </w:tc>
      </w:tr>
      <w:tr w:rsidR="00B819E6" w:rsidTr="00AF344A">
        <w:trPr>
          <w:trHeight w:val="1829"/>
        </w:trPr>
        <w:tc>
          <w:tcPr>
            <w:tcW w:w="4672" w:type="dxa"/>
          </w:tcPr>
          <w:p w:rsidR="00B819E6" w:rsidRDefault="00B819E6" w:rsidP="00AF344A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есто регистрации (и при необходимости место фактического проживания) на территории муниципального образования</w:t>
            </w:r>
          </w:p>
        </w:tc>
        <w:tc>
          <w:tcPr>
            <w:tcW w:w="4673" w:type="dxa"/>
          </w:tcPr>
          <w:p w:rsidR="00B819E6" w:rsidRDefault="00B819E6" w:rsidP="00AF344A"/>
        </w:tc>
      </w:tr>
      <w:tr w:rsidR="00B819E6" w:rsidTr="00AF344A">
        <w:trPr>
          <w:trHeight w:val="692"/>
        </w:trPr>
        <w:tc>
          <w:tcPr>
            <w:tcW w:w="4672" w:type="dxa"/>
          </w:tcPr>
          <w:p w:rsidR="00B819E6" w:rsidRDefault="00B819E6" w:rsidP="00AF344A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673" w:type="dxa"/>
          </w:tcPr>
          <w:p w:rsidR="00B819E6" w:rsidRDefault="00B819E6" w:rsidP="00AF344A"/>
        </w:tc>
      </w:tr>
      <w:tr w:rsidR="00B819E6" w:rsidTr="00AF344A">
        <w:tc>
          <w:tcPr>
            <w:tcW w:w="4672" w:type="dxa"/>
          </w:tcPr>
          <w:p w:rsidR="00B819E6" w:rsidRDefault="00B819E6" w:rsidP="00AF344A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Квалификация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</w:tc>
        <w:tc>
          <w:tcPr>
            <w:tcW w:w="4673" w:type="dxa"/>
          </w:tcPr>
          <w:p w:rsidR="00B819E6" w:rsidRDefault="00B819E6" w:rsidP="00AF344A"/>
        </w:tc>
      </w:tr>
      <w:tr w:rsidR="00B819E6" w:rsidTr="00AF344A">
        <w:trPr>
          <w:trHeight w:val="669"/>
        </w:trPr>
        <w:tc>
          <w:tcPr>
            <w:tcW w:w="4672" w:type="dxa"/>
          </w:tcPr>
          <w:p w:rsidR="00B819E6" w:rsidRDefault="00B819E6" w:rsidP="00AF344A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Место работы (опыт работы)</w:t>
            </w:r>
          </w:p>
        </w:tc>
        <w:tc>
          <w:tcPr>
            <w:tcW w:w="4673" w:type="dxa"/>
          </w:tcPr>
          <w:p w:rsidR="00B819E6" w:rsidRDefault="00B819E6" w:rsidP="00AF344A"/>
        </w:tc>
      </w:tr>
      <w:tr w:rsidR="00B819E6" w:rsidTr="00AF344A">
        <w:trPr>
          <w:trHeight w:val="704"/>
        </w:trPr>
        <w:tc>
          <w:tcPr>
            <w:tcW w:w="4672" w:type="dxa"/>
          </w:tcPr>
          <w:p w:rsidR="00B819E6" w:rsidRDefault="00B819E6" w:rsidP="00AF344A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4673" w:type="dxa"/>
          </w:tcPr>
          <w:p w:rsidR="00B819E6" w:rsidRDefault="00B819E6" w:rsidP="00AF344A"/>
        </w:tc>
      </w:tr>
      <w:tr w:rsidR="00B819E6" w:rsidTr="00AF344A">
        <w:tc>
          <w:tcPr>
            <w:tcW w:w="4672" w:type="dxa"/>
          </w:tcPr>
          <w:p w:rsidR="00B819E6" w:rsidRDefault="00B819E6" w:rsidP="00AF344A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огласие н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а обработку персональных данных </w:t>
            </w:r>
          </w:p>
        </w:tc>
        <w:tc>
          <w:tcPr>
            <w:tcW w:w="4673" w:type="dxa"/>
          </w:tcPr>
          <w:p w:rsidR="00B819E6" w:rsidRDefault="00B819E6" w:rsidP="00AF344A">
            <w:pPr>
              <w:jc w:val="right"/>
            </w:pPr>
          </w:p>
          <w:p w:rsidR="00B819E6" w:rsidRPr="005E00C1" w:rsidRDefault="00B819E6" w:rsidP="00AF344A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E00C1">
              <w:rPr>
                <w:rFonts w:ascii="Times New Roman" w:hAnsi="Times New Roman" w:cs="Times New Roman"/>
                <w:i/>
              </w:rPr>
              <w:t>Подпись</w:t>
            </w:r>
          </w:p>
        </w:tc>
      </w:tr>
    </w:tbl>
    <w:p w:rsidR="00B819E6" w:rsidRDefault="00B819E6" w:rsidP="00B819E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Гражданин вправе приложить к запросу иные материалы, подтверждающие его квалификацию.</w:t>
      </w:r>
    </w:p>
    <w:p w:rsidR="00B819E6" w:rsidRDefault="00B819E6" w:rsidP="00B819E6"/>
    <w:p w:rsidR="00BC66A5" w:rsidRDefault="00BC66A5">
      <w:bookmarkStart w:id="0" w:name="_GoBack"/>
      <w:bookmarkEnd w:id="0"/>
    </w:p>
    <w:sectPr w:rsidR="00BC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92"/>
    <w:rsid w:val="007E2E92"/>
    <w:rsid w:val="00B819E6"/>
    <w:rsid w:val="00B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DDA3-5B9E-4350-A1F1-C29B9831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Андрей Васильевич</dc:creator>
  <cp:keywords/>
  <dc:description/>
  <cp:lastModifiedBy>Герасин Андрей Васильевич</cp:lastModifiedBy>
  <cp:revision>2</cp:revision>
  <dcterms:created xsi:type="dcterms:W3CDTF">2018-04-18T09:52:00Z</dcterms:created>
  <dcterms:modified xsi:type="dcterms:W3CDTF">2018-04-18T09:53:00Z</dcterms:modified>
</cp:coreProperties>
</file>