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3D1" w:rsidRDefault="009553D1" w:rsidP="009553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53D1">
        <w:rPr>
          <w:rFonts w:ascii="Times New Roman" w:hAnsi="Times New Roman"/>
          <w:b/>
          <w:sz w:val="28"/>
          <w:szCs w:val="28"/>
        </w:rPr>
        <w:t>Муниципальная</w:t>
      </w:r>
      <w:r w:rsidRPr="009553D1">
        <w:rPr>
          <w:rFonts w:ascii="Times New Roman" w:hAnsi="Times New Roman"/>
          <w:sz w:val="28"/>
          <w:szCs w:val="28"/>
        </w:rPr>
        <w:t xml:space="preserve"> горячая линия по вопросам организации образовательного процесса с применением электронного обучения и дистанционных</w:t>
      </w:r>
      <w:r>
        <w:rPr>
          <w:rFonts w:ascii="Times New Roman" w:hAnsi="Times New Roman"/>
          <w:sz w:val="28"/>
          <w:szCs w:val="28"/>
        </w:rPr>
        <w:t xml:space="preserve"> образовательных технологий:</w:t>
      </w:r>
    </w:p>
    <w:p w:rsidR="009553D1" w:rsidRDefault="009553D1" w:rsidP="009553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(3466) 43-45-22;</w:t>
      </w:r>
    </w:p>
    <w:p w:rsidR="009553D1" w:rsidRDefault="009553D1" w:rsidP="009553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(3466) 43-75-81.</w:t>
      </w:r>
    </w:p>
    <w:p w:rsidR="009553D1" w:rsidRDefault="009553D1" w:rsidP="009553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553D1" w:rsidRDefault="009553D1" w:rsidP="009553D1">
      <w:pPr>
        <w:shd w:val="clear" w:color="auto" w:fill="FFFFFF"/>
        <w:spacing w:line="285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3D1">
        <w:rPr>
          <w:rFonts w:ascii="Times New Roman" w:eastAsia="Times New Roman" w:hAnsi="Times New Roman"/>
          <w:b/>
          <w:sz w:val="28"/>
          <w:szCs w:val="28"/>
          <w:lang w:eastAsia="ru-RU"/>
        </w:rPr>
        <w:t>Региональная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горячая линия </w:t>
      </w:r>
      <w:r w:rsidRPr="009553D1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организации работы образовательных организаций в Югре </w:t>
      </w:r>
    </w:p>
    <w:p w:rsidR="009553D1" w:rsidRPr="009553D1" w:rsidRDefault="009553D1" w:rsidP="009553D1">
      <w:pPr>
        <w:shd w:val="clear" w:color="auto" w:fill="FFFFFF"/>
        <w:spacing w:line="285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 </w:t>
      </w:r>
      <w:r w:rsidRPr="009553D1">
        <w:rPr>
          <w:rFonts w:ascii="Times New Roman" w:eastAsia="Times New Roman" w:hAnsi="Times New Roman"/>
          <w:sz w:val="28"/>
          <w:szCs w:val="28"/>
          <w:lang w:eastAsia="ru-RU"/>
        </w:rPr>
        <w:t>(3467) 36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-0</w:t>
      </w:r>
      <w:r w:rsidRPr="009553D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553D1">
        <w:rPr>
          <w:rFonts w:ascii="Times New Roman" w:eastAsia="Times New Roman" w:hAnsi="Times New Roman"/>
          <w:sz w:val="28"/>
          <w:szCs w:val="28"/>
          <w:lang w:eastAsia="ru-RU"/>
        </w:rPr>
        <w:t>61, добавочный 2503.</w:t>
      </w:r>
    </w:p>
    <w:p w:rsidR="009553D1" w:rsidRPr="009553D1" w:rsidRDefault="009553D1" w:rsidP="009553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553D1" w:rsidRDefault="009553D1" w:rsidP="009553D1">
      <w:pPr>
        <w:shd w:val="clear" w:color="auto" w:fill="FFFFFF"/>
        <w:spacing w:after="0" w:line="285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3D1">
        <w:rPr>
          <w:rFonts w:ascii="Times New Roman" w:eastAsia="Times New Roman" w:hAnsi="Times New Roman"/>
          <w:sz w:val="28"/>
          <w:szCs w:val="28"/>
          <w:lang w:eastAsia="ru-RU"/>
        </w:rPr>
        <w:t xml:space="preserve">Горячая линия </w:t>
      </w:r>
      <w:r w:rsidRPr="006D1A07">
        <w:rPr>
          <w:rFonts w:ascii="Times New Roman" w:eastAsia="Times New Roman" w:hAnsi="Times New Roman"/>
          <w:b/>
          <w:sz w:val="28"/>
          <w:szCs w:val="28"/>
          <w:lang w:eastAsia="ru-RU"/>
        </w:rPr>
        <w:t>по координации и поддержке региональных и муниципальных органов управления образованием и руководителей образовательных организаций:</w:t>
      </w:r>
      <w:r w:rsidRPr="009553D1">
        <w:rPr>
          <w:rFonts w:ascii="Times New Roman" w:eastAsia="Times New Roman" w:hAnsi="Times New Roman"/>
          <w:sz w:val="28"/>
          <w:szCs w:val="28"/>
          <w:lang w:eastAsia="ru-RU"/>
        </w:rPr>
        <w:t xml:space="preserve"> +7 (495) 984-89-19.</w:t>
      </w:r>
    </w:p>
    <w:p w:rsidR="009553D1" w:rsidRPr="009553D1" w:rsidRDefault="009553D1" w:rsidP="009553D1">
      <w:pPr>
        <w:shd w:val="clear" w:color="auto" w:fill="FFFFFF"/>
        <w:spacing w:after="0" w:line="285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53D1" w:rsidRDefault="009553D1" w:rsidP="009553D1">
      <w:pPr>
        <w:shd w:val="clear" w:color="auto" w:fill="FFFFFF"/>
        <w:spacing w:after="0" w:line="285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3D1">
        <w:rPr>
          <w:rFonts w:ascii="Times New Roman" w:eastAsia="Times New Roman" w:hAnsi="Times New Roman"/>
          <w:sz w:val="28"/>
          <w:szCs w:val="28"/>
          <w:lang w:eastAsia="ru-RU"/>
        </w:rPr>
        <w:t xml:space="preserve">Горячая линия </w:t>
      </w:r>
      <w:r w:rsidRPr="006D1A07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методической поддержки учителей и родителей:</w:t>
      </w:r>
      <w:r w:rsidRPr="009553D1">
        <w:rPr>
          <w:rFonts w:ascii="Times New Roman" w:eastAsia="Times New Roman" w:hAnsi="Times New Roman"/>
          <w:sz w:val="28"/>
          <w:szCs w:val="28"/>
          <w:lang w:eastAsia="ru-RU"/>
        </w:rPr>
        <w:t xml:space="preserve"> +7 (800) 200-91-85 (круглосуточно в </w:t>
      </w:r>
      <w:proofErr w:type="gramStart"/>
      <w:r w:rsidRPr="009553D1">
        <w:rPr>
          <w:rFonts w:ascii="Times New Roman" w:eastAsia="Times New Roman" w:hAnsi="Times New Roman"/>
          <w:sz w:val="28"/>
          <w:szCs w:val="28"/>
          <w:lang w:eastAsia="ru-RU"/>
        </w:rPr>
        <w:t>режиме</w:t>
      </w:r>
      <w:proofErr w:type="gramEnd"/>
      <w:r w:rsidRPr="009553D1">
        <w:rPr>
          <w:rFonts w:ascii="Times New Roman" w:eastAsia="Times New Roman" w:hAnsi="Times New Roman"/>
          <w:sz w:val="28"/>
          <w:szCs w:val="28"/>
          <w:lang w:eastAsia="ru-RU"/>
        </w:rPr>
        <w:t xml:space="preserve"> 24/7).</w:t>
      </w:r>
    </w:p>
    <w:p w:rsidR="006D1A07" w:rsidRDefault="006D1A07" w:rsidP="009553D1">
      <w:pPr>
        <w:shd w:val="clear" w:color="auto" w:fill="FFFFFF"/>
        <w:spacing w:after="0" w:line="285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6D1A07" w:rsidRPr="009553D1" w:rsidRDefault="006D1A07" w:rsidP="009553D1">
      <w:pPr>
        <w:shd w:val="clear" w:color="auto" w:fill="FFFFFF"/>
        <w:spacing w:after="0" w:line="285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1A07" w:rsidRPr="006D1A07" w:rsidRDefault="006D1A07" w:rsidP="006D1A0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1A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Список телефонов горячей линии </w:t>
      </w:r>
      <w:r w:rsidRPr="006D1A07">
        <w:rPr>
          <w:rFonts w:ascii="Times New Roman" w:eastAsia="Times New Roman" w:hAnsi="Times New Roman"/>
          <w:b/>
          <w:sz w:val="28"/>
          <w:szCs w:val="28"/>
          <w:lang w:eastAsia="ru-RU"/>
        </w:rPr>
        <w:t>общеобразовательных организаций</w:t>
      </w:r>
    </w:p>
    <w:p w:rsidR="006D1A07" w:rsidRPr="006D1A07" w:rsidRDefault="006D1A07" w:rsidP="006D1A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1A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вопросам </w:t>
      </w:r>
      <w:r w:rsidRPr="006D1A07">
        <w:rPr>
          <w:rFonts w:ascii="Times New Roman" w:hAnsi="Times New Roman"/>
          <w:b/>
          <w:sz w:val="28"/>
          <w:szCs w:val="28"/>
        </w:rPr>
        <w:t>организации образовательного процесса с применением электронного обучения и дистанционных образовательных технологий</w:t>
      </w:r>
    </w:p>
    <w:p w:rsidR="006D1A07" w:rsidRPr="006D1A07" w:rsidRDefault="006D1A07" w:rsidP="006D1A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96"/>
        <w:gridCol w:w="3544"/>
      </w:tblGrid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общеобразовательной</w:t>
            </w:r>
            <w:proofErr w:type="gramEnd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 горячей линии</w:t>
            </w: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образовательное учреждение «</w:t>
            </w:r>
            <w:proofErr w:type="gramStart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школа №1 имени Алексея Владимировича </w:t>
            </w:r>
            <w:proofErr w:type="spellStart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Войналовича</w:t>
            </w:r>
            <w:proofErr w:type="spellEnd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8(3466)21-48-05</w:t>
            </w:r>
          </w:p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школа №2 – многопрофильная имени заслуженного строителя Российской Федерации Евгения Ивановича Куропаткина»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8(3466)29-12-90</w:t>
            </w:r>
          </w:p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gramStart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 №3»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8(3466)45-95-81</w:t>
            </w: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gramStart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 №5»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8(3466)43-35-38</w:t>
            </w: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gramStart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 №6»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8(3466)24-87-23</w:t>
            </w: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gramStart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 №7»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8(3466)67-16-06</w:t>
            </w: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gramStart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 №8»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8(3466)25-00-36</w:t>
            </w:r>
          </w:p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8(3466)61-56-68</w:t>
            </w: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gramStart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 №9 с углубленным изучением отдельных предметов»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8(3466)41-02-46</w:t>
            </w:r>
          </w:p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8(3466)41-11-05</w:t>
            </w: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gramStart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 №10»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8(3466)24-41-01</w:t>
            </w:r>
          </w:p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8(3466)24-38-99</w:t>
            </w: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gramStart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 №11»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8(3466)45-14-80</w:t>
            </w: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Муниципальное бюджетное общеобразовательное учреждение «</w:t>
            </w:r>
            <w:proofErr w:type="gramStart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 №12»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8(3466)46-28-70</w:t>
            </w: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gramStart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 №13»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8(3466)46-80-23</w:t>
            </w:r>
          </w:p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8(3466)65-16-62</w:t>
            </w: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gramStart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 №14»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8(3466)45-14-88</w:t>
            </w:r>
          </w:p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gramStart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 №15»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(919) 531-44-27</w:t>
            </w:r>
          </w:p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(982) 588-66-03</w:t>
            </w:r>
          </w:p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+7 (912) 906-33-01</w:t>
            </w: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gramStart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 №17»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8(3466)21-04-08</w:t>
            </w: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gramStart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 №18»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8(3466)27-22-40 (доб. 19)</w:t>
            </w: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gramStart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 №19»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8(3466)46-11-67</w:t>
            </w: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gramStart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 №21»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8(3466)46-53-85</w:t>
            </w:r>
          </w:p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8(3466)43-01-92</w:t>
            </w: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gramStart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 №22»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8(3466)43-34-28</w:t>
            </w: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gramStart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 №23 с углубленным изучением иностранных языков»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8(3466)46-20-11</w:t>
            </w: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gramStart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 №25»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8(3466)25-07-17</w:t>
            </w: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 общеобразовательное учреждение «</w:t>
            </w:r>
            <w:proofErr w:type="gramStart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 №29»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8(3466)26-45-24</w:t>
            </w:r>
          </w:p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8(3466)56-29-55</w:t>
            </w: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gramStart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 №30 с углубленным изучением отдельных предметов»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8(3466)45-54-50</w:t>
            </w:r>
          </w:p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gramStart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 №31 с углубленным изучением предметов художественно-эстетического профиля»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8(3466)27-12-40</w:t>
            </w:r>
          </w:p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gramStart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 №32»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8(3466)45-04-50</w:t>
            </w: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gramStart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 №34»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8(3466)46-51-34</w:t>
            </w:r>
          </w:p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8(3466)46-63-75</w:t>
            </w: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gramStart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 №40»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8(3466)26-32-50</w:t>
            </w:r>
          </w:p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gramStart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 №42»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8</w:t>
            </w: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(3466) 26-36-77</w:t>
            </w: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gramStart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 №43»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8(3466)26-01-16</w:t>
            </w:r>
          </w:p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8(3466)26-23-12</w:t>
            </w: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№1»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8(3466)45-15-24</w:t>
            </w:r>
          </w:p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8(3466)45-14-59</w:t>
            </w: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№2»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8(3466)46-61-90</w:t>
            </w:r>
          </w:p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8(3466)64-27-87</w:t>
            </w: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«Лицей»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8(3466)43-25-88</w:t>
            </w: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«Лицей №2»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8(3466)46-54-68</w:t>
            </w:r>
          </w:p>
        </w:tc>
      </w:tr>
      <w:tr w:rsidR="006D1A07" w:rsidRPr="006D1A07" w:rsidTr="009E21C4">
        <w:tc>
          <w:tcPr>
            <w:tcW w:w="6096" w:type="dxa"/>
          </w:tcPr>
          <w:p w:rsidR="006D1A07" w:rsidRPr="006D1A07" w:rsidRDefault="006D1A07" w:rsidP="006D1A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Частное общеобразовательное учреждение "Православная гимназия в честь Казанской иконы Божьей Матери"</w:t>
            </w:r>
          </w:p>
        </w:tc>
        <w:tc>
          <w:tcPr>
            <w:tcW w:w="3544" w:type="dxa"/>
          </w:tcPr>
          <w:p w:rsidR="006D1A07" w:rsidRPr="006D1A07" w:rsidRDefault="006D1A07" w:rsidP="006D1A0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8(3466)43-07-03</w:t>
            </w:r>
          </w:p>
        </w:tc>
      </w:tr>
    </w:tbl>
    <w:p w:rsidR="009553D1" w:rsidRPr="009553D1" w:rsidRDefault="009553D1">
      <w:pPr>
        <w:jc w:val="center"/>
        <w:rPr>
          <w:rFonts w:ascii="Times New Roman" w:hAnsi="Times New Roman"/>
          <w:sz w:val="28"/>
          <w:szCs w:val="28"/>
        </w:rPr>
      </w:pPr>
    </w:p>
    <w:sectPr w:rsidR="009553D1" w:rsidRPr="00955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3D1"/>
    <w:rsid w:val="000E66F5"/>
    <w:rsid w:val="006D1A07"/>
    <w:rsid w:val="0095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Елена Алексеевна</dc:creator>
  <cp:lastModifiedBy>Алексеева Елена Алексеевна</cp:lastModifiedBy>
  <cp:revision>3</cp:revision>
  <dcterms:created xsi:type="dcterms:W3CDTF">2020-03-27T06:50:00Z</dcterms:created>
  <dcterms:modified xsi:type="dcterms:W3CDTF">2020-03-27T07:57:00Z</dcterms:modified>
</cp:coreProperties>
</file>