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66" w:rsidRDefault="00ED3024" w:rsidP="004837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91166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227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DE7" w:rsidRPr="009F7DE7" w:rsidRDefault="009F7DE7" w:rsidP="009F7D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7DE7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МУНИЦИПАЛЬНОЕ ОБРАЗОВАНИЕ ГОРОДСКОЙ ОКРУГ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sym w:font="Symbol" w:char="F02D"/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91166" w:rsidRPr="00F979B5" w:rsidRDefault="00F979B5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ДУМА ГОРОДА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91166" w:rsidRDefault="00F979B5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291166" w:rsidRDefault="00291166" w:rsidP="002911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291166" w:rsidRPr="00AA288A" w:rsidRDefault="00E93745" w:rsidP="002911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="00AA288A" w:rsidRPr="00AA288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«___</w:t>
      </w:r>
      <w:r w:rsidRPr="00E93745">
        <w:rPr>
          <w:rFonts w:ascii="Times New Roman" w:hAnsi="Times New Roman"/>
          <w:sz w:val="28"/>
          <w:szCs w:val="28"/>
        </w:rPr>
        <w:t>»</w:t>
      </w:r>
      <w:r w:rsidR="00AA288A" w:rsidRPr="00AA288A">
        <w:rPr>
          <w:rFonts w:ascii="Times New Roman" w:hAnsi="Times New Roman"/>
          <w:sz w:val="28"/>
          <w:szCs w:val="28"/>
        </w:rPr>
        <w:t xml:space="preserve"> </w:t>
      </w:r>
      <w:r w:rsidR="0048371A">
        <w:rPr>
          <w:rFonts w:ascii="Times New Roman" w:hAnsi="Times New Roman"/>
          <w:sz w:val="28"/>
          <w:szCs w:val="28"/>
        </w:rPr>
        <w:t>__________20</w:t>
      </w:r>
      <w:r w:rsidR="00F979B5">
        <w:rPr>
          <w:rFonts w:ascii="Times New Roman" w:hAnsi="Times New Roman"/>
          <w:sz w:val="28"/>
          <w:szCs w:val="28"/>
        </w:rPr>
        <w:t>22</w:t>
      </w:r>
      <w:r w:rsidR="00AA288A" w:rsidRPr="00AA288A">
        <w:rPr>
          <w:rFonts w:ascii="Times New Roman" w:hAnsi="Times New Roman"/>
          <w:sz w:val="28"/>
          <w:szCs w:val="28"/>
        </w:rPr>
        <w:t xml:space="preserve"> года</w:t>
      </w:r>
      <w:r w:rsidR="0063146E" w:rsidRPr="00AA28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F979B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291166" w:rsidRPr="00AA28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№</w:t>
      </w:r>
      <w:r w:rsidR="0048371A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</w:p>
    <w:p w:rsidR="000E777D" w:rsidRDefault="000E777D" w:rsidP="002911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1166" w:rsidRPr="00994B25" w:rsidRDefault="00AA1D6B" w:rsidP="00F979B5">
      <w:pPr>
        <w:pStyle w:val="ConsPlusTitle"/>
        <w:tabs>
          <w:tab w:val="left" w:pos="3969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 внесении изменени</w:t>
      </w:r>
      <w:r w:rsidR="00F979B5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 xml:space="preserve"> в решение Думы города Нижневартовска </w:t>
      </w:r>
      <w:r w:rsidR="00F979B5">
        <w:rPr>
          <w:rFonts w:ascii="Times New Roman" w:hAnsi="Times New Roman" w:cs="Times New Roman"/>
          <w:b w:val="0"/>
          <w:bCs/>
          <w:sz w:val="28"/>
          <w:szCs w:val="28"/>
        </w:rPr>
        <w:t xml:space="preserve">                 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DF36DD">
        <w:rPr>
          <w:rFonts w:ascii="Times New Roman" w:hAnsi="Times New Roman" w:cs="Times New Roman"/>
          <w:b w:val="0"/>
          <w:bCs/>
          <w:sz w:val="28"/>
          <w:szCs w:val="28"/>
        </w:rPr>
        <w:t>22.12.2016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 xml:space="preserve"> №</w:t>
      </w:r>
      <w:r w:rsidR="00DF36DD">
        <w:rPr>
          <w:rFonts w:ascii="Times New Roman" w:hAnsi="Times New Roman" w:cs="Times New Roman"/>
          <w:b w:val="0"/>
          <w:bCs/>
          <w:sz w:val="28"/>
          <w:szCs w:val="28"/>
        </w:rPr>
        <w:t>84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F36DD" w:rsidRPr="00DF36DD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DF36DD" w:rsidRPr="00DF36DD">
        <w:rPr>
          <w:rFonts w:ascii="Times New Roman" w:hAnsi="Times New Roman" w:cs="Times New Roman"/>
          <w:b w:val="0"/>
          <w:sz w:val="28"/>
          <w:szCs w:val="28"/>
        </w:rPr>
        <w:t>О Положении о</w:t>
      </w:r>
      <w:r w:rsidR="00FD3CFE">
        <w:rPr>
          <w:rFonts w:ascii="Times New Roman" w:hAnsi="Times New Roman" w:cs="Times New Roman"/>
          <w:b w:val="0"/>
          <w:sz w:val="28"/>
          <w:szCs w:val="28"/>
        </w:rPr>
        <w:t> </w:t>
      </w:r>
      <w:r w:rsidR="00DF36DD" w:rsidRPr="00DF36DD">
        <w:rPr>
          <w:rFonts w:ascii="Times New Roman" w:hAnsi="Times New Roman" w:cs="Times New Roman"/>
          <w:b w:val="0"/>
          <w:sz w:val="28"/>
          <w:szCs w:val="28"/>
        </w:rPr>
        <w:t>наградах и почетн</w:t>
      </w:r>
      <w:r w:rsidR="00DF36DD">
        <w:rPr>
          <w:rFonts w:ascii="Times New Roman" w:hAnsi="Times New Roman" w:cs="Times New Roman"/>
          <w:b w:val="0"/>
          <w:sz w:val="28"/>
          <w:szCs w:val="28"/>
        </w:rPr>
        <w:t>ом звании города Нижневартовска»</w:t>
      </w:r>
      <w:r w:rsidRPr="00DF36D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AA1D6B">
        <w:rPr>
          <w:rFonts w:ascii="Times New Roman" w:hAnsi="Times New Roman" w:cs="Times New Roman"/>
          <w:b w:val="0"/>
          <w:bCs/>
          <w:sz w:val="28"/>
          <w:szCs w:val="28"/>
        </w:rPr>
        <w:t>(с изменениями)</w:t>
      </w:r>
    </w:p>
    <w:p w:rsidR="000E777D" w:rsidRDefault="000E777D" w:rsidP="00AA1D6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AA1D6B" w:rsidRPr="00034339" w:rsidRDefault="00AA1D6B" w:rsidP="00500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Рассмотрев проект решения Думы города Нижневартовска</w:t>
      </w:r>
      <w:r w:rsidR="00FF62D2"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внесении изменения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36DD" w:rsidRPr="00AA1D6B">
        <w:rPr>
          <w:rFonts w:ascii="Times New Roman" w:hAnsi="Times New Roman"/>
          <w:bCs/>
          <w:sz w:val="28"/>
          <w:szCs w:val="28"/>
        </w:rPr>
        <w:t xml:space="preserve">от </w:t>
      </w:r>
      <w:r w:rsidR="00DF36DD" w:rsidRPr="00DF36DD">
        <w:rPr>
          <w:rFonts w:ascii="Times New Roman" w:hAnsi="Times New Roman"/>
          <w:bCs/>
          <w:sz w:val="28"/>
          <w:szCs w:val="28"/>
        </w:rPr>
        <w:t>22.12.2016 №84 «</w:t>
      </w:r>
      <w:r w:rsidR="00DF36DD" w:rsidRPr="00DF36DD">
        <w:rPr>
          <w:rFonts w:ascii="Times New Roman" w:hAnsi="Times New Roman"/>
          <w:sz w:val="28"/>
          <w:szCs w:val="28"/>
        </w:rPr>
        <w:t>О Положении о наградах и почетном звании города Нижневартовска»</w:t>
      </w:r>
      <w:r w:rsidR="00DF36DD" w:rsidRPr="00DF36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(с изменениями)»</w:t>
      </w:r>
      <w:r w:rsidRPr="0003433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внесенный </w:t>
      </w:r>
      <w:r w:rsidR="00DF36DD">
        <w:rPr>
          <w:rFonts w:ascii="Times New Roman" w:eastAsia="Times New Roman" w:hAnsi="Times New Roman"/>
          <w:sz w:val="28"/>
          <w:szCs w:val="28"/>
          <w:lang w:eastAsia="ru-RU"/>
        </w:rPr>
        <w:t>депутатами Ду</w:t>
      </w:r>
      <w:r w:rsidR="00420102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F36D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Нижневартовска, руководствуясь статьей 19 Устава города Нижневартовска, </w:t>
      </w:r>
    </w:p>
    <w:p w:rsidR="00AA1D6B" w:rsidRPr="00034339" w:rsidRDefault="00AA1D6B" w:rsidP="00500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A1D6B" w:rsidRPr="00034339" w:rsidRDefault="00AA1D6B" w:rsidP="00500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4339"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AA1D6B" w:rsidRDefault="00AA1D6B" w:rsidP="005007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758C" w:rsidRDefault="00E60995" w:rsidP="00E609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9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D6B" w:rsidRPr="00DF36D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979B5" w:rsidRPr="00DF36DD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AA1D6B" w:rsidRPr="00DF36DD">
        <w:rPr>
          <w:rFonts w:ascii="Times New Roman" w:hAnsi="Times New Roman" w:cs="Times New Roman"/>
          <w:sz w:val="28"/>
          <w:szCs w:val="28"/>
        </w:rPr>
        <w:t xml:space="preserve">в приложение 1 к решению Думы города Нижневартовска </w:t>
      </w:r>
      <w:r w:rsidR="00DF36DD" w:rsidRPr="00DF36DD">
        <w:rPr>
          <w:rFonts w:ascii="Times New Roman" w:hAnsi="Times New Roman" w:cs="Times New Roman"/>
          <w:bCs/>
          <w:sz w:val="28"/>
          <w:szCs w:val="28"/>
        </w:rPr>
        <w:t>от 22.12.2016 №84 «</w:t>
      </w:r>
      <w:r w:rsidR="00DF36DD" w:rsidRPr="00DF36DD">
        <w:rPr>
          <w:rFonts w:ascii="Times New Roman" w:hAnsi="Times New Roman" w:cs="Times New Roman"/>
          <w:sz w:val="28"/>
          <w:szCs w:val="28"/>
        </w:rPr>
        <w:t>О Положении о наградах и почетном звании города Нижневартовска»</w:t>
      </w:r>
      <w:r w:rsidR="00DF36DD" w:rsidRPr="00DF36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1D6B" w:rsidRPr="00DF36DD">
        <w:rPr>
          <w:rFonts w:ascii="Times New Roman" w:hAnsi="Times New Roman" w:cs="Times New Roman"/>
          <w:bCs/>
          <w:sz w:val="28"/>
          <w:szCs w:val="28"/>
        </w:rPr>
        <w:t>(с изменениями</w:t>
      </w:r>
      <w:r w:rsidR="00DF36DD" w:rsidRPr="00DF36DD">
        <w:rPr>
          <w:rFonts w:ascii="Times New Roman" w:hAnsi="Times New Roman" w:cs="Times New Roman"/>
          <w:sz w:val="28"/>
          <w:szCs w:val="28"/>
        </w:rPr>
        <w:t xml:space="preserve"> от 27.10.2017 </w:t>
      </w:r>
      <w:hyperlink r:id="rId8" w:history="1">
        <w:r w:rsidR="00DF36D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DF36DD" w:rsidRPr="00DF36D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234</w:t>
        </w:r>
      </w:hyperlink>
      <w:r w:rsidR="00DF36DD" w:rsidRPr="00DF36DD">
        <w:rPr>
          <w:rFonts w:ascii="Times New Roman" w:hAnsi="Times New Roman" w:cs="Times New Roman"/>
          <w:sz w:val="28"/>
          <w:szCs w:val="28"/>
        </w:rPr>
        <w:t>,</w:t>
      </w:r>
      <w:r w:rsidR="0050077C">
        <w:rPr>
          <w:rFonts w:ascii="Times New Roman" w:hAnsi="Times New Roman" w:cs="Times New Roman"/>
          <w:sz w:val="28"/>
          <w:szCs w:val="28"/>
        </w:rPr>
        <w:t xml:space="preserve"> </w:t>
      </w:r>
      <w:r w:rsidR="00DF36DD" w:rsidRPr="00DF36DD">
        <w:rPr>
          <w:rFonts w:ascii="Times New Roman" w:hAnsi="Times New Roman" w:cs="Times New Roman"/>
          <w:sz w:val="28"/>
          <w:szCs w:val="28"/>
        </w:rPr>
        <w:t>от</w:t>
      </w:r>
      <w:r w:rsidR="00FD3CFE">
        <w:rPr>
          <w:rFonts w:ascii="Times New Roman" w:hAnsi="Times New Roman" w:cs="Times New Roman"/>
          <w:sz w:val="28"/>
          <w:szCs w:val="28"/>
        </w:rPr>
        <w:t> </w:t>
      </w:r>
      <w:r w:rsidR="00DF36DD" w:rsidRPr="00DF36DD">
        <w:rPr>
          <w:rFonts w:ascii="Times New Roman" w:hAnsi="Times New Roman" w:cs="Times New Roman"/>
          <w:sz w:val="28"/>
          <w:szCs w:val="28"/>
        </w:rPr>
        <w:t>27.11.2017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F36D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DF36DD" w:rsidRPr="00DF36D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258</w:t>
        </w:r>
      </w:hyperlink>
      <w:r w:rsidR="00DF36DD" w:rsidRPr="00DF36DD">
        <w:rPr>
          <w:rFonts w:ascii="Times New Roman" w:hAnsi="Times New Roman" w:cs="Times New Roman"/>
          <w:sz w:val="28"/>
          <w:szCs w:val="28"/>
        </w:rPr>
        <w:t xml:space="preserve">, от 22.12.2017 </w:t>
      </w:r>
      <w:hyperlink r:id="rId10" w:history="1">
        <w:r w:rsidR="00DF36D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DF36DD" w:rsidRPr="00DF36D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266</w:t>
        </w:r>
      </w:hyperlink>
      <w:r w:rsidR="00DF36DD" w:rsidRPr="00DF36DD">
        <w:rPr>
          <w:rFonts w:ascii="Times New Roman" w:hAnsi="Times New Roman" w:cs="Times New Roman"/>
          <w:sz w:val="28"/>
          <w:szCs w:val="28"/>
        </w:rPr>
        <w:t xml:space="preserve">, от 26.06.2020 </w:t>
      </w:r>
      <w:hyperlink r:id="rId11" w:history="1">
        <w:r w:rsidR="00DF36D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DF36DD" w:rsidRPr="00DF36D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646</w:t>
        </w:r>
      </w:hyperlink>
      <w:r w:rsidR="00DF36DD" w:rsidRPr="00DF36DD">
        <w:rPr>
          <w:rFonts w:ascii="Times New Roman" w:hAnsi="Times New Roman" w:cs="Times New Roman"/>
          <w:sz w:val="28"/>
          <w:szCs w:val="28"/>
        </w:rPr>
        <w:t>,</w:t>
      </w:r>
      <w:r w:rsidR="0050077C">
        <w:rPr>
          <w:rFonts w:ascii="Times New Roman" w:hAnsi="Times New Roman" w:cs="Times New Roman"/>
          <w:sz w:val="28"/>
          <w:szCs w:val="28"/>
        </w:rPr>
        <w:t xml:space="preserve"> </w:t>
      </w:r>
      <w:r w:rsidR="00DF36DD" w:rsidRPr="00DF36DD">
        <w:rPr>
          <w:rFonts w:ascii="Times New Roman" w:hAnsi="Times New Roman" w:cs="Times New Roman"/>
          <w:sz w:val="28"/>
          <w:szCs w:val="28"/>
        </w:rPr>
        <w:t xml:space="preserve">от 30.10.2020 </w:t>
      </w:r>
      <w:hyperlink r:id="rId12" w:history="1">
        <w:r w:rsidR="00DF36D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DF36DD" w:rsidRPr="00DF36D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675</w:t>
        </w:r>
      </w:hyperlink>
      <w:r w:rsidR="00DF36DD" w:rsidRPr="00DF36DD">
        <w:rPr>
          <w:rFonts w:ascii="Times New Roman" w:hAnsi="Times New Roman" w:cs="Times New Roman"/>
          <w:sz w:val="28"/>
          <w:szCs w:val="28"/>
        </w:rPr>
        <w:t xml:space="preserve">, от 29.10.2021 </w:t>
      </w:r>
      <w:hyperlink r:id="rId13" w:history="1">
        <w:r w:rsidR="00DF36D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DF36DD" w:rsidRPr="00DF36D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</w:hyperlink>
      <w:r w:rsidR="00DF36DD" w:rsidRPr="00DF36DD">
        <w:rPr>
          <w:rFonts w:ascii="Times New Roman" w:hAnsi="Times New Roman" w:cs="Times New Roman"/>
          <w:sz w:val="28"/>
          <w:szCs w:val="28"/>
        </w:rPr>
        <w:t xml:space="preserve">, от 28.01.2022 </w:t>
      </w:r>
      <w:hyperlink r:id="rId14" w:history="1">
        <w:r w:rsidR="00DF36D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DF36DD" w:rsidRPr="00DF36D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53</w:t>
        </w:r>
      </w:hyperlink>
      <w:r w:rsidR="00DF36DD">
        <w:rPr>
          <w:rFonts w:ascii="Times New Roman" w:hAnsi="Times New Roman" w:cs="Times New Roman"/>
          <w:sz w:val="28"/>
          <w:szCs w:val="28"/>
        </w:rPr>
        <w:t>)</w:t>
      </w:r>
      <w:r w:rsidR="001B5B1B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F979B5" w:rsidRPr="00DF36DD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DF36DD">
        <w:rPr>
          <w:rFonts w:ascii="Times New Roman" w:hAnsi="Times New Roman" w:cs="Times New Roman"/>
          <w:sz w:val="28"/>
          <w:szCs w:val="28"/>
        </w:rPr>
        <w:t>статью 5</w:t>
      </w:r>
      <w:r w:rsidR="00D6758C" w:rsidRPr="00DF36DD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DF36DD" w:rsidRDefault="00DF36DD" w:rsidP="0050077C">
      <w:pPr>
        <w:pStyle w:val="ConsPlusTitle"/>
        <w:ind w:firstLine="68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F36DD">
        <w:rPr>
          <w:rFonts w:ascii="Times New Roman" w:hAnsi="Times New Roman" w:cs="Times New Roman"/>
          <w:b w:val="0"/>
          <w:sz w:val="28"/>
          <w:szCs w:val="28"/>
        </w:rPr>
        <w:t>«5. Почетная грамота Думы города Нижневартовска</w:t>
      </w:r>
    </w:p>
    <w:p w:rsidR="00DF36DD" w:rsidRPr="00DF36DD" w:rsidRDefault="00DF36DD" w:rsidP="0050077C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36DD">
        <w:rPr>
          <w:rFonts w:ascii="Times New Roman" w:eastAsiaTheme="minorHAnsi" w:hAnsi="Times New Roman"/>
          <w:sz w:val="28"/>
          <w:szCs w:val="28"/>
        </w:rPr>
        <w:t xml:space="preserve">Почетной грамотой награждаются граждане Российской Федерации, прожившие и </w:t>
      </w:r>
      <w:r w:rsidR="00FD3CFE">
        <w:rPr>
          <w:rFonts w:ascii="Times New Roman" w:eastAsiaTheme="minorHAnsi" w:hAnsi="Times New Roman"/>
          <w:sz w:val="28"/>
          <w:szCs w:val="28"/>
        </w:rPr>
        <w:t>про</w:t>
      </w:r>
      <w:r w:rsidRPr="00DF36DD">
        <w:rPr>
          <w:rFonts w:ascii="Times New Roman" w:eastAsiaTheme="minorHAnsi" w:hAnsi="Times New Roman"/>
          <w:sz w:val="28"/>
          <w:szCs w:val="28"/>
        </w:rPr>
        <w:t>работа</w:t>
      </w:r>
      <w:r w:rsidR="00FD3CFE">
        <w:rPr>
          <w:rFonts w:ascii="Times New Roman" w:eastAsiaTheme="minorHAnsi" w:hAnsi="Times New Roman"/>
          <w:sz w:val="28"/>
          <w:szCs w:val="28"/>
        </w:rPr>
        <w:t>вш</w:t>
      </w:r>
      <w:r w:rsidRPr="00DF36DD">
        <w:rPr>
          <w:rFonts w:ascii="Times New Roman" w:eastAsiaTheme="minorHAnsi" w:hAnsi="Times New Roman"/>
          <w:sz w:val="28"/>
          <w:szCs w:val="28"/>
        </w:rPr>
        <w:t>ие на территории города Нижневартовска не менее 15 лет, за большой вклад в обеспечение прав и свобод граждан, развитие и становление местного самоуправления, формирование и реализацию социально-экономической политики муниципального образования и награжденные Благодарственным письмом Думы города Нижневартовска.</w:t>
      </w:r>
    </w:p>
    <w:p w:rsidR="00950B12" w:rsidRDefault="00DF36DD" w:rsidP="0050077C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F36DD">
        <w:rPr>
          <w:rFonts w:ascii="Times New Roman" w:hAnsi="Times New Roman"/>
          <w:sz w:val="28"/>
          <w:szCs w:val="28"/>
        </w:rPr>
        <w:t xml:space="preserve">В исключительных случаях за особый вклад в развитие муниципального образования в виде достижений и наград в различных областях научных знаний, спортивных соревнованиях российского и международного уровня, Почетной грамотой могут быть удостоены граждане Российской Федерации, прожившие </w:t>
      </w:r>
      <w:r w:rsidRPr="00DF36DD">
        <w:rPr>
          <w:rFonts w:ascii="Times New Roman" w:hAnsi="Times New Roman"/>
          <w:sz w:val="28"/>
          <w:szCs w:val="28"/>
        </w:rPr>
        <w:lastRenderedPageBreak/>
        <w:t>и проработавшие в городе Нижневартовске менее 15 лет, а также иностранные граждане.</w:t>
      </w:r>
    </w:p>
    <w:p w:rsidR="00DF36DD" w:rsidRPr="00DF36DD" w:rsidRDefault="00950B12" w:rsidP="0050077C">
      <w:pPr>
        <w:pStyle w:val="ConsPlusNormal"/>
        <w:ind w:firstLine="680"/>
        <w:jc w:val="both"/>
        <w:rPr>
          <w:rFonts w:ascii="Times New Roman" w:hAnsi="Times New Roman"/>
          <w:sz w:val="28"/>
          <w:szCs w:val="28"/>
        </w:rPr>
      </w:pPr>
      <w:r w:rsidRPr="00950B12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о Почетной грамоте Думы города Нижневартовска, порядок награждения и вручения, описания Почетной грамоты и нагрудного знака к ней, а также размер единовременной денежной премии утверждаются решением Думы города Нижневартовска.</w:t>
      </w:r>
      <w:r w:rsidR="00DF36DD">
        <w:rPr>
          <w:rFonts w:ascii="Times New Roman" w:hAnsi="Times New Roman"/>
          <w:sz w:val="28"/>
          <w:szCs w:val="28"/>
        </w:rPr>
        <w:t>».</w:t>
      </w:r>
    </w:p>
    <w:p w:rsidR="007E1693" w:rsidRDefault="00AA1D6B" w:rsidP="0050077C">
      <w:pPr>
        <w:shd w:val="clear" w:color="auto" w:fill="FFFFFF"/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758C">
        <w:rPr>
          <w:rFonts w:ascii="Times New Roman" w:eastAsia="Times New Roman" w:hAnsi="Times New Roman"/>
          <w:sz w:val="28"/>
          <w:szCs w:val="28"/>
          <w:lang w:eastAsia="ru-RU"/>
        </w:rPr>
        <w:t>2. Решение вступает</w:t>
      </w:r>
      <w:r w:rsidRPr="00AA1D6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силу после его официального опубликования.</w:t>
      </w:r>
    </w:p>
    <w:p w:rsidR="00034339" w:rsidRDefault="00034339" w:rsidP="0050077C">
      <w:pPr>
        <w:shd w:val="clear" w:color="auto" w:fill="FFFFFF"/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CFE" w:rsidRDefault="00FD3CFE" w:rsidP="0050077C">
      <w:pPr>
        <w:shd w:val="clear" w:color="auto" w:fill="FFFFFF"/>
        <w:spacing w:after="0" w:line="240" w:lineRule="auto"/>
        <w:ind w:firstLine="680"/>
        <w:jc w:val="both"/>
        <w:textAlignment w:val="top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2"/>
        <w:gridCol w:w="3776"/>
      </w:tblGrid>
      <w:tr w:rsidR="00034339" w:rsidTr="005236A8">
        <w:trPr>
          <w:trHeight w:val="1871"/>
        </w:trPr>
        <w:tc>
          <w:tcPr>
            <w:tcW w:w="5812" w:type="dxa"/>
          </w:tcPr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Председатель Думы</w:t>
            </w: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</w:p>
          <w:p w:rsidR="00034339" w:rsidRP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5236A8">
              <w:rPr>
                <w:rFonts w:ascii="Times New Roman" w:hAnsi="Times New Roman" w:cs="Times New Roman"/>
                <w:sz w:val="28"/>
                <w:szCs w:val="28"/>
              </w:rPr>
              <w:t>А.В. Сатинов</w:t>
            </w:r>
          </w:p>
          <w:p w:rsidR="00FD3CFE" w:rsidRDefault="00FD3CF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P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034339" w:rsidRDefault="00034339" w:rsidP="005236A8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«____»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36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16" w:type="dxa"/>
          </w:tcPr>
          <w:p w:rsidR="00FD3CFE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FD3C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99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орода</w:t>
            </w: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  <w:p w:rsidR="00034339" w:rsidRP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51A7">
              <w:rPr>
                <w:rFonts w:ascii="Times New Roman" w:hAnsi="Times New Roman" w:cs="Times New Roman"/>
                <w:sz w:val="28"/>
                <w:szCs w:val="28"/>
              </w:rPr>
              <w:t xml:space="preserve">___________ </w:t>
            </w:r>
            <w:r w:rsidR="005236A8">
              <w:rPr>
                <w:rFonts w:ascii="Times New Roman" w:hAnsi="Times New Roman" w:cs="Times New Roman"/>
                <w:sz w:val="28"/>
                <w:szCs w:val="28"/>
              </w:rPr>
              <w:t>Д.А. Кощенко</w:t>
            </w:r>
          </w:p>
          <w:p w:rsidR="00FD3CFE" w:rsidRDefault="00FD3CFE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4339" w:rsidRPr="00034339" w:rsidRDefault="00034339" w:rsidP="00D41D61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39" w:rsidRPr="00294B57" w:rsidRDefault="00034339" w:rsidP="005236A8">
            <w:pPr>
              <w:pStyle w:val="ConsPlusNormal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«____» 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36A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94B5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034339" w:rsidRPr="005236A8" w:rsidRDefault="00034339" w:rsidP="0003433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</w:p>
    <w:sectPr w:rsidR="00034339" w:rsidRPr="005236A8" w:rsidSect="00FD3CFE">
      <w:headerReference w:type="default" r:id="rId15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7FA" w:rsidRDefault="007E77FA" w:rsidP="00291166">
      <w:pPr>
        <w:spacing w:after="0" w:line="240" w:lineRule="auto"/>
      </w:pPr>
      <w:r>
        <w:separator/>
      </w:r>
    </w:p>
  </w:endnote>
  <w:endnote w:type="continuationSeparator" w:id="0">
    <w:p w:rsidR="007E77FA" w:rsidRDefault="007E77FA" w:rsidP="0029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7FA" w:rsidRDefault="007E77FA" w:rsidP="00291166">
      <w:pPr>
        <w:spacing w:after="0" w:line="240" w:lineRule="auto"/>
      </w:pPr>
      <w:r>
        <w:separator/>
      </w:r>
    </w:p>
  </w:footnote>
  <w:footnote w:type="continuationSeparator" w:id="0">
    <w:p w:rsidR="007E77FA" w:rsidRDefault="007E77FA" w:rsidP="00291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166" w:rsidRDefault="0029116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B5B1B">
      <w:rPr>
        <w:noProof/>
      </w:rPr>
      <w:t>2</w:t>
    </w:r>
    <w:r>
      <w:fldChar w:fldCharType="end"/>
    </w:r>
  </w:p>
  <w:p w:rsidR="00291166" w:rsidRDefault="00291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7FC"/>
    <w:multiLevelType w:val="hybridMultilevel"/>
    <w:tmpl w:val="C1A2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26F5"/>
    <w:multiLevelType w:val="hybridMultilevel"/>
    <w:tmpl w:val="93D27ED6"/>
    <w:lvl w:ilvl="0" w:tplc="A2BA5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9631AD"/>
    <w:multiLevelType w:val="hybridMultilevel"/>
    <w:tmpl w:val="5274950A"/>
    <w:lvl w:ilvl="0" w:tplc="19CE3CB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E84FD7"/>
    <w:multiLevelType w:val="hybridMultilevel"/>
    <w:tmpl w:val="06B47534"/>
    <w:lvl w:ilvl="0" w:tplc="8D580F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290DE1"/>
    <w:multiLevelType w:val="hybridMultilevel"/>
    <w:tmpl w:val="1F4E5CFA"/>
    <w:lvl w:ilvl="0" w:tplc="E64A5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AF7604"/>
    <w:multiLevelType w:val="hybridMultilevel"/>
    <w:tmpl w:val="37844106"/>
    <w:lvl w:ilvl="0" w:tplc="4AF4CC4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3DAA6E41"/>
    <w:multiLevelType w:val="hybridMultilevel"/>
    <w:tmpl w:val="9E9A0514"/>
    <w:lvl w:ilvl="0" w:tplc="C6E4912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D32716"/>
    <w:multiLevelType w:val="hybridMultilevel"/>
    <w:tmpl w:val="0F9886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3FE20FF"/>
    <w:multiLevelType w:val="hybridMultilevel"/>
    <w:tmpl w:val="70447BF8"/>
    <w:lvl w:ilvl="0" w:tplc="77F8E1F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DE071C"/>
    <w:multiLevelType w:val="hybridMultilevel"/>
    <w:tmpl w:val="80FCA440"/>
    <w:lvl w:ilvl="0" w:tplc="3D8A5C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4E83D86"/>
    <w:multiLevelType w:val="hybridMultilevel"/>
    <w:tmpl w:val="3E4C4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71602"/>
    <w:multiLevelType w:val="hybridMultilevel"/>
    <w:tmpl w:val="AADA1EFA"/>
    <w:lvl w:ilvl="0" w:tplc="21C035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66"/>
    <w:rsid w:val="00001E0C"/>
    <w:rsid w:val="00006390"/>
    <w:rsid w:val="00034339"/>
    <w:rsid w:val="000449BD"/>
    <w:rsid w:val="0006772B"/>
    <w:rsid w:val="00071DD1"/>
    <w:rsid w:val="0007586B"/>
    <w:rsid w:val="000936DD"/>
    <w:rsid w:val="000E777D"/>
    <w:rsid w:val="00120035"/>
    <w:rsid w:val="00185D65"/>
    <w:rsid w:val="001B20DD"/>
    <w:rsid w:val="001B5B1B"/>
    <w:rsid w:val="001E4EA3"/>
    <w:rsid w:val="0020116A"/>
    <w:rsid w:val="0020232C"/>
    <w:rsid w:val="002407F4"/>
    <w:rsid w:val="002467D3"/>
    <w:rsid w:val="00246CB5"/>
    <w:rsid w:val="00253BCA"/>
    <w:rsid w:val="00273F30"/>
    <w:rsid w:val="00291166"/>
    <w:rsid w:val="00294B57"/>
    <w:rsid w:val="002E7FC8"/>
    <w:rsid w:val="002F428E"/>
    <w:rsid w:val="00336772"/>
    <w:rsid w:val="00351C01"/>
    <w:rsid w:val="0037200E"/>
    <w:rsid w:val="00373633"/>
    <w:rsid w:val="00380345"/>
    <w:rsid w:val="00391035"/>
    <w:rsid w:val="003A4E3E"/>
    <w:rsid w:val="003C7726"/>
    <w:rsid w:val="004120FC"/>
    <w:rsid w:val="00416789"/>
    <w:rsid w:val="00420102"/>
    <w:rsid w:val="00425AC2"/>
    <w:rsid w:val="00431321"/>
    <w:rsid w:val="00462F44"/>
    <w:rsid w:val="0047422C"/>
    <w:rsid w:val="00477158"/>
    <w:rsid w:val="0048371A"/>
    <w:rsid w:val="004B135F"/>
    <w:rsid w:val="004F6448"/>
    <w:rsid w:val="0050077C"/>
    <w:rsid w:val="005236A8"/>
    <w:rsid w:val="0052724C"/>
    <w:rsid w:val="00531C17"/>
    <w:rsid w:val="00550F14"/>
    <w:rsid w:val="00553BC0"/>
    <w:rsid w:val="005A1E24"/>
    <w:rsid w:val="005D6B18"/>
    <w:rsid w:val="005E1E76"/>
    <w:rsid w:val="00606823"/>
    <w:rsid w:val="0063146E"/>
    <w:rsid w:val="00634FF4"/>
    <w:rsid w:val="00653F52"/>
    <w:rsid w:val="006A4817"/>
    <w:rsid w:val="006B6EA6"/>
    <w:rsid w:val="006C3FC0"/>
    <w:rsid w:val="006C4590"/>
    <w:rsid w:val="006D0639"/>
    <w:rsid w:val="007149CE"/>
    <w:rsid w:val="007151A7"/>
    <w:rsid w:val="007258E1"/>
    <w:rsid w:val="007309F9"/>
    <w:rsid w:val="00755FA5"/>
    <w:rsid w:val="00775067"/>
    <w:rsid w:val="00776C05"/>
    <w:rsid w:val="00790714"/>
    <w:rsid w:val="007B7BEB"/>
    <w:rsid w:val="007C556E"/>
    <w:rsid w:val="007E1693"/>
    <w:rsid w:val="007E77FA"/>
    <w:rsid w:val="00800B24"/>
    <w:rsid w:val="008411A6"/>
    <w:rsid w:val="008603DB"/>
    <w:rsid w:val="008726F7"/>
    <w:rsid w:val="00880FF3"/>
    <w:rsid w:val="008E0B80"/>
    <w:rsid w:val="00923FC6"/>
    <w:rsid w:val="00950B12"/>
    <w:rsid w:val="00952086"/>
    <w:rsid w:val="00965BB4"/>
    <w:rsid w:val="00994B25"/>
    <w:rsid w:val="009E6770"/>
    <w:rsid w:val="009F7DE7"/>
    <w:rsid w:val="00A145CB"/>
    <w:rsid w:val="00A24DF1"/>
    <w:rsid w:val="00A44E19"/>
    <w:rsid w:val="00A67861"/>
    <w:rsid w:val="00AA1D6B"/>
    <w:rsid w:val="00AA288A"/>
    <w:rsid w:val="00AC23B3"/>
    <w:rsid w:val="00AE7AD9"/>
    <w:rsid w:val="00AF1A9D"/>
    <w:rsid w:val="00B21BF0"/>
    <w:rsid w:val="00B30BCB"/>
    <w:rsid w:val="00C225AA"/>
    <w:rsid w:val="00C40AAA"/>
    <w:rsid w:val="00C502C6"/>
    <w:rsid w:val="00C6363D"/>
    <w:rsid w:val="00C63EC4"/>
    <w:rsid w:val="00C847E9"/>
    <w:rsid w:val="00C93E58"/>
    <w:rsid w:val="00CA17BD"/>
    <w:rsid w:val="00CC0C4F"/>
    <w:rsid w:val="00D160CF"/>
    <w:rsid w:val="00D428D2"/>
    <w:rsid w:val="00D56326"/>
    <w:rsid w:val="00D6758C"/>
    <w:rsid w:val="00D715EA"/>
    <w:rsid w:val="00D72FDC"/>
    <w:rsid w:val="00DD43C5"/>
    <w:rsid w:val="00DF36DD"/>
    <w:rsid w:val="00E427CA"/>
    <w:rsid w:val="00E60995"/>
    <w:rsid w:val="00E76C79"/>
    <w:rsid w:val="00E93745"/>
    <w:rsid w:val="00EB6A8A"/>
    <w:rsid w:val="00ED26A6"/>
    <w:rsid w:val="00ED3024"/>
    <w:rsid w:val="00F61306"/>
    <w:rsid w:val="00F645E7"/>
    <w:rsid w:val="00F80C30"/>
    <w:rsid w:val="00F979B5"/>
    <w:rsid w:val="00FC5FBC"/>
    <w:rsid w:val="00FD3CFE"/>
    <w:rsid w:val="00FE6A8F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B24E"/>
  <w15:chartTrackingRefBased/>
  <w15:docId w15:val="{283B7C96-D50A-4F93-8C90-E1072B9E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1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11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3">
    <w:name w:val="header"/>
    <w:basedOn w:val="a"/>
    <w:link w:val="a4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29116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1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29116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2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B20DD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294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F36D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F36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B0BEF973C573ACB2D0024D1D7F4D7C3C0B7B334DCA1F7C10E2759197BCF0E605114EBDC12D08AA54565E66A8FDB33829897FBE4C1E95DF2D1DA86E05d4L" TargetMode="External"/><Relationship Id="rId13" Type="http://schemas.openxmlformats.org/officeDocument/2006/relationships/hyperlink" Target="consultantplus://offline/ref=07B0BEF973C573ACB2D0024D1D7F4D7C3C0B7B334EC81D7114E6759197BCF0E605114EBDC12D08AA54565E66A8FDB33829897FBE4C1E95DF2D1DA86E05d4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07B0BEF973C573ACB2D0024D1D7F4D7C3C0B7B334ECE1F7F16EA759197BCF0E605114EBDC12D08AA54565E66A8FDB33829897FBE4C1E95DF2D1DA86E05d4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7B0BEF973C573ACB2D0024D1D7F4D7C3C0B7B334ECD1C7F19EA759197BCF0E605114EBDC12D08AA54565E66A8FDB33829897FBE4C1E95DF2D1DA86E05d4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7B0BEF973C573ACB2D0024D1D7F4D7C3C0B7B334DCA1B7A11E1759197BCF0E605114EBDC12D08AA54565E66A8FDB33829897FBE4C1E95DF2D1DA86E05d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B0BEF973C573ACB2D0024D1D7F4D7C3C0B7B334DCA1D7D18E4759197BCF0E605114EBDC12D08AA54565E66A8FDB33829897FBE4C1E95DF2D1DA86E05d4L" TargetMode="External"/><Relationship Id="rId14" Type="http://schemas.openxmlformats.org/officeDocument/2006/relationships/hyperlink" Target="consultantplus://offline/ref=07B0BEF973C573ACB2D0024D1D7F4D7C3C0B7B334EC8177810EA759197BCF0E605114EBDC12D08AA54565E66A8FDB33829897FBE4C1E95DF2D1DA86E05d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Links>
    <vt:vector size="6" baseType="variant">
      <vt:variant>
        <vt:i4>3604584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consultantplus://offline/ref=CEE68262AA8E563A383CCB65F7260872CDD46CCA1C4F397AAAB6D5F1B65E6DE0tCf6F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Некрасова Наталья Сергеевна</cp:lastModifiedBy>
  <cp:revision>27</cp:revision>
  <cp:lastPrinted>2022-03-16T06:25:00Z</cp:lastPrinted>
  <dcterms:created xsi:type="dcterms:W3CDTF">2019-08-15T10:23:00Z</dcterms:created>
  <dcterms:modified xsi:type="dcterms:W3CDTF">2022-03-16T06:25:00Z</dcterms:modified>
</cp:coreProperties>
</file>