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0C6" w:rsidRPr="00837972" w:rsidRDefault="00693EB4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6"/>
          <w:szCs w:val="26"/>
        </w:rPr>
      </w:pPr>
      <w:r w:rsidRPr="00837972">
        <w:rPr>
          <w:color w:val="000000"/>
          <w:sz w:val="26"/>
          <w:szCs w:val="26"/>
        </w:rPr>
        <w:t xml:space="preserve">3 судебные инстанции поддержали решение Ханты-Мансийского УФАС России </w:t>
      </w:r>
      <w:r w:rsidR="00B7420B" w:rsidRPr="00837972">
        <w:rPr>
          <w:color w:val="000000"/>
          <w:sz w:val="26"/>
          <w:szCs w:val="26"/>
        </w:rPr>
        <w:t>об</w:t>
      </w:r>
      <w:r w:rsidRPr="00837972">
        <w:rPr>
          <w:color w:val="000000"/>
          <w:sz w:val="26"/>
          <w:szCs w:val="26"/>
        </w:rPr>
        <w:t xml:space="preserve"> отказе во включении в реестр недобросовестных поставщиков </w:t>
      </w:r>
    </w:p>
    <w:p w:rsidR="00693EB4" w:rsidRDefault="00693EB4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837972" w:rsidRPr="00837972" w:rsidRDefault="00837972" w:rsidP="00B742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837972">
        <w:rPr>
          <w:b w:val="0"/>
          <w:color w:val="000000"/>
          <w:sz w:val="26"/>
          <w:szCs w:val="26"/>
        </w:rPr>
        <w:t>БУ ВО ХМАО – Югры «</w:t>
      </w:r>
      <w:proofErr w:type="spellStart"/>
      <w:r w:rsidRPr="00837972">
        <w:rPr>
          <w:b w:val="0"/>
          <w:color w:val="000000"/>
          <w:sz w:val="26"/>
          <w:szCs w:val="26"/>
        </w:rPr>
        <w:t>Ханты-Мансийская</w:t>
      </w:r>
      <w:proofErr w:type="spellEnd"/>
      <w:r w:rsidRPr="00837972">
        <w:rPr>
          <w:b w:val="0"/>
          <w:color w:val="000000"/>
          <w:sz w:val="26"/>
          <w:szCs w:val="26"/>
        </w:rPr>
        <w:t xml:space="preserve"> государственная медицинская академия» обратилось в антимонопольный орган с заявлением о включении в реестр недобросовестных поставщиков Общества с ограниченной ответственностью </w:t>
      </w:r>
      <w:r w:rsidR="00B824C0">
        <w:rPr>
          <w:b w:val="0"/>
          <w:color w:val="000000"/>
          <w:sz w:val="26"/>
          <w:szCs w:val="26"/>
        </w:rPr>
        <w:t>ч</w:t>
      </w:r>
      <w:r w:rsidRPr="00837972">
        <w:rPr>
          <w:b w:val="0"/>
          <w:color w:val="000000"/>
          <w:sz w:val="26"/>
          <w:szCs w:val="26"/>
        </w:rPr>
        <w:t xml:space="preserve">астную охранную организацию «Ирбис» за неоднократное нарушение условий договора. </w:t>
      </w:r>
    </w:p>
    <w:p w:rsidR="00693EB4" w:rsidRPr="00837972" w:rsidRDefault="00837972" w:rsidP="00B742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837972">
        <w:rPr>
          <w:b w:val="0"/>
          <w:color w:val="000000"/>
          <w:sz w:val="26"/>
          <w:szCs w:val="26"/>
        </w:rPr>
        <w:t xml:space="preserve">Как следует из материалов дела, </w:t>
      </w:r>
      <w:r w:rsidR="00693EB4" w:rsidRPr="00837972">
        <w:rPr>
          <w:b w:val="0"/>
          <w:color w:val="000000"/>
          <w:sz w:val="26"/>
          <w:szCs w:val="26"/>
        </w:rPr>
        <w:t>«</w:t>
      </w:r>
      <w:proofErr w:type="spellStart"/>
      <w:r w:rsidR="00693EB4" w:rsidRPr="00837972">
        <w:rPr>
          <w:b w:val="0"/>
          <w:color w:val="000000"/>
          <w:sz w:val="26"/>
          <w:szCs w:val="26"/>
        </w:rPr>
        <w:t>Ханты-Мансийская</w:t>
      </w:r>
      <w:proofErr w:type="spellEnd"/>
      <w:r w:rsidR="00693EB4" w:rsidRPr="00837972">
        <w:rPr>
          <w:b w:val="0"/>
          <w:color w:val="000000"/>
          <w:sz w:val="26"/>
          <w:szCs w:val="26"/>
        </w:rPr>
        <w:t xml:space="preserve"> государственная медицинская академия»</w:t>
      </w:r>
      <w:r w:rsidR="00B7420B" w:rsidRPr="00837972">
        <w:rPr>
          <w:b w:val="0"/>
          <w:color w:val="000000"/>
          <w:sz w:val="26"/>
          <w:szCs w:val="26"/>
        </w:rPr>
        <w:t>,</w:t>
      </w:r>
      <w:r w:rsidR="00693EB4" w:rsidRPr="00837972">
        <w:rPr>
          <w:b w:val="0"/>
          <w:color w:val="000000"/>
          <w:sz w:val="26"/>
          <w:szCs w:val="26"/>
        </w:rPr>
        <w:t xml:space="preserve"> проведя открытый электронный аукцион на оказание услуг по охране объектов и обеспечения </w:t>
      </w:r>
      <w:proofErr w:type="spellStart"/>
      <w:r w:rsidR="00693EB4" w:rsidRPr="00837972">
        <w:rPr>
          <w:b w:val="0"/>
          <w:color w:val="000000"/>
          <w:sz w:val="26"/>
          <w:szCs w:val="26"/>
        </w:rPr>
        <w:t>внутриобъектовог</w:t>
      </w:r>
      <w:r w:rsidR="008C3506" w:rsidRPr="00837972">
        <w:rPr>
          <w:b w:val="0"/>
          <w:color w:val="000000"/>
          <w:sz w:val="26"/>
          <w:szCs w:val="26"/>
        </w:rPr>
        <w:t>о</w:t>
      </w:r>
      <w:proofErr w:type="spellEnd"/>
      <w:r w:rsidR="008C3506" w:rsidRPr="00837972">
        <w:rPr>
          <w:b w:val="0"/>
          <w:color w:val="000000"/>
          <w:sz w:val="26"/>
          <w:szCs w:val="26"/>
        </w:rPr>
        <w:t xml:space="preserve"> и пропускного режимов</w:t>
      </w:r>
      <w:r w:rsidR="00B7420B" w:rsidRPr="00837972">
        <w:rPr>
          <w:b w:val="0"/>
          <w:color w:val="000000"/>
          <w:sz w:val="26"/>
          <w:szCs w:val="26"/>
        </w:rPr>
        <w:t>,</w:t>
      </w:r>
      <w:r w:rsidR="008C3506" w:rsidRPr="00837972">
        <w:rPr>
          <w:b w:val="0"/>
          <w:color w:val="000000"/>
          <w:sz w:val="26"/>
          <w:szCs w:val="26"/>
        </w:rPr>
        <w:t xml:space="preserve"> заключила договор с победителем торгов ООО ЧОО «Ирбис». </w:t>
      </w:r>
    </w:p>
    <w:p w:rsidR="00B7420B" w:rsidRPr="00837972" w:rsidRDefault="008C3506" w:rsidP="00B742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837972">
        <w:rPr>
          <w:b w:val="0"/>
          <w:color w:val="000000"/>
          <w:sz w:val="26"/>
          <w:szCs w:val="26"/>
        </w:rPr>
        <w:t xml:space="preserve">По условиям договора, охранная организация в период с 1 января 2016 года по 31 декабря 2016 года обязуется своевременно и качественно оказывать </w:t>
      </w:r>
      <w:r w:rsidR="00B7420B" w:rsidRPr="00837972">
        <w:rPr>
          <w:b w:val="0"/>
          <w:color w:val="000000"/>
          <w:sz w:val="26"/>
          <w:szCs w:val="26"/>
        </w:rPr>
        <w:t xml:space="preserve">охранные </w:t>
      </w:r>
      <w:r w:rsidRPr="00837972">
        <w:rPr>
          <w:b w:val="0"/>
          <w:color w:val="000000"/>
          <w:sz w:val="26"/>
          <w:szCs w:val="26"/>
        </w:rPr>
        <w:t>услуги</w:t>
      </w:r>
      <w:r w:rsidR="00B7420B" w:rsidRPr="00837972">
        <w:rPr>
          <w:b w:val="0"/>
          <w:color w:val="000000"/>
          <w:sz w:val="26"/>
          <w:szCs w:val="26"/>
        </w:rPr>
        <w:t>.</w:t>
      </w:r>
    </w:p>
    <w:p w:rsidR="00EC6018" w:rsidRPr="00837972" w:rsidRDefault="008C3506" w:rsidP="00B742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837972">
        <w:rPr>
          <w:b w:val="0"/>
          <w:color w:val="000000"/>
          <w:sz w:val="26"/>
          <w:szCs w:val="26"/>
        </w:rPr>
        <w:t xml:space="preserve">Однако 6 января 2016 года </w:t>
      </w:r>
      <w:r w:rsidR="00671660">
        <w:rPr>
          <w:b w:val="0"/>
          <w:color w:val="000000"/>
          <w:sz w:val="26"/>
          <w:szCs w:val="26"/>
        </w:rPr>
        <w:t>медицинская академия</w:t>
      </w:r>
      <w:r w:rsidR="00EC6018" w:rsidRPr="00837972">
        <w:rPr>
          <w:b w:val="0"/>
          <w:color w:val="000000"/>
          <w:sz w:val="26"/>
          <w:szCs w:val="26"/>
        </w:rPr>
        <w:t>,</w:t>
      </w:r>
      <w:r w:rsidRPr="00837972">
        <w:rPr>
          <w:b w:val="0"/>
          <w:color w:val="000000"/>
          <w:sz w:val="26"/>
          <w:szCs w:val="26"/>
        </w:rPr>
        <w:t xml:space="preserve"> ссылаясь на ненадлежащее выполнение охранной организацией условий договора</w:t>
      </w:r>
      <w:r w:rsidR="00EC6018" w:rsidRPr="00837972">
        <w:rPr>
          <w:b w:val="0"/>
          <w:color w:val="000000"/>
          <w:sz w:val="26"/>
          <w:szCs w:val="26"/>
        </w:rPr>
        <w:t>,</w:t>
      </w:r>
      <w:r w:rsidRPr="00837972">
        <w:rPr>
          <w:b w:val="0"/>
          <w:color w:val="000000"/>
          <w:sz w:val="26"/>
          <w:szCs w:val="26"/>
        </w:rPr>
        <w:t xml:space="preserve"> </w:t>
      </w:r>
      <w:r w:rsidR="00EC6018" w:rsidRPr="00837972">
        <w:rPr>
          <w:b w:val="0"/>
          <w:color w:val="000000"/>
          <w:sz w:val="26"/>
          <w:szCs w:val="26"/>
        </w:rPr>
        <w:t>в одностороннем порядке отказало</w:t>
      </w:r>
      <w:r w:rsidRPr="00837972">
        <w:rPr>
          <w:b w:val="0"/>
          <w:color w:val="000000"/>
          <w:sz w:val="26"/>
          <w:szCs w:val="26"/>
        </w:rPr>
        <w:t xml:space="preserve">сь от его исполнения. </w:t>
      </w:r>
      <w:r w:rsidR="00EC6018" w:rsidRPr="00837972">
        <w:rPr>
          <w:b w:val="0"/>
          <w:color w:val="000000"/>
          <w:sz w:val="26"/>
          <w:szCs w:val="26"/>
        </w:rPr>
        <w:t xml:space="preserve">После чего, обратилось в Ханты-Мансийское УФАС России для включения ООО ЧОО «Ирбис» в реестр недобросовестных поставщиков. </w:t>
      </w:r>
    </w:p>
    <w:p w:rsidR="00B7420B" w:rsidRPr="00837972" w:rsidRDefault="00EC6018" w:rsidP="00B742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837972">
        <w:rPr>
          <w:b w:val="0"/>
          <w:color w:val="000000"/>
          <w:sz w:val="26"/>
          <w:szCs w:val="26"/>
        </w:rPr>
        <w:t xml:space="preserve">«Ханты-Мансийское УФАС России пришло к выводу, что факт недобросовестного исполнения условий договора со стороны охранного предприятия не подтверждается, </w:t>
      </w:r>
      <w:r w:rsidR="00B7420B" w:rsidRPr="00837972">
        <w:rPr>
          <w:b w:val="0"/>
          <w:color w:val="000000"/>
          <w:sz w:val="26"/>
          <w:szCs w:val="26"/>
        </w:rPr>
        <w:t xml:space="preserve">поскольку заказчик препятствовал его исполнению, не предоставляя доступ сотрудникам ООО ЧОО «Ирбис» </w:t>
      </w:r>
      <w:r w:rsidR="00B824C0">
        <w:rPr>
          <w:b w:val="0"/>
          <w:color w:val="000000"/>
          <w:sz w:val="26"/>
          <w:szCs w:val="26"/>
        </w:rPr>
        <w:t>к объектам для охраны</w:t>
      </w:r>
      <w:r w:rsidR="00671660">
        <w:rPr>
          <w:b w:val="0"/>
          <w:color w:val="000000"/>
          <w:sz w:val="26"/>
          <w:szCs w:val="26"/>
        </w:rPr>
        <w:t>»</w:t>
      </w:r>
      <w:r w:rsidR="00B824C0">
        <w:rPr>
          <w:b w:val="0"/>
          <w:color w:val="000000"/>
          <w:sz w:val="26"/>
          <w:szCs w:val="26"/>
        </w:rPr>
        <w:t xml:space="preserve"> </w:t>
      </w:r>
      <w:r w:rsidR="00B7420B" w:rsidRPr="00837972">
        <w:rPr>
          <w:b w:val="0"/>
          <w:color w:val="000000"/>
          <w:sz w:val="26"/>
          <w:szCs w:val="26"/>
        </w:rPr>
        <w:t xml:space="preserve">- пояснил заместитель руководителя Ханты-Мансийского УФАС России Александр Миронов. </w:t>
      </w:r>
    </w:p>
    <w:p w:rsidR="00B7420B" w:rsidRPr="00837972" w:rsidRDefault="00B7420B" w:rsidP="00B7420B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6"/>
          <w:szCs w:val="26"/>
        </w:rPr>
      </w:pPr>
      <w:r w:rsidRPr="00837972">
        <w:rPr>
          <w:b w:val="0"/>
          <w:color w:val="000000"/>
          <w:sz w:val="26"/>
          <w:szCs w:val="26"/>
        </w:rPr>
        <w:t xml:space="preserve">Кроме того, выяснилось, что 1 января руководство </w:t>
      </w:r>
      <w:r w:rsidR="00671660">
        <w:rPr>
          <w:b w:val="0"/>
          <w:color w:val="000000"/>
          <w:sz w:val="26"/>
          <w:szCs w:val="26"/>
        </w:rPr>
        <w:t>академии</w:t>
      </w:r>
      <w:r w:rsidRPr="00837972">
        <w:rPr>
          <w:b w:val="0"/>
          <w:color w:val="000000"/>
          <w:sz w:val="26"/>
          <w:szCs w:val="26"/>
        </w:rPr>
        <w:t xml:space="preserve"> заключило гражданско-правовой договор сроком на 1 месяц с ООО ЧОП «Арсенал» на оказание услуг по охране тех же объектов, осуществлять охрану которых должны были сотрудник</w:t>
      </w:r>
      <w:proofErr w:type="gramStart"/>
      <w:r w:rsidRPr="00837972">
        <w:rPr>
          <w:b w:val="0"/>
          <w:color w:val="000000"/>
          <w:sz w:val="26"/>
          <w:szCs w:val="26"/>
        </w:rPr>
        <w:t>и ООО</w:t>
      </w:r>
      <w:proofErr w:type="gramEnd"/>
      <w:r w:rsidRPr="00837972">
        <w:rPr>
          <w:b w:val="0"/>
          <w:color w:val="000000"/>
          <w:sz w:val="26"/>
          <w:szCs w:val="26"/>
        </w:rPr>
        <w:t xml:space="preserve"> ЧОО «Ирбис». Данное действие и стало препятствием в исполнении  </w:t>
      </w:r>
      <w:r w:rsidR="00D43D24" w:rsidRPr="00837972">
        <w:rPr>
          <w:b w:val="0"/>
          <w:color w:val="000000"/>
          <w:sz w:val="26"/>
          <w:szCs w:val="26"/>
        </w:rPr>
        <w:t xml:space="preserve">принятых на себя </w:t>
      </w:r>
      <w:r w:rsidRPr="00837972">
        <w:rPr>
          <w:b w:val="0"/>
          <w:color w:val="000000"/>
          <w:sz w:val="26"/>
          <w:szCs w:val="26"/>
        </w:rPr>
        <w:t xml:space="preserve">договорных обязательств. </w:t>
      </w:r>
    </w:p>
    <w:p w:rsidR="007A6CD1" w:rsidRDefault="00837972" w:rsidP="0083797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18"/>
          <w:szCs w:val="26"/>
          <w:shd w:val="clear" w:color="auto" w:fill="FFFFFF"/>
        </w:rPr>
      </w:pPr>
      <w:r w:rsidRPr="00837972">
        <w:rPr>
          <w:b w:val="0"/>
          <w:color w:val="000000"/>
          <w:sz w:val="26"/>
          <w:szCs w:val="26"/>
        </w:rPr>
        <w:t xml:space="preserve">Суды первой, апелляционной и кассационной инстанции поддержали вывод Ханты-Мансийского УФАС России в отсутствии оснований для включения сведений об ООО ЧОО «Ирбис» в реестр недобросовестных поставщиков. </w:t>
      </w: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Виктория Скосырева </w:t>
      </w: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Пресс-служба Ханты-Мансийского УФАС России </w:t>
      </w:r>
    </w:p>
    <w:sectPr w:rsidR="00D672CC" w:rsidRPr="007A6CD1" w:rsidSect="007411C8">
      <w:headerReference w:type="default" r:id="rId7"/>
      <w:footerReference w:type="default" r:id="rId8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72" w:rsidRDefault="00837972" w:rsidP="008809EF">
      <w:r>
        <w:separator/>
      </w:r>
    </w:p>
  </w:endnote>
  <w:endnote w:type="continuationSeparator" w:id="0">
    <w:p w:rsidR="00837972" w:rsidRDefault="00837972" w:rsidP="0088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72" w:rsidRDefault="00837972">
    <w:pPr>
      <w:pStyle w:val="a9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72" w:rsidRDefault="00837972" w:rsidP="008809EF">
      <w:r>
        <w:separator/>
      </w:r>
    </w:p>
  </w:footnote>
  <w:footnote w:type="continuationSeparator" w:id="0">
    <w:p w:rsidR="00837972" w:rsidRDefault="00837972" w:rsidP="0088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72" w:rsidRDefault="00837972">
    <w:pPr>
      <w:pStyle w:val="ab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05E"/>
    <w:multiLevelType w:val="hybridMultilevel"/>
    <w:tmpl w:val="6FB61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7BF"/>
    <w:rsid w:val="0003529B"/>
    <w:rsid w:val="00070444"/>
    <w:rsid w:val="00116B36"/>
    <w:rsid w:val="0016138D"/>
    <w:rsid w:val="00180EB6"/>
    <w:rsid w:val="001F19EC"/>
    <w:rsid w:val="002437BF"/>
    <w:rsid w:val="00334436"/>
    <w:rsid w:val="00340B5B"/>
    <w:rsid w:val="00357186"/>
    <w:rsid w:val="0037797D"/>
    <w:rsid w:val="003C6408"/>
    <w:rsid w:val="003F0E4E"/>
    <w:rsid w:val="0040550A"/>
    <w:rsid w:val="004102A5"/>
    <w:rsid w:val="004401C8"/>
    <w:rsid w:val="004C412F"/>
    <w:rsid w:val="005070C6"/>
    <w:rsid w:val="005141C8"/>
    <w:rsid w:val="00597368"/>
    <w:rsid w:val="005B444B"/>
    <w:rsid w:val="006628E1"/>
    <w:rsid w:val="00671660"/>
    <w:rsid w:val="0068011A"/>
    <w:rsid w:val="00690DCB"/>
    <w:rsid w:val="00693EB4"/>
    <w:rsid w:val="006E0899"/>
    <w:rsid w:val="006F13AD"/>
    <w:rsid w:val="007411C8"/>
    <w:rsid w:val="007642DD"/>
    <w:rsid w:val="00774CDC"/>
    <w:rsid w:val="00785CC6"/>
    <w:rsid w:val="007A6CD1"/>
    <w:rsid w:val="00837972"/>
    <w:rsid w:val="00874A57"/>
    <w:rsid w:val="00875764"/>
    <w:rsid w:val="008809EF"/>
    <w:rsid w:val="00897B44"/>
    <w:rsid w:val="008A2BA8"/>
    <w:rsid w:val="008A3504"/>
    <w:rsid w:val="008C3506"/>
    <w:rsid w:val="008F7633"/>
    <w:rsid w:val="0090277E"/>
    <w:rsid w:val="009966CA"/>
    <w:rsid w:val="00A4077F"/>
    <w:rsid w:val="00A51EAC"/>
    <w:rsid w:val="00A52BC6"/>
    <w:rsid w:val="00A66AD1"/>
    <w:rsid w:val="00AA3DCA"/>
    <w:rsid w:val="00AE4355"/>
    <w:rsid w:val="00B264E8"/>
    <w:rsid w:val="00B7420B"/>
    <w:rsid w:val="00B824C0"/>
    <w:rsid w:val="00BA1888"/>
    <w:rsid w:val="00BB0242"/>
    <w:rsid w:val="00BD174A"/>
    <w:rsid w:val="00BF1BF2"/>
    <w:rsid w:val="00C83AF0"/>
    <w:rsid w:val="00D071FD"/>
    <w:rsid w:val="00D21C42"/>
    <w:rsid w:val="00D43D24"/>
    <w:rsid w:val="00D672CC"/>
    <w:rsid w:val="00DA4305"/>
    <w:rsid w:val="00EC6018"/>
    <w:rsid w:val="00F13ACD"/>
    <w:rsid w:val="00F32213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A4077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1"/>
    <w:rsid w:val="007411C8"/>
  </w:style>
  <w:style w:type="paragraph" w:customStyle="1" w:styleId="a4">
    <w:name w:val="Заголовок"/>
    <w:basedOn w:val="a"/>
    <w:next w:val="a5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411C8"/>
    <w:pPr>
      <w:spacing w:after="120"/>
    </w:pPr>
  </w:style>
  <w:style w:type="paragraph" w:styleId="a6">
    <w:name w:val="List"/>
    <w:basedOn w:val="a5"/>
    <w:rsid w:val="007411C8"/>
    <w:rPr>
      <w:rFonts w:cs="Tahoma"/>
    </w:rPr>
  </w:style>
  <w:style w:type="paragraph" w:styleId="a7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8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a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027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077F"/>
    <w:rPr>
      <w:b/>
      <w:bCs/>
      <w:sz w:val="27"/>
      <w:szCs w:val="27"/>
    </w:rPr>
  </w:style>
  <w:style w:type="paragraph" w:customStyle="1" w:styleId="Standard">
    <w:name w:val="Standard"/>
    <w:rsid w:val="00AE43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sid w:val="00AE43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to86-skosyreva</cp:lastModifiedBy>
  <cp:revision>23</cp:revision>
  <cp:lastPrinted>2016-12-16T04:52:00Z</cp:lastPrinted>
  <dcterms:created xsi:type="dcterms:W3CDTF">2016-11-18T05:24:00Z</dcterms:created>
  <dcterms:modified xsi:type="dcterms:W3CDTF">2016-12-16T05:04:00Z</dcterms:modified>
</cp:coreProperties>
</file>