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AB" w:rsidRDefault="004C2E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64CAB" w:rsidRDefault="00D64C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4CAB" w:rsidRDefault="004C2E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D64CAB" w:rsidRDefault="00D64CAB">
      <w:pPr>
        <w:spacing w:after="0" w:line="240" w:lineRule="auto"/>
        <w:ind w:right="4932"/>
        <w:jc w:val="center"/>
        <w:rPr>
          <w:rFonts w:ascii="Times New Roman" w:hAnsi="Times New Roman"/>
          <w:sz w:val="28"/>
          <w:szCs w:val="28"/>
        </w:rPr>
      </w:pPr>
    </w:p>
    <w:p w:rsidR="00D64CAB" w:rsidRDefault="004C2EE7">
      <w:pPr>
        <w:spacing w:after="0" w:line="240" w:lineRule="auto"/>
        <w:ind w:right="493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 внесении изменений в постановление администрации города от 28.06.2019 №500 "Об утверждении Положения о порядке реализации мероприятий в сфере укрепления межнационального и межконфессионального согласия, профилактики экстремизма в городе Нижневартовске" (с изменениями от 28.08.2019 №718, 17.07.2020 №621, 02.02.2021 №64, 14.01.2022 №7, 16.02.2022 №70, 16.08.2022 №576, 09.12.2022 №857, 17.07.2023 №577</w:t>
      </w:r>
      <w:r w:rsidR="009C23F2">
        <w:rPr>
          <w:rFonts w:ascii="Times New Roman" w:hAnsi="Times New Roman"/>
          <w:sz w:val="24"/>
          <w:szCs w:val="28"/>
        </w:rPr>
        <w:t>, 04.07.2024 №537</w:t>
      </w:r>
      <w:r>
        <w:rPr>
          <w:rFonts w:ascii="Times New Roman" w:hAnsi="Times New Roman"/>
          <w:sz w:val="24"/>
          <w:szCs w:val="28"/>
        </w:rPr>
        <w:t>)</w:t>
      </w:r>
    </w:p>
    <w:p w:rsidR="00D64CAB" w:rsidRDefault="00D64CAB">
      <w:pPr>
        <w:spacing w:after="0" w:line="240" w:lineRule="auto"/>
        <w:ind w:right="4932"/>
        <w:jc w:val="both"/>
        <w:rPr>
          <w:rFonts w:ascii="Times New Roman" w:hAnsi="Times New Roman"/>
          <w:sz w:val="28"/>
          <w:szCs w:val="32"/>
        </w:rPr>
      </w:pPr>
    </w:p>
    <w:p w:rsidR="00D64CAB" w:rsidRDefault="00D64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D64CAB" w:rsidRDefault="004C2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эффективной реализации муниципальной программы "Укрепление межнационального и межконфессионального согласия, профилактика экстремизма в городе Нижневартовске", утвержденной постановл</w:t>
      </w:r>
      <w:r w:rsidR="009C23F2">
        <w:rPr>
          <w:rFonts w:ascii="Times New Roman" w:hAnsi="Times New Roman"/>
          <w:sz w:val="28"/>
          <w:szCs w:val="28"/>
        </w:rPr>
        <w:t>ением администрации города от 30.08.2024 №743</w:t>
      </w:r>
      <w:r>
        <w:rPr>
          <w:rFonts w:ascii="Times New Roman" w:hAnsi="Times New Roman"/>
          <w:sz w:val="28"/>
          <w:szCs w:val="28"/>
        </w:rPr>
        <w:t>:</w:t>
      </w:r>
    </w:p>
    <w:p w:rsidR="00D64CAB" w:rsidRDefault="00D64CAB" w:rsidP="009C23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D64CAB" w:rsidRDefault="004C2EE7" w:rsidP="009C23F2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Внести изменения в постановление администрации города                        от 28.06.2019 №500 "Об утверждении Положения о порядке реализации мероприятий в сфере укрепления межнационального и межконфессионального согласия, профилактики экстремизма в городе Нижневартовске" (с изменениями от 28.08.2019 №718, 17.07.2020 №621, 02.02.2021 №64, 14.01.2022 №7, 16.02.2022 №</w:t>
      </w:r>
      <w:r w:rsidR="009C23F2">
        <w:rPr>
          <w:rFonts w:ascii="Times New Roman" w:hAnsi="Times New Roman"/>
          <w:sz w:val="28"/>
          <w:szCs w:val="28"/>
          <w:highlight w:val="white"/>
        </w:rPr>
        <w:t xml:space="preserve">70, 16.08.2022 №576, 09.12.2022 </w:t>
      </w:r>
      <w:r>
        <w:rPr>
          <w:rFonts w:ascii="Times New Roman" w:hAnsi="Times New Roman"/>
          <w:sz w:val="28"/>
          <w:szCs w:val="28"/>
          <w:highlight w:val="white"/>
        </w:rPr>
        <w:t>№857, 17.07.2023 №577</w:t>
      </w:r>
      <w:r w:rsidR="009C23F2">
        <w:rPr>
          <w:rFonts w:ascii="Times New Roman" w:hAnsi="Times New Roman"/>
          <w:sz w:val="28"/>
          <w:szCs w:val="28"/>
          <w:highlight w:val="white"/>
        </w:rPr>
        <w:t xml:space="preserve">, </w:t>
      </w:r>
      <w:r w:rsidR="009C23F2" w:rsidRPr="009C23F2">
        <w:rPr>
          <w:rFonts w:ascii="Times New Roman" w:hAnsi="Times New Roman"/>
          <w:sz w:val="28"/>
          <w:szCs w:val="28"/>
        </w:rPr>
        <w:t>04.07.2024 №537</w:t>
      </w:r>
      <w:r>
        <w:rPr>
          <w:rFonts w:ascii="Times New Roman" w:hAnsi="Times New Roman"/>
          <w:sz w:val="28"/>
          <w:szCs w:val="28"/>
          <w:highlight w:val="white"/>
        </w:rPr>
        <w:t>):</w:t>
      </w:r>
    </w:p>
    <w:p w:rsidR="00826A6C" w:rsidRDefault="004C2E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826A6C">
        <w:rPr>
          <w:rFonts w:ascii="Times New Roman" w:hAnsi="Times New Roman"/>
          <w:color w:val="000000"/>
          <w:sz w:val="28"/>
          <w:szCs w:val="28"/>
        </w:rPr>
        <w:t xml:space="preserve">В преамбуле </w:t>
      </w:r>
      <w:r w:rsidR="009F4D19">
        <w:rPr>
          <w:rFonts w:ascii="Times New Roman" w:hAnsi="Times New Roman"/>
          <w:color w:val="000000"/>
          <w:sz w:val="28"/>
          <w:szCs w:val="28"/>
        </w:rPr>
        <w:t xml:space="preserve">слова </w:t>
      </w:r>
      <w:r w:rsidR="009F4D19">
        <w:rPr>
          <w:rFonts w:ascii="Times New Roman" w:eastAsia="Times New Roman" w:hAnsi="Times New Roman"/>
          <w:sz w:val="28"/>
          <w:szCs w:val="28"/>
          <w:lang w:eastAsia="ru-RU"/>
        </w:rPr>
        <w:t>"от 14.12.2018 №1436" заменить словами "</w:t>
      </w:r>
      <w:r w:rsidR="00971065">
        <w:rPr>
          <w:rFonts w:ascii="Times New Roman" w:hAnsi="Times New Roman"/>
          <w:sz w:val="28"/>
          <w:szCs w:val="28"/>
        </w:rPr>
        <w:t>от </w:t>
      </w:r>
      <w:r w:rsidR="009F4D19">
        <w:rPr>
          <w:rFonts w:ascii="Times New Roman" w:hAnsi="Times New Roman"/>
          <w:sz w:val="28"/>
          <w:szCs w:val="28"/>
        </w:rPr>
        <w:t>30.08.2024 №743</w:t>
      </w:r>
      <w:r w:rsidR="009F4D19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D64CAB" w:rsidRDefault="00826A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4C2EE7">
        <w:rPr>
          <w:rFonts w:ascii="Times New Roman" w:hAnsi="Times New Roman"/>
          <w:color w:val="000000"/>
          <w:sz w:val="28"/>
          <w:szCs w:val="28"/>
        </w:rPr>
        <w:t xml:space="preserve">В пункте 4 слова </w:t>
      </w:r>
      <w:r w:rsidR="004C2EE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F4D19">
        <w:rPr>
          <w:rFonts w:ascii="Times New Roman" w:eastAsia="Times New Roman" w:hAnsi="Times New Roman"/>
          <w:sz w:val="28"/>
          <w:szCs w:val="28"/>
          <w:lang w:eastAsia="ru-RU"/>
        </w:rPr>
        <w:t>в ведении которого находится департамент</w:t>
      </w:r>
      <w:r w:rsidR="004C2EE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C2EE7">
        <w:rPr>
          <w:rFonts w:ascii="Times New Roman" w:hAnsi="Times New Roman"/>
          <w:color w:val="000000"/>
          <w:sz w:val="28"/>
          <w:szCs w:val="28"/>
        </w:rPr>
        <w:t xml:space="preserve"> заменить словами </w:t>
      </w:r>
      <w:r w:rsidR="009F4D19">
        <w:rPr>
          <w:rFonts w:ascii="Times New Roman" w:eastAsia="Times New Roman" w:hAnsi="Times New Roman"/>
          <w:sz w:val="28"/>
          <w:szCs w:val="28"/>
          <w:lang w:eastAsia="ru-RU"/>
        </w:rPr>
        <w:t>"директора департамента</w:t>
      </w:r>
      <w:r w:rsidR="004C2EE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C2EE7">
        <w:rPr>
          <w:rFonts w:ascii="Times New Roman" w:hAnsi="Times New Roman"/>
          <w:color w:val="000000"/>
          <w:sz w:val="28"/>
          <w:szCs w:val="28"/>
        </w:rPr>
        <w:t>.</w:t>
      </w:r>
    </w:p>
    <w:p w:rsidR="00D64CAB" w:rsidRDefault="00826A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971065">
        <w:rPr>
          <w:rFonts w:ascii="Times New Roman" w:hAnsi="Times New Roman"/>
          <w:sz w:val="28"/>
          <w:szCs w:val="28"/>
        </w:rPr>
        <w:t>. Приложение изложить в новой редакции согласно приложению к настоящему постановлению.</w:t>
      </w:r>
      <w:r w:rsidR="004C2EE7">
        <w:rPr>
          <w:rFonts w:ascii="Times New Roman" w:hAnsi="Times New Roman"/>
          <w:sz w:val="28"/>
          <w:szCs w:val="28"/>
        </w:rPr>
        <w:t xml:space="preserve"> </w:t>
      </w:r>
    </w:p>
    <w:p w:rsidR="00D64CAB" w:rsidRDefault="00D6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CAB" w:rsidRDefault="004C2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D64CAB" w:rsidRDefault="00D64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CAB" w:rsidRPr="00971065" w:rsidRDefault="004C2EE7" w:rsidP="009710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highlight w:val="white"/>
        </w:rPr>
        <w:t xml:space="preserve"> Постановление вступает в силу после его официального опубликования</w:t>
      </w:r>
      <w:r w:rsidR="00971065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971065" w:rsidRPr="00971065">
        <w:rPr>
          <w:rFonts w:ascii="Times New Roman" w:hAnsi="Times New Roman"/>
          <w:sz w:val="28"/>
          <w:szCs w:val="28"/>
        </w:rPr>
        <w:t>и распространяется на правоо</w:t>
      </w:r>
      <w:r w:rsidR="00971065">
        <w:rPr>
          <w:rFonts w:ascii="Times New Roman" w:hAnsi="Times New Roman"/>
          <w:sz w:val="28"/>
          <w:szCs w:val="28"/>
        </w:rPr>
        <w:t>тношения, возникшие с 01.01.2025</w:t>
      </w:r>
      <w:r w:rsidR="008302EC">
        <w:rPr>
          <w:rFonts w:ascii="Times New Roman" w:hAnsi="Times New Roman"/>
          <w:sz w:val="28"/>
          <w:szCs w:val="28"/>
        </w:rPr>
        <w:t xml:space="preserve">, </w:t>
      </w:r>
      <w:r w:rsidR="008302EC" w:rsidRPr="00B81B1C">
        <w:rPr>
          <w:rFonts w:ascii="Times New Roman" w:eastAsia="Times New Roman" w:hAnsi="Times New Roman"/>
          <w:sz w:val="28"/>
          <w:szCs w:val="28"/>
          <w:lang w:eastAsia="ru-RU"/>
        </w:rPr>
        <w:t xml:space="preserve">за исключением </w:t>
      </w:r>
      <w:r w:rsidR="008302EC">
        <w:rPr>
          <w:rFonts w:ascii="Times New Roman" w:eastAsia="Times New Roman" w:hAnsi="Times New Roman"/>
          <w:sz w:val="28"/>
          <w:szCs w:val="28"/>
          <w:lang w:eastAsia="ru-RU"/>
        </w:rPr>
        <w:t>подпункта 1.2 пункта 1, который распространяется на </w:t>
      </w:r>
      <w:r w:rsidR="008302EC" w:rsidRPr="00B81B1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правоотношения, возникшие с </w:t>
      </w:r>
      <w:r w:rsidR="008302EC">
        <w:rPr>
          <w:rFonts w:ascii="Times New Roman" w:eastAsia="Times New Roman" w:hAnsi="Times New Roman"/>
          <w:sz w:val="28"/>
          <w:szCs w:val="28"/>
          <w:lang w:eastAsia="ru-RU"/>
        </w:rPr>
        <w:t>23.01.2025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D64CAB" w:rsidRDefault="00D6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CAB" w:rsidRDefault="004C2EE7" w:rsidP="00CA3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9F4D1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Д.А. Кощенко</w:t>
      </w:r>
    </w:p>
    <w:p w:rsidR="00D64CAB" w:rsidRDefault="00CA3D7B" w:rsidP="00CA3D7B">
      <w:pPr>
        <w:spacing w:after="0" w:line="240" w:lineRule="auto"/>
        <w:ind w:left="56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CA3D7B" w:rsidRDefault="00CA3D7B" w:rsidP="00CA3D7B">
      <w:pPr>
        <w:spacing w:after="0" w:line="240" w:lineRule="auto"/>
        <w:ind w:left="56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CA3D7B" w:rsidRDefault="00CA3D7B" w:rsidP="00CA3D7B">
      <w:pPr>
        <w:spacing w:after="0" w:line="240" w:lineRule="auto"/>
        <w:ind w:left="56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 №_________</w:t>
      </w:r>
    </w:p>
    <w:p w:rsidR="00CA3D7B" w:rsidRDefault="00CA3D7B" w:rsidP="00CA3D7B">
      <w:pPr>
        <w:spacing w:after="0" w:line="240" w:lineRule="auto"/>
        <w:ind w:left="5672"/>
        <w:rPr>
          <w:rFonts w:ascii="Times New Roman" w:hAnsi="Times New Roman"/>
          <w:sz w:val="28"/>
          <w:szCs w:val="28"/>
        </w:rPr>
      </w:pPr>
    </w:p>
    <w:p w:rsidR="00CA3D7B" w:rsidRDefault="00CA3D7B" w:rsidP="00CA3D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CA3D7B" w:rsidRDefault="00CA3D7B" w:rsidP="00CA3D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порядке реализации мероприятий в сфере укрепления</w:t>
      </w:r>
    </w:p>
    <w:p w:rsidR="00CA3D7B" w:rsidRDefault="00CA3D7B" w:rsidP="00CA3D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межнационального и межконфессионального согласия, профилактики экстремизма в городе Нижневартовске</w:t>
      </w:r>
    </w:p>
    <w:p w:rsidR="00CA3D7B" w:rsidRPr="00CA3D7B" w:rsidRDefault="00CA3D7B" w:rsidP="00CA3D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3D7B" w:rsidRDefault="00CA3D7B" w:rsidP="00CA3D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CA3D7B" w:rsidRDefault="00CA3D7B" w:rsidP="001B30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2E94" w:rsidRPr="00774B1C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080">
        <w:rPr>
          <w:rFonts w:ascii="Times New Roman" w:hAnsi="Times New Roman"/>
          <w:sz w:val="28"/>
          <w:szCs w:val="28"/>
        </w:rPr>
        <w:t xml:space="preserve">1.1. Положение о порядке реализации мероприятий в сфере укрепления межнационального и межконфессионального согласия, профилактики экстремизма в городе Нижневартовске регламентирует механизм реализации </w:t>
      </w:r>
      <w:r w:rsidR="004E5863" w:rsidRPr="003A1FED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мероприятий </w:t>
      </w:r>
      <w:r w:rsidRPr="003A1FED">
        <w:rPr>
          <w:rFonts w:ascii="Times New Roman" w:hAnsi="Times New Roman"/>
          <w:sz w:val="28"/>
          <w:szCs w:val="28"/>
        </w:rPr>
        <w:t>и нап</w:t>
      </w:r>
      <w:r w:rsidRPr="001B3080">
        <w:rPr>
          <w:rFonts w:ascii="Times New Roman" w:hAnsi="Times New Roman"/>
          <w:sz w:val="28"/>
          <w:szCs w:val="28"/>
        </w:rPr>
        <w:t>равления расходования средств бюджета города Нижневартовска в пределах объема бюджетных ассигнований, предусмотренных на реализацию муниципальной программы "Укрепление межнационального и межконфессионального согласия, профилактика экстремизма в городе Нижневартовске" (далее - муниципальная программа), утвержденной постановлением админ</w:t>
      </w:r>
      <w:r w:rsidR="00072E94">
        <w:rPr>
          <w:rFonts w:ascii="Times New Roman" w:hAnsi="Times New Roman"/>
          <w:sz w:val="28"/>
          <w:szCs w:val="28"/>
        </w:rPr>
        <w:t>истрации города от 30.08.2024 №</w:t>
      </w:r>
      <w:r w:rsidR="00072E94" w:rsidRPr="00774B1C">
        <w:rPr>
          <w:rFonts w:ascii="Times New Roman" w:hAnsi="Times New Roman"/>
          <w:sz w:val="28"/>
          <w:szCs w:val="28"/>
        </w:rPr>
        <w:t>743.</w:t>
      </w:r>
    </w:p>
    <w:p w:rsidR="00CA3D7B" w:rsidRPr="00C101C9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1C9">
        <w:rPr>
          <w:rFonts w:ascii="Times New Roman" w:hAnsi="Times New Roman"/>
          <w:sz w:val="28"/>
          <w:szCs w:val="28"/>
        </w:rPr>
        <w:t>1.2. Ответств</w:t>
      </w:r>
      <w:r w:rsidR="00072E94" w:rsidRPr="00C101C9">
        <w:rPr>
          <w:rFonts w:ascii="Times New Roman" w:hAnsi="Times New Roman"/>
          <w:sz w:val="28"/>
          <w:szCs w:val="28"/>
        </w:rPr>
        <w:t xml:space="preserve">енным исполнителем </w:t>
      </w:r>
      <w:r w:rsidR="00BA1658" w:rsidRPr="00C101C9">
        <w:rPr>
          <w:rFonts w:ascii="Times New Roman" w:hAnsi="Times New Roman"/>
          <w:sz w:val="28"/>
          <w:szCs w:val="28"/>
        </w:rPr>
        <w:t xml:space="preserve">– департаментом общественных коммуникаций и молодежной политики администрации города </w:t>
      </w:r>
      <w:r w:rsidR="00893BB7" w:rsidRPr="00C101C9">
        <w:rPr>
          <w:rFonts w:ascii="Times New Roman" w:hAnsi="Times New Roman"/>
          <w:sz w:val="28"/>
          <w:szCs w:val="28"/>
        </w:rPr>
        <w:t xml:space="preserve">осуществляется </w:t>
      </w:r>
      <w:r w:rsidR="00072E94" w:rsidRPr="00C101C9">
        <w:rPr>
          <w:rFonts w:ascii="Times New Roman" w:hAnsi="Times New Roman"/>
          <w:sz w:val="28"/>
          <w:szCs w:val="28"/>
        </w:rPr>
        <w:t>контрол</w:t>
      </w:r>
      <w:r w:rsidR="00893BB7" w:rsidRPr="00C101C9">
        <w:rPr>
          <w:rFonts w:ascii="Times New Roman" w:hAnsi="Times New Roman"/>
          <w:sz w:val="28"/>
          <w:szCs w:val="28"/>
        </w:rPr>
        <w:t>ь</w:t>
      </w:r>
      <w:r w:rsidR="00072E94" w:rsidRPr="00C101C9">
        <w:rPr>
          <w:rFonts w:ascii="Times New Roman" w:hAnsi="Times New Roman"/>
          <w:sz w:val="28"/>
          <w:szCs w:val="28"/>
        </w:rPr>
        <w:t xml:space="preserve"> реализации</w:t>
      </w:r>
      <w:r w:rsidRPr="00C101C9">
        <w:rPr>
          <w:rFonts w:ascii="Times New Roman" w:hAnsi="Times New Roman"/>
          <w:sz w:val="28"/>
          <w:szCs w:val="28"/>
        </w:rPr>
        <w:t xml:space="preserve"> муниципальной программы в сфер</w:t>
      </w:r>
      <w:r w:rsidR="00774B1C" w:rsidRPr="00C101C9">
        <w:rPr>
          <w:rFonts w:ascii="Times New Roman" w:hAnsi="Times New Roman"/>
          <w:sz w:val="28"/>
          <w:szCs w:val="28"/>
        </w:rPr>
        <w:t>е укрепления межнационального и </w:t>
      </w:r>
      <w:r w:rsidRPr="00C101C9">
        <w:rPr>
          <w:rFonts w:ascii="Times New Roman" w:hAnsi="Times New Roman"/>
          <w:sz w:val="28"/>
          <w:szCs w:val="28"/>
        </w:rPr>
        <w:t xml:space="preserve">межконфессионального согласия, профилактики экстремизма в городе Нижневартовске, а также </w:t>
      </w:r>
      <w:r w:rsidR="00893BB7" w:rsidRPr="00C101C9">
        <w:rPr>
          <w:rFonts w:ascii="Times New Roman" w:hAnsi="Times New Roman"/>
          <w:sz w:val="28"/>
          <w:szCs w:val="28"/>
        </w:rPr>
        <w:t>координаци</w:t>
      </w:r>
      <w:r w:rsidR="00BA1658" w:rsidRPr="00C101C9">
        <w:rPr>
          <w:rFonts w:ascii="Times New Roman" w:hAnsi="Times New Roman"/>
          <w:sz w:val="28"/>
          <w:szCs w:val="28"/>
        </w:rPr>
        <w:t>я</w:t>
      </w:r>
      <w:r w:rsidRPr="00C101C9">
        <w:rPr>
          <w:rFonts w:ascii="Times New Roman" w:hAnsi="Times New Roman"/>
          <w:sz w:val="28"/>
          <w:szCs w:val="28"/>
        </w:rPr>
        <w:t xml:space="preserve"> деятельности соисполнител</w:t>
      </w:r>
      <w:r w:rsidR="00893BB7" w:rsidRPr="00C101C9">
        <w:rPr>
          <w:rFonts w:ascii="Times New Roman" w:hAnsi="Times New Roman"/>
          <w:sz w:val="28"/>
          <w:szCs w:val="28"/>
        </w:rPr>
        <w:t>я</w:t>
      </w:r>
      <w:r w:rsidRPr="00C101C9">
        <w:rPr>
          <w:rFonts w:ascii="Times New Roman" w:hAnsi="Times New Roman"/>
          <w:sz w:val="28"/>
          <w:szCs w:val="28"/>
        </w:rPr>
        <w:t xml:space="preserve"> </w:t>
      </w:r>
      <w:r w:rsidR="00072E94" w:rsidRPr="00C101C9">
        <w:rPr>
          <w:rFonts w:ascii="Times New Roman" w:hAnsi="Times New Roman"/>
          <w:sz w:val="28"/>
          <w:szCs w:val="28"/>
        </w:rPr>
        <w:t xml:space="preserve">и участников </w:t>
      </w:r>
      <w:r w:rsidRPr="00C101C9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774B1C" w:rsidRPr="00C101C9">
        <w:rPr>
          <w:rFonts w:ascii="Times New Roman" w:hAnsi="Times New Roman"/>
          <w:sz w:val="28"/>
          <w:szCs w:val="28"/>
        </w:rPr>
        <w:t>при реализации структурных элементов муниципальной программы</w:t>
      </w:r>
      <w:r w:rsidRPr="00C101C9">
        <w:rPr>
          <w:rFonts w:ascii="Times New Roman" w:hAnsi="Times New Roman"/>
          <w:sz w:val="28"/>
          <w:szCs w:val="28"/>
        </w:rPr>
        <w:t>.</w:t>
      </w:r>
    </w:p>
    <w:p w:rsidR="001B308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D7B" w:rsidRDefault="00CA3D7B" w:rsidP="00CA3D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Механизм реализации мероприятий в сфере укрепления</w:t>
      </w:r>
    </w:p>
    <w:p w:rsidR="00CA3D7B" w:rsidRDefault="00CA3D7B" w:rsidP="00CA3D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межнационального и межконфессионального согласия,</w:t>
      </w:r>
    </w:p>
    <w:p w:rsidR="00CA3D7B" w:rsidRDefault="00CA3D7B" w:rsidP="00CA3D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профилактики экстремизма в городе Нижневартовске</w:t>
      </w:r>
    </w:p>
    <w:p w:rsidR="00CA3D7B" w:rsidRDefault="00CA3D7B" w:rsidP="00CA3D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3080" w:rsidRPr="007C15E0" w:rsidRDefault="001B3080" w:rsidP="00774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E0">
        <w:rPr>
          <w:rFonts w:ascii="Times New Roman" w:hAnsi="Times New Roman"/>
          <w:sz w:val="28"/>
          <w:szCs w:val="28"/>
        </w:rPr>
        <w:t xml:space="preserve">2.1. </w:t>
      </w:r>
      <w:r w:rsidR="00774B1C" w:rsidRPr="007C15E0">
        <w:rPr>
          <w:rFonts w:ascii="Times New Roman" w:hAnsi="Times New Roman"/>
          <w:sz w:val="28"/>
          <w:szCs w:val="28"/>
        </w:rPr>
        <w:t xml:space="preserve">Комплекс процессных мероприятий </w:t>
      </w:r>
      <w:r w:rsidRPr="007C15E0">
        <w:rPr>
          <w:rFonts w:ascii="Times New Roman" w:hAnsi="Times New Roman"/>
          <w:sz w:val="28"/>
          <w:szCs w:val="28"/>
        </w:rPr>
        <w:t>"</w:t>
      </w:r>
      <w:r w:rsidR="00774B1C" w:rsidRPr="007C15E0">
        <w:rPr>
          <w:rFonts w:ascii="Times New Roman" w:hAnsi="Times New Roman"/>
          <w:sz w:val="28"/>
          <w:szCs w:val="28"/>
        </w:rPr>
        <w:t>Укрепление единства многонационального народа Российской Федерации, формирование общероссийской гражданской идентичности, этнокультурное развитие народов Российской Федерации, профилактика экстремизма</w:t>
      </w:r>
      <w:r w:rsidRPr="007C15E0">
        <w:rPr>
          <w:rFonts w:ascii="Times New Roman" w:hAnsi="Times New Roman"/>
          <w:sz w:val="28"/>
          <w:szCs w:val="28"/>
        </w:rPr>
        <w:t>" муниципальной программы реализу</w:t>
      </w:r>
      <w:r w:rsidR="00D46CD4">
        <w:rPr>
          <w:rFonts w:ascii="Times New Roman" w:hAnsi="Times New Roman"/>
          <w:sz w:val="28"/>
          <w:szCs w:val="28"/>
        </w:rPr>
        <w:t>е</w:t>
      </w:r>
      <w:r w:rsidRPr="007C15E0">
        <w:rPr>
          <w:rFonts w:ascii="Times New Roman" w:hAnsi="Times New Roman"/>
          <w:sz w:val="28"/>
          <w:szCs w:val="28"/>
        </w:rPr>
        <w:t>тся департаментом общественных коммуникаций и молодежной политики администраци</w:t>
      </w:r>
      <w:r w:rsidR="00DF1A6B" w:rsidRPr="007C15E0">
        <w:rPr>
          <w:rFonts w:ascii="Times New Roman" w:hAnsi="Times New Roman"/>
          <w:sz w:val="28"/>
          <w:szCs w:val="28"/>
        </w:rPr>
        <w:t xml:space="preserve">и города </w:t>
      </w:r>
      <w:r w:rsidRPr="007C15E0">
        <w:rPr>
          <w:rFonts w:ascii="Times New Roman" w:hAnsi="Times New Roman"/>
          <w:sz w:val="28"/>
          <w:szCs w:val="28"/>
        </w:rPr>
        <w:t xml:space="preserve">совместно </w:t>
      </w:r>
      <w:r w:rsidR="00774B1C" w:rsidRPr="007C15E0">
        <w:rPr>
          <w:rFonts w:ascii="Times New Roman" w:hAnsi="Times New Roman"/>
          <w:sz w:val="28"/>
          <w:szCs w:val="28"/>
        </w:rPr>
        <w:t>с участниками</w:t>
      </w:r>
      <w:r w:rsidR="007E2318">
        <w:rPr>
          <w:rFonts w:ascii="Times New Roman" w:hAnsi="Times New Roman"/>
          <w:sz w:val="28"/>
          <w:szCs w:val="28"/>
        </w:rPr>
        <w:t xml:space="preserve"> муниц</w:t>
      </w:r>
      <w:r w:rsidR="00FB5D4D">
        <w:rPr>
          <w:rFonts w:ascii="Times New Roman" w:hAnsi="Times New Roman"/>
          <w:sz w:val="28"/>
          <w:szCs w:val="28"/>
        </w:rPr>
        <w:t>ипальной</w:t>
      </w:r>
      <w:r w:rsidR="007E2318">
        <w:rPr>
          <w:rFonts w:ascii="Times New Roman" w:hAnsi="Times New Roman"/>
          <w:sz w:val="28"/>
          <w:szCs w:val="28"/>
        </w:rPr>
        <w:t xml:space="preserve"> прогр</w:t>
      </w:r>
      <w:r w:rsidR="00FB5D4D">
        <w:rPr>
          <w:rFonts w:ascii="Times New Roman" w:hAnsi="Times New Roman"/>
          <w:sz w:val="28"/>
          <w:szCs w:val="28"/>
        </w:rPr>
        <w:t>аммы</w:t>
      </w:r>
      <w:r w:rsidR="00774B1C" w:rsidRPr="007C15E0">
        <w:rPr>
          <w:rFonts w:ascii="Times New Roman" w:hAnsi="Times New Roman"/>
          <w:sz w:val="28"/>
          <w:szCs w:val="28"/>
        </w:rPr>
        <w:t xml:space="preserve">: </w:t>
      </w:r>
      <w:r w:rsidR="00DF1A6B" w:rsidRPr="007C15E0">
        <w:rPr>
          <w:rFonts w:ascii="Times New Roman" w:hAnsi="Times New Roman"/>
          <w:sz w:val="28"/>
          <w:szCs w:val="28"/>
        </w:rPr>
        <w:t>департаментом по </w:t>
      </w:r>
      <w:r w:rsidR="00774B1C" w:rsidRPr="007C15E0">
        <w:rPr>
          <w:rFonts w:ascii="Times New Roman" w:hAnsi="Times New Roman"/>
          <w:sz w:val="28"/>
          <w:szCs w:val="28"/>
        </w:rPr>
        <w:t xml:space="preserve">социальной политике администрации города,  департаментом образования администрации города,  </w:t>
      </w:r>
      <w:r w:rsidRPr="007C15E0">
        <w:rPr>
          <w:rFonts w:ascii="Times New Roman" w:hAnsi="Times New Roman"/>
          <w:sz w:val="28"/>
          <w:szCs w:val="28"/>
        </w:rPr>
        <w:t xml:space="preserve">муниципальным автономным учреждением города Нижневартовска "Молодежный центр", муниципальными учреждениями в сфере </w:t>
      </w:r>
      <w:r w:rsidR="00E55456">
        <w:rPr>
          <w:rFonts w:ascii="Times New Roman" w:hAnsi="Times New Roman"/>
          <w:sz w:val="28"/>
          <w:szCs w:val="28"/>
        </w:rPr>
        <w:t>культуры, физической культуры и </w:t>
      </w:r>
      <w:r w:rsidRPr="007C15E0">
        <w:rPr>
          <w:rFonts w:ascii="Times New Roman" w:hAnsi="Times New Roman"/>
          <w:sz w:val="28"/>
          <w:szCs w:val="28"/>
        </w:rPr>
        <w:t>спорта</w:t>
      </w:r>
      <w:r w:rsidR="008D608A" w:rsidRPr="007C15E0">
        <w:rPr>
          <w:rFonts w:ascii="Times New Roman" w:hAnsi="Times New Roman"/>
          <w:sz w:val="28"/>
          <w:szCs w:val="28"/>
        </w:rPr>
        <w:t>,</w:t>
      </w:r>
      <w:r w:rsidR="00DF1A6B" w:rsidRPr="007C15E0">
        <w:rPr>
          <w:rFonts w:ascii="Times New Roman" w:hAnsi="Times New Roman"/>
          <w:sz w:val="28"/>
          <w:szCs w:val="28"/>
        </w:rPr>
        <w:t xml:space="preserve"> муниципальными организациями в </w:t>
      </w:r>
      <w:r w:rsidR="008D608A" w:rsidRPr="007C15E0">
        <w:rPr>
          <w:rFonts w:ascii="Times New Roman" w:hAnsi="Times New Roman"/>
          <w:sz w:val="28"/>
          <w:szCs w:val="28"/>
        </w:rPr>
        <w:t>сфере образования</w:t>
      </w:r>
      <w:r w:rsidRPr="007C15E0">
        <w:rPr>
          <w:rFonts w:ascii="Times New Roman" w:hAnsi="Times New Roman"/>
          <w:sz w:val="28"/>
          <w:szCs w:val="28"/>
        </w:rPr>
        <w:t>.</w:t>
      </w:r>
    </w:p>
    <w:p w:rsidR="001B3080" w:rsidRPr="007C15E0" w:rsidRDefault="008D608A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E0">
        <w:rPr>
          <w:rFonts w:ascii="Times New Roman" w:hAnsi="Times New Roman"/>
          <w:sz w:val="28"/>
          <w:szCs w:val="28"/>
        </w:rPr>
        <w:lastRenderedPageBreak/>
        <w:t>2.2</w:t>
      </w:r>
      <w:r w:rsidR="001B3080" w:rsidRPr="007C15E0">
        <w:rPr>
          <w:rFonts w:ascii="Times New Roman" w:hAnsi="Times New Roman"/>
          <w:sz w:val="28"/>
          <w:szCs w:val="28"/>
        </w:rPr>
        <w:t xml:space="preserve">. </w:t>
      </w:r>
      <w:r w:rsidRPr="007C15E0">
        <w:rPr>
          <w:rFonts w:ascii="Times New Roman" w:hAnsi="Times New Roman"/>
          <w:sz w:val="28"/>
          <w:szCs w:val="28"/>
        </w:rPr>
        <w:t>Комплекс процессных мероприятий "Содейс</w:t>
      </w:r>
      <w:r w:rsidR="00DF1A6B" w:rsidRPr="007C15E0">
        <w:rPr>
          <w:rFonts w:ascii="Times New Roman" w:hAnsi="Times New Roman"/>
          <w:sz w:val="28"/>
          <w:szCs w:val="28"/>
        </w:rPr>
        <w:t>твие социокультурной интеграции и адаптации иностранных граждан (мигрантов)</w:t>
      </w:r>
      <w:r w:rsidRPr="007C15E0">
        <w:rPr>
          <w:rFonts w:ascii="Times New Roman" w:hAnsi="Times New Roman"/>
          <w:sz w:val="28"/>
          <w:szCs w:val="28"/>
        </w:rPr>
        <w:t xml:space="preserve">" муниципальной программы </w:t>
      </w:r>
      <w:r w:rsidR="00DF1A6B" w:rsidRPr="007C15E0">
        <w:rPr>
          <w:rFonts w:ascii="Times New Roman" w:hAnsi="Times New Roman"/>
          <w:sz w:val="28"/>
          <w:szCs w:val="28"/>
        </w:rPr>
        <w:t>реализуе</w:t>
      </w:r>
      <w:r w:rsidR="001B3080" w:rsidRPr="007C15E0">
        <w:rPr>
          <w:rFonts w:ascii="Times New Roman" w:hAnsi="Times New Roman"/>
          <w:sz w:val="28"/>
          <w:szCs w:val="28"/>
        </w:rPr>
        <w:t>тся департамен</w:t>
      </w:r>
      <w:r w:rsidR="00DF1A6B" w:rsidRPr="007C15E0">
        <w:rPr>
          <w:rFonts w:ascii="Times New Roman" w:hAnsi="Times New Roman"/>
          <w:sz w:val="28"/>
          <w:szCs w:val="28"/>
        </w:rPr>
        <w:t>том общественных коммуникаций и </w:t>
      </w:r>
      <w:r w:rsidR="001B3080" w:rsidRPr="007C15E0">
        <w:rPr>
          <w:rFonts w:ascii="Times New Roman" w:hAnsi="Times New Roman"/>
          <w:sz w:val="28"/>
          <w:szCs w:val="28"/>
        </w:rPr>
        <w:t>молодежной политики админ</w:t>
      </w:r>
      <w:r w:rsidR="00DF1A6B" w:rsidRPr="007C15E0">
        <w:rPr>
          <w:rFonts w:ascii="Times New Roman" w:hAnsi="Times New Roman"/>
          <w:sz w:val="28"/>
          <w:szCs w:val="28"/>
        </w:rPr>
        <w:t>истрации города совместно с участниками</w:t>
      </w:r>
      <w:r w:rsidR="009C7ADC">
        <w:rPr>
          <w:rFonts w:ascii="Times New Roman" w:hAnsi="Times New Roman"/>
          <w:sz w:val="28"/>
          <w:szCs w:val="28"/>
        </w:rPr>
        <w:t xml:space="preserve"> </w:t>
      </w:r>
      <w:r w:rsidR="00FB5D4D">
        <w:rPr>
          <w:rFonts w:ascii="Times New Roman" w:hAnsi="Times New Roman"/>
          <w:sz w:val="28"/>
          <w:szCs w:val="28"/>
        </w:rPr>
        <w:t xml:space="preserve">муниципальной </w:t>
      </w:r>
      <w:r w:rsidR="009C7ADC">
        <w:rPr>
          <w:rFonts w:ascii="Times New Roman" w:hAnsi="Times New Roman"/>
          <w:sz w:val="28"/>
          <w:szCs w:val="28"/>
        </w:rPr>
        <w:t>пр</w:t>
      </w:r>
      <w:r w:rsidR="00FB5D4D">
        <w:rPr>
          <w:rFonts w:ascii="Times New Roman" w:hAnsi="Times New Roman"/>
          <w:sz w:val="28"/>
          <w:szCs w:val="28"/>
        </w:rPr>
        <w:t>ограммы</w:t>
      </w:r>
      <w:r w:rsidR="00DF1A6B" w:rsidRPr="007C15E0">
        <w:rPr>
          <w:rFonts w:ascii="Times New Roman" w:hAnsi="Times New Roman"/>
          <w:sz w:val="28"/>
          <w:szCs w:val="28"/>
        </w:rPr>
        <w:t xml:space="preserve">: </w:t>
      </w:r>
      <w:r w:rsidR="001B3080" w:rsidRPr="007C15E0">
        <w:rPr>
          <w:rFonts w:ascii="Times New Roman" w:hAnsi="Times New Roman"/>
          <w:sz w:val="28"/>
          <w:szCs w:val="28"/>
        </w:rPr>
        <w:t xml:space="preserve">департаментом по социальной политике администрации города, </w:t>
      </w:r>
      <w:r w:rsidR="00DF1A6B" w:rsidRPr="007C15E0">
        <w:rPr>
          <w:rFonts w:ascii="Times New Roman" w:hAnsi="Times New Roman"/>
          <w:sz w:val="28"/>
          <w:szCs w:val="28"/>
        </w:rPr>
        <w:t xml:space="preserve">департаментом образования администрации города, </w:t>
      </w:r>
      <w:r w:rsidR="001B3080" w:rsidRPr="007C15E0">
        <w:rPr>
          <w:rFonts w:ascii="Times New Roman" w:hAnsi="Times New Roman"/>
          <w:sz w:val="28"/>
          <w:szCs w:val="28"/>
        </w:rPr>
        <w:t>муниципальными учреждениями в сфере культуры, муниципальными организациями в сфере образования.</w:t>
      </w:r>
      <w:r w:rsidR="008E1C57">
        <w:rPr>
          <w:rFonts w:ascii="Times New Roman" w:hAnsi="Times New Roman"/>
          <w:sz w:val="28"/>
          <w:szCs w:val="28"/>
        </w:rPr>
        <w:t xml:space="preserve"> </w:t>
      </w:r>
    </w:p>
    <w:p w:rsidR="001B3080" w:rsidRPr="001B308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E0">
        <w:rPr>
          <w:rFonts w:ascii="Times New Roman" w:hAnsi="Times New Roman"/>
          <w:sz w:val="28"/>
          <w:szCs w:val="28"/>
        </w:rPr>
        <w:t>2</w:t>
      </w:r>
      <w:r w:rsidR="00DF1A6B" w:rsidRPr="007C15E0">
        <w:rPr>
          <w:rFonts w:ascii="Times New Roman" w:hAnsi="Times New Roman"/>
          <w:sz w:val="28"/>
          <w:szCs w:val="28"/>
        </w:rPr>
        <w:t>.3</w:t>
      </w:r>
      <w:r w:rsidRPr="007C15E0">
        <w:rPr>
          <w:rFonts w:ascii="Times New Roman" w:hAnsi="Times New Roman"/>
          <w:sz w:val="28"/>
          <w:szCs w:val="28"/>
        </w:rPr>
        <w:t xml:space="preserve">. </w:t>
      </w:r>
      <w:r w:rsidR="007C15E0" w:rsidRPr="007C15E0">
        <w:rPr>
          <w:rFonts w:ascii="Times New Roman" w:hAnsi="Times New Roman"/>
          <w:sz w:val="28"/>
          <w:szCs w:val="28"/>
        </w:rPr>
        <w:t>Комплекс процессных мероприятий "</w:t>
      </w:r>
      <w:r w:rsidR="001A3900" w:rsidRPr="001A3900">
        <w:rPr>
          <w:rFonts w:ascii="Times New Roman" w:hAnsi="Times New Roman"/>
          <w:sz w:val="28"/>
          <w:szCs w:val="28"/>
        </w:rPr>
        <w:t>Содействие развитию российского казачества</w:t>
      </w:r>
      <w:r w:rsidR="007C15E0" w:rsidRPr="007C15E0">
        <w:rPr>
          <w:rFonts w:ascii="Times New Roman" w:hAnsi="Times New Roman"/>
          <w:sz w:val="28"/>
          <w:szCs w:val="28"/>
        </w:rPr>
        <w:t xml:space="preserve">" муниципальной программы реализуется департаментом образования администрации города совместно </w:t>
      </w:r>
      <w:r w:rsidR="007C15E0">
        <w:rPr>
          <w:rFonts w:ascii="Times New Roman" w:hAnsi="Times New Roman"/>
          <w:sz w:val="28"/>
          <w:szCs w:val="28"/>
        </w:rPr>
        <w:t>с </w:t>
      </w:r>
      <w:r w:rsidR="007C15E0" w:rsidRPr="007C15E0">
        <w:rPr>
          <w:rFonts w:ascii="Times New Roman" w:hAnsi="Times New Roman"/>
          <w:sz w:val="28"/>
          <w:szCs w:val="28"/>
        </w:rPr>
        <w:t>участниками</w:t>
      </w:r>
      <w:r w:rsidR="009C7ADC">
        <w:rPr>
          <w:rFonts w:ascii="Times New Roman" w:hAnsi="Times New Roman"/>
          <w:sz w:val="28"/>
          <w:szCs w:val="28"/>
        </w:rPr>
        <w:t xml:space="preserve"> муни</w:t>
      </w:r>
      <w:r w:rsidR="00FB5D4D">
        <w:rPr>
          <w:rFonts w:ascii="Times New Roman" w:hAnsi="Times New Roman"/>
          <w:sz w:val="28"/>
          <w:szCs w:val="28"/>
        </w:rPr>
        <w:t>ципальной</w:t>
      </w:r>
      <w:r w:rsidR="009C7ADC">
        <w:rPr>
          <w:rFonts w:ascii="Times New Roman" w:hAnsi="Times New Roman"/>
          <w:sz w:val="28"/>
          <w:szCs w:val="28"/>
        </w:rPr>
        <w:t xml:space="preserve"> про</w:t>
      </w:r>
      <w:r w:rsidR="00FB5D4D">
        <w:rPr>
          <w:rFonts w:ascii="Times New Roman" w:hAnsi="Times New Roman"/>
          <w:sz w:val="28"/>
          <w:szCs w:val="28"/>
        </w:rPr>
        <w:t>граммы</w:t>
      </w:r>
      <w:r w:rsidR="007C15E0" w:rsidRPr="007C15E0">
        <w:rPr>
          <w:rFonts w:ascii="Times New Roman" w:hAnsi="Times New Roman"/>
          <w:sz w:val="28"/>
          <w:szCs w:val="28"/>
        </w:rPr>
        <w:t>: муниципальными организациями в сфере образования.</w:t>
      </w:r>
    </w:p>
    <w:p w:rsidR="001B3080" w:rsidRPr="00594746" w:rsidRDefault="007C15E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2.4</w:t>
      </w:r>
      <w:r w:rsidR="001B3080" w:rsidRPr="00594746">
        <w:rPr>
          <w:rFonts w:ascii="Times New Roman" w:hAnsi="Times New Roman"/>
          <w:sz w:val="28"/>
          <w:szCs w:val="28"/>
        </w:rPr>
        <w:t>. Департамент общественных коммуникаций и молодежной политики администрации города, в том числе совместно с муниципальным автономным учреждением города Нижневартовска "Молодежный центр", организует работу:</w:t>
      </w:r>
    </w:p>
    <w:p w:rsidR="001B3080" w:rsidRPr="00594746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по проведению обучающих семинаров, конференций, "круглых столов", тренингов для специалистов администрации города и муниципальных учреждений по обучению принципам, методам, формам работы в сфере профилактики экстремизма;</w:t>
      </w:r>
    </w:p>
    <w:p w:rsidR="001B3080" w:rsidRPr="00594746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по проведению конкурсов среди населения, направленных на укрепление межнационального и межконфессионального согласия, профилактику экстремизма;</w:t>
      </w:r>
    </w:p>
    <w:p w:rsidR="001B3080" w:rsidRPr="00594746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по профилактике национального и религиозного экстремизма в форме лекций, семинаров, бесед, конференций, "круглых столов" для населения города;</w:t>
      </w:r>
    </w:p>
    <w:p w:rsidR="001B3080" w:rsidRPr="00594746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по изготовлению и размещению социальной рек</w:t>
      </w:r>
      <w:r w:rsidR="00594746" w:rsidRPr="00594746">
        <w:rPr>
          <w:rFonts w:ascii="Times New Roman" w:hAnsi="Times New Roman"/>
          <w:sz w:val="28"/>
          <w:szCs w:val="28"/>
        </w:rPr>
        <w:t>ламы на рекламных конструкциях, видеоэкранах и</w:t>
      </w:r>
      <w:r w:rsidRPr="00594746">
        <w:rPr>
          <w:rFonts w:ascii="Times New Roman" w:hAnsi="Times New Roman"/>
          <w:sz w:val="28"/>
          <w:szCs w:val="28"/>
        </w:rPr>
        <w:t xml:space="preserve"> рекламно-информационных щитах в лифтах жилых домов, изготовлению информационно-справочных материалов (памяток, буклетов, листовок, плакатов, брошюр, книг, наклеек и др.);</w:t>
      </w:r>
    </w:p>
    <w:p w:rsidR="00DD34B3" w:rsidRDefault="00DD34B3" w:rsidP="00DD34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D34B3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изготовлению, размещению, распространен</w:t>
      </w:r>
      <w:r w:rsidR="00743680">
        <w:rPr>
          <w:rFonts w:ascii="Times New Roman" w:hAnsi="Times New Roman"/>
          <w:sz w:val="28"/>
          <w:szCs w:val="28"/>
        </w:rPr>
        <w:t>ию информационных материалов о р</w:t>
      </w:r>
      <w:r>
        <w:rPr>
          <w:rFonts w:ascii="Times New Roman" w:hAnsi="Times New Roman"/>
          <w:sz w:val="28"/>
          <w:szCs w:val="28"/>
        </w:rPr>
        <w:t>еализации мероприятий, направленных на профилактику экстремизма и содействие социокультурной интеграции и адаптации иностранных граждан (мигрантов);</w:t>
      </w:r>
    </w:p>
    <w:p w:rsidR="001B3080" w:rsidRPr="00594746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 xml:space="preserve">- по </w:t>
      </w:r>
      <w:r w:rsidR="008302EC">
        <w:rPr>
          <w:rFonts w:ascii="Times New Roman" w:hAnsi="Times New Roman"/>
          <w:sz w:val="28"/>
          <w:szCs w:val="28"/>
        </w:rPr>
        <w:t>укреплению</w:t>
      </w:r>
      <w:r w:rsidR="008302EC" w:rsidRPr="00594746">
        <w:rPr>
          <w:rFonts w:ascii="Times New Roman" w:hAnsi="Times New Roman"/>
          <w:sz w:val="28"/>
          <w:szCs w:val="28"/>
        </w:rPr>
        <w:t xml:space="preserve"> межнационального и межконфессионального согласия </w:t>
      </w:r>
      <w:r w:rsidR="008302EC">
        <w:rPr>
          <w:rFonts w:ascii="Times New Roman" w:hAnsi="Times New Roman"/>
          <w:sz w:val="28"/>
          <w:szCs w:val="28"/>
        </w:rPr>
        <w:t>и </w:t>
      </w:r>
      <w:r w:rsidRPr="00594746">
        <w:rPr>
          <w:rFonts w:ascii="Times New Roman" w:hAnsi="Times New Roman"/>
          <w:sz w:val="28"/>
          <w:szCs w:val="28"/>
        </w:rPr>
        <w:t xml:space="preserve">профилактике экстремизма в форме лекций, семинаров, бесед, конференций, "круглых столов", конкурсов, встреч, собраний, викторин, </w:t>
      </w:r>
      <w:r w:rsidR="008302EC">
        <w:rPr>
          <w:rFonts w:ascii="Times New Roman" w:hAnsi="Times New Roman"/>
          <w:sz w:val="28"/>
          <w:szCs w:val="28"/>
        </w:rPr>
        <w:t xml:space="preserve">мастер-классов, </w:t>
      </w:r>
      <w:r w:rsidRPr="00594746">
        <w:rPr>
          <w:rFonts w:ascii="Times New Roman" w:hAnsi="Times New Roman"/>
          <w:sz w:val="28"/>
          <w:szCs w:val="28"/>
        </w:rPr>
        <w:t xml:space="preserve">фестивалей, </w:t>
      </w:r>
      <w:r w:rsidR="00A03303">
        <w:rPr>
          <w:rFonts w:ascii="Times New Roman" w:hAnsi="Times New Roman"/>
          <w:sz w:val="28"/>
          <w:szCs w:val="28"/>
        </w:rPr>
        <w:t xml:space="preserve">форумов, </w:t>
      </w:r>
      <w:r w:rsidRPr="00594746">
        <w:rPr>
          <w:rFonts w:ascii="Times New Roman" w:hAnsi="Times New Roman"/>
          <w:sz w:val="28"/>
          <w:szCs w:val="28"/>
        </w:rPr>
        <w:t xml:space="preserve">праздников, акций, дискуссий, медиауроков, видеолекториев, мероприятий, посвященных </w:t>
      </w:r>
      <w:r w:rsidR="00E55456">
        <w:rPr>
          <w:rFonts w:ascii="Times New Roman" w:hAnsi="Times New Roman"/>
          <w:sz w:val="28"/>
          <w:szCs w:val="28"/>
        </w:rPr>
        <w:t>памятным и праздничным датам, и </w:t>
      </w:r>
      <w:r w:rsidRPr="00594746">
        <w:rPr>
          <w:rFonts w:ascii="Times New Roman" w:hAnsi="Times New Roman"/>
          <w:sz w:val="28"/>
          <w:szCs w:val="28"/>
        </w:rPr>
        <w:t>других мероприятий.</w:t>
      </w:r>
    </w:p>
    <w:p w:rsidR="001B3080" w:rsidRPr="00594746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Расходование средств осуществляется на следующие цели:</w:t>
      </w:r>
    </w:p>
    <w:p w:rsidR="001B3080" w:rsidRPr="00594746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поощрение участников мероприятий (призы, в том числе подарочные сертификаты, медали, грамоты, дипломы, цветы);</w:t>
      </w:r>
    </w:p>
    <w:p w:rsidR="001B3080" w:rsidRPr="00594746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приобретение канцелярских товаров, инвентаря, хозяйственных товаров, сувенирной продукции;</w:t>
      </w:r>
    </w:p>
    <w:p w:rsidR="001B3080" w:rsidRPr="00594746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привлечение специалистов для организации и проведения мероприятий;</w:t>
      </w:r>
    </w:p>
    <w:p w:rsidR="001B308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lastRenderedPageBreak/>
        <w:t>- организация питания участников мероприятий (чаепитие, кофе-пауза, обеспечение питьевого режима);</w:t>
      </w:r>
    </w:p>
    <w:p w:rsidR="008302EC" w:rsidRPr="00594746" w:rsidRDefault="008302EC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материалов для организации мастер-классов (расходный материал, продукты и другое</w:t>
      </w:r>
      <w:r w:rsidR="00892429">
        <w:rPr>
          <w:rFonts w:ascii="Times New Roman" w:hAnsi="Times New Roman"/>
          <w:sz w:val="28"/>
          <w:szCs w:val="28"/>
        </w:rPr>
        <w:t>);</w:t>
      </w:r>
    </w:p>
    <w:p w:rsidR="001B308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художе</w:t>
      </w:r>
      <w:r w:rsidR="00DD34B3">
        <w:rPr>
          <w:rFonts w:ascii="Times New Roman" w:hAnsi="Times New Roman"/>
          <w:sz w:val="28"/>
          <w:szCs w:val="28"/>
        </w:rPr>
        <w:t>ственное оформление мероприятий;</w:t>
      </w:r>
    </w:p>
    <w:p w:rsidR="00DD34B3" w:rsidRDefault="00DD34B3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D34B3">
        <w:rPr>
          <w:rFonts w:ascii="Times New Roman" w:hAnsi="Times New Roman"/>
          <w:sz w:val="28"/>
          <w:szCs w:val="28"/>
        </w:rPr>
        <w:t xml:space="preserve">оплата услуг по подготовке и выпуску </w:t>
      </w:r>
      <w:r>
        <w:rPr>
          <w:rFonts w:ascii="Times New Roman" w:hAnsi="Times New Roman"/>
          <w:sz w:val="28"/>
          <w:szCs w:val="28"/>
        </w:rPr>
        <w:t>информационных материалов о реализации мероприятий, направленных на профилактику экстремизма и содействие социокультурной интеграции и адаптации иностранных граждан (мигрантов).</w:t>
      </w:r>
    </w:p>
    <w:p w:rsidR="001B3080" w:rsidRPr="00594746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Расходование средств на проведен</w:t>
      </w:r>
      <w:r w:rsidR="00594746" w:rsidRPr="00594746">
        <w:rPr>
          <w:rFonts w:ascii="Times New Roman" w:hAnsi="Times New Roman"/>
          <w:sz w:val="28"/>
          <w:szCs w:val="28"/>
        </w:rPr>
        <w:t xml:space="preserve">ие </w:t>
      </w:r>
      <w:r w:rsidR="008302EC">
        <w:rPr>
          <w:rFonts w:ascii="Times New Roman" w:hAnsi="Times New Roman"/>
          <w:sz w:val="28"/>
          <w:szCs w:val="28"/>
        </w:rPr>
        <w:t xml:space="preserve">указанных </w:t>
      </w:r>
      <w:r w:rsidR="00594746" w:rsidRPr="00594746">
        <w:rPr>
          <w:rFonts w:ascii="Times New Roman" w:hAnsi="Times New Roman"/>
          <w:sz w:val="28"/>
          <w:szCs w:val="28"/>
        </w:rPr>
        <w:t>мероприятий осуществляется в </w:t>
      </w:r>
      <w:r w:rsidRPr="00594746">
        <w:rPr>
          <w:rFonts w:ascii="Times New Roman" w:hAnsi="Times New Roman"/>
          <w:sz w:val="28"/>
          <w:szCs w:val="28"/>
        </w:rPr>
        <w:t>соответствии с Феде</w:t>
      </w:r>
      <w:r w:rsidR="00072E94" w:rsidRPr="00594746">
        <w:rPr>
          <w:rFonts w:ascii="Times New Roman" w:hAnsi="Times New Roman"/>
          <w:sz w:val="28"/>
          <w:szCs w:val="28"/>
        </w:rPr>
        <w:t>ральным законом от 05.04.2013 №</w:t>
      </w:r>
      <w:r w:rsidRPr="00594746">
        <w:rPr>
          <w:rFonts w:ascii="Times New Roman" w:hAnsi="Times New Roman"/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</w:t>
      </w:r>
      <w:r w:rsidR="00072E94" w:rsidRPr="00594746">
        <w:rPr>
          <w:rFonts w:ascii="Times New Roman" w:hAnsi="Times New Roman"/>
          <w:sz w:val="28"/>
          <w:szCs w:val="28"/>
        </w:rPr>
        <w:t>д" (далее - Федеральный закон №</w:t>
      </w:r>
      <w:r w:rsidRPr="00594746">
        <w:rPr>
          <w:rFonts w:ascii="Times New Roman" w:hAnsi="Times New Roman"/>
          <w:sz w:val="28"/>
          <w:szCs w:val="28"/>
        </w:rPr>
        <w:t>44-ФЗ), Феде</w:t>
      </w:r>
      <w:r w:rsidR="00072E94" w:rsidRPr="00594746">
        <w:rPr>
          <w:rFonts w:ascii="Times New Roman" w:hAnsi="Times New Roman"/>
          <w:sz w:val="28"/>
          <w:szCs w:val="28"/>
        </w:rPr>
        <w:t>ральным законом от 18.07.2011 №</w:t>
      </w:r>
      <w:r w:rsidRPr="00594746">
        <w:rPr>
          <w:rFonts w:ascii="Times New Roman" w:hAnsi="Times New Roman"/>
          <w:sz w:val="28"/>
          <w:szCs w:val="28"/>
        </w:rPr>
        <w:t>223-ФЗ "О закупках товаров, работ, услуг отдельными видами юридических ли</w:t>
      </w:r>
      <w:r w:rsidR="00072E94" w:rsidRPr="00594746">
        <w:rPr>
          <w:rFonts w:ascii="Times New Roman" w:hAnsi="Times New Roman"/>
          <w:sz w:val="28"/>
          <w:szCs w:val="28"/>
        </w:rPr>
        <w:t>ц" (далее - Федеральный закон №</w:t>
      </w:r>
      <w:r w:rsidRPr="00594746">
        <w:rPr>
          <w:rFonts w:ascii="Times New Roman" w:hAnsi="Times New Roman"/>
          <w:sz w:val="28"/>
          <w:szCs w:val="28"/>
        </w:rPr>
        <w:t>223-ФЗ).</w:t>
      </w:r>
    </w:p>
    <w:p w:rsidR="00594746" w:rsidRPr="00594746" w:rsidRDefault="00594746" w:rsidP="0059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 xml:space="preserve">2.5. Департамент по социальной политике администрации города, в том числе совместно с муниципальными учреждениями в сфере культуры, физической культуры и спорта, проводит работу по профилактике экстремизма в форме лекций, семинаров, бесед, конференций, "круглых столов", конкурсов, встреч, собраний, викторин, фестивалей, </w:t>
      </w:r>
      <w:r w:rsidR="00A03303">
        <w:rPr>
          <w:rFonts w:ascii="Times New Roman" w:hAnsi="Times New Roman"/>
          <w:sz w:val="28"/>
          <w:szCs w:val="28"/>
        </w:rPr>
        <w:t xml:space="preserve">форумов, </w:t>
      </w:r>
      <w:r w:rsidRPr="00594746">
        <w:rPr>
          <w:rFonts w:ascii="Times New Roman" w:hAnsi="Times New Roman"/>
          <w:sz w:val="28"/>
          <w:szCs w:val="28"/>
        </w:rPr>
        <w:t>праздников, акций, литературно-музыкальных гостиных, дискуссий, медиауроков, видеолекториев, выставок, спортивных соревнований, мероприятий, посвященных памятным и праздничным датам, мероприятий по языковой и культурной адаптации  иностранных граждан (мигрантов) и детей иностранных граждан (мигрантов) и других мероприятий.</w:t>
      </w:r>
    </w:p>
    <w:p w:rsidR="00594746" w:rsidRPr="00594746" w:rsidRDefault="00594746" w:rsidP="0059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Расходование средств осуществляется на следующие цели:</w:t>
      </w:r>
    </w:p>
    <w:p w:rsidR="00594746" w:rsidRPr="00594746" w:rsidRDefault="00594746" w:rsidP="0059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поощрение участников мероприятий (призы, в том числе подарочные сертификаты, медали, грамоты, дипломы, цветы);</w:t>
      </w:r>
    </w:p>
    <w:p w:rsidR="00594746" w:rsidRPr="00594746" w:rsidRDefault="00594746" w:rsidP="0059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приобретение канцелярских товаров, инвентаря, хозяйственных товаров, сувенирной продукции;</w:t>
      </w:r>
    </w:p>
    <w:p w:rsidR="00594746" w:rsidRPr="00594746" w:rsidRDefault="00594746" w:rsidP="0059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привлечение специалистов для организации и проведения мероприятий;</w:t>
      </w:r>
    </w:p>
    <w:p w:rsidR="00594746" w:rsidRPr="00594746" w:rsidRDefault="00594746" w:rsidP="0059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организация питания участников мероприятий (чаепитие, кофе-пауза, обеспечение питьевого режима);</w:t>
      </w:r>
    </w:p>
    <w:p w:rsidR="00594746" w:rsidRPr="00594746" w:rsidRDefault="00594746" w:rsidP="0059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приобретение сценических костюмов и атрибутов;</w:t>
      </w:r>
    </w:p>
    <w:p w:rsidR="00594746" w:rsidRPr="00594746" w:rsidRDefault="00594746" w:rsidP="0059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>- художественное оформление мероприятий.</w:t>
      </w:r>
    </w:p>
    <w:p w:rsidR="00594746" w:rsidRPr="001A3900" w:rsidRDefault="00594746" w:rsidP="0059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746">
        <w:rPr>
          <w:rFonts w:ascii="Times New Roman" w:hAnsi="Times New Roman"/>
          <w:sz w:val="28"/>
          <w:szCs w:val="28"/>
        </w:rPr>
        <w:t xml:space="preserve">Расходование средств на проведение </w:t>
      </w:r>
      <w:r w:rsidR="008302EC">
        <w:rPr>
          <w:rFonts w:ascii="Times New Roman" w:hAnsi="Times New Roman"/>
          <w:sz w:val="28"/>
          <w:szCs w:val="28"/>
        </w:rPr>
        <w:t>указанных</w:t>
      </w:r>
      <w:r w:rsidR="008302EC" w:rsidRPr="00594746">
        <w:rPr>
          <w:rFonts w:ascii="Times New Roman" w:hAnsi="Times New Roman"/>
          <w:sz w:val="28"/>
          <w:szCs w:val="28"/>
        </w:rPr>
        <w:t xml:space="preserve"> </w:t>
      </w:r>
      <w:r w:rsidRPr="00594746">
        <w:rPr>
          <w:rFonts w:ascii="Times New Roman" w:hAnsi="Times New Roman"/>
          <w:sz w:val="28"/>
          <w:szCs w:val="28"/>
        </w:rPr>
        <w:t>мероприятий осуществляется в соответствии с Федеральным законом №44-ФЗ, Федеральным законом №223-Ф</w:t>
      </w:r>
      <w:r w:rsidRPr="001A3900">
        <w:rPr>
          <w:rFonts w:ascii="Times New Roman" w:hAnsi="Times New Roman"/>
          <w:sz w:val="28"/>
          <w:szCs w:val="28"/>
        </w:rPr>
        <w:t>З.</w:t>
      </w:r>
    </w:p>
    <w:p w:rsidR="001B3080" w:rsidRPr="001A3900" w:rsidRDefault="00A03303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1B3080" w:rsidRPr="001A3900">
        <w:rPr>
          <w:rFonts w:ascii="Times New Roman" w:hAnsi="Times New Roman"/>
          <w:sz w:val="28"/>
          <w:szCs w:val="28"/>
        </w:rPr>
        <w:t>. Департамент образования а</w:t>
      </w:r>
      <w:r w:rsidR="00594746" w:rsidRPr="001A3900">
        <w:rPr>
          <w:rFonts w:ascii="Times New Roman" w:hAnsi="Times New Roman"/>
          <w:sz w:val="28"/>
          <w:szCs w:val="28"/>
        </w:rPr>
        <w:t>дминистрации города совместно с </w:t>
      </w:r>
      <w:r w:rsidR="001B3080" w:rsidRPr="001A3900">
        <w:rPr>
          <w:rFonts w:ascii="Times New Roman" w:hAnsi="Times New Roman"/>
          <w:sz w:val="28"/>
          <w:szCs w:val="28"/>
        </w:rPr>
        <w:t xml:space="preserve">муниципальными организациями в сфере </w:t>
      </w:r>
      <w:r>
        <w:rPr>
          <w:rFonts w:ascii="Times New Roman" w:hAnsi="Times New Roman"/>
          <w:sz w:val="28"/>
          <w:szCs w:val="28"/>
        </w:rPr>
        <w:t>образования организует работу среди обучающихся</w:t>
      </w:r>
      <w:r w:rsidR="001B3080" w:rsidRPr="001A3900">
        <w:rPr>
          <w:rFonts w:ascii="Times New Roman" w:hAnsi="Times New Roman"/>
          <w:sz w:val="28"/>
          <w:szCs w:val="28"/>
        </w:rPr>
        <w:t xml:space="preserve">, направленную </w:t>
      </w:r>
      <w:r w:rsidR="001A3900" w:rsidRPr="001A3900">
        <w:rPr>
          <w:rFonts w:ascii="Times New Roman" w:hAnsi="Times New Roman"/>
          <w:sz w:val="28"/>
          <w:szCs w:val="28"/>
        </w:rPr>
        <w:t>на гармонизацию межэтнических и </w:t>
      </w:r>
      <w:r w:rsidR="001B3080" w:rsidRPr="001A3900">
        <w:rPr>
          <w:rFonts w:ascii="Times New Roman" w:hAnsi="Times New Roman"/>
          <w:sz w:val="28"/>
          <w:szCs w:val="28"/>
        </w:rPr>
        <w:t>межкультурных отношений, профилактику проявления экстремистской деятельности, путем проведения фестивалей, конкурсов, акций, соревнований, мероприятий, посвященных памятным и праздничным датам</w:t>
      </w:r>
      <w:r w:rsidR="00594746" w:rsidRPr="001A3900">
        <w:rPr>
          <w:rFonts w:ascii="Times New Roman" w:hAnsi="Times New Roman"/>
          <w:sz w:val="28"/>
          <w:szCs w:val="28"/>
        </w:rPr>
        <w:t xml:space="preserve">, создания </w:t>
      </w:r>
      <w:r w:rsidR="00594746" w:rsidRPr="001A3900">
        <w:rPr>
          <w:rFonts w:ascii="Times New Roman" w:hAnsi="Times New Roman"/>
          <w:sz w:val="28"/>
          <w:szCs w:val="28"/>
        </w:rPr>
        <w:lastRenderedPageBreak/>
        <w:t xml:space="preserve">видеосюжетов </w:t>
      </w:r>
      <w:r w:rsidR="001A3900" w:rsidRPr="001A3900">
        <w:rPr>
          <w:rFonts w:ascii="Times New Roman" w:hAnsi="Times New Roman"/>
          <w:sz w:val="28"/>
          <w:szCs w:val="28"/>
        </w:rPr>
        <w:t>об интересных фактах о традициях и культуре народов России и </w:t>
      </w:r>
      <w:r w:rsidR="00594746" w:rsidRPr="001A3900">
        <w:rPr>
          <w:rFonts w:ascii="Times New Roman" w:hAnsi="Times New Roman"/>
          <w:sz w:val="28"/>
          <w:szCs w:val="28"/>
        </w:rPr>
        <w:t>видеоматериалов (аудиоматериалов) по изучению русского языка, организации работы групп культурно-языковой адаптации детей иностранных граждан</w:t>
      </w:r>
      <w:r w:rsidR="001B3080" w:rsidRPr="001A3900">
        <w:rPr>
          <w:rFonts w:ascii="Times New Roman" w:hAnsi="Times New Roman"/>
          <w:sz w:val="28"/>
          <w:szCs w:val="28"/>
        </w:rPr>
        <w:t>.</w:t>
      </w:r>
    </w:p>
    <w:p w:rsidR="001B3080" w:rsidRPr="001A390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900">
        <w:rPr>
          <w:rFonts w:ascii="Times New Roman" w:hAnsi="Times New Roman"/>
          <w:sz w:val="28"/>
          <w:szCs w:val="28"/>
        </w:rPr>
        <w:t>Расходование средств осуществляется на следующие цели:</w:t>
      </w:r>
    </w:p>
    <w:p w:rsidR="001B3080" w:rsidRPr="001A390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900">
        <w:rPr>
          <w:rFonts w:ascii="Times New Roman" w:hAnsi="Times New Roman"/>
          <w:sz w:val="28"/>
          <w:szCs w:val="28"/>
        </w:rPr>
        <w:t>- поощрение участников мероприятий (призы, в том числе подарочные сертификаты, медали, грамоты, дипломы, цветы);</w:t>
      </w:r>
    </w:p>
    <w:p w:rsidR="001B3080" w:rsidRPr="001A390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900">
        <w:rPr>
          <w:rFonts w:ascii="Times New Roman" w:hAnsi="Times New Roman"/>
          <w:sz w:val="28"/>
          <w:szCs w:val="28"/>
        </w:rPr>
        <w:t>- приобретение канцелярских товаров, инвентаря;</w:t>
      </w:r>
    </w:p>
    <w:p w:rsidR="001B3080" w:rsidRPr="001A390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900">
        <w:rPr>
          <w:rFonts w:ascii="Times New Roman" w:hAnsi="Times New Roman"/>
          <w:sz w:val="28"/>
          <w:szCs w:val="28"/>
        </w:rPr>
        <w:t>- привлечение специалистов для организации и проведения мероприятий;</w:t>
      </w:r>
    </w:p>
    <w:p w:rsidR="001B3080" w:rsidRPr="001A390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900">
        <w:rPr>
          <w:rFonts w:ascii="Times New Roman" w:hAnsi="Times New Roman"/>
          <w:sz w:val="28"/>
          <w:szCs w:val="28"/>
        </w:rPr>
        <w:t>- организация питания участников мероприятий (чаепитие, кофе-пауза, обеспечение питьевого режима);</w:t>
      </w:r>
    </w:p>
    <w:p w:rsidR="001B3080" w:rsidRPr="001A390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900">
        <w:rPr>
          <w:rFonts w:ascii="Times New Roman" w:hAnsi="Times New Roman"/>
          <w:sz w:val="28"/>
          <w:szCs w:val="28"/>
        </w:rPr>
        <w:t>- художественное оформление мероприятий;</w:t>
      </w:r>
    </w:p>
    <w:p w:rsidR="001B308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900">
        <w:rPr>
          <w:rFonts w:ascii="Times New Roman" w:hAnsi="Times New Roman"/>
          <w:sz w:val="28"/>
          <w:szCs w:val="28"/>
        </w:rPr>
        <w:t>- изготовление плакатов</w:t>
      </w:r>
      <w:r w:rsidR="001A3900">
        <w:rPr>
          <w:rFonts w:ascii="Times New Roman" w:hAnsi="Times New Roman"/>
          <w:sz w:val="28"/>
          <w:szCs w:val="28"/>
        </w:rPr>
        <w:t xml:space="preserve"> по противодействию экстремизму;</w:t>
      </w:r>
    </w:p>
    <w:p w:rsidR="001A3900" w:rsidRPr="001A3900" w:rsidRDefault="001A390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видеосюжетов, видеоматериалов и аудиоматериалов.</w:t>
      </w:r>
    </w:p>
    <w:p w:rsidR="001B3080" w:rsidRPr="00C101C9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900">
        <w:rPr>
          <w:rFonts w:ascii="Times New Roman" w:hAnsi="Times New Roman"/>
          <w:sz w:val="28"/>
          <w:szCs w:val="28"/>
        </w:rPr>
        <w:t>Расходование средств на проведен</w:t>
      </w:r>
      <w:r w:rsidR="001A3900" w:rsidRPr="001A3900">
        <w:rPr>
          <w:rFonts w:ascii="Times New Roman" w:hAnsi="Times New Roman"/>
          <w:sz w:val="28"/>
          <w:szCs w:val="28"/>
        </w:rPr>
        <w:t xml:space="preserve">ие </w:t>
      </w:r>
      <w:r w:rsidR="008302EC">
        <w:rPr>
          <w:rFonts w:ascii="Times New Roman" w:hAnsi="Times New Roman"/>
          <w:sz w:val="28"/>
          <w:szCs w:val="28"/>
        </w:rPr>
        <w:t>указанных</w:t>
      </w:r>
      <w:r w:rsidR="008302EC" w:rsidRPr="001A3900">
        <w:rPr>
          <w:rFonts w:ascii="Times New Roman" w:hAnsi="Times New Roman"/>
          <w:sz w:val="28"/>
          <w:szCs w:val="28"/>
        </w:rPr>
        <w:t xml:space="preserve"> </w:t>
      </w:r>
      <w:r w:rsidR="001A3900" w:rsidRPr="001A3900">
        <w:rPr>
          <w:rFonts w:ascii="Times New Roman" w:hAnsi="Times New Roman"/>
          <w:sz w:val="28"/>
          <w:szCs w:val="28"/>
        </w:rPr>
        <w:t>мероприятий осуществляется в </w:t>
      </w:r>
      <w:r w:rsidRPr="001A3900">
        <w:rPr>
          <w:rFonts w:ascii="Times New Roman" w:hAnsi="Times New Roman"/>
          <w:sz w:val="28"/>
          <w:szCs w:val="28"/>
        </w:rPr>
        <w:t>соотв</w:t>
      </w:r>
      <w:r w:rsidR="00072E94" w:rsidRPr="001A3900">
        <w:rPr>
          <w:rFonts w:ascii="Times New Roman" w:hAnsi="Times New Roman"/>
          <w:sz w:val="28"/>
          <w:szCs w:val="28"/>
        </w:rPr>
        <w:t xml:space="preserve">етствии с Федеральным законом №44-ФЗ, Федеральным </w:t>
      </w:r>
      <w:r w:rsidR="00072E94" w:rsidRPr="00C101C9">
        <w:rPr>
          <w:rFonts w:ascii="Times New Roman" w:hAnsi="Times New Roman"/>
          <w:sz w:val="28"/>
          <w:szCs w:val="28"/>
        </w:rPr>
        <w:t>законом №</w:t>
      </w:r>
      <w:r w:rsidRPr="00C101C9">
        <w:rPr>
          <w:rFonts w:ascii="Times New Roman" w:hAnsi="Times New Roman"/>
          <w:sz w:val="28"/>
          <w:szCs w:val="28"/>
        </w:rPr>
        <w:t>223-ФЗ.</w:t>
      </w:r>
    </w:p>
    <w:p w:rsidR="00A03303" w:rsidRPr="00C101C9" w:rsidRDefault="00A03303" w:rsidP="00A03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1C9">
        <w:rPr>
          <w:rFonts w:ascii="Times New Roman" w:hAnsi="Times New Roman"/>
          <w:sz w:val="28"/>
          <w:szCs w:val="28"/>
        </w:rPr>
        <w:t xml:space="preserve">2.7. Участники муниципальной программы </w:t>
      </w:r>
      <w:r w:rsidR="00FB5D4D" w:rsidRPr="00C101C9">
        <w:rPr>
          <w:rFonts w:ascii="Times New Roman" w:hAnsi="Times New Roman"/>
          <w:sz w:val="28"/>
          <w:szCs w:val="28"/>
        </w:rPr>
        <w:t xml:space="preserve">заблаговременно (не позднее, чем за месяц до даты проведения </w:t>
      </w:r>
      <w:r w:rsidR="00FB5D4D" w:rsidRPr="00E55456">
        <w:rPr>
          <w:rFonts w:ascii="Times New Roman" w:hAnsi="Times New Roman"/>
          <w:sz w:val="28"/>
          <w:szCs w:val="28"/>
        </w:rPr>
        <w:t>мероприятия)</w:t>
      </w:r>
      <w:r w:rsidR="00FB5D4D" w:rsidRPr="00C101C9">
        <w:rPr>
          <w:rFonts w:ascii="Times New Roman" w:hAnsi="Times New Roman"/>
          <w:sz w:val="28"/>
          <w:szCs w:val="28"/>
        </w:rPr>
        <w:t xml:space="preserve"> </w:t>
      </w:r>
      <w:r w:rsidRPr="00C101C9">
        <w:rPr>
          <w:rFonts w:ascii="Times New Roman" w:hAnsi="Times New Roman"/>
          <w:sz w:val="28"/>
          <w:szCs w:val="28"/>
        </w:rPr>
        <w:t xml:space="preserve">предоставляют </w:t>
      </w:r>
      <w:r w:rsidR="00FB5D4D" w:rsidRPr="00C101C9">
        <w:rPr>
          <w:rFonts w:ascii="Times New Roman" w:hAnsi="Times New Roman"/>
          <w:sz w:val="28"/>
          <w:szCs w:val="28"/>
        </w:rPr>
        <w:t>заместителю главы города, директору департаме</w:t>
      </w:r>
      <w:r w:rsidR="00E55456">
        <w:rPr>
          <w:rFonts w:ascii="Times New Roman" w:hAnsi="Times New Roman"/>
          <w:sz w:val="28"/>
          <w:szCs w:val="28"/>
        </w:rPr>
        <w:t>нта общественных коммуникаций и </w:t>
      </w:r>
      <w:r w:rsidR="00FB5D4D" w:rsidRPr="00C101C9">
        <w:rPr>
          <w:rFonts w:ascii="Times New Roman" w:hAnsi="Times New Roman"/>
          <w:sz w:val="28"/>
          <w:szCs w:val="28"/>
        </w:rPr>
        <w:t xml:space="preserve">молодежной политики администрации города (либо лицу его замещающему) </w:t>
      </w:r>
      <w:r w:rsidRPr="00C101C9">
        <w:rPr>
          <w:rFonts w:ascii="Times New Roman" w:hAnsi="Times New Roman"/>
          <w:sz w:val="28"/>
          <w:szCs w:val="28"/>
        </w:rPr>
        <w:t xml:space="preserve">проекты положений о проведении мероприятий и сметы расходов </w:t>
      </w:r>
      <w:r w:rsidR="001D0448" w:rsidRPr="00C101C9">
        <w:rPr>
          <w:rFonts w:ascii="Times New Roman" w:hAnsi="Times New Roman"/>
          <w:sz w:val="28"/>
          <w:szCs w:val="28"/>
        </w:rPr>
        <w:t>с </w:t>
      </w:r>
      <w:r w:rsidRPr="00C101C9">
        <w:rPr>
          <w:rFonts w:ascii="Times New Roman" w:hAnsi="Times New Roman"/>
          <w:sz w:val="28"/>
          <w:szCs w:val="28"/>
        </w:rPr>
        <w:t xml:space="preserve">пояснительной запиской </w:t>
      </w:r>
      <w:r w:rsidR="001D0448" w:rsidRPr="00C101C9">
        <w:rPr>
          <w:rFonts w:ascii="Times New Roman" w:hAnsi="Times New Roman"/>
          <w:sz w:val="28"/>
          <w:szCs w:val="28"/>
        </w:rPr>
        <w:t>для согласования.</w:t>
      </w:r>
    </w:p>
    <w:p w:rsidR="001D0448" w:rsidRPr="001A3900" w:rsidRDefault="001D0448" w:rsidP="00A03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8D">
        <w:rPr>
          <w:rFonts w:ascii="Times New Roman" w:hAnsi="Times New Roman"/>
          <w:sz w:val="28"/>
          <w:szCs w:val="28"/>
        </w:rPr>
        <w:t>После согласования указанных документов один экземпляр</w:t>
      </w:r>
      <w:r w:rsidR="00E6438D" w:rsidRPr="00E6438D">
        <w:rPr>
          <w:rFonts w:ascii="Times New Roman" w:hAnsi="Times New Roman"/>
          <w:sz w:val="28"/>
          <w:szCs w:val="28"/>
        </w:rPr>
        <w:t xml:space="preserve"> </w:t>
      </w:r>
      <w:r w:rsidR="00E6438D" w:rsidRPr="00E55456">
        <w:rPr>
          <w:rFonts w:ascii="Times New Roman" w:hAnsi="Times New Roman"/>
          <w:sz w:val="28"/>
          <w:szCs w:val="28"/>
        </w:rPr>
        <w:t>каждого документа</w:t>
      </w:r>
      <w:r w:rsidRPr="00E55456">
        <w:rPr>
          <w:rFonts w:ascii="Times New Roman" w:hAnsi="Times New Roman"/>
          <w:sz w:val="28"/>
          <w:szCs w:val="28"/>
        </w:rPr>
        <w:t xml:space="preserve"> предоставляется в департамент общественных коммун</w:t>
      </w:r>
      <w:r w:rsidRPr="00E6438D">
        <w:rPr>
          <w:rFonts w:ascii="Times New Roman" w:hAnsi="Times New Roman"/>
          <w:sz w:val="28"/>
          <w:szCs w:val="28"/>
        </w:rPr>
        <w:t>икаций и молодежной политики администрации города.</w:t>
      </w:r>
    </w:p>
    <w:p w:rsidR="001B308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D7B" w:rsidRPr="00072E94" w:rsidRDefault="00CA3D7B" w:rsidP="00072E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</w:t>
      </w:r>
      <w:r w:rsidR="00072E94">
        <w:rPr>
          <w:rFonts w:ascii="Times New Roman" w:hAnsi="Times New Roman"/>
          <w:b/>
          <w:bCs/>
          <w:sz w:val="28"/>
          <w:szCs w:val="28"/>
        </w:rPr>
        <w:t xml:space="preserve">I. </w:t>
      </w:r>
      <w:r>
        <w:rPr>
          <w:rFonts w:ascii="Times New Roman" w:hAnsi="Times New Roman"/>
          <w:b/>
          <w:bCs/>
          <w:sz w:val="28"/>
          <w:szCs w:val="28"/>
        </w:rPr>
        <w:t>Условия финансирования мероприятий в сфере укрепления</w:t>
      </w:r>
    </w:p>
    <w:p w:rsidR="00CA3D7B" w:rsidRDefault="00CA3D7B" w:rsidP="00CA3D7B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межнационального и межконфессионального согласия,</w:t>
      </w:r>
    </w:p>
    <w:p w:rsidR="00CA3D7B" w:rsidRDefault="00CA3D7B" w:rsidP="00CA3D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профилактики экстремизма в городе Нижневартовске</w:t>
      </w:r>
    </w:p>
    <w:p w:rsidR="00D64CAB" w:rsidRDefault="00D64CAB" w:rsidP="00072E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080" w:rsidRPr="007C15E0" w:rsidRDefault="001B3080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E0">
        <w:rPr>
          <w:rFonts w:ascii="Times New Roman" w:hAnsi="Times New Roman"/>
          <w:sz w:val="28"/>
          <w:szCs w:val="28"/>
        </w:rPr>
        <w:t xml:space="preserve">3.1. Объем средств бюджета города </w:t>
      </w:r>
      <w:r w:rsidR="007C15E0">
        <w:rPr>
          <w:rFonts w:ascii="Times New Roman" w:hAnsi="Times New Roman"/>
          <w:sz w:val="28"/>
          <w:szCs w:val="28"/>
        </w:rPr>
        <w:t>Нижневартовска, направленных на </w:t>
      </w:r>
      <w:r w:rsidRPr="007C15E0">
        <w:rPr>
          <w:rFonts w:ascii="Times New Roman" w:hAnsi="Times New Roman"/>
          <w:sz w:val="28"/>
          <w:szCs w:val="28"/>
        </w:rPr>
        <w:t>реализацию мероприятий в сфер</w:t>
      </w:r>
      <w:r w:rsidR="007C15E0">
        <w:rPr>
          <w:rFonts w:ascii="Times New Roman" w:hAnsi="Times New Roman"/>
          <w:sz w:val="28"/>
          <w:szCs w:val="28"/>
        </w:rPr>
        <w:t>е укрепления межнационального и </w:t>
      </w:r>
      <w:r w:rsidRPr="007C15E0">
        <w:rPr>
          <w:rFonts w:ascii="Times New Roman" w:hAnsi="Times New Roman"/>
          <w:sz w:val="28"/>
          <w:szCs w:val="28"/>
        </w:rPr>
        <w:t>межконфессионального согласия, профилактики экстремизма в городе Нижневартовске, определяется на соответствующий очередной финансовый год (на соответствующий очередной финансо</w:t>
      </w:r>
      <w:r w:rsidR="007C15E0">
        <w:rPr>
          <w:rFonts w:ascii="Times New Roman" w:hAnsi="Times New Roman"/>
          <w:sz w:val="28"/>
          <w:szCs w:val="28"/>
        </w:rPr>
        <w:t>вый год и на плановый период) в </w:t>
      </w:r>
      <w:r w:rsidRPr="007C15E0">
        <w:rPr>
          <w:rFonts w:ascii="Times New Roman" w:hAnsi="Times New Roman"/>
          <w:sz w:val="28"/>
          <w:szCs w:val="28"/>
        </w:rPr>
        <w:t>рамках муниципальной программы исходя из возможностей бюджета города Нижневартовска.</w:t>
      </w:r>
    </w:p>
    <w:p w:rsidR="007C15E0" w:rsidRDefault="00C101C9" w:rsidP="001B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3.2. Участники</w:t>
      </w:r>
      <w:r w:rsidR="007C15E0" w:rsidRPr="007C15E0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1B3080" w:rsidRPr="007C15E0">
        <w:rPr>
          <w:rFonts w:ascii="Times New Roman" w:hAnsi="Times New Roman"/>
          <w:sz w:val="28"/>
          <w:szCs w:val="28"/>
        </w:rPr>
        <w:t xml:space="preserve"> ежеквартально, в срок до 10 числа месяца, следующего за отчетным, представляют в департамент общественных коммуникаций и молодежной политики администрации города </w:t>
      </w:r>
      <w:r w:rsidR="007C15E0" w:rsidRPr="007C15E0">
        <w:rPr>
          <w:rFonts w:ascii="Times New Roman" w:hAnsi="Times New Roman"/>
          <w:sz w:val="28"/>
          <w:szCs w:val="28"/>
        </w:rPr>
        <w:t>информацию, необходимую для проведения мониторинга реализации муниципальной программы, формирования</w:t>
      </w:r>
      <w:r w:rsidR="00E55456">
        <w:rPr>
          <w:rFonts w:ascii="Times New Roman" w:hAnsi="Times New Roman"/>
          <w:sz w:val="28"/>
          <w:szCs w:val="28"/>
        </w:rPr>
        <w:t xml:space="preserve"> отчетов о ходе реализации и </w:t>
      </w:r>
      <w:bookmarkStart w:id="0" w:name="_GoBack"/>
      <w:bookmarkEnd w:id="0"/>
      <w:r w:rsidR="00E55456">
        <w:rPr>
          <w:rFonts w:ascii="Times New Roman" w:hAnsi="Times New Roman"/>
          <w:sz w:val="28"/>
          <w:szCs w:val="28"/>
        </w:rPr>
        <w:t>об </w:t>
      </w:r>
      <w:r w:rsidR="007C15E0" w:rsidRPr="007C15E0">
        <w:rPr>
          <w:rFonts w:ascii="Times New Roman" w:hAnsi="Times New Roman"/>
          <w:sz w:val="28"/>
          <w:szCs w:val="28"/>
        </w:rPr>
        <w:t>оценке эффективности муниципальной программы.</w:t>
      </w:r>
    </w:p>
    <w:p w:rsidR="00D64CAB" w:rsidRDefault="001B3080" w:rsidP="00072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5E0">
        <w:rPr>
          <w:rFonts w:ascii="Times New Roman" w:hAnsi="Times New Roman"/>
          <w:sz w:val="28"/>
          <w:szCs w:val="28"/>
        </w:rPr>
        <w:lastRenderedPageBreak/>
        <w:t xml:space="preserve">3.3. В случае нецелевого использования денежных средств </w:t>
      </w:r>
      <w:r w:rsidR="007C15E0" w:rsidRPr="007C15E0">
        <w:rPr>
          <w:rFonts w:ascii="Times New Roman" w:hAnsi="Times New Roman"/>
          <w:sz w:val="28"/>
          <w:szCs w:val="28"/>
        </w:rPr>
        <w:t xml:space="preserve">ответственный исполнитель, </w:t>
      </w:r>
      <w:r w:rsidR="00C101C9">
        <w:rPr>
          <w:rFonts w:ascii="Times New Roman" w:hAnsi="Times New Roman"/>
          <w:sz w:val="28"/>
          <w:szCs w:val="28"/>
        </w:rPr>
        <w:t>соисполнитель</w:t>
      </w:r>
      <w:r w:rsidRPr="007C15E0">
        <w:rPr>
          <w:rFonts w:ascii="Times New Roman" w:hAnsi="Times New Roman"/>
          <w:sz w:val="28"/>
          <w:szCs w:val="28"/>
        </w:rPr>
        <w:t xml:space="preserve"> </w:t>
      </w:r>
      <w:r w:rsidR="007C15E0" w:rsidRPr="007C15E0">
        <w:rPr>
          <w:rFonts w:ascii="Times New Roman" w:hAnsi="Times New Roman"/>
          <w:sz w:val="28"/>
          <w:szCs w:val="28"/>
        </w:rPr>
        <w:t xml:space="preserve">и участники </w:t>
      </w:r>
      <w:r w:rsidRPr="007C15E0">
        <w:rPr>
          <w:rFonts w:ascii="Times New Roman" w:hAnsi="Times New Roman"/>
          <w:sz w:val="28"/>
          <w:szCs w:val="28"/>
        </w:rPr>
        <w:t>муниципальной программы несут ответственность в соответствии с действующим законодательством.</w:t>
      </w:r>
    </w:p>
    <w:p w:rsidR="00D64CAB" w:rsidRDefault="00D64CAB">
      <w:pPr>
        <w:rPr>
          <w:rFonts w:ascii="Times New Roman" w:hAnsi="Times New Roman"/>
          <w:sz w:val="28"/>
          <w:szCs w:val="28"/>
        </w:rPr>
      </w:pPr>
    </w:p>
    <w:p w:rsidR="00D64CAB" w:rsidRDefault="00D64CAB">
      <w:pPr>
        <w:spacing w:after="0" w:line="240" w:lineRule="auto"/>
      </w:pPr>
    </w:p>
    <w:sectPr w:rsidR="00D64CAB" w:rsidSect="00743680">
      <w:headerReference w:type="default" r:id="rId7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D8F" w:rsidRDefault="005A0D8F">
      <w:pPr>
        <w:spacing w:after="0" w:line="240" w:lineRule="auto"/>
      </w:pPr>
      <w:r>
        <w:separator/>
      </w:r>
    </w:p>
  </w:endnote>
  <w:endnote w:type="continuationSeparator" w:id="0">
    <w:p w:rsidR="005A0D8F" w:rsidRDefault="005A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D8F" w:rsidRDefault="005A0D8F">
      <w:pPr>
        <w:spacing w:after="0" w:line="240" w:lineRule="auto"/>
      </w:pPr>
      <w:r>
        <w:separator/>
      </w:r>
    </w:p>
  </w:footnote>
  <w:footnote w:type="continuationSeparator" w:id="0">
    <w:p w:rsidR="005A0D8F" w:rsidRDefault="005A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793863"/>
      <w:docPartObj>
        <w:docPartGallery w:val="Page Numbers (Top of Page)"/>
        <w:docPartUnique/>
      </w:docPartObj>
    </w:sdtPr>
    <w:sdtEndPr/>
    <w:sdtContent>
      <w:p w:rsidR="00743680" w:rsidRDefault="0074368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456">
          <w:rPr>
            <w:noProof/>
          </w:rPr>
          <w:t>2</w:t>
        </w:r>
        <w:r>
          <w:fldChar w:fldCharType="end"/>
        </w:r>
      </w:p>
    </w:sdtContent>
  </w:sdt>
  <w:p w:rsidR="00743680" w:rsidRDefault="007436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AB7"/>
    <w:multiLevelType w:val="hybridMultilevel"/>
    <w:tmpl w:val="63BA2D24"/>
    <w:lvl w:ilvl="0" w:tplc="2C3EA238">
      <w:start w:val="1"/>
      <w:numFmt w:val="decimal"/>
      <w:lvlText w:val="%1."/>
      <w:lvlJc w:val="left"/>
      <w:pPr>
        <w:ind w:left="1229" w:hanging="520"/>
      </w:pPr>
      <w:rPr>
        <w:rFonts w:hint="default"/>
      </w:rPr>
    </w:lvl>
    <w:lvl w:ilvl="1" w:tplc="E968ECF2">
      <w:start w:val="1"/>
      <w:numFmt w:val="lowerLetter"/>
      <w:lvlText w:val="%2."/>
      <w:lvlJc w:val="left"/>
      <w:pPr>
        <w:ind w:left="1789" w:hanging="360"/>
      </w:pPr>
    </w:lvl>
    <w:lvl w:ilvl="2" w:tplc="91C6BE70">
      <w:start w:val="1"/>
      <w:numFmt w:val="lowerRoman"/>
      <w:lvlText w:val="%3."/>
      <w:lvlJc w:val="right"/>
      <w:pPr>
        <w:ind w:left="2509" w:hanging="180"/>
      </w:pPr>
    </w:lvl>
    <w:lvl w:ilvl="3" w:tplc="89A27E2A">
      <w:start w:val="1"/>
      <w:numFmt w:val="decimal"/>
      <w:lvlText w:val="%4."/>
      <w:lvlJc w:val="left"/>
      <w:pPr>
        <w:ind w:left="3229" w:hanging="360"/>
      </w:pPr>
    </w:lvl>
    <w:lvl w:ilvl="4" w:tplc="723E1CAA">
      <w:start w:val="1"/>
      <w:numFmt w:val="lowerLetter"/>
      <w:lvlText w:val="%5."/>
      <w:lvlJc w:val="left"/>
      <w:pPr>
        <w:ind w:left="3949" w:hanging="360"/>
      </w:pPr>
    </w:lvl>
    <w:lvl w:ilvl="5" w:tplc="F8884678">
      <w:start w:val="1"/>
      <w:numFmt w:val="lowerRoman"/>
      <w:lvlText w:val="%6."/>
      <w:lvlJc w:val="right"/>
      <w:pPr>
        <w:ind w:left="4669" w:hanging="180"/>
      </w:pPr>
    </w:lvl>
    <w:lvl w:ilvl="6" w:tplc="C16011E0">
      <w:start w:val="1"/>
      <w:numFmt w:val="decimal"/>
      <w:lvlText w:val="%7."/>
      <w:lvlJc w:val="left"/>
      <w:pPr>
        <w:ind w:left="5389" w:hanging="360"/>
      </w:pPr>
    </w:lvl>
    <w:lvl w:ilvl="7" w:tplc="4378C834">
      <w:start w:val="1"/>
      <w:numFmt w:val="lowerLetter"/>
      <w:lvlText w:val="%8."/>
      <w:lvlJc w:val="left"/>
      <w:pPr>
        <w:ind w:left="6109" w:hanging="360"/>
      </w:pPr>
    </w:lvl>
    <w:lvl w:ilvl="8" w:tplc="273A4E2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25831"/>
    <w:multiLevelType w:val="hybridMultilevel"/>
    <w:tmpl w:val="1CC4FEC8"/>
    <w:lvl w:ilvl="0" w:tplc="C756B2D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BE347630">
      <w:start w:val="1"/>
      <w:numFmt w:val="lowerLetter"/>
      <w:lvlText w:val="%2."/>
      <w:lvlJc w:val="left"/>
      <w:pPr>
        <w:ind w:left="1789" w:hanging="360"/>
      </w:pPr>
    </w:lvl>
    <w:lvl w:ilvl="2" w:tplc="AA7493E2">
      <w:start w:val="1"/>
      <w:numFmt w:val="lowerRoman"/>
      <w:lvlText w:val="%3."/>
      <w:lvlJc w:val="right"/>
      <w:pPr>
        <w:ind w:left="2509" w:hanging="180"/>
      </w:pPr>
    </w:lvl>
    <w:lvl w:ilvl="3" w:tplc="B57A984A">
      <w:start w:val="1"/>
      <w:numFmt w:val="decimal"/>
      <w:lvlText w:val="%4."/>
      <w:lvlJc w:val="left"/>
      <w:pPr>
        <w:ind w:left="3229" w:hanging="360"/>
      </w:pPr>
    </w:lvl>
    <w:lvl w:ilvl="4" w:tplc="E7EA8D72">
      <w:start w:val="1"/>
      <w:numFmt w:val="lowerLetter"/>
      <w:lvlText w:val="%5."/>
      <w:lvlJc w:val="left"/>
      <w:pPr>
        <w:ind w:left="3949" w:hanging="360"/>
      </w:pPr>
    </w:lvl>
    <w:lvl w:ilvl="5" w:tplc="C9E60E08">
      <w:start w:val="1"/>
      <w:numFmt w:val="lowerRoman"/>
      <w:lvlText w:val="%6."/>
      <w:lvlJc w:val="right"/>
      <w:pPr>
        <w:ind w:left="4669" w:hanging="180"/>
      </w:pPr>
    </w:lvl>
    <w:lvl w:ilvl="6" w:tplc="91A4B626">
      <w:start w:val="1"/>
      <w:numFmt w:val="decimal"/>
      <w:lvlText w:val="%7."/>
      <w:lvlJc w:val="left"/>
      <w:pPr>
        <w:ind w:left="5389" w:hanging="360"/>
      </w:pPr>
    </w:lvl>
    <w:lvl w:ilvl="7" w:tplc="87428C08">
      <w:start w:val="1"/>
      <w:numFmt w:val="lowerLetter"/>
      <w:lvlText w:val="%8."/>
      <w:lvlJc w:val="left"/>
      <w:pPr>
        <w:ind w:left="6109" w:hanging="360"/>
      </w:pPr>
    </w:lvl>
    <w:lvl w:ilvl="8" w:tplc="7DF6A5E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013147"/>
    <w:multiLevelType w:val="hybridMultilevel"/>
    <w:tmpl w:val="37203B14"/>
    <w:lvl w:ilvl="0" w:tplc="F54C0DA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2633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56A3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54C5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F61C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A875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1C13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5A50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9A67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72F138A"/>
    <w:multiLevelType w:val="hybridMultilevel"/>
    <w:tmpl w:val="808E406E"/>
    <w:lvl w:ilvl="0" w:tplc="22D4A8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17EC8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487C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A405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CE77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1CB4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3457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3E26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3A8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C492EEA"/>
    <w:multiLevelType w:val="hybridMultilevel"/>
    <w:tmpl w:val="03F04FD6"/>
    <w:lvl w:ilvl="0" w:tplc="3056D71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DB866618">
      <w:start w:val="1"/>
      <w:numFmt w:val="lowerLetter"/>
      <w:lvlText w:val="%2."/>
      <w:lvlJc w:val="left"/>
      <w:pPr>
        <w:ind w:left="1789" w:hanging="360"/>
      </w:pPr>
    </w:lvl>
    <w:lvl w:ilvl="2" w:tplc="0EF4E522">
      <w:start w:val="1"/>
      <w:numFmt w:val="lowerRoman"/>
      <w:lvlText w:val="%3."/>
      <w:lvlJc w:val="right"/>
      <w:pPr>
        <w:ind w:left="2509" w:hanging="180"/>
      </w:pPr>
    </w:lvl>
    <w:lvl w:ilvl="3" w:tplc="02CCAD7E">
      <w:start w:val="1"/>
      <w:numFmt w:val="decimal"/>
      <w:lvlText w:val="%4."/>
      <w:lvlJc w:val="left"/>
      <w:pPr>
        <w:ind w:left="3229" w:hanging="360"/>
      </w:pPr>
    </w:lvl>
    <w:lvl w:ilvl="4" w:tplc="3A3A5520">
      <w:start w:val="1"/>
      <w:numFmt w:val="lowerLetter"/>
      <w:lvlText w:val="%5."/>
      <w:lvlJc w:val="left"/>
      <w:pPr>
        <w:ind w:left="3949" w:hanging="360"/>
      </w:pPr>
    </w:lvl>
    <w:lvl w:ilvl="5" w:tplc="36A831D6">
      <w:start w:val="1"/>
      <w:numFmt w:val="lowerRoman"/>
      <w:lvlText w:val="%6."/>
      <w:lvlJc w:val="right"/>
      <w:pPr>
        <w:ind w:left="4669" w:hanging="180"/>
      </w:pPr>
    </w:lvl>
    <w:lvl w:ilvl="6" w:tplc="6D0620A2">
      <w:start w:val="1"/>
      <w:numFmt w:val="decimal"/>
      <w:lvlText w:val="%7."/>
      <w:lvlJc w:val="left"/>
      <w:pPr>
        <w:ind w:left="5389" w:hanging="360"/>
      </w:pPr>
    </w:lvl>
    <w:lvl w:ilvl="7" w:tplc="4DF40B38">
      <w:start w:val="1"/>
      <w:numFmt w:val="lowerLetter"/>
      <w:lvlText w:val="%8."/>
      <w:lvlJc w:val="left"/>
      <w:pPr>
        <w:ind w:left="6109" w:hanging="360"/>
      </w:pPr>
    </w:lvl>
    <w:lvl w:ilvl="8" w:tplc="E4089A8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32056A"/>
    <w:multiLevelType w:val="hybridMultilevel"/>
    <w:tmpl w:val="DB68A14E"/>
    <w:lvl w:ilvl="0" w:tplc="96AE11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8A4B4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180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0CA5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EAFF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6E06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AC1D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C853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4E3C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AB"/>
    <w:rsid w:val="000203DB"/>
    <w:rsid w:val="00020570"/>
    <w:rsid w:val="00072E94"/>
    <w:rsid w:val="001178BD"/>
    <w:rsid w:val="001A3900"/>
    <w:rsid w:val="001A496B"/>
    <w:rsid w:val="001B3080"/>
    <w:rsid w:val="001D0448"/>
    <w:rsid w:val="0039214A"/>
    <w:rsid w:val="003A1FED"/>
    <w:rsid w:val="004C2EE7"/>
    <w:rsid w:val="004E5863"/>
    <w:rsid w:val="005504B9"/>
    <w:rsid w:val="00592C42"/>
    <w:rsid w:val="00594746"/>
    <w:rsid w:val="005A0D8F"/>
    <w:rsid w:val="005D361B"/>
    <w:rsid w:val="00743680"/>
    <w:rsid w:val="00774B1C"/>
    <w:rsid w:val="007C15E0"/>
    <w:rsid w:val="007E2318"/>
    <w:rsid w:val="007F78CC"/>
    <w:rsid w:val="00826A6C"/>
    <w:rsid w:val="008302EC"/>
    <w:rsid w:val="00892429"/>
    <w:rsid w:val="00893BB7"/>
    <w:rsid w:val="008D608A"/>
    <w:rsid w:val="008E1C57"/>
    <w:rsid w:val="00971065"/>
    <w:rsid w:val="009C23F2"/>
    <w:rsid w:val="009C7ADC"/>
    <w:rsid w:val="009F4D19"/>
    <w:rsid w:val="00A03303"/>
    <w:rsid w:val="00B32272"/>
    <w:rsid w:val="00BA1658"/>
    <w:rsid w:val="00C101C9"/>
    <w:rsid w:val="00CA0652"/>
    <w:rsid w:val="00CA3D7B"/>
    <w:rsid w:val="00D07AB6"/>
    <w:rsid w:val="00D46CD4"/>
    <w:rsid w:val="00D64CAB"/>
    <w:rsid w:val="00DB4442"/>
    <w:rsid w:val="00DD34B3"/>
    <w:rsid w:val="00DF1A6B"/>
    <w:rsid w:val="00E55456"/>
    <w:rsid w:val="00E6438D"/>
    <w:rsid w:val="00F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C9C6"/>
  <w15:docId w15:val="{38380CB3-452F-4D60-B1DA-F9A6EFB1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Courier New"/>
      <w:sz w:val="20"/>
      <w:szCs w:val="20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Брызгунова</dc:creator>
  <cp:keywords/>
  <dc:description/>
  <cp:lastModifiedBy>Брызгунова Нина Николаевна</cp:lastModifiedBy>
  <cp:revision>2</cp:revision>
  <dcterms:created xsi:type="dcterms:W3CDTF">2025-02-12T09:21:00Z</dcterms:created>
  <dcterms:modified xsi:type="dcterms:W3CDTF">2025-02-12T09:21:00Z</dcterms:modified>
</cp:coreProperties>
</file>