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6B" w:rsidRDefault="00530E6B" w:rsidP="00530E6B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Список </w:t>
      </w:r>
    </w:p>
    <w:p w:rsidR="00530E6B" w:rsidRDefault="00530E6B" w:rsidP="00530E6B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многофункциональных центров муниципальных образований Ханты-Мансийского автономного округа – Югры, задействованных в </w:t>
      </w:r>
      <w:proofErr w:type="gramStart"/>
      <w:r>
        <w:rPr>
          <w:b/>
          <w:bCs/>
          <w:sz w:val="30"/>
          <w:szCs w:val="30"/>
        </w:rPr>
        <w:t>проведении</w:t>
      </w:r>
      <w:proofErr w:type="gramEnd"/>
      <w:r>
        <w:rPr>
          <w:b/>
          <w:bCs/>
          <w:sz w:val="30"/>
          <w:szCs w:val="30"/>
        </w:rPr>
        <w:t xml:space="preserve"> 25 декабря 2019 года </w:t>
      </w:r>
    </w:p>
    <w:p w:rsidR="00530E6B" w:rsidRDefault="00530E6B" w:rsidP="00530E6B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приема-консультаций субъектов </w:t>
      </w:r>
      <w:proofErr w:type="gramStart"/>
      <w:r>
        <w:rPr>
          <w:b/>
          <w:bCs/>
          <w:sz w:val="30"/>
          <w:szCs w:val="30"/>
        </w:rPr>
        <w:t>предпринимательской</w:t>
      </w:r>
      <w:proofErr w:type="gramEnd"/>
      <w:r>
        <w:rPr>
          <w:b/>
          <w:bCs/>
          <w:sz w:val="30"/>
          <w:szCs w:val="30"/>
        </w:rPr>
        <w:t xml:space="preserve"> деятельности  </w:t>
      </w:r>
    </w:p>
    <w:tbl>
      <w:tblPr>
        <w:tblpPr w:leftFromText="180" w:rightFromText="180" w:bottomFromText="200" w:vertAnchor="text" w:horzAnchor="margin" w:tblpXSpec="center" w:tblpY="386"/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"/>
        <w:gridCol w:w="2939"/>
        <w:gridCol w:w="1855"/>
        <w:gridCol w:w="2474"/>
        <w:gridCol w:w="1980"/>
      </w:tblGrid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  <w:p w:rsidR="00530E6B" w:rsidRDefault="00530E6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6B" w:rsidRDefault="00530E6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ММФЦ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6B" w:rsidRDefault="00530E6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Ф.И.О. </w:t>
            </w:r>
          </w:p>
          <w:p w:rsidR="00530E6B" w:rsidRDefault="00530E6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руководителей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6B" w:rsidRDefault="00530E6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Адрес ММФЦ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6B" w:rsidRDefault="00530E6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Контакты</w:t>
            </w:r>
          </w:p>
        </w:tc>
      </w:tr>
      <w:tr w:rsidR="00530E6B" w:rsidTr="00530E6B">
        <w:trPr>
          <w:trHeight w:val="7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МФЦ  Березовского района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Пудовиков</w:t>
            </w:r>
          </w:p>
          <w:p w:rsidR="00530E6B" w:rsidRDefault="00530E6B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Сергей Борисович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Пушкина, д.37-А, помещение 2, </w:t>
            </w:r>
          </w:p>
          <w:p w:rsidR="00530E6B" w:rsidRDefault="00530E6B">
            <w:pPr>
              <w:widowControl w:val="0"/>
              <w:suppressAutoHyphens/>
              <w:snapToGri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>. Березово,</w:t>
            </w:r>
          </w:p>
          <w:p w:rsidR="00530E6B" w:rsidRDefault="00530E6B">
            <w:pPr>
              <w:widowControl w:val="0"/>
              <w:suppressAutoHyphens/>
              <w:snapToGrid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Тюменская область, Россия, 628140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napToGrid w:val="0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 xml:space="preserve">Тел/факс: 8(34674) </w:t>
            </w:r>
          </w:p>
          <w:p w:rsidR="00530E6B" w:rsidRDefault="00530E6B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21-167; 21-171; 21-193</w:t>
            </w:r>
          </w:p>
          <w:p w:rsidR="00530E6B" w:rsidRDefault="00530E6B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электронный адрес:  </w:t>
            </w:r>
          </w:p>
          <w:p w:rsidR="00530E6B" w:rsidRDefault="00530E6B">
            <w:pPr>
              <w:widowControl w:val="0"/>
              <w:suppressAutoHyphens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015-0000@mfchmao.ru</w:t>
            </w:r>
          </w:p>
          <w:p w:rsidR="00530E6B" w:rsidRDefault="00530E6B">
            <w:pPr>
              <w:widowControl w:val="0"/>
              <w:suppressAutoHyphens/>
              <w:snapToGrid w:val="0"/>
              <w:spacing w:line="276" w:lineRule="auto"/>
              <w:rPr>
                <w:kern w:val="2"/>
                <w:lang w:eastAsia="en-US"/>
              </w:rPr>
            </w:pPr>
            <w:proofErr w:type="spellStart"/>
            <w:r>
              <w:rPr>
                <w:lang w:val="en-US" w:eastAsia="en-US"/>
              </w:rPr>
              <w:t>mfc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berezovo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</w:tc>
      </w:tr>
      <w:tr w:rsidR="00530E6B" w:rsidTr="00530E6B">
        <w:trPr>
          <w:trHeight w:val="6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МФЦ  Белоярского района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Шнайдер </w:t>
            </w:r>
          </w:p>
          <w:p w:rsidR="00530E6B" w:rsidRDefault="00530E6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Татьяна Викторовна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color w:val="000000"/>
                <w:kern w:val="2"/>
                <w:lang w:eastAsia="en-US"/>
              </w:rPr>
            </w:pPr>
            <w:r>
              <w:rPr>
                <w:color w:val="000000"/>
                <w:lang w:eastAsia="en-US"/>
              </w:rPr>
              <w:t>1 микрорайон, д.15/1,</w:t>
            </w:r>
          </w:p>
          <w:p w:rsidR="00530E6B" w:rsidRDefault="00530E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Белоярский, </w:t>
            </w:r>
          </w:p>
          <w:p w:rsidR="00530E6B" w:rsidRDefault="00530E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Тюменская область,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color w:val="000000"/>
                <w:kern w:val="2"/>
                <w:lang w:eastAsia="en-US"/>
              </w:rPr>
            </w:pPr>
            <w:r>
              <w:rPr>
                <w:color w:val="000000"/>
                <w:lang w:eastAsia="en-US"/>
              </w:rPr>
              <w:t>Россия, 628163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color w:val="000000"/>
                <w:kern w:val="2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Тел/факс: 8 (34670)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22-500; 26-717; 27-515  электронный адрес: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012-0000@mfchmao.ru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mfc@admbel</w:t>
            </w:r>
            <w:proofErr w:type="spellEnd"/>
            <w:r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val="en-US" w:eastAsia="en-US"/>
              </w:rPr>
              <w:t>ru</w:t>
            </w: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МФЦ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егиона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Шамиев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Игорь </w:t>
            </w:r>
            <w:proofErr w:type="spellStart"/>
            <w:r>
              <w:rPr>
                <w:lang w:eastAsia="en-US"/>
              </w:rPr>
              <w:t>Джалилович</w:t>
            </w:r>
            <w:proofErr w:type="spellEnd"/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Проспект Победы, д.7,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Мегион, </w:t>
            </w:r>
          </w:p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Тюменская область, Россия, 628684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Тел/факс: 8 (34643)</w:t>
            </w:r>
          </w:p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34-774</w:t>
            </w:r>
          </w:p>
          <w:p w:rsidR="00530E6B" w:rsidRDefault="00530E6B">
            <w:pPr>
              <w:spacing w:line="276" w:lineRule="auto"/>
              <w:rPr>
                <w:strike/>
                <w:lang w:eastAsia="en-US"/>
              </w:rPr>
            </w:pPr>
            <w:r>
              <w:rPr>
                <w:lang w:eastAsia="en-US"/>
              </w:rPr>
              <w:t>электронный адрес: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mfcmegion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004-0000@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МФЦ г. Нефтеюганска </w:t>
            </w:r>
          </w:p>
          <w:p w:rsidR="00530E6B" w:rsidRDefault="00530E6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(для приема предпринимателей из </w:t>
            </w:r>
            <w:r>
              <w:rPr>
                <w:b/>
                <w:lang w:eastAsia="en-US"/>
              </w:rPr>
              <w:lastRenderedPageBreak/>
              <w:t>Нефтеюганска и Нефтеюганского района)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Багрин</w:t>
            </w:r>
            <w:proofErr w:type="spellEnd"/>
            <w:r>
              <w:rPr>
                <w:lang w:eastAsia="en-US"/>
              </w:rPr>
              <w:t xml:space="preserve"> Павел Ильич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Сургутская,</w:t>
            </w:r>
          </w:p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строение 3, помещение 2,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г. Нефтеюганск, Тюменская область, Россия, 628300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Тел/факс: 8 (3463) </w:t>
            </w:r>
          </w:p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276-709; 276-723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электронный адрес: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proofErr w:type="spellStart"/>
            <w:r>
              <w:rPr>
                <w:lang w:val="en-US" w:eastAsia="en-US"/>
              </w:rPr>
              <w:t>mfc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mfcnr</w:t>
            </w:r>
            <w:proofErr w:type="spellEnd"/>
            <w:r>
              <w:rPr>
                <w:lang w:eastAsia="en-US"/>
              </w:rPr>
              <w:t>86.</w:t>
            </w:r>
            <w:r>
              <w:rPr>
                <w:lang w:val="en-US" w:eastAsia="en-US"/>
              </w:rPr>
              <w:t>ru</w:t>
            </w: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МФЦ г. Пыть-Яха»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Балковая</w:t>
            </w:r>
            <w:proofErr w:type="spellEnd"/>
          </w:p>
          <w:p w:rsidR="00530E6B" w:rsidRDefault="00530E6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Виктория Леонидовна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 микрорайон, «Молодежный», д.7,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Пыть-Ях, 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Тюменская область, Россия, 628383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Тел/факс: 8 (3463)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428-510; 428-509;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адрес: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014-0000@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val="en-US" w:eastAsia="en-US"/>
              </w:rPr>
              <w:t>priemnaya</w:t>
            </w:r>
            <w:proofErr w:type="spellEnd"/>
            <w:r>
              <w:rPr>
                <w:kern w:val="2"/>
                <w:lang w:eastAsia="en-US"/>
              </w:rPr>
              <w:t>@</w:t>
            </w:r>
            <w:proofErr w:type="spellStart"/>
            <w:r>
              <w:rPr>
                <w:kern w:val="2"/>
                <w:lang w:val="en-US" w:eastAsia="en-US"/>
              </w:rPr>
              <w:t>mfcph</w:t>
            </w:r>
            <w:proofErr w:type="spellEnd"/>
            <w:r>
              <w:rPr>
                <w:kern w:val="2"/>
                <w:lang w:eastAsia="en-US"/>
              </w:rPr>
              <w:t>.</w:t>
            </w:r>
            <w:r>
              <w:rPr>
                <w:kern w:val="2"/>
                <w:lang w:val="en-US" w:eastAsia="en-US"/>
              </w:rPr>
              <w:t>ru</w:t>
            </w: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МФЦ Советского района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Брагин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Павел Ильич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Кирова, д.8В, г. </w:t>
            </w:r>
            <w:proofErr w:type="gramStart"/>
            <w:r>
              <w:rPr>
                <w:lang w:eastAsia="en-US"/>
              </w:rPr>
              <w:t>Советский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 xml:space="preserve">Тюменская область, Россия, 628240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Тел/факс: 8(34675)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31-021; 31-135;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электронный адрес: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018-0000@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МФЦ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рая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Сайтгалина</w:t>
            </w:r>
            <w:proofErr w:type="spellEnd"/>
            <w:r>
              <w:rPr>
                <w:lang w:eastAsia="en-US"/>
              </w:rPr>
              <w:t xml:space="preserve"> Светлана Евгеньевна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Микрорайон 3, д.47,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Урай,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Тюменская область, Россия, 628284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Тел/факс: 8 (34676) </w:t>
            </w:r>
          </w:p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35-700; 35-535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адрес: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color w:val="000000"/>
                <w:lang w:eastAsia="en-US"/>
              </w:rPr>
            </w:pPr>
            <w:hyperlink r:id="rId5" w:history="1">
              <w:r>
                <w:rPr>
                  <w:rStyle w:val="a3"/>
                  <w:color w:val="000000"/>
                  <w:u w:val="none"/>
                  <w:lang w:eastAsia="en-US"/>
                </w:rPr>
                <w:t>010-0000@</w:t>
              </w:r>
              <w:proofErr w:type="spellStart"/>
              <w:r>
                <w:rPr>
                  <w:rStyle w:val="a3"/>
                  <w:color w:val="000000"/>
                  <w:u w:val="none"/>
                  <w:lang w:val="en-US" w:eastAsia="en-US"/>
                </w:rPr>
                <w:t>mfchmao</w:t>
              </w:r>
              <w:proofErr w:type="spellEnd"/>
              <w:r>
                <w:rPr>
                  <w:rStyle w:val="a3"/>
                  <w:color w:val="000000"/>
                  <w:u w:val="none"/>
                  <w:lang w:eastAsia="en-US"/>
                </w:rPr>
                <w:t>.</w:t>
              </w:r>
              <w:r>
                <w:rPr>
                  <w:rStyle w:val="a3"/>
                  <w:color w:val="000000"/>
                  <w:u w:val="none"/>
                  <w:lang w:val="en-US" w:eastAsia="en-US"/>
                </w:rPr>
                <w:t>ru</w:t>
              </w:r>
            </w:hyperlink>
            <w:r>
              <w:rPr>
                <w:color w:val="000000"/>
                <w:lang w:eastAsia="en-US"/>
              </w:rPr>
              <w:t>;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priem@mfcuray.ru</w:t>
            </w: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МФЦ г.Нижневартовска</w:t>
            </w:r>
          </w:p>
          <w:p w:rsidR="00530E6B" w:rsidRDefault="00530E6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(для приема предпринимателей из Нижневартовска и Нижневартовского района)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Прилепин Александр Сергеевич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 xml:space="preserve">ул. Мира, д.25/12,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Нижневартовск,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Тюменская область,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Россия, 628616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Тел/факс: 8 (3466)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272-606</w:t>
            </w:r>
          </w:p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электронный адрес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proofErr w:type="spellStart"/>
            <w:r>
              <w:rPr>
                <w:lang w:val="en-US" w:eastAsia="en-US"/>
              </w:rPr>
              <w:t>mfc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mfcnv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</w:tc>
      </w:tr>
      <w:tr w:rsidR="00530E6B" w:rsidTr="00530E6B">
        <w:trPr>
          <w:trHeight w:val="63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МФЦ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огалыма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Андреева </w:t>
            </w:r>
          </w:p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Марина Сергеевна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Мира, д.15,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Когалым, </w:t>
            </w:r>
          </w:p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Тюменская область,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Россия, 628485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Тел/факс: 8 (34667)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24-885; 20-190; электронный адрес: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013-0000@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</w:t>
            </w:r>
            <w:r>
              <w:rPr>
                <w:lang w:val="en-US" w:eastAsia="en-US"/>
              </w:rPr>
              <w:lastRenderedPageBreak/>
              <w:t>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val="en-US" w:eastAsia="en-US"/>
              </w:rPr>
              <w:t>mau</w:t>
            </w:r>
            <w:proofErr w:type="spellEnd"/>
            <w:r>
              <w:rPr>
                <w:kern w:val="2"/>
                <w:lang w:eastAsia="en-US"/>
              </w:rPr>
              <w:t>@</w:t>
            </w:r>
            <w:proofErr w:type="spellStart"/>
            <w:r>
              <w:rPr>
                <w:kern w:val="2"/>
                <w:lang w:val="en-US" w:eastAsia="en-US"/>
              </w:rPr>
              <w:t>mfckogalym</w:t>
            </w:r>
            <w:proofErr w:type="spellEnd"/>
            <w:r>
              <w:rPr>
                <w:kern w:val="2"/>
                <w:lang w:eastAsia="en-US"/>
              </w:rPr>
              <w:t>.</w:t>
            </w:r>
            <w:r>
              <w:rPr>
                <w:kern w:val="2"/>
                <w:lang w:val="en-US" w:eastAsia="en-US"/>
              </w:rPr>
              <w:t>ru</w:t>
            </w: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МФЦ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ургута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530E6B" w:rsidRDefault="00530E6B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(для субъектов </w:t>
            </w:r>
            <w:proofErr w:type="gramStart"/>
            <w:r>
              <w:rPr>
                <w:b/>
                <w:lang w:eastAsia="en-US"/>
              </w:rPr>
              <w:t>предпринимательской</w:t>
            </w:r>
            <w:proofErr w:type="gramEnd"/>
            <w:r>
              <w:rPr>
                <w:b/>
                <w:lang w:eastAsia="en-US"/>
              </w:rPr>
              <w:t xml:space="preserve"> деятельности города Сургута и Сургутского района)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Симакова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Татьяна Владимировна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ул. 30 лет Победы, 34А, Сургут, Тюменская область, Россия, 628408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Тел/факс: 8 (3462) </w:t>
            </w:r>
          </w:p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230-931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электронный адрес: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mfc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admsurgut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МФЦ Октябрьского района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Белых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Людмила Борисовна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Советская, д.13А,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Октябрьское</w:t>
            </w:r>
            <w:proofErr w:type="gramEnd"/>
            <w:r>
              <w:rPr>
                <w:lang w:eastAsia="en-US"/>
              </w:rPr>
              <w:t>,  Тюменская область, Россия, 628100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Тел/факс:  8 (34678)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21-368; 21-353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электронный адрес: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017-0000@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val="en-US" w:eastAsia="en-US"/>
              </w:rPr>
              <w:t>mfc</w:t>
            </w:r>
            <w:proofErr w:type="spellEnd"/>
            <w:r>
              <w:rPr>
                <w:kern w:val="2"/>
                <w:lang w:eastAsia="en-US"/>
              </w:rPr>
              <w:t>_</w:t>
            </w:r>
            <w:proofErr w:type="spellStart"/>
            <w:r>
              <w:rPr>
                <w:kern w:val="2"/>
                <w:lang w:val="en-US" w:eastAsia="en-US"/>
              </w:rPr>
              <w:t>okt</w:t>
            </w:r>
            <w:proofErr w:type="spellEnd"/>
            <w:r>
              <w:rPr>
                <w:kern w:val="2"/>
                <w:lang w:eastAsia="en-US"/>
              </w:rPr>
              <w:t>@</w:t>
            </w:r>
            <w:r>
              <w:rPr>
                <w:kern w:val="2"/>
                <w:lang w:val="en-US" w:eastAsia="en-US"/>
              </w:rPr>
              <w:t>mail</w:t>
            </w:r>
            <w:r>
              <w:rPr>
                <w:kern w:val="2"/>
                <w:lang w:eastAsia="en-US"/>
              </w:rPr>
              <w:t>.</w:t>
            </w:r>
            <w:r>
              <w:rPr>
                <w:kern w:val="2"/>
                <w:lang w:val="en-US" w:eastAsia="en-US"/>
              </w:rPr>
              <w:t>ru</w:t>
            </w: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kern w:val="2"/>
                <w:lang w:eastAsia="en-US"/>
              </w:rPr>
            </w:pPr>
            <w:r>
              <w:rPr>
                <w:lang w:eastAsia="en-US"/>
              </w:rPr>
              <w:t xml:space="preserve">МФЦ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.Ю</w:t>
            </w:r>
            <w:proofErr w:type="gramEnd"/>
            <w:r>
              <w:rPr>
                <w:lang w:eastAsia="en-US"/>
              </w:rPr>
              <w:t>горска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Данилова</w:t>
            </w:r>
          </w:p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Ирина Павловна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Механизаторов, д.2,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Югорск,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Тюменская область,  Россия, 628260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Тел/факс: 8 (34675) </w:t>
            </w:r>
          </w:p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 xml:space="preserve">77-907; 77-905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электронный адрес: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023-0000@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val="en-US" w:eastAsia="en-US"/>
              </w:rPr>
              <w:t>mfc</w:t>
            </w:r>
            <w:proofErr w:type="spellEnd"/>
            <w:r>
              <w:rPr>
                <w:kern w:val="2"/>
                <w:lang w:eastAsia="en-US"/>
              </w:rPr>
              <w:t>@</w:t>
            </w:r>
            <w:proofErr w:type="spellStart"/>
            <w:r>
              <w:rPr>
                <w:kern w:val="2"/>
                <w:lang w:val="en-US" w:eastAsia="en-US"/>
              </w:rPr>
              <w:t>mfc</w:t>
            </w:r>
            <w:proofErr w:type="spellEnd"/>
            <w:r>
              <w:rPr>
                <w:kern w:val="2"/>
                <w:lang w:eastAsia="en-US"/>
              </w:rPr>
              <w:t>-</w:t>
            </w:r>
            <w:proofErr w:type="spellStart"/>
            <w:r>
              <w:rPr>
                <w:kern w:val="2"/>
                <w:lang w:val="en-US" w:eastAsia="en-US"/>
              </w:rPr>
              <w:t>ugorsk</w:t>
            </w:r>
            <w:proofErr w:type="spellEnd"/>
            <w:r>
              <w:rPr>
                <w:kern w:val="2"/>
                <w:lang w:eastAsia="en-US"/>
              </w:rPr>
              <w:t>.</w:t>
            </w:r>
            <w:r>
              <w:rPr>
                <w:kern w:val="2"/>
                <w:lang w:val="en-US" w:eastAsia="en-US"/>
              </w:rPr>
              <w:t>ru</w:t>
            </w: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МФЦ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ангепаса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Горбунов </w:t>
            </w:r>
          </w:p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Дмитрий Сергеевич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gramStart"/>
            <w:r>
              <w:rPr>
                <w:lang w:eastAsia="en-US"/>
              </w:rPr>
              <w:t>Парковая</w:t>
            </w:r>
            <w:proofErr w:type="gramEnd"/>
            <w:r>
              <w:rPr>
                <w:lang w:eastAsia="en-US"/>
              </w:rPr>
              <w:t xml:space="preserve">, строение 9,  г. Лангепас,  </w:t>
            </w:r>
          </w:p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Тюменская область,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Россия, 628672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Тел/факс: 8 (34669)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20-213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электронный адрес: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003-0000@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mail@mfclangepas.ru</w:t>
            </w:r>
          </w:p>
        </w:tc>
      </w:tr>
      <w:tr w:rsidR="00530E6B" w:rsidTr="00530E6B">
        <w:trPr>
          <w:trHeight w:val="3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МФЦ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ягани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Нуйкин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Александр Геннадьевич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3 микрорайон, д.23,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корпус 2, помещение 3,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Нягань,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 xml:space="preserve">Тюменская область, </w:t>
            </w:r>
            <w:r>
              <w:rPr>
                <w:lang w:eastAsia="en-US"/>
              </w:rPr>
              <w:lastRenderedPageBreak/>
              <w:t>Россия, 628181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Тел/факс:  8 (34672)</w:t>
            </w:r>
          </w:p>
          <w:p w:rsidR="00530E6B" w:rsidRDefault="00530E6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63-320; 63-350; 63-370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электронный </w:t>
            </w:r>
            <w:r>
              <w:rPr>
                <w:lang w:eastAsia="en-US"/>
              </w:rPr>
              <w:lastRenderedPageBreak/>
              <w:t xml:space="preserve">адрес: 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011-0000@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val="en-US" w:eastAsia="en-US"/>
              </w:rPr>
            </w:pPr>
            <w:proofErr w:type="spellStart"/>
            <w:r>
              <w:rPr>
                <w:kern w:val="2"/>
                <w:lang w:val="en-US" w:eastAsia="en-US"/>
              </w:rPr>
              <w:t>mfc</w:t>
            </w:r>
            <w:proofErr w:type="spellEnd"/>
            <w:r>
              <w:rPr>
                <w:kern w:val="2"/>
                <w:lang w:eastAsia="en-US"/>
              </w:rPr>
              <w:t>.</w:t>
            </w:r>
            <w:r>
              <w:rPr>
                <w:kern w:val="2"/>
                <w:lang w:val="en-US" w:eastAsia="en-US"/>
              </w:rPr>
              <w:t>nyagan@mail.ru</w:t>
            </w:r>
          </w:p>
        </w:tc>
      </w:tr>
      <w:tr w:rsidR="00530E6B" w:rsidTr="00530E6B">
        <w:trPr>
          <w:trHeight w:val="6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МФЦ г. Радужного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Умаров</w:t>
            </w:r>
            <w:proofErr w:type="spellEnd"/>
            <w:r>
              <w:rPr>
                <w:color w:val="000000"/>
                <w:lang w:eastAsia="en-US"/>
              </w:rPr>
              <w:t xml:space="preserve"> Андрей Александрович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микрорайон 1, д.2, </w:t>
            </w:r>
          </w:p>
          <w:p w:rsidR="00530E6B" w:rsidRDefault="00530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помещение 2/1, </w:t>
            </w:r>
          </w:p>
          <w:p w:rsidR="00530E6B" w:rsidRDefault="00530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Радужный, </w:t>
            </w:r>
          </w:p>
          <w:p w:rsidR="00530E6B" w:rsidRDefault="00530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Тюменская область, Россия, 628461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Тел/факс: 8 (34668)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55-645; 32-244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адрес: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009-0000@mfchmao.ru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proofErr w:type="spellStart"/>
            <w:r>
              <w:rPr>
                <w:lang w:val="en-US" w:eastAsia="en-US"/>
              </w:rPr>
              <w:t>mfc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radmfc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</w:tc>
      </w:tr>
      <w:tr w:rsidR="00530E6B" w:rsidTr="00530E6B">
        <w:trPr>
          <w:trHeight w:val="6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МФЦ Кондинского района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Григоренко Евгения Владимировна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ул. Титова, д.26, </w:t>
            </w:r>
          </w:p>
          <w:p w:rsidR="00530E6B" w:rsidRDefault="00530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пгт</w:t>
            </w:r>
            <w:proofErr w:type="spellEnd"/>
            <w:r>
              <w:rPr>
                <w:color w:val="000000"/>
                <w:lang w:eastAsia="en-US"/>
              </w:rPr>
              <w:t>. Междуреченский, Кондинский район, Тюменская область,</w:t>
            </w:r>
          </w:p>
          <w:p w:rsidR="00530E6B" w:rsidRDefault="00530E6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Россия, 628200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Тел/факс: 8 (34677)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35-262;  41-808; 35-265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адрес: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016-0000@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proofErr w:type="spellStart"/>
            <w:r>
              <w:rPr>
                <w:kern w:val="2"/>
                <w:lang w:val="en-US" w:eastAsia="en-US"/>
              </w:rPr>
              <w:t>kondamfc</w:t>
            </w:r>
            <w:proofErr w:type="spellEnd"/>
            <w:r>
              <w:rPr>
                <w:kern w:val="2"/>
                <w:lang w:eastAsia="en-US"/>
              </w:rPr>
              <w:t>@</w:t>
            </w:r>
            <w:r>
              <w:rPr>
                <w:kern w:val="2"/>
                <w:lang w:val="en-US" w:eastAsia="en-US"/>
              </w:rPr>
              <w:t>mail</w:t>
            </w:r>
            <w:r>
              <w:rPr>
                <w:kern w:val="2"/>
                <w:lang w:eastAsia="en-US"/>
              </w:rPr>
              <w:t>.</w:t>
            </w:r>
            <w:r>
              <w:rPr>
                <w:kern w:val="2"/>
                <w:lang w:val="en-US" w:eastAsia="en-US"/>
              </w:rPr>
              <w:t>ru</w:t>
            </w:r>
          </w:p>
        </w:tc>
      </w:tr>
      <w:tr w:rsidR="00530E6B" w:rsidTr="00530E6B">
        <w:trPr>
          <w:trHeight w:val="7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МФЦ г. Покачи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Орлова Наталья Валентиновна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ул. Таежная, д. 20/1,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 Покачи,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Тюменская область, ХМАО-Югра,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Россия, 628661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Тел/факс: 8 (34669) 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75-004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адрес: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019-0000@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Mfc</w:t>
            </w:r>
            <w:proofErr w:type="spellEnd"/>
            <w:r>
              <w:rPr>
                <w:lang w:eastAsia="en-US"/>
              </w:rPr>
              <w:t>-</w:t>
            </w:r>
            <w:proofErr w:type="spellStart"/>
            <w:r>
              <w:rPr>
                <w:lang w:val="en-US" w:eastAsia="en-US"/>
              </w:rPr>
              <w:t>pokachi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yandex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</w:tc>
      </w:tr>
      <w:tr w:rsidR="00530E6B" w:rsidTr="00530E6B">
        <w:trPr>
          <w:trHeight w:val="7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jc w:val="both"/>
              <w:rPr>
                <w:kern w:val="2"/>
                <w:lang w:eastAsia="en-US"/>
              </w:rPr>
            </w:pPr>
            <w:r>
              <w:rPr>
                <w:lang w:eastAsia="en-US"/>
              </w:rPr>
              <w:t>МФ</w:t>
            </w:r>
            <w:proofErr w:type="gramStart"/>
            <w:r>
              <w:rPr>
                <w:lang w:eastAsia="en-US"/>
              </w:rPr>
              <w:t>Ц-</w:t>
            </w:r>
            <w:proofErr w:type="gramEnd"/>
            <w:r>
              <w:rPr>
                <w:lang w:eastAsia="en-US"/>
              </w:rPr>
              <w:t xml:space="preserve"> Югры»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Михайлов Владимир Александрович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Энгельса, д.45, блок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,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Ханты-Мансийск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Тюменская область,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Россия, 628012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Тел/факс: 8 (3467)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354-561; 301-461</w:t>
            </w:r>
          </w:p>
          <w:p w:rsidR="00530E6B" w:rsidRDefault="00530E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адрес:</w:t>
            </w:r>
          </w:p>
          <w:p w:rsidR="00530E6B" w:rsidRDefault="00530E6B">
            <w:pPr>
              <w:widowControl w:val="0"/>
              <w:suppressAutoHyphens/>
              <w:spacing w:line="276" w:lineRule="auto"/>
              <w:rPr>
                <w:kern w:val="2"/>
                <w:lang w:eastAsia="en-US"/>
              </w:rPr>
            </w:pPr>
            <w:r>
              <w:rPr>
                <w:lang w:val="en-US" w:eastAsia="en-US"/>
              </w:rPr>
              <w:t>office</w:t>
            </w:r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mfchmao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ru</w:t>
            </w:r>
          </w:p>
        </w:tc>
      </w:tr>
    </w:tbl>
    <w:p w:rsidR="00530E6B" w:rsidRDefault="00530E6B" w:rsidP="00530E6B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A43C2" w:rsidRDefault="00AA43C2">
      <w:bookmarkStart w:id="0" w:name="_GoBack"/>
      <w:bookmarkEnd w:id="0"/>
    </w:p>
    <w:sectPr w:rsidR="00AA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6B"/>
    <w:rsid w:val="00530E6B"/>
    <w:rsid w:val="00AA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0E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0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10-0000@mfc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Коченов Иван Александрович</dc:creator>
  <cp:lastModifiedBy>Коченов Иван Александрович</cp:lastModifiedBy>
  <cp:revision>1</cp:revision>
  <dcterms:created xsi:type="dcterms:W3CDTF">2019-12-20T05:28:00Z</dcterms:created>
  <dcterms:modified xsi:type="dcterms:W3CDTF">2019-12-20T05:29:00Z</dcterms:modified>
</cp:coreProperties>
</file>