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Ситникову</w:t>
      </w:r>
    </w:p>
    <w:p>
      <w:pPr>
        <w:pStyle w:val="Normal"/>
        <w:spacing w:before="0" w:after="0"/>
        <w:ind w:left="4395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У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полномоченн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ого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представител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я</w:t>
      </w: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 инициативной группы</w:t>
      </w:r>
    </w:p>
    <w:p>
      <w:pPr>
        <w:pStyle w:val="Normal"/>
        <w:spacing w:before="0" w:after="0"/>
        <w:ind w:left="4395" w:firstLine="0"/>
        <w:rPr>
          <w:color w:val="auto"/>
          <w:u w:val="single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Иванова Ивана Ивановича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b w:val="0"/>
          <w:bCs w:val="0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Вас определить часть территории, в границах которой может реализовываться инициативный проект.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Копия протокола собрания инициативной группы (для инициативных групп).    </w:t>
      </w:r>
      <w:bookmarkStart w:id="0" w:name="_GoBack"/>
      <w:bookmarkEnd w:id="0"/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ListParagraph"/>
        <w:spacing w:before="0" w:after="16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Paragraph"/>
        <w:spacing w:before="0" w:after="16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ListParagraph"/>
        <w:spacing w:before="0" w:after="16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</w:t>
      </w:r>
      <w:r>
        <w:rPr>
          <w:rFonts w:ascii="Tinos" w:hAnsi="Tinos"/>
          <w:sz w:val="28"/>
          <w:szCs w:val="28"/>
        </w:rPr>
        <w:t xml:space="preserve">___________________/Иванов И.И.</w:t>
      </w:r>
    </w:p>
    <w:sectPr>
      <w:type w:val="nextPage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Devanagari">
    <w:panose1 w:val="020B0606030804020204"/>
  </w:font>
  <w:font w:name="Droid Sans Fallback">
    <w:panose1 w:val="020B0502000000000001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before="0" w:after="140" w:line="276" w:lineRule="auto"/>
    </w:pPr>
  </w:style>
  <w:style w:type="paragraph" w:styleId="Style17">
    <w:name w:val="List"/>
    <w:basedOn w:val="Style16"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0"/>
      <w:contextualSpacing/>
    </w:p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1087</Characters>
  <CharactersWithSpaces>1284</CharactersWithSpaces>
  <Pages>1</Pages>
  <Paragraphs>19</Paragraphs>
  <Template>Normal</Template>
  <TotalTime>157</TotalTime>
  <Words>148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lastModifiedBy/>
  <cp:revision>13</cp:revision>
  <cp:lastPrinted>2021-04-13T12:13:00Z</cp:lastPrinted>
  <dcterms:created xsi:type="dcterms:W3CDTF">2021-04-01T12:33:00Z</dcterms:created>
  <dcterms:modified xsi:type="dcterms:W3CDTF">2023-04-24T10:46:52Z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