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83" w:rsidRPr="00992C37" w:rsidRDefault="00580E83" w:rsidP="00580E83">
      <w:pPr>
        <w:ind w:right="5102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992C37">
        <w:rPr>
          <w:rFonts w:eastAsia="Calibri"/>
          <w:sz w:val="24"/>
          <w:szCs w:val="24"/>
          <w:lang w:eastAsia="en-US"/>
        </w:rPr>
        <w:t>О внесении изменени</w:t>
      </w:r>
      <w:r w:rsidR="00263AF9" w:rsidRPr="00992C37">
        <w:rPr>
          <w:rFonts w:eastAsia="Calibri"/>
          <w:sz w:val="24"/>
          <w:szCs w:val="24"/>
          <w:lang w:eastAsia="en-US"/>
        </w:rPr>
        <w:t>я</w:t>
      </w:r>
      <w:r w:rsidRPr="00992C37">
        <w:rPr>
          <w:rFonts w:eastAsia="Calibri"/>
          <w:sz w:val="24"/>
          <w:szCs w:val="24"/>
          <w:lang w:eastAsia="en-US"/>
        </w:rPr>
        <w:t xml:space="preserve"> в постановление администр</w:t>
      </w:r>
      <w:r w:rsidR="00543614" w:rsidRPr="00992C37">
        <w:rPr>
          <w:rFonts w:eastAsia="Calibri"/>
          <w:sz w:val="24"/>
          <w:szCs w:val="24"/>
          <w:lang w:eastAsia="en-US"/>
        </w:rPr>
        <w:t xml:space="preserve">ации города от 11.08.2020 №692 </w:t>
      </w:r>
      <w:r w:rsidRPr="00992C37">
        <w:rPr>
          <w:rFonts w:eastAsia="Calibri"/>
          <w:sz w:val="24"/>
          <w:szCs w:val="24"/>
          <w:lang w:eastAsia="en-US"/>
        </w:rPr>
        <w:t>Об утверждении муниципальной программы</w:t>
      </w:r>
      <w:r w:rsidR="00FC6773" w:rsidRPr="00992C37">
        <w:rPr>
          <w:rFonts w:eastAsia="Calibri"/>
          <w:sz w:val="24"/>
          <w:szCs w:val="24"/>
          <w:lang w:eastAsia="en-US"/>
        </w:rPr>
        <w:t xml:space="preserve"> </w:t>
      </w:r>
      <w:r w:rsidR="00707C6F" w:rsidRPr="00992C37">
        <w:rPr>
          <w:sz w:val="24"/>
          <w:szCs w:val="24"/>
        </w:rPr>
        <w:t>"</w:t>
      </w:r>
      <w:r w:rsidRPr="00992C37">
        <w:rPr>
          <w:rFonts w:eastAsia="Calibri"/>
          <w:sz w:val="24"/>
          <w:szCs w:val="24"/>
          <w:lang w:eastAsia="en-US"/>
        </w:rPr>
        <w:t>Молодежь</w:t>
      </w:r>
      <w:r w:rsidR="00FC6773" w:rsidRPr="00992C37">
        <w:rPr>
          <w:rFonts w:eastAsia="Calibri"/>
          <w:sz w:val="24"/>
          <w:szCs w:val="24"/>
          <w:lang w:eastAsia="en-US"/>
        </w:rPr>
        <w:t xml:space="preserve"> </w:t>
      </w:r>
      <w:r w:rsidRPr="00992C37">
        <w:rPr>
          <w:rFonts w:eastAsia="Calibri"/>
          <w:sz w:val="24"/>
          <w:szCs w:val="24"/>
          <w:lang w:eastAsia="en-US"/>
        </w:rPr>
        <w:t>Нижневартов</w:t>
      </w:r>
      <w:r w:rsidR="00543614" w:rsidRPr="00992C37">
        <w:rPr>
          <w:rFonts w:eastAsia="Calibri"/>
          <w:sz w:val="24"/>
          <w:szCs w:val="24"/>
          <w:lang w:eastAsia="en-US"/>
        </w:rPr>
        <w:t>ска</w:t>
      </w:r>
      <w:r w:rsidR="00707C6F" w:rsidRPr="00992C37">
        <w:rPr>
          <w:sz w:val="24"/>
          <w:szCs w:val="24"/>
        </w:rPr>
        <w:t>"</w:t>
      </w:r>
      <w:r w:rsidRPr="00992C37">
        <w:rPr>
          <w:rFonts w:eastAsia="Calibri"/>
          <w:sz w:val="24"/>
          <w:szCs w:val="24"/>
          <w:lang w:eastAsia="en-US"/>
        </w:rPr>
        <w:t xml:space="preserve"> (с изменениями            от 26.02.2021 №157</w:t>
      </w:r>
      <w:r w:rsidR="00C8664B" w:rsidRPr="00992C37">
        <w:rPr>
          <w:rFonts w:eastAsia="Calibri"/>
          <w:sz w:val="24"/>
          <w:szCs w:val="24"/>
          <w:lang w:eastAsia="en-US"/>
        </w:rPr>
        <w:t>, от 30.06.2021 №539</w:t>
      </w:r>
      <w:r w:rsidRPr="00992C37">
        <w:rPr>
          <w:rFonts w:eastAsia="Calibri"/>
          <w:sz w:val="24"/>
          <w:szCs w:val="24"/>
          <w:lang w:eastAsia="en-US"/>
        </w:rPr>
        <w:t>)</w:t>
      </w: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F21B7B" w:rsidRPr="00992C37" w:rsidRDefault="00F21B7B" w:rsidP="00F21B7B">
      <w:pPr>
        <w:ind w:firstLine="567"/>
        <w:jc w:val="both"/>
        <w:rPr>
          <w:sz w:val="28"/>
          <w:szCs w:val="28"/>
        </w:rPr>
      </w:pPr>
      <w:r w:rsidRPr="00992C37">
        <w:rPr>
          <w:sz w:val="28"/>
          <w:szCs w:val="28"/>
        </w:rPr>
        <w:t xml:space="preserve">В целях приведения муниципальной программы </w:t>
      </w:r>
      <w:r w:rsidR="00707C6F" w:rsidRPr="00992C37">
        <w:rPr>
          <w:sz w:val="28"/>
          <w:szCs w:val="28"/>
        </w:rPr>
        <w:t>"</w:t>
      </w:r>
      <w:r w:rsidRPr="00992C37">
        <w:rPr>
          <w:sz w:val="28"/>
          <w:szCs w:val="28"/>
        </w:rPr>
        <w:t>Молодежь Нижневартовска</w:t>
      </w:r>
      <w:r w:rsidR="00707C6F" w:rsidRPr="00992C37">
        <w:rPr>
          <w:sz w:val="28"/>
          <w:szCs w:val="28"/>
        </w:rPr>
        <w:t>"</w:t>
      </w:r>
      <w:r w:rsidRPr="00992C37">
        <w:rPr>
          <w:sz w:val="28"/>
          <w:szCs w:val="28"/>
        </w:rPr>
        <w:t xml:space="preserve"> в соответствие с постановлением администрации города Ниж</w:t>
      </w:r>
      <w:r w:rsidR="00707C6F" w:rsidRPr="00992C37">
        <w:rPr>
          <w:sz w:val="28"/>
          <w:szCs w:val="28"/>
        </w:rPr>
        <w:t>невартовска от 10.09.2021 №755 "</w:t>
      </w:r>
      <w:r w:rsidRPr="00992C37">
        <w:rPr>
          <w:sz w:val="28"/>
          <w:szCs w:val="28"/>
        </w:rPr>
        <w:t>О порядке разработки и реализации муниципальных программ города Нижневартовска</w:t>
      </w:r>
      <w:r w:rsidR="00707C6F" w:rsidRPr="00992C37">
        <w:rPr>
          <w:sz w:val="28"/>
          <w:szCs w:val="28"/>
        </w:rPr>
        <w:t>"</w:t>
      </w:r>
      <w:r w:rsidR="00263AF9" w:rsidRPr="00992C37">
        <w:rPr>
          <w:sz w:val="28"/>
          <w:szCs w:val="28"/>
        </w:rPr>
        <w:t xml:space="preserve">, бюджетом города на 2021 год и решением Думы города </w:t>
      </w:r>
      <w:r w:rsidR="00C93538" w:rsidRPr="00992C37">
        <w:rPr>
          <w:sz w:val="28"/>
          <w:szCs w:val="28"/>
        </w:rPr>
        <w:t>от 10.12.2021 №45 "О бюджете города Нижневартовска на 2022 год и на плановый период 2023 и 2024 годов":</w:t>
      </w:r>
    </w:p>
    <w:p w:rsidR="00543614" w:rsidRPr="00992C37" w:rsidRDefault="00543614" w:rsidP="00543614">
      <w:pPr>
        <w:ind w:firstLine="567"/>
        <w:jc w:val="both"/>
        <w:rPr>
          <w:sz w:val="28"/>
          <w:szCs w:val="28"/>
        </w:rPr>
      </w:pPr>
    </w:p>
    <w:p w:rsidR="00543614" w:rsidRPr="00992C37" w:rsidRDefault="00543614" w:rsidP="00543614">
      <w:pPr>
        <w:ind w:firstLine="567"/>
        <w:jc w:val="both"/>
        <w:rPr>
          <w:sz w:val="28"/>
          <w:szCs w:val="28"/>
        </w:rPr>
      </w:pPr>
      <w:r w:rsidRPr="00992C37">
        <w:rPr>
          <w:sz w:val="28"/>
          <w:szCs w:val="28"/>
        </w:rPr>
        <w:t xml:space="preserve">1. Внести изменение в постановление администрации города от </w:t>
      </w:r>
      <w:r w:rsidR="00F21B7B" w:rsidRPr="00992C37">
        <w:rPr>
          <w:bCs/>
          <w:sz w:val="28"/>
          <w:szCs w:val="28"/>
        </w:rPr>
        <w:t xml:space="preserve">11.08.2020 </w:t>
      </w:r>
      <w:r w:rsidRPr="00992C37">
        <w:rPr>
          <w:bCs/>
          <w:sz w:val="28"/>
          <w:szCs w:val="28"/>
        </w:rPr>
        <w:t>№</w:t>
      </w:r>
      <w:r w:rsidR="00707C6F" w:rsidRPr="00992C37">
        <w:rPr>
          <w:bCs/>
          <w:sz w:val="28"/>
          <w:szCs w:val="28"/>
        </w:rPr>
        <w:t xml:space="preserve">692 </w:t>
      </w:r>
      <w:r w:rsidR="00707C6F" w:rsidRPr="00992C37">
        <w:rPr>
          <w:sz w:val="28"/>
          <w:szCs w:val="28"/>
        </w:rPr>
        <w:t>"</w:t>
      </w:r>
      <w:r w:rsidRPr="00992C37">
        <w:rPr>
          <w:sz w:val="28"/>
          <w:szCs w:val="28"/>
        </w:rPr>
        <w:t>Об утвер</w:t>
      </w:r>
      <w:r w:rsidR="00F21B7B" w:rsidRPr="00992C37">
        <w:rPr>
          <w:sz w:val="28"/>
          <w:szCs w:val="28"/>
        </w:rPr>
        <w:t xml:space="preserve">ждении муниципальной программы </w:t>
      </w:r>
      <w:r w:rsidR="00FC6773" w:rsidRPr="00992C37">
        <w:rPr>
          <w:sz w:val="28"/>
          <w:szCs w:val="28"/>
        </w:rPr>
        <w:t>"</w:t>
      </w:r>
      <w:r w:rsidR="00F21B7B" w:rsidRPr="00992C37">
        <w:rPr>
          <w:sz w:val="28"/>
          <w:szCs w:val="28"/>
        </w:rPr>
        <w:t>Молодежь Нижневартовска</w:t>
      </w:r>
      <w:r w:rsidR="00707C6F" w:rsidRPr="00992C37">
        <w:rPr>
          <w:sz w:val="28"/>
          <w:szCs w:val="28"/>
        </w:rPr>
        <w:t>"</w:t>
      </w:r>
      <w:r w:rsidR="00F21B7B" w:rsidRPr="00992C37">
        <w:rPr>
          <w:sz w:val="28"/>
          <w:szCs w:val="28"/>
        </w:rPr>
        <w:t xml:space="preserve"> </w:t>
      </w:r>
      <w:r w:rsidRPr="00992C37">
        <w:rPr>
          <w:sz w:val="28"/>
          <w:szCs w:val="28"/>
        </w:rPr>
        <w:t xml:space="preserve">(с изменениями от </w:t>
      </w:r>
      <w:r w:rsidR="00F21B7B" w:rsidRPr="00992C37">
        <w:rPr>
          <w:sz w:val="28"/>
          <w:szCs w:val="28"/>
        </w:rPr>
        <w:t>26.02.2021 №157, 30.06.2021 №539</w:t>
      </w:r>
      <w:r w:rsidRPr="00992C37">
        <w:rPr>
          <w:sz w:val="28"/>
          <w:szCs w:val="28"/>
        </w:rPr>
        <w:t>), изложив приложение в новой редакции согласно приложению к настоящему постановлению.</w:t>
      </w:r>
    </w:p>
    <w:p w:rsidR="00543614" w:rsidRPr="00992C37" w:rsidRDefault="00543614" w:rsidP="0054361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43614" w:rsidRPr="00992C37" w:rsidRDefault="00543614" w:rsidP="00543614">
      <w:pPr>
        <w:ind w:firstLine="567"/>
        <w:jc w:val="both"/>
        <w:rPr>
          <w:sz w:val="28"/>
          <w:szCs w:val="28"/>
        </w:rPr>
      </w:pPr>
      <w:r w:rsidRPr="00992C37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43614" w:rsidRPr="00992C37" w:rsidRDefault="00543614" w:rsidP="00543614">
      <w:pPr>
        <w:ind w:firstLine="567"/>
        <w:jc w:val="both"/>
        <w:rPr>
          <w:sz w:val="28"/>
          <w:szCs w:val="28"/>
        </w:rPr>
      </w:pPr>
    </w:p>
    <w:p w:rsidR="00543614" w:rsidRPr="00992C37" w:rsidRDefault="00543614" w:rsidP="00C93538">
      <w:pPr>
        <w:ind w:firstLine="567"/>
        <w:jc w:val="both"/>
        <w:rPr>
          <w:sz w:val="28"/>
          <w:szCs w:val="28"/>
        </w:rPr>
      </w:pPr>
      <w:r w:rsidRPr="00992C37">
        <w:rPr>
          <w:sz w:val="28"/>
          <w:szCs w:val="28"/>
        </w:rPr>
        <w:t xml:space="preserve">3. </w:t>
      </w:r>
      <w:r w:rsidR="00C93538" w:rsidRPr="00992C37">
        <w:rPr>
          <w:sz w:val="28"/>
        </w:rPr>
        <w:t xml:space="preserve">Постановление вступает в силу после его официального опубликования </w:t>
      </w:r>
      <w:r w:rsidR="00C93538" w:rsidRPr="00992C37">
        <w:rPr>
          <w:sz w:val="28"/>
          <w:szCs w:val="28"/>
        </w:rPr>
        <w:t>и распространяется на правоотношения, возникшие с 01.01.2022.</w:t>
      </w:r>
    </w:p>
    <w:p w:rsidR="00543614" w:rsidRPr="00992C37" w:rsidRDefault="00543614" w:rsidP="00543614">
      <w:pPr>
        <w:jc w:val="both"/>
        <w:rPr>
          <w:sz w:val="28"/>
          <w:szCs w:val="28"/>
        </w:rPr>
      </w:pPr>
    </w:p>
    <w:p w:rsidR="00C93538" w:rsidRPr="00992C37" w:rsidRDefault="00C93538" w:rsidP="00543614">
      <w:pPr>
        <w:jc w:val="both"/>
        <w:rPr>
          <w:sz w:val="28"/>
          <w:szCs w:val="28"/>
        </w:rPr>
      </w:pPr>
    </w:p>
    <w:p w:rsidR="00543614" w:rsidRPr="00992C37" w:rsidRDefault="00C93538" w:rsidP="00543614">
      <w:pPr>
        <w:jc w:val="both"/>
        <w:rPr>
          <w:sz w:val="28"/>
          <w:szCs w:val="28"/>
        </w:rPr>
      </w:pPr>
      <w:r w:rsidRPr="00992C37">
        <w:rPr>
          <w:sz w:val="28"/>
          <w:szCs w:val="28"/>
        </w:rPr>
        <w:t>Г</w:t>
      </w:r>
      <w:r w:rsidR="00543614" w:rsidRPr="00992C37">
        <w:rPr>
          <w:sz w:val="28"/>
          <w:szCs w:val="28"/>
        </w:rPr>
        <w:t>лав</w:t>
      </w:r>
      <w:r w:rsidRPr="00992C37">
        <w:rPr>
          <w:sz w:val="28"/>
          <w:szCs w:val="28"/>
        </w:rPr>
        <w:t>а</w:t>
      </w:r>
      <w:r w:rsidR="00543614" w:rsidRPr="00992C37">
        <w:rPr>
          <w:sz w:val="28"/>
          <w:szCs w:val="28"/>
        </w:rPr>
        <w:t xml:space="preserve"> города                                                                                      </w:t>
      </w:r>
      <w:bookmarkStart w:id="1" w:name="Par35"/>
      <w:bookmarkStart w:id="2" w:name="OLE_LINK1"/>
      <w:bookmarkEnd w:id="1"/>
      <w:r w:rsidR="00543614" w:rsidRPr="00992C37">
        <w:rPr>
          <w:sz w:val="28"/>
          <w:szCs w:val="28"/>
        </w:rPr>
        <w:t xml:space="preserve">     Д.А. </w:t>
      </w:r>
      <w:bookmarkEnd w:id="2"/>
      <w:r w:rsidR="00543614" w:rsidRPr="00992C37">
        <w:rPr>
          <w:sz w:val="28"/>
          <w:szCs w:val="28"/>
        </w:rPr>
        <w:t>Кощенко</w:t>
      </w: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543614" w:rsidRPr="00992C37" w:rsidRDefault="00543614" w:rsidP="00C8664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43614" w:rsidRPr="00992C37" w:rsidRDefault="00543614" w:rsidP="00C8664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:rsidR="00580E83" w:rsidRPr="00992C37" w:rsidRDefault="00580E83" w:rsidP="009C32AD">
      <w:pPr>
        <w:tabs>
          <w:tab w:val="left" w:pos="735"/>
        </w:tabs>
        <w:rPr>
          <w:b/>
          <w:sz w:val="28"/>
          <w:szCs w:val="28"/>
        </w:rPr>
      </w:pPr>
    </w:p>
    <w:p w:rsidR="00580E83" w:rsidRPr="00992C37" w:rsidRDefault="00580E83" w:rsidP="0004523A">
      <w:pPr>
        <w:jc w:val="center"/>
        <w:rPr>
          <w:b/>
          <w:sz w:val="28"/>
          <w:szCs w:val="28"/>
        </w:rPr>
      </w:pPr>
    </w:p>
    <w:p w:rsidR="00580E83" w:rsidRPr="00992C37" w:rsidRDefault="00580E83" w:rsidP="00872317">
      <w:pPr>
        <w:rPr>
          <w:b/>
          <w:sz w:val="28"/>
          <w:szCs w:val="28"/>
        </w:rPr>
      </w:pPr>
    </w:p>
    <w:p w:rsidR="00580E83" w:rsidRPr="00992C37" w:rsidRDefault="00580E83" w:rsidP="0004523A">
      <w:pPr>
        <w:jc w:val="center"/>
        <w:rPr>
          <w:b/>
          <w:sz w:val="28"/>
          <w:szCs w:val="28"/>
        </w:rPr>
      </w:pPr>
    </w:p>
    <w:p w:rsidR="00580E83" w:rsidRPr="00992C37" w:rsidRDefault="00580E83" w:rsidP="0004523A">
      <w:pPr>
        <w:jc w:val="center"/>
        <w:rPr>
          <w:b/>
          <w:sz w:val="28"/>
          <w:szCs w:val="28"/>
        </w:rPr>
        <w:sectPr w:rsidR="00580E83" w:rsidRPr="00992C37" w:rsidSect="00580E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24F1" w:rsidRPr="00992C37" w:rsidRDefault="006C24F1" w:rsidP="00150334">
      <w:pPr>
        <w:ind w:left="12474" w:hanging="708"/>
      </w:pPr>
      <w:r w:rsidRPr="00992C37">
        <w:lastRenderedPageBreak/>
        <w:t xml:space="preserve">Приложение к </w:t>
      </w:r>
      <w:r w:rsidR="00150334" w:rsidRPr="00992C37">
        <w:t>п</w:t>
      </w:r>
      <w:r w:rsidRPr="00992C37">
        <w:t>остановлению</w:t>
      </w:r>
    </w:p>
    <w:p w:rsidR="006C24F1" w:rsidRPr="00992C37" w:rsidRDefault="006C24F1" w:rsidP="00150334">
      <w:pPr>
        <w:ind w:left="12474" w:hanging="708"/>
      </w:pPr>
      <w:r w:rsidRPr="00992C37">
        <w:t>администрации города</w:t>
      </w:r>
    </w:p>
    <w:p w:rsidR="006C24F1" w:rsidRPr="00992C37" w:rsidRDefault="006C24F1" w:rsidP="00150334">
      <w:pPr>
        <w:ind w:left="12474" w:hanging="708"/>
      </w:pPr>
      <w:r w:rsidRPr="00992C37">
        <w:t>от _____________ №_____</w:t>
      </w:r>
    </w:p>
    <w:p w:rsidR="006C24F1" w:rsidRPr="00992C37" w:rsidRDefault="006C24F1" w:rsidP="00150334">
      <w:pPr>
        <w:ind w:hanging="708"/>
      </w:pPr>
    </w:p>
    <w:p w:rsidR="00684EBC" w:rsidRPr="00992C37" w:rsidRDefault="006C24F1" w:rsidP="00684EBC">
      <w:pPr>
        <w:jc w:val="center"/>
        <w:rPr>
          <w:b/>
          <w:szCs w:val="28"/>
        </w:rPr>
      </w:pPr>
      <w:r w:rsidRPr="00992C37">
        <w:rPr>
          <w:b/>
          <w:sz w:val="28"/>
          <w:szCs w:val="28"/>
        </w:rPr>
        <w:t>Муниципальная программа</w:t>
      </w:r>
      <w:r w:rsidRPr="00992C37">
        <w:rPr>
          <w:sz w:val="28"/>
          <w:szCs w:val="28"/>
        </w:rPr>
        <w:t xml:space="preserve"> </w:t>
      </w:r>
      <w:r w:rsidR="00684EBC" w:rsidRPr="00992C37">
        <w:rPr>
          <w:sz w:val="28"/>
          <w:szCs w:val="28"/>
        </w:rPr>
        <w:t>"</w:t>
      </w:r>
      <w:r w:rsidR="00684EBC" w:rsidRPr="00992C37">
        <w:rPr>
          <w:b/>
          <w:sz w:val="28"/>
          <w:szCs w:val="28"/>
        </w:rPr>
        <w:t>Молодежь Нижневартовска</w:t>
      </w:r>
      <w:r w:rsidR="00684EBC" w:rsidRPr="00992C37">
        <w:rPr>
          <w:sz w:val="28"/>
          <w:szCs w:val="28"/>
        </w:rPr>
        <w:t>"</w:t>
      </w:r>
    </w:p>
    <w:p w:rsidR="006C24F1" w:rsidRPr="00992C37" w:rsidRDefault="006C24F1" w:rsidP="00684EBC">
      <w:pPr>
        <w:pStyle w:val="ConsPlusTitle"/>
        <w:jc w:val="center"/>
        <w:rPr>
          <w:b w:val="0"/>
          <w:sz w:val="28"/>
          <w:szCs w:val="28"/>
        </w:rPr>
      </w:pPr>
    </w:p>
    <w:p w:rsidR="00E05F3F" w:rsidRPr="00992C37" w:rsidRDefault="006C24F1" w:rsidP="00E05F3F">
      <w:pPr>
        <w:jc w:val="center"/>
        <w:rPr>
          <w:b/>
          <w:sz w:val="28"/>
          <w:szCs w:val="28"/>
        </w:rPr>
      </w:pPr>
      <w:r w:rsidRPr="00992C37">
        <w:rPr>
          <w:b/>
          <w:sz w:val="28"/>
          <w:szCs w:val="28"/>
        </w:rPr>
        <w:t>Паспорт</w:t>
      </w:r>
      <w:r w:rsidR="00E05F3F" w:rsidRPr="00992C37">
        <w:rPr>
          <w:b/>
          <w:sz w:val="28"/>
          <w:szCs w:val="28"/>
        </w:rPr>
        <w:t xml:space="preserve"> </w:t>
      </w:r>
      <w:r w:rsidRPr="00992C37">
        <w:rPr>
          <w:b/>
          <w:sz w:val="28"/>
          <w:szCs w:val="28"/>
        </w:rPr>
        <w:t xml:space="preserve">муниципальной программы </w:t>
      </w:r>
    </w:p>
    <w:p w:rsidR="006C24F1" w:rsidRPr="00992C37" w:rsidRDefault="00707C6F" w:rsidP="00E05F3F">
      <w:pPr>
        <w:jc w:val="center"/>
        <w:rPr>
          <w:b/>
          <w:szCs w:val="28"/>
        </w:rPr>
      </w:pPr>
      <w:r w:rsidRPr="00992C37">
        <w:rPr>
          <w:sz w:val="28"/>
          <w:szCs w:val="28"/>
        </w:rPr>
        <w:t>"</w:t>
      </w:r>
      <w:r w:rsidR="008A5AC3" w:rsidRPr="00992C37">
        <w:rPr>
          <w:b/>
          <w:sz w:val="28"/>
          <w:szCs w:val="28"/>
        </w:rPr>
        <w:t>Молодежь Нижневартовска</w:t>
      </w:r>
      <w:r w:rsidRPr="00992C37">
        <w:rPr>
          <w:sz w:val="28"/>
          <w:szCs w:val="28"/>
        </w:rPr>
        <w:t>"</w:t>
      </w:r>
    </w:p>
    <w:p w:rsidR="006C24F1" w:rsidRPr="00992C37" w:rsidRDefault="006C24F1" w:rsidP="006C24F1">
      <w:pPr>
        <w:jc w:val="center"/>
        <w:rPr>
          <w:b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35"/>
        <w:gridCol w:w="561"/>
        <w:gridCol w:w="2121"/>
        <w:gridCol w:w="1088"/>
        <w:gridCol w:w="350"/>
        <w:gridCol w:w="644"/>
        <w:gridCol w:w="75"/>
        <w:gridCol w:w="719"/>
        <w:gridCol w:w="199"/>
        <w:gridCol w:w="520"/>
        <w:gridCol w:w="472"/>
        <w:gridCol w:w="247"/>
        <w:gridCol w:w="743"/>
        <w:gridCol w:w="710"/>
        <w:gridCol w:w="282"/>
        <w:gridCol w:w="427"/>
        <w:gridCol w:w="566"/>
        <w:gridCol w:w="153"/>
        <w:gridCol w:w="719"/>
        <w:gridCol w:w="119"/>
        <w:gridCol w:w="600"/>
        <w:gridCol w:w="251"/>
        <w:gridCol w:w="851"/>
        <w:gridCol w:w="852"/>
      </w:tblGrid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Наименование муниципальной программы 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707C6F" w:rsidP="001C461C">
            <w:pPr>
              <w:ind w:right="-113"/>
            </w:pPr>
            <w:r w:rsidRPr="00992C37">
              <w:t>"Молодежь Нижневартовска"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>Сроки реализации муниципальной программы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tabs>
                <w:tab w:val="left" w:pos="1079"/>
                <w:tab w:val="left" w:pos="4681"/>
              </w:tabs>
              <w:ind w:right="-113"/>
            </w:pPr>
            <w:r w:rsidRPr="00992C37">
              <w:t>2021 - 2030 годы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Тип муниципальной программы </w:t>
            </w:r>
          </w:p>
          <w:p w:rsidR="001C461C" w:rsidRPr="00992C37" w:rsidRDefault="001C461C" w:rsidP="001C461C">
            <w:pPr>
              <w:jc w:val="both"/>
            </w:pP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ind w:right="-113"/>
            </w:pPr>
            <w:r w:rsidRPr="00992C37">
              <w:t>Муниципальная программа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Куратор муниципальной программы </w:t>
            </w:r>
          </w:p>
          <w:p w:rsidR="001C461C" w:rsidRPr="00992C37" w:rsidRDefault="001C461C" w:rsidP="001C461C">
            <w:pPr>
              <w:jc w:val="both"/>
            </w:pP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850D6F">
            <w:pPr>
              <w:tabs>
                <w:tab w:val="left" w:pos="1515"/>
              </w:tabs>
              <w:ind w:left="-113" w:right="-113"/>
            </w:pPr>
            <w:r w:rsidRPr="00992C37">
              <w:t xml:space="preserve"> </w:t>
            </w:r>
            <w:r w:rsidR="00267646" w:rsidRPr="00992C37">
              <w:t xml:space="preserve">Заместитель главы города, директор департамента общественных коммуникаций администрации города </w:t>
            </w:r>
            <w:r w:rsidRPr="00992C37">
              <w:t xml:space="preserve"> 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Ответственный исполнитель муниципальной программы 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707C6F">
            <w:pPr>
              <w:tabs>
                <w:tab w:val="left" w:pos="1515"/>
              </w:tabs>
              <w:ind w:left="-113" w:right="-113"/>
            </w:pPr>
            <w:r w:rsidRPr="00992C37">
              <w:t xml:space="preserve"> Департамент общественных коммуникаций администрации города 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Соисполнители муниципальной программы 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1C461C">
            <w:r w:rsidRPr="00992C37">
              <w:t>Департамент по социальной политике администрации города;</w:t>
            </w:r>
          </w:p>
          <w:p w:rsidR="001C461C" w:rsidRPr="00992C37" w:rsidRDefault="00267646" w:rsidP="001C461C">
            <w:r w:rsidRPr="00992C37">
              <w:t>Д</w:t>
            </w:r>
            <w:r w:rsidR="001C461C" w:rsidRPr="00992C37">
              <w:t>епартамент образования администрации города;</w:t>
            </w:r>
          </w:p>
          <w:p w:rsidR="001C461C" w:rsidRPr="00992C37" w:rsidRDefault="00267646" w:rsidP="001C461C">
            <w:r w:rsidRPr="00992C37">
              <w:t>М</w:t>
            </w:r>
            <w:r w:rsidR="001C461C" w:rsidRPr="00992C37">
              <w:t xml:space="preserve">униципальное автономное учреждение города Нижневартовска </w:t>
            </w:r>
            <w:r w:rsidR="00707C6F" w:rsidRPr="00992C37">
              <w:t>"</w:t>
            </w:r>
            <w:r w:rsidR="001C461C" w:rsidRPr="00992C37">
              <w:t>Молодежный центр</w:t>
            </w:r>
            <w:r w:rsidR="00707C6F" w:rsidRPr="00992C37">
              <w:t>"</w:t>
            </w:r>
            <w:r w:rsidR="001C461C" w:rsidRPr="00992C37">
              <w:t>;</w:t>
            </w:r>
          </w:p>
          <w:p w:rsidR="001C461C" w:rsidRPr="00992C37" w:rsidRDefault="00267646" w:rsidP="001C461C">
            <w:r w:rsidRPr="00992C37">
              <w:t>М</w:t>
            </w:r>
            <w:r w:rsidR="001C461C" w:rsidRPr="00992C37">
              <w:t xml:space="preserve">униципальное бюджетное учреждение </w:t>
            </w:r>
            <w:r w:rsidR="00707C6F" w:rsidRPr="00992C37">
              <w:t>"</w:t>
            </w:r>
            <w:r w:rsidR="001C461C" w:rsidRPr="00992C37">
              <w:t>Дворец искусств</w:t>
            </w:r>
            <w:r w:rsidR="00707C6F" w:rsidRPr="00992C37">
              <w:t>"</w:t>
            </w:r>
            <w:r w:rsidR="001C461C" w:rsidRPr="00992C37">
              <w:t>;</w:t>
            </w:r>
          </w:p>
          <w:p w:rsidR="001C461C" w:rsidRPr="00992C37" w:rsidRDefault="00267646" w:rsidP="001C461C">
            <w:r w:rsidRPr="00992C37">
              <w:t>М</w:t>
            </w:r>
            <w:r w:rsidR="001C461C" w:rsidRPr="00992C37">
              <w:t xml:space="preserve">униципальное бюджетное учреждение </w:t>
            </w:r>
            <w:r w:rsidR="00707C6F" w:rsidRPr="00992C37">
              <w:t>"</w:t>
            </w:r>
            <w:r w:rsidR="001C461C" w:rsidRPr="00992C37">
              <w:t xml:space="preserve">Дворец культуры </w:t>
            </w:r>
            <w:r w:rsidR="00707C6F" w:rsidRPr="00992C37">
              <w:t>"</w:t>
            </w:r>
            <w:r w:rsidR="001C461C" w:rsidRPr="00992C37">
              <w:t>Октябрь</w:t>
            </w:r>
            <w:r w:rsidR="00707C6F" w:rsidRPr="00992C37">
              <w:t>"</w:t>
            </w:r>
            <w:r w:rsidR="001C461C" w:rsidRPr="00992C37">
              <w:t>;</w:t>
            </w:r>
          </w:p>
          <w:p w:rsidR="001C461C" w:rsidRPr="00992C37" w:rsidRDefault="00267646" w:rsidP="00707C6F">
            <w:r w:rsidRPr="00992C37">
              <w:t>М</w:t>
            </w:r>
            <w:r w:rsidR="001C461C" w:rsidRPr="00992C37">
              <w:t xml:space="preserve">униципальное автономное учреждение дополнительного образования города Нижневартовска </w:t>
            </w:r>
            <w:r w:rsidR="00707C6F" w:rsidRPr="00992C37">
              <w:t>"</w:t>
            </w:r>
            <w:r w:rsidR="001C461C" w:rsidRPr="00992C37">
              <w:t xml:space="preserve">Центр детского и юношеского технического творчества </w:t>
            </w:r>
            <w:r w:rsidR="00707C6F" w:rsidRPr="00992C37">
              <w:t>"</w:t>
            </w:r>
            <w:r w:rsidR="001C461C" w:rsidRPr="00992C37">
              <w:t>Патриот</w:t>
            </w:r>
            <w:r w:rsidR="00707C6F" w:rsidRPr="00992C37">
              <w:t>"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Национальная цель </w:t>
            </w:r>
          </w:p>
          <w:p w:rsidR="001C461C" w:rsidRPr="00992C37" w:rsidRDefault="001C461C" w:rsidP="001C461C">
            <w:pPr>
              <w:jc w:val="both"/>
            </w:pP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E143E3" w:rsidP="00707C6F">
            <w:pPr>
              <w:autoSpaceDE w:val="0"/>
              <w:autoSpaceDN w:val="0"/>
              <w:adjustRightInd w:val="0"/>
              <w:jc w:val="both"/>
            </w:pPr>
            <w:r w:rsidRPr="00992C37">
              <w:t>Возможности для самореализации и развития талантов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t xml:space="preserve">Цели муниципальной программы </w:t>
            </w:r>
          </w:p>
          <w:p w:rsidR="001C461C" w:rsidRPr="00992C37" w:rsidRDefault="001C461C" w:rsidP="001C461C">
            <w:pPr>
              <w:jc w:val="both"/>
            </w:pP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1C461C">
            <w:r w:rsidRPr="00992C37">
              <w:t>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267646">
            <w:pPr>
              <w:jc w:val="both"/>
            </w:pPr>
            <w:r w:rsidRPr="00992C37">
              <w:t xml:space="preserve">Задачи муниципальной программы 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Создание условий для реализации молодежной политики и организации досуга детей и молодежи</w:t>
            </w:r>
          </w:p>
          <w:p w:rsidR="001C461C" w:rsidRPr="00992C37" w:rsidRDefault="001C461C" w:rsidP="001C461C">
            <w:pPr>
              <w:ind w:left="-113" w:right="-113"/>
              <w:jc w:val="center"/>
            </w:pP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1C461C" w:rsidRPr="00992C37" w:rsidRDefault="001C461C" w:rsidP="001C461C">
            <w:pPr>
              <w:jc w:val="both"/>
            </w:pPr>
            <w:r w:rsidRPr="00992C37">
              <w:lastRenderedPageBreak/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263AF9" w:rsidRPr="00992C37" w:rsidRDefault="00263AF9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Основные мероприятия: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1.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2.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3.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Вовлечение детей и молодежи в добровольческую (волонтерскую) деятельность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4.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Формирование семейных ценностей среди детей и молодежи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5.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Информационная поддержка реализации мероприятий по работе с детьми и молодежью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1C461C" w:rsidRPr="00992C37" w:rsidRDefault="001C461C" w:rsidP="001C461C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6.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  <w:p w:rsidR="00D80B42" w:rsidRPr="00992C37" w:rsidRDefault="001C461C" w:rsidP="00D80B42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7.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 xml:space="preserve">Инициативный проект </w:t>
            </w:r>
            <w:r w:rsidR="00707C6F" w:rsidRPr="00992C37">
              <w:rPr>
                <w:sz w:val="20"/>
                <w:szCs w:val="20"/>
              </w:rPr>
              <w:t>"</w:t>
            </w:r>
            <w:r w:rsidR="00992C37" w:rsidRPr="00992C37">
              <w:rPr>
                <w:sz w:val="20"/>
                <w:szCs w:val="20"/>
              </w:rPr>
              <w:t>Эко</w:t>
            </w:r>
            <w:r w:rsidRPr="00992C37">
              <w:rPr>
                <w:sz w:val="20"/>
                <w:szCs w:val="20"/>
              </w:rPr>
              <w:t xml:space="preserve">этнопарк 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Радуга</w:t>
            </w:r>
            <w:r w:rsidR="00707C6F" w:rsidRPr="00992C37">
              <w:rPr>
                <w:sz w:val="20"/>
                <w:szCs w:val="20"/>
              </w:rPr>
              <w:t>"</w:t>
            </w:r>
            <w:r w:rsidRPr="00992C37">
              <w:rPr>
                <w:sz w:val="20"/>
                <w:szCs w:val="20"/>
              </w:rPr>
              <w:t>.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vMerge w:val="restart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jc w:val="both"/>
            </w:pPr>
            <w:r w:rsidRPr="00992C37">
              <w:t xml:space="preserve">Целевые показатели муниципальной программы </w:t>
            </w:r>
          </w:p>
          <w:p w:rsidR="002D4582" w:rsidRPr="00992C37" w:rsidRDefault="002D4582" w:rsidP="009A4544">
            <w:pPr>
              <w:jc w:val="both"/>
            </w:pPr>
          </w:p>
          <w:p w:rsidR="002D4582" w:rsidRPr="00992C37" w:rsidRDefault="002D4582" w:rsidP="009A4544">
            <w:pPr>
              <w:jc w:val="both"/>
            </w:pPr>
          </w:p>
        </w:tc>
        <w:tc>
          <w:tcPr>
            <w:tcW w:w="561" w:type="dxa"/>
            <w:vMerge w:val="restart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 xml:space="preserve">№ </w:t>
            </w:r>
          </w:p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п/п</w:t>
            </w:r>
          </w:p>
        </w:tc>
        <w:tc>
          <w:tcPr>
            <w:tcW w:w="2121" w:type="dxa"/>
            <w:vMerge w:val="restart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Наименование</w:t>
            </w:r>
          </w:p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целевого показателя</w:t>
            </w:r>
          </w:p>
        </w:tc>
        <w:tc>
          <w:tcPr>
            <w:tcW w:w="10587" w:type="dxa"/>
            <w:gridSpan w:val="21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Значение показателя по годам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jc w:val="both"/>
            </w:pPr>
          </w:p>
        </w:tc>
        <w:tc>
          <w:tcPr>
            <w:tcW w:w="561" w:type="dxa"/>
            <w:vMerge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</w:p>
        </w:tc>
        <w:tc>
          <w:tcPr>
            <w:tcW w:w="2121" w:type="dxa"/>
            <w:vMerge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</w:p>
        </w:tc>
        <w:tc>
          <w:tcPr>
            <w:tcW w:w="1438" w:type="dxa"/>
            <w:gridSpan w:val="2"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базовое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значение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2021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2022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2023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2024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43" w:type="dxa"/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2025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10" w:type="dxa"/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2026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09" w:type="dxa"/>
            <w:gridSpan w:val="2"/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2027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год</w:t>
            </w:r>
          </w:p>
        </w:tc>
        <w:tc>
          <w:tcPr>
            <w:tcW w:w="719" w:type="dxa"/>
            <w:gridSpan w:val="2"/>
          </w:tcPr>
          <w:p w:rsidR="008F05CC" w:rsidRPr="00992C37" w:rsidRDefault="008F05CC" w:rsidP="009A4544">
            <w:pPr>
              <w:jc w:val="center"/>
            </w:pPr>
            <w:r w:rsidRPr="00992C37">
              <w:t>2028</w:t>
            </w:r>
          </w:p>
          <w:p w:rsidR="008F05CC" w:rsidRPr="00992C37" w:rsidRDefault="008F05CC" w:rsidP="009A4544">
            <w:pPr>
              <w:jc w:val="center"/>
            </w:pPr>
            <w:r w:rsidRPr="00992C37">
              <w:t>год</w:t>
            </w:r>
          </w:p>
        </w:tc>
        <w:tc>
          <w:tcPr>
            <w:tcW w:w="719" w:type="dxa"/>
          </w:tcPr>
          <w:p w:rsidR="008F05CC" w:rsidRPr="00992C37" w:rsidRDefault="008F05CC" w:rsidP="009A4544">
            <w:pPr>
              <w:jc w:val="center"/>
            </w:pPr>
            <w:r w:rsidRPr="00992C37">
              <w:t>2029</w:t>
            </w:r>
          </w:p>
          <w:p w:rsidR="008F05CC" w:rsidRPr="00992C37" w:rsidRDefault="008F05CC" w:rsidP="009A4544">
            <w:pPr>
              <w:jc w:val="center"/>
            </w:pPr>
            <w:r w:rsidRPr="00992C37">
              <w:t>год</w:t>
            </w:r>
          </w:p>
        </w:tc>
        <w:tc>
          <w:tcPr>
            <w:tcW w:w="719" w:type="dxa"/>
            <w:gridSpan w:val="2"/>
          </w:tcPr>
          <w:p w:rsidR="008F05CC" w:rsidRPr="00992C37" w:rsidRDefault="008F05CC" w:rsidP="009A4544">
            <w:pPr>
              <w:jc w:val="center"/>
            </w:pPr>
            <w:r w:rsidRPr="00992C37">
              <w:t>2030</w:t>
            </w:r>
          </w:p>
          <w:p w:rsidR="008F05CC" w:rsidRPr="00992C37" w:rsidRDefault="008F05CC" w:rsidP="009A4544">
            <w:pPr>
              <w:jc w:val="center"/>
            </w:pPr>
            <w:r w:rsidRPr="00992C37">
              <w:t>год</w:t>
            </w:r>
          </w:p>
        </w:tc>
        <w:tc>
          <w:tcPr>
            <w:tcW w:w="1954" w:type="dxa"/>
            <w:gridSpan w:val="3"/>
          </w:tcPr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на момент окончания реализации</w:t>
            </w:r>
          </w:p>
          <w:p w:rsidR="008F05CC" w:rsidRPr="00992C37" w:rsidRDefault="008F05CC" w:rsidP="009A4544">
            <w:pPr>
              <w:ind w:left="-113" w:right="-113"/>
              <w:jc w:val="center"/>
            </w:pPr>
            <w:r w:rsidRPr="00992C37">
              <w:t>муниципальной программы</w:t>
            </w:r>
          </w:p>
        </w:tc>
      </w:tr>
      <w:tr w:rsidR="00992C37" w:rsidRPr="00992C37" w:rsidTr="00684EBC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jc w:val="both"/>
            </w:pPr>
          </w:p>
        </w:tc>
        <w:tc>
          <w:tcPr>
            <w:tcW w:w="561" w:type="dxa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ind w:left="-113" w:right="-113"/>
              <w:jc w:val="center"/>
            </w:pPr>
            <w:r w:rsidRPr="00992C37">
              <w:t>1.</w:t>
            </w:r>
          </w:p>
        </w:tc>
        <w:tc>
          <w:tcPr>
            <w:tcW w:w="2121" w:type="dxa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 (единиц) &lt;1&gt;</w:t>
            </w:r>
          </w:p>
          <w:p w:rsidR="00D80B42" w:rsidRPr="00992C37" w:rsidRDefault="00D80B42" w:rsidP="00E466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10</w:t>
            </w:r>
          </w:p>
          <w:p w:rsidR="004C4C73" w:rsidRPr="00992C37" w:rsidRDefault="004C4C73" w:rsidP="004C4C7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882F8E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</w:t>
            </w:r>
            <w:r w:rsidR="00882F8E" w:rsidRPr="00992C37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:rsidR="004C4C73" w:rsidRPr="00992C37" w:rsidRDefault="00647219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12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647219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</w:t>
            </w:r>
            <w:r w:rsidR="00647219" w:rsidRPr="00992C37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4C4C73" w:rsidRPr="00992C37" w:rsidRDefault="004C4C73" w:rsidP="00647219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</w:t>
            </w:r>
            <w:r w:rsidR="00647219" w:rsidRPr="00992C37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</w:t>
            </w:r>
          </w:p>
        </w:tc>
        <w:tc>
          <w:tcPr>
            <w:tcW w:w="719" w:type="dxa"/>
          </w:tcPr>
          <w:p w:rsidR="004C4C73" w:rsidRPr="00992C37" w:rsidRDefault="00CF4B65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 xml:space="preserve"> </w:t>
            </w:r>
            <w:r w:rsidR="004C4C73" w:rsidRPr="00992C37">
              <w:rPr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</w:t>
            </w:r>
          </w:p>
        </w:tc>
        <w:tc>
          <w:tcPr>
            <w:tcW w:w="1954" w:type="dxa"/>
            <w:gridSpan w:val="3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</w:t>
            </w:r>
          </w:p>
        </w:tc>
      </w:tr>
      <w:tr w:rsidR="00992C37" w:rsidRPr="00992C37" w:rsidTr="00684EBC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CF4B65" w:rsidRPr="00992C37" w:rsidRDefault="00CF4B65" w:rsidP="00CF4B65">
            <w:pPr>
              <w:jc w:val="both"/>
            </w:pPr>
          </w:p>
        </w:tc>
        <w:tc>
          <w:tcPr>
            <w:tcW w:w="561" w:type="dxa"/>
            <w:tcMar>
              <w:top w:w="0" w:type="dxa"/>
              <w:bottom w:w="0" w:type="dxa"/>
            </w:tcMar>
          </w:tcPr>
          <w:p w:rsidR="00CF4B65" w:rsidRPr="00992C37" w:rsidRDefault="00CF4B65" w:rsidP="00CF4B65">
            <w:pPr>
              <w:ind w:left="-113" w:right="-113"/>
              <w:jc w:val="center"/>
            </w:pPr>
            <w:r w:rsidRPr="00992C37">
              <w:t>2.</w:t>
            </w:r>
          </w:p>
        </w:tc>
        <w:tc>
          <w:tcPr>
            <w:tcW w:w="2121" w:type="dxa"/>
            <w:tcMar>
              <w:top w:w="0" w:type="dxa"/>
              <w:bottom w:w="0" w:type="dxa"/>
            </w:tcMar>
          </w:tcPr>
          <w:p w:rsidR="00CF4B65" w:rsidRPr="00992C37" w:rsidRDefault="00CF4B65" w:rsidP="00CF4B65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Количество детей и молодежи, вовлеченных в реализуемые проекты и мероприятия по работе с детьми и молодежью, в том числе по месту жительства (чел.) &lt;2&gt;</w:t>
            </w:r>
          </w:p>
          <w:p w:rsidR="00CF4B65" w:rsidRPr="00992C37" w:rsidRDefault="00CF4B65" w:rsidP="00CF4B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Mar>
              <w:top w:w="0" w:type="dxa"/>
              <w:bottom w:w="0" w:type="dxa"/>
            </w:tcMar>
          </w:tcPr>
          <w:p w:rsidR="00CF4B65" w:rsidRPr="00992C37" w:rsidRDefault="00CF4B65" w:rsidP="00CF4B65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15000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CF4B65" w:rsidRPr="00992C37" w:rsidRDefault="00CF4B65" w:rsidP="00CF4B65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55 000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43" w:type="dxa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0" w:type="dxa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09" w:type="dxa"/>
            <w:gridSpan w:val="2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9" w:type="dxa"/>
            <w:gridSpan w:val="2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9" w:type="dxa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719" w:type="dxa"/>
            <w:gridSpan w:val="2"/>
          </w:tcPr>
          <w:p w:rsidR="00CF4B65" w:rsidRPr="00992C37" w:rsidRDefault="00CF4B65" w:rsidP="00CF4B65">
            <w:r w:rsidRPr="00992C37">
              <w:t>26035</w:t>
            </w:r>
          </w:p>
        </w:tc>
        <w:tc>
          <w:tcPr>
            <w:tcW w:w="1954" w:type="dxa"/>
            <w:gridSpan w:val="3"/>
          </w:tcPr>
          <w:p w:rsidR="00CF4B65" w:rsidRPr="00992C37" w:rsidRDefault="00CF4B65" w:rsidP="00CF4B65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26035</w:t>
            </w:r>
          </w:p>
        </w:tc>
      </w:tr>
      <w:tr w:rsidR="00992C37" w:rsidRPr="00992C37" w:rsidTr="00684EBC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jc w:val="both"/>
            </w:pPr>
          </w:p>
        </w:tc>
        <w:tc>
          <w:tcPr>
            <w:tcW w:w="561" w:type="dxa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ind w:left="-113" w:right="-113"/>
              <w:jc w:val="center"/>
            </w:pPr>
            <w:r w:rsidRPr="00992C37">
              <w:t>3.</w:t>
            </w:r>
          </w:p>
        </w:tc>
        <w:tc>
          <w:tcPr>
            <w:tcW w:w="2121" w:type="dxa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pStyle w:val="ConsPlusNormal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Количество детей и молодежи в возрасте от 14 до 35 лет, участвующих в добровольческой деятельности (чел.) &lt;3&gt;</w:t>
            </w:r>
          </w:p>
          <w:p w:rsidR="00D80B42" w:rsidRPr="00992C37" w:rsidRDefault="00D80B42" w:rsidP="00E466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4C4C73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1500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882F8E" w:rsidP="00647219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1788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:rsidR="004C4C73" w:rsidRPr="00992C37" w:rsidRDefault="00647219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150</w:t>
            </w:r>
            <w:r w:rsidR="004C4C73" w:rsidRPr="00992C37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2000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4C4C73" w:rsidRPr="00992C37" w:rsidRDefault="004C4C73" w:rsidP="00647219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2</w:t>
            </w:r>
            <w:r w:rsidR="00647219" w:rsidRPr="00992C37">
              <w:rPr>
                <w:sz w:val="20"/>
                <w:szCs w:val="20"/>
              </w:rPr>
              <w:t>0</w:t>
            </w:r>
            <w:r w:rsidRPr="00992C37">
              <w:rPr>
                <w:sz w:val="20"/>
                <w:szCs w:val="20"/>
              </w:rPr>
              <w:t>00</w:t>
            </w:r>
          </w:p>
        </w:tc>
        <w:tc>
          <w:tcPr>
            <w:tcW w:w="743" w:type="dxa"/>
          </w:tcPr>
          <w:p w:rsidR="004C4C73" w:rsidRPr="00992C37" w:rsidRDefault="00647219" w:rsidP="00647219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25</w:t>
            </w:r>
            <w:r w:rsidR="004C4C73" w:rsidRPr="00992C37">
              <w:rPr>
                <w:sz w:val="20"/>
                <w:szCs w:val="20"/>
              </w:rPr>
              <w:t>00</w:t>
            </w:r>
          </w:p>
        </w:tc>
        <w:tc>
          <w:tcPr>
            <w:tcW w:w="710" w:type="dxa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  <w:tc>
          <w:tcPr>
            <w:tcW w:w="71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  <w:tc>
          <w:tcPr>
            <w:tcW w:w="719" w:type="dxa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  <w:tc>
          <w:tcPr>
            <w:tcW w:w="719" w:type="dxa"/>
            <w:gridSpan w:val="2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  <w:tc>
          <w:tcPr>
            <w:tcW w:w="1954" w:type="dxa"/>
            <w:gridSpan w:val="3"/>
          </w:tcPr>
          <w:p w:rsidR="004C4C73" w:rsidRPr="00992C37" w:rsidRDefault="004C4C73" w:rsidP="00E46647">
            <w:pPr>
              <w:pStyle w:val="ConsPlusNormal"/>
              <w:jc w:val="center"/>
              <w:rPr>
                <w:sz w:val="20"/>
                <w:szCs w:val="20"/>
              </w:rPr>
            </w:pPr>
            <w:r w:rsidRPr="00992C37">
              <w:rPr>
                <w:sz w:val="20"/>
                <w:szCs w:val="20"/>
              </w:rPr>
              <w:t>3000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vMerge w:val="restart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jc w:val="both"/>
            </w:pPr>
            <w:r w:rsidRPr="00992C37"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682" w:type="dxa"/>
            <w:gridSpan w:val="2"/>
            <w:vMerge w:val="restart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 xml:space="preserve">Источники </w:t>
            </w:r>
          </w:p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финансирования</w:t>
            </w:r>
          </w:p>
        </w:tc>
        <w:tc>
          <w:tcPr>
            <w:tcW w:w="10587" w:type="dxa"/>
            <w:gridSpan w:val="21"/>
            <w:tcMar>
              <w:top w:w="0" w:type="dxa"/>
              <w:bottom w:w="0" w:type="dxa"/>
            </w:tcMar>
          </w:tcPr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Расходы по годам</w:t>
            </w:r>
          </w:p>
          <w:p w:rsidR="002D4582" w:rsidRPr="00992C37" w:rsidRDefault="002D4582" w:rsidP="009A4544">
            <w:pPr>
              <w:ind w:left="-113" w:right="-113"/>
              <w:jc w:val="center"/>
            </w:pPr>
            <w:r w:rsidRPr="00992C37">
              <w:t>(тыс. рублей)</w:t>
            </w:r>
          </w:p>
        </w:tc>
      </w:tr>
      <w:tr w:rsidR="00992C37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DA7C79" w:rsidRPr="00992C37" w:rsidRDefault="00DA7C79" w:rsidP="009A4544">
            <w:pPr>
              <w:jc w:val="both"/>
            </w:pPr>
          </w:p>
        </w:tc>
        <w:tc>
          <w:tcPr>
            <w:tcW w:w="2682" w:type="dxa"/>
            <w:gridSpan w:val="2"/>
            <w:vMerge/>
            <w:tcMar>
              <w:top w:w="0" w:type="dxa"/>
              <w:bottom w:w="0" w:type="dxa"/>
            </w:tcMar>
          </w:tcPr>
          <w:p w:rsidR="00DA7C79" w:rsidRPr="00992C37" w:rsidRDefault="00DA7C79" w:rsidP="009A4544">
            <w:pPr>
              <w:ind w:left="-113" w:right="-113"/>
              <w:jc w:val="center"/>
            </w:pPr>
          </w:p>
        </w:tc>
        <w:tc>
          <w:tcPr>
            <w:tcW w:w="1088" w:type="dxa"/>
            <w:tcMar>
              <w:top w:w="0" w:type="dxa"/>
              <w:bottom w:w="0" w:type="dxa"/>
            </w:tcMar>
          </w:tcPr>
          <w:p w:rsidR="00DA7C79" w:rsidRPr="00992C37" w:rsidRDefault="00DA7C79" w:rsidP="009A4544">
            <w:pPr>
              <w:jc w:val="center"/>
            </w:pPr>
            <w:r w:rsidRPr="00992C37">
              <w:t>всего</w:t>
            </w:r>
          </w:p>
        </w:tc>
        <w:tc>
          <w:tcPr>
            <w:tcW w:w="994" w:type="dxa"/>
            <w:gridSpan w:val="2"/>
          </w:tcPr>
          <w:p w:rsidR="00DA7C79" w:rsidRPr="00992C37" w:rsidRDefault="00DA7C79" w:rsidP="009A4544">
            <w:pPr>
              <w:jc w:val="center"/>
            </w:pPr>
            <w:r w:rsidRPr="00992C37">
              <w:t>2021 год</w:t>
            </w:r>
          </w:p>
        </w:tc>
        <w:tc>
          <w:tcPr>
            <w:tcW w:w="993" w:type="dxa"/>
            <w:gridSpan w:val="3"/>
          </w:tcPr>
          <w:p w:rsidR="00DA7C79" w:rsidRPr="00992C37" w:rsidRDefault="00DA7C79" w:rsidP="009A4544">
            <w:pPr>
              <w:jc w:val="center"/>
            </w:pPr>
            <w:r w:rsidRPr="00992C37">
              <w:t>2022 год</w:t>
            </w:r>
          </w:p>
        </w:tc>
        <w:tc>
          <w:tcPr>
            <w:tcW w:w="992" w:type="dxa"/>
            <w:gridSpan w:val="2"/>
          </w:tcPr>
          <w:p w:rsidR="00DA7C79" w:rsidRPr="00992C37" w:rsidRDefault="00DA7C79" w:rsidP="009A4544">
            <w:pPr>
              <w:jc w:val="center"/>
            </w:pPr>
            <w:r w:rsidRPr="00992C37">
              <w:t>2023 год</w:t>
            </w:r>
          </w:p>
        </w:tc>
        <w:tc>
          <w:tcPr>
            <w:tcW w:w="990" w:type="dxa"/>
            <w:gridSpan w:val="2"/>
          </w:tcPr>
          <w:p w:rsidR="00DA7C79" w:rsidRPr="00992C37" w:rsidRDefault="00DA7C79" w:rsidP="009A4544">
            <w:pPr>
              <w:jc w:val="center"/>
            </w:pPr>
            <w:r w:rsidRPr="00992C37">
              <w:t>2024 год</w:t>
            </w:r>
          </w:p>
        </w:tc>
        <w:tc>
          <w:tcPr>
            <w:tcW w:w="992" w:type="dxa"/>
            <w:gridSpan w:val="2"/>
          </w:tcPr>
          <w:p w:rsidR="00DA7C79" w:rsidRPr="00992C37" w:rsidRDefault="00DA7C79" w:rsidP="009A4544">
            <w:pPr>
              <w:jc w:val="center"/>
            </w:pPr>
            <w:r w:rsidRPr="00992C37">
              <w:t>2025 год</w:t>
            </w:r>
          </w:p>
        </w:tc>
        <w:tc>
          <w:tcPr>
            <w:tcW w:w="993" w:type="dxa"/>
            <w:gridSpan w:val="2"/>
          </w:tcPr>
          <w:p w:rsidR="00DA7C79" w:rsidRPr="00992C37" w:rsidRDefault="00DA7C79" w:rsidP="009A4544">
            <w:pPr>
              <w:ind w:left="-113" w:right="-113"/>
              <w:jc w:val="center"/>
            </w:pPr>
            <w:r w:rsidRPr="00992C37">
              <w:t>2026 год</w:t>
            </w:r>
          </w:p>
        </w:tc>
        <w:tc>
          <w:tcPr>
            <w:tcW w:w="991" w:type="dxa"/>
            <w:gridSpan w:val="3"/>
          </w:tcPr>
          <w:p w:rsidR="00DA7C79" w:rsidRPr="00992C37" w:rsidRDefault="00DA7C79" w:rsidP="009A4544">
            <w:pPr>
              <w:ind w:left="-113" w:right="-113"/>
              <w:jc w:val="center"/>
            </w:pPr>
            <w:r w:rsidRPr="00992C37">
              <w:t>2027 год</w:t>
            </w:r>
          </w:p>
        </w:tc>
        <w:tc>
          <w:tcPr>
            <w:tcW w:w="851" w:type="dxa"/>
            <w:gridSpan w:val="2"/>
          </w:tcPr>
          <w:p w:rsidR="00DA7C79" w:rsidRPr="00992C37" w:rsidRDefault="00DA7C79" w:rsidP="009A4544">
            <w:pPr>
              <w:ind w:left="-113" w:right="-113"/>
              <w:jc w:val="center"/>
            </w:pPr>
            <w:r w:rsidRPr="00992C37">
              <w:t>2028 год</w:t>
            </w:r>
          </w:p>
        </w:tc>
        <w:tc>
          <w:tcPr>
            <w:tcW w:w="851" w:type="dxa"/>
          </w:tcPr>
          <w:p w:rsidR="00DA7C79" w:rsidRPr="00992C37" w:rsidRDefault="00DA7C79" w:rsidP="009A4544">
            <w:pPr>
              <w:ind w:left="-113" w:right="-113"/>
              <w:jc w:val="center"/>
            </w:pPr>
            <w:r w:rsidRPr="00992C37">
              <w:t>2029 год</w:t>
            </w:r>
          </w:p>
        </w:tc>
        <w:tc>
          <w:tcPr>
            <w:tcW w:w="852" w:type="dxa"/>
          </w:tcPr>
          <w:p w:rsidR="00DA7C79" w:rsidRPr="00992C37" w:rsidRDefault="00DA7C79" w:rsidP="009A4544">
            <w:pPr>
              <w:ind w:left="-113" w:right="-113"/>
              <w:jc w:val="center"/>
            </w:pPr>
            <w:r w:rsidRPr="00992C37">
              <w:t>2030 год</w:t>
            </w:r>
          </w:p>
        </w:tc>
      </w:tr>
      <w:tr w:rsidR="0015665C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</w:p>
        </w:tc>
        <w:tc>
          <w:tcPr>
            <w:tcW w:w="2682" w:type="dxa"/>
            <w:gridSpan w:val="2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  <w:r w:rsidRPr="00992C37">
              <w:t>Всего</w:t>
            </w:r>
          </w:p>
        </w:tc>
        <w:tc>
          <w:tcPr>
            <w:tcW w:w="1088" w:type="dxa"/>
            <w:tcMar>
              <w:top w:w="0" w:type="dxa"/>
              <w:bottom w:w="0" w:type="dxa"/>
            </w:tcMar>
          </w:tcPr>
          <w:p w:rsidR="0015665C" w:rsidRPr="00992C37" w:rsidRDefault="00382C9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656 587,12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159 393,09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101 405,61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103 307,21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103 307,21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1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2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</w:tr>
      <w:tr w:rsidR="0015665C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</w:p>
        </w:tc>
        <w:tc>
          <w:tcPr>
            <w:tcW w:w="2682" w:type="dxa"/>
            <w:gridSpan w:val="2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  <w:r w:rsidRPr="00992C37">
              <w:t>Бюджет автономного округа</w:t>
            </w:r>
          </w:p>
        </w:tc>
        <w:tc>
          <w:tcPr>
            <w:tcW w:w="1088" w:type="dxa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11 300,00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11 300,00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</w:tr>
      <w:tr w:rsidR="0015665C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</w:p>
        </w:tc>
        <w:tc>
          <w:tcPr>
            <w:tcW w:w="2682" w:type="dxa"/>
            <w:gridSpan w:val="2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  <w:r w:rsidRPr="00992C37">
              <w:t>Бюджет города</w:t>
            </w:r>
          </w:p>
        </w:tc>
        <w:tc>
          <w:tcPr>
            <w:tcW w:w="1088" w:type="dxa"/>
            <w:tcMar>
              <w:top w:w="0" w:type="dxa"/>
              <w:bottom w:w="0" w:type="dxa"/>
            </w:tcMar>
          </w:tcPr>
          <w:p w:rsidR="0015665C" w:rsidRPr="00992C37" w:rsidRDefault="00382C9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644 887,12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147 693,09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101 405,61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103 307,21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103 307,21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1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  <w:tc>
          <w:tcPr>
            <w:tcW w:w="852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31 529,00</w:t>
            </w:r>
          </w:p>
        </w:tc>
      </w:tr>
      <w:tr w:rsidR="0015665C" w:rsidRPr="00992C37" w:rsidTr="00C61402">
        <w:trPr>
          <w:trHeight w:val="20"/>
        </w:trPr>
        <w:tc>
          <w:tcPr>
            <w:tcW w:w="2035" w:type="dxa"/>
            <w:vMerge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</w:p>
        </w:tc>
        <w:tc>
          <w:tcPr>
            <w:tcW w:w="2682" w:type="dxa"/>
            <w:gridSpan w:val="2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jc w:val="both"/>
            </w:pPr>
            <w:r w:rsidRPr="00992C37">
              <w:t>Иные источники финансирования</w:t>
            </w:r>
          </w:p>
        </w:tc>
        <w:tc>
          <w:tcPr>
            <w:tcW w:w="1088" w:type="dxa"/>
            <w:tcMar>
              <w:top w:w="0" w:type="dxa"/>
              <w:bottom w:w="0" w:type="dxa"/>
            </w:tcMar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400,00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6"/>
                <w:szCs w:val="16"/>
              </w:rPr>
            </w:pPr>
            <w:r w:rsidRPr="00992C37">
              <w:rPr>
                <w:sz w:val="16"/>
                <w:szCs w:val="16"/>
              </w:rPr>
              <w:t>0,00</w:t>
            </w:r>
          </w:p>
        </w:tc>
      </w:tr>
      <w:tr w:rsidR="00992C37" w:rsidRPr="00992C37" w:rsidTr="00C61402">
        <w:trPr>
          <w:trHeight w:val="2990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267646" w:rsidRPr="00992C37" w:rsidRDefault="00267646" w:rsidP="00C422D9">
            <w:pPr>
              <w:jc w:val="both"/>
            </w:pPr>
            <w:r w:rsidRPr="00992C37">
              <w:t>Параметры финансового обеспечения портфелей проектов (проектов) города, направленных в том числе                              на реализацию национальных, федеральных и региональных проектов Российской Федерации</w:t>
            </w:r>
          </w:p>
        </w:tc>
        <w:tc>
          <w:tcPr>
            <w:tcW w:w="13269" w:type="dxa"/>
            <w:gridSpan w:val="23"/>
            <w:tcMar>
              <w:top w:w="0" w:type="dxa"/>
              <w:bottom w:w="0" w:type="dxa"/>
            </w:tcMar>
          </w:tcPr>
          <w:p w:rsidR="00267646" w:rsidRPr="00992C37" w:rsidRDefault="00267646" w:rsidP="00267646">
            <w:pPr>
              <w:ind w:left="-113" w:right="-113" w:firstLine="141"/>
            </w:pPr>
            <w:r w:rsidRPr="00992C37">
              <w:t>-</w:t>
            </w:r>
          </w:p>
        </w:tc>
      </w:tr>
      <w:tr w:rsidR="00267646" w:rsidRPr="00992C37" w:rsidTr="00C61402">
        <w:trPr>
          <w:trHeight w:val="756"/>
        </w:trPr>
        <w:tc>
          <w:tcPr>
            <w:tcW w:w="2035" w:type="dxa"/>
            <w:tcMar>
              <w:top w:w="0" w:type="dxa"/>
              <w:bottom w:w="0" w:type="dxa"/>
            </w:tcMar>
          </w:tcPr>
          <w:p w:rsidR="00267646" w:rsidRPr="00992C37" w:rsidRDefault="00267646" w:rsidP="00C422D9">
            <w:pPr>
              <w:jc w:val="both"/>
            </w:pPr>
            <w:r w:rsidRPr="00992C37">
              <w:t>Объем налоговых расходов города</w:t>
            </w:r>
          </w:p>
        </w:tc>
        <w:tc>
          <w:tcPr>
            <w:tcW w:w="13269" w:type="dxa"/>
            <w:gridSpan w:val="23"/>
          </w:tcPr>
          <w:p w:rsidR="00267646" w:rsidRPr="00992C37" w:rsidRDefault="00267646" w:rsidP="00267646">
            <w:pPr>
              <w:ind w:left="-113" w:right="-113" w:firstLine="141"/>
            </w:pPr>
            <w:r w:rsidRPr="00992C37">
              <w:t>-</w:t>
            </w:r>
          </w:p>
        </w:tc>
      </w:tr>
    </w:tbl>
    <w:p w:rsidR="002D4582" w:rsidRPr="00992C37" w:rsidRDefault="002D4582" w:rsidP="002D4582"/>
    <w:p w:rsidR="006C24F1" w:rsidRPr="00992C37" w:rsidRDefault="006C24F1" w:rsidP="006C24F1">
      <w:r w:rsidRPr="00992C37">
        <w:t>----------------------------------------------------</w:t>
      </w:r>
    </w:p>
    <w:p w:rsidR="00C27EE8" w:rsidRPr="00992C37" w:rsidRDefault="00C27EE8" w:rsidP="00E05F3F">
      <w:pPr>
        <w:pStyle w:val="ConsPlusNormal"/>
        <w:ind w:firstLine="540"/>
        <w:jc w:val="both"/>
        <w:rPr>
          <w:sz w:val="20"/>
          <w:szCs w:val="20"/>
        </w:rPr>
      </w:pPr>
      <w:r w:rsidRPr="00992C37">
        <w:rPr>
          <w:sz w:val="20"/>
          <w:szCs w:val="20"/>
        </w:rPr>
        <w:t>&lt;1&gt; Определяется исходя из учета количества проектов, заявленных на конкурсы городского, регионального, межрегионального, всероссийского и международного уровней.</w:t>
      </w:r>
    </w:p>
    <w:p w:rsidR="00C27EE8" w:rsidRPr="00992C37" w:rsidRDefault="00C27EE8" w:rsidP="00E05F3F">
      <w:pPr>
        <w:pStyle w:val="ConsPlusNormal"/>
        <w:ind w:firstLine="540"/>
        <w:jc w:val="both"/>
        <w:rPr>
          <w:sz w:val="20"/>
          <w:szCs w:val="20"/>
        </w:rPr>
      </w:pPr>
      <w:r w:rsidRPr="00992C37">
        <w:rPr>
          <w:sz w:val="20"/>
          <w:szCs w:val="20"/>
        </w:rPr>
        <w:t>&lt;2&gt; Определяется исходя из учета количества детей и молодежи, вовлеченных в реализуемые проекты и мероприятия по работе с детьми и молодежью, в том числе по месту жительства.</w:t>
      </w:r>
    </w:p>
    <w:p w:rsidR="00C27EE8" w:rsidRPr="00992C37" w:rsidRDefault="00C27EE8" w:rsidP="00E05F3F">
      <w:pPr>
        <w:pStyle w:val="ConsPlusNormal"/>
        <w:ind w:firstLine="540"/>
        <w:jc w:val="both"/>
      </w:pPr>
      <w:r w:rsidRPr="00992C37">
        <w:rPr>
          <w:sz w:val="20"/>
          <w:szCs w:val="20"/>
        </w:rPr>
        <w:t xml:space="preserve">&lt;3&gt; Определяется исходя из учета количества детей и молодежи в возрасте от 14 до 35 лет, участвующих в </w:t>
      </w:r>
      <w:r w:rsidRPr="00992C37">
        <w:rPr>
          <w:sz w:val="22"/>
          <w:szCs w:val="22"/>
        </w:rPr>
        <w:t>добровольческой деятельности.</w:t>
      </w:r>
    </w:p>
    <w:p w:rsidR="006C24F1" w:rsidRPr="00992C37" w:rsidRDefault="006C24F1" w:rsidP="006C24F1">
      <w:pPr>
        <w:jc w:val="right"/>
      </w:pPr>
    </w:p>
    <w:p w:rsidR="006C24F1" w:rsidRPr="00992C37" w:rsidRDefault="006C24F1" w:rsidP="006C24F1">
      <w:pPr>
        <w:jc w:val="right"/>
      </w:pPr>
    </w:p>
    <w:p w:rsidR="006C24F1" w:rsidRPr="00992C37" w:rsidRDefault="006C24F1" w:rsidP="006C24F1">
      <w:pPr>
        <w:jc w:val="right"/>
      </w:pPr>
    </w:p>
    <w:p w:rsidR="00E05F3F" w:rsidRPr="00992C37" w:rsidRDefault="00E05F3F" w:rsidP="00DA7C79">
      <w:pPr>
        <w:ind w:right="-457"/>
        <w:jc w:val="right"/>
        <w:rPr>
          <w:rFonts w:eastAsia="Calibri"/>
        </w:rPr>
        <w:sectPr w:rsidR="00E05F3F" w:rsidRPr="00992C37" w:rsidSect="007C0A5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A7C79" w:rsidRPr="00992C37" w:rsidRDefault="00DA7C79" w:rsidP="00DA7C79">
      <w:pPr>
        <w:ind w:right="-457"/>
        <w:jc w:val="right"/>
        <w:rPr>
          <w:rFonts w:eastAsia="Calibri"/>
          <w:sz w:val="22"/>
        </w:rPr>
      </w:pPr>
      <w:r w:rsidRPr="00992C37">
        <w:rPr>
          <w:rFonts w:eastAsia="Calibri"/>
          <w:sz w:val="22"/>
        </w:rPr>
        <w:lastRenderedPageBreak/>
        <w:t>Таблица 1</w:t>
      </w:r>
    </w:p>
    <w:p w:rsidR="00DA7C79" w:rsidRPr="00992C37" w:rsidRDefault="00DA7C79" w:rsidP="00ED5913">
      <w:pPr>
        <w:jc w:val="center"/>
        <w:rPr>
          <w:rFonts w:eastAsia="Calibri"/>
          <w:b/>
          <w:sz w:val="28"/>
          <w:szCs w:val="28"/>
        </w:rPr>
      </w:pPr>
      <w:r w:rsidRPr="00992C37">
        <w:rPr>
          <w:rFonts w:eastAsia="Calibri"/>
          <w:b/>
          <w:sz w:val="28"/>
          <w:szCs w:val="28"/>
        </w:rPr>
        <w:t>Распределение финансовых ресурсов муниципальной программы</w:t>
      </w:r>
    </w:p>
    <w:p w:rsidR="00DA7C79" w:rsidRPr="00992C37" w:rsidRDefault="00DA7C79" w:rsidP="00DA7C79">
      <w:pPr>
        <w:jc w:val="center"/>
        <w:rPr>
          <w:rFonts w:eastAsia="Calibri"/>
          <w:sz w:val="28"/>
          <w:szCs w:val="28"/>
        </w:rPr>
      </w:pPr>
    </w:p>
    <w:tbl>
      <w:tblPr>
        <w:tblW w:w="156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268"/>
        <w:gridCol w:w="149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09"/>
      </w:tblGrid>
      <w:tr w:rsidR="00992C37" w:rsidRPr="00992C37" w:rsidTr="00C11C6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ind w:left="-113" w:right="-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992C37">
              <w:rPr>
                <w:rFonts w:eastAsia="Calibri"/>
                <w:b/>
                <w:sz w:val="14"/>
                <w:szCs w:val="14"/>
              </w:rPr>
              <w:t xml:space="preserve">Структурные элементы </w:t>
            </w:r>
          </w:p>
          <w:p w:rsidR="00DA7C79" w:rsidRPr="00992C37" w:rsidRDefault="00DA7C79" w:rsidP="009A4544">
            <w:pPr>
              <w:ind w:left="-113" w:right="-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992C37">
              <w:rPr>
                <w:rFonts w:eastAsia="Calibri"/>
                <w:b/>
                <w:sz w:val="14"/>
                <w:szCs w:val="14"/>
              </w:rPr>
              <w:t xml:space="preserve">(основные мероприятия) </w:t>
            </w:r>
          </w:p>
          <w:p w:rsidR="00DA7C79" w:rsidRPr="00992C37" w:rsidRDefault="00DA7C79" w:rsidP="009A4544">
            <w:pPr>
              <w:ind w:left="-113" w:right="-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992C37">
              <w:rPr>
                <w:rFonts w:eastAsia="Calibri"/>
                <w:b/>
                <w:sz w:val="14"/>
                <w:szCs w:val="14"/>
              </w:rPr>
              <w:t>муниципальной программы</w:t>
            </w:r>
          </w:p>
          <w:p w:rsidR="00DA7C79" w:rsidRPr="00992C37" w:rsidRDefault="00DA7C79" w:rsidP="00267646">
            <w:pPr>
              <w:ind w:left="-113" w:right="-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992C37">
              <w:rPr>
                <w:rFonts w:eastAsia="Calibri"/>
                <w:b/>
                <w:sz w:val="14"/>
                <w:szCs w:val="14"/>
              </w:rPr>
              <w:t xml:space="preserve">(их связь с целевыми показателями </w:t>
            </w:r>
          </w:p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  <w:highlight w:val="yellow"/>
              </w:rPr>
            </w:pPr>
            <w:r w:rsidRPr="00992C37">
              <w:rPr>
                <w:rFonts w:eastAsia="Calibri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Финансовые затраты на реализацию (тыс. рублей)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всего</w:t>
            </w:r>
          </w:p>
        </w:tc>
        <w:tc>
          <w:tcPr>
            <w:tcW w:w="8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9" w:rsidRPr="00992C37" w:rsidRDefault="00DA7C79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в том числе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ED5913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2029 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C11C67" w:rsidP="009A4544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2030 год </w:t>
            </w:r>
          </w:p>
        </w:tc>
      </w:tr>
      <w:tr w:rsidR="00992C37" w:rsidRPr="00992C37" w:rsidTr="00ED5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C11C67" w:rsidP="009A4544">
            <w:pPr>
              <w:pStyle w:val="ConsPlusNormal"/>
              <w:ind w:left="-770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C11C67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7" w:rsidRPr="00992C37" w:rsidRDefault="00A857DD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15</w:t>
            </w:r>
          </w:p>
        </w:tc>
      </w:tr>
      <w:tr w:rsidR="00992C37" w:rsidRPr="00992C37" w:rsidTr="009A4544"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79" w:rsidRPr="00992C37" w:rsidRDefault="00DA7C79" w:rsidP="009A454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 xml:space="preserve">Цель: </w:t>
            </w:r>
            <w:r w:rsidR="00150BB7" w:rsidRPr="00992C37">
              <w:rPr>
                <w:b/>
                <w:sz w:val="14"/>
                <w:szCs w:val="14"/>
              </w:rPr>
              <w:t>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992C37" w:rsidRPr="00992C37" w:rsidTr="00ED5913">
        <w:trPr>
          <w:trHeight w:val="195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79" w:rsidRPr="00992C37" w:rsidRDefault="00DA7C79" w:rsidP="009A4544">
            <w:pPr>
              <w:pStyle w:val="ConsPlusNormal"/>
              <w:jc w:val="center"/>
              <w:outlineLvl w:val="2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 xml:space="preserve">Задача 1. </w:t>
            </w:r>
            <w:r w:rsidR="00150BB7" w:rsidRPr="00992C37">
              <w:rPr>
                <w:b/>
                <w:sz w:val="14"/>
                <w:szCs w:val="14"/>
              </w:rPr>
              <w:t xml:space="preserve">Создание условий для реализации молодежной политики и организации досуга детей и молодежи </w:t>
            </w:r>
          </w:p>
        </w:tc>
      </w:tr>
      <w:tr w:rsidR="00992C37" w:rsidRPr="00992C37" w:rsidTr="005A71C1">
        <w:trPr>
          <w:trHeight w:val="3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23B" w:rsidRPr="00992C37" w:rsidRDefault="0041523B" w:rsidP="0041523B">
            <w:pPr>
              <w:pStyle w:val="ConsPlusNormal"/>
              <w:ind w:left="-772" w:firstLine="709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  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23B" w:rsidRPr="00992C37" w:rsidRDefault="00267646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  <w:r w:rsidR="0041523B" w:rsidRPr="00992C37">
              <w:rPr>
                <w:sz w:val="14"/>
                <w:szCs w:val="14"/>
              </w:rPr>
              <w:t xml:space="preserve">  </w:t>
            </w:r>
            <w:r w:rsidR="00EC0A23" w:rsidRPr="00992C37">
              <w:rPr>
                <w:sz w:val="14"/>
                <w:szCs w:val="14"/>
              </w:rPr>
              <w:t>"</w:t>
            </w:r>
            <w:r w:rsidR="0041523B" w:rsidRPr="00992C37">
              <w:rPr>
                <w:sz w:val="14"/>
                <w:szCs w:val="14"/>
              </w:rPr>
              <w:t>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</w:t>
            </w:r>
            <w:r w:rsidR="00EC0A23" w:rsidRPr="00992C37">
              <w:rPr>
                <w:sz w:val="14"/>
                <w:szCs w:val="14"/>
              </w:rPr>
              <w:t>"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общественных коммуникаций администрации города/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 xml:space="preserve">Центр детского и юношеского технического творчества 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Патриот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;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муниципальное автономное учреждение города Нижневартовска 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Молодежный центр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;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бюджетное учреждение 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 xml:space="preserve">Дворец культуры </w:t>
            </w:r>
            <w:r w:rsidR="00EC0A23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Октябрь</w:t>
            </w:r>
            <w:r w:rsidR="00EC0A23" w:rsidRPr="00992C37">
              <w:rPr>
                <w:sz w:val="14"/>
                <w:szCs w:val="14"/>
              </w:rPr>
              <w:t>"</w:t>
            </w:r>
          </w:p>
          <w:p w:rsidR="0041523B" w:rsidRPr="00992C37" w:rsidRDefault="0041523B" w:rsidP="0041523B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1E6FC1" w:rsidP="001E6FC1">
            <w:pPr>
              <w:pStyle w:val="ConsPlusNormal"/>
              <w:ind w:left="-352" w:right="-63" w:firstLine="397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</w:t>
            </w:r>
            <w:r w:rsidR="0041523B" w:rsidRPr="00992C37">
              <w:rPr>
                <w:sz w:val="14"/>
                <w:szCs w:val="14"/>
              </w:rPr>
              <w:t>юджет</w:t>
            </w:r>
            <w:r w:rsidRPr="00992C37">
              <w:rPr>
                <w:sz w:val="14"/>
                <w:szCs w:val="14"/>
              </w:rPr>
              <w:t xml:space="preserve"> </w:t>
            </w:r>
            <w:r w:rsidR="0041523B" w:rsidRPr="00992C37">
              <w:rPr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CF1009" w:rsidP="0041523B">
            <w:pPr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6 872,85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CF1009" w:rsidP="0041523B">
            <w:pPr>
              <w:pStyle w:val="ConsPlusNormal"/>
              <w:ind w:left="-352" w:firstLine="397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662,85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3B" w:rsidRPr="00992C37" w:rsidRDefault="0041523B" w:rsidP="00ED5913">
            <w:pPr>
              <w:jc w:val="center"/>
            </w:pPr>
            <w:r w:rsidRPr="00992C37">
              <w:rPr>
                <w:sz w:val="14"/>
                <w:szCs w:val="14"/>
              </w:rPr>
              <w:t>690,00</w:t>
            </w:r>
          </w:p>
        </w:tc>
      </w:tr>
      <w:tr w:rsidR="0015665C" w:rsidRPr="00992C37" w:rsidTr="00ED5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 "Вовлечение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молодежи"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общественных коммуникаций администрации города/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автономное учреждение города Нижневартовска "Молодежный центр";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бюджетное учреждение "Дворец искусств";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бюджетное учреждение "Дворец культуры "Октябрь"</w:t>
            </w:r>
          </w:p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27 988,11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2E2542">
            <w:pPr>
              <w:pStyle w:val="ConsPlusNormal"/>
              <w:jc w:val="center"/>
              <w:rPr>
                <w:sz w:val="14"/>
                <w:szCs w:val="14"/>
              </w:rPr>
            </w:pPr>
            <w:r w:rsidRPr="00A9662D">
              <w:rPr>
                <w:sz w:val="14"/>
                <w:szCs w:val="14"/>
              </w:rPr>
              <w:t xml:space="preserve">4 504,11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3 396,00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3 396,00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3 396,00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</w:tr>
      <w:tr w:rsidR="0015665C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15665C" w:rsidRPr="00992C37" w:rsidTr="00ED5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27 188,11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3 704,11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3 396,00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3 396,00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 w:rsidRPr="00992C37">
              <w:rPr>
                <w:sz w:val="14"/>
                <w:szCs w:val="14"/>
              </w:rPr>
              <w:t>3 396,00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5C" w:rsidRPr="00992C37" w:rsidRDefault="0015665C" w:rsidP="0015665C">
            <w:pPr>
              <w:jc w:val="center"/>
            </w:pPr>
            <w:r>
              <w:rPr>
                <w:sz w:val="14"/>
                <w:szCs w:val="14"/>
              </w:rPr>
              <w:t>2 216,00</w:t>
            </w:r>
          </w:p>
        </w:tc>
      </w:tr>
      <w:tr w:rsidR="00F92A3C" w:rsidRPr="00992C37" w:rsidTr="00ED5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</w:p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"Вовлечение детей и молодежи в добровольческую </w:t>
            </w:r>
            <w:r w:rsidRPr="00992C37">
              <w:rPr>
                <w:sz w:val="14"/>
                <w:szCs w:val="14"/>
              </w:rPr>
              <w:lastRenderedPageBreak/>
              <w:t>(волонтерскую) деятельность"</w:t>
            </w:r>
          </w:p>
          <w:p w:rsidR="00F92A3C" w:rsidRPr="00992C37" w:rsidRDefault="00F92A3C" w:rsidP="00F92A3C">
            <w:pPr>
              <w:pStyle w:val="ConsPlusNormal"/>
              <w:jc w:val="both"/>
            </w:pPr>
            <w:r w:rsidRPr="00992C37">
              <w:rPr>
                <w:sz w:val="14"/>
                <w:szCs w:val="14"/>
              </w:rPr>
              <w:t>(показатель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lastRenderedPageBreak/>
              <w:t>департамент общественных коммуникаций администрации города/</w:t>
            </w:r>
          </w:p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lastRenderedPageBreak/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lastRenderedPageBreak/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351191" w:rsidP="00F92A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2 060,54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650,54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 w:rsidRPr="00992C37"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 w:rsidRPr="00992C37"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>
              <w:rPr>
                <w:sz w:val="14"/>
                <w:szCs w:val="14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r w:rsidRPr="002D061F">
              <w:rPr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r w:rsidRPr="002D061F">
              <w:rPr>
                <w:sz w:val="14"/>
                <w:szCs w:val="14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r w:rsidRPr="002D061F">
              <w:rPr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r w:rsidRPr="002D061F">
              <w:rPr>
                <w:sz w:val="14"/>
                <w:szCs w:val="14"/>
              </w:rPr>
              <w:t>120,00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r w:rsidRPr="002D061F">
              <w:rPr>
                <w:sz w:val="14"/>
                <w:szCs w:val="14"/>
              </w:rPr>
              <w:t>120,00</w:t>
            </w:r>
          </w:p>
        </w:tc>
      </w:tr>
      <w:tr w:rsidR="00F92A3C" w:rsidRPr="00992C37" w:rsidTr="00ED5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</w:p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"Формирование семейных ценностей среди детей и молодежи"</w:t>
            </w:r>
          </w:p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бюджетное учреждение "Дворец искусств"</w:t>
            </w:r>
          </w:p>
          <w:p w:rsidR="00F92A3C" w:rsidRPr="00992C37" w:rsidRDefault="00F92A3C" w:rsidP="00F92A3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1E649B" w:rsidP="00F92A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1 669,04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169,04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 w:rsidRPr="00992C37">
              <w:rPr>
                <w:sz w:val="14"/>
                <w:szCs w:val="14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 w:rsidRPr="00992C37">
              <w:rPr>
                <w:sz w:val="14"/>
                <w:szCs w:val="14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Pr="00992C37" w:rsidRDefault="00F92A3C" w:rsidP="00F92A3C">
            <w:pPr>
              <w:jc w:val="center"/>
            </w:pPr>
            <w:r>
              <w:rPr>
                <w:sz w:val="14"/>
                <w:szCs w:val="14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pPr>
              <w:jc w:val="center"/>
            </w:pPr>
            <w:r w:rsidRPr="00FB391F">
              <w:rPr>
                <w:sz w:val="14"/>
                <w:szCs w:val="14"/>
              </w:rPr>
              <w:t>180,00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pPr>
              <w:jc w:val="center"/>
            </w:pPr>
            <w:r w:rsidRPr="00FB391F">
              <w:rPr>
                <w:sz w:val="14"/>
                <w:szCs w:val="14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pPr>
              <w:jc w:val="center"/>
            </w:pPr>
            <w:r w:rsidRPr="00FB391F">
              <w:rPr>
                <w:sz w:val="14"/>
                <w:szCs w:val="14"/>
              </w:rPr>
              <w:t>180,00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pPr>
              <w:jc w:val="center"/>
            </w:pPr>
            <w:r w:rsidRPr="00FB391F">
              <w:rPr>
                <w:sz w:val="14"/>
                <w:szCs w:val="14"/>
              </w:rPr>
              <w:t>180,00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3C" w:rsidRDefault="00F92A3C" w:rsidP="00F92A3C">
            <w:pPr>
              <w:jc w:val="center"/>
            </w:pPr>
            <w:r w:rsidRPr="00FB391F">
              <w:rPr>
                <w:sz w:val="14"/>
                <w:szCs w:val="14"/>
              </w:rPr>
              <w:t>180,00</w:t>
            </w:r>
          </w:p>
        </w:tc>
      </w:tr>
      <w:tr w:rsidR="00CC123E" w:rsidRPr="00992C37" w:rsidTr="00ED5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</w:p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"Информационная поддержка реализации мероприятий по работе с детьми и молодежью"</w:t>
            </w:r>
          </w:p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общественных коммуникаций администрации города/</w:t>
            </w:r>
          </w:p>
          <w:p w:rsidR="00CC123E" w:rsidRPr="00992C37" w:rsidRDefault="00CC123E" w:rsidP="00CC123E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1E649B" w:rsidP="00CC12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jc w:val="center"/>
            </w:pPr>
            <w:r w:rsidRPr="00992C37"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jc w:val="center"/>
            </w:pPr>
            <w:r w:rsidRPr="00992C37"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jc w:val="center"/>
            </w:pPr>
            <w:r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Default="00CC123E" w:rsidP="00CC123E">
            <w:r w:rsidRPr="00113082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Default="00CC123E" w:rsidP="00CC123E">
            <w:r w:rsidRPr="00113082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Default="00CC123E" w:rsidP="00CC123E">
            <w:r w:rsidRPr="00113082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Default="00CC123E" w:rsidP="00CC123E">
            <w:r w:rsidRPr="00113082">
              <w:rPr>
                <w:sz w:val="14"/>
                <w:szCs w:val="14"/>
              </w:rPr>
              <w:t>450,00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Default="00CC123E" w:rsidP="00CC123E">
            <w:r w:rsidRPr="00113082">
              <w:rPr>
                <w:sz w:val="14"/>
                <w:szCs w:val="14"/>
              </w:rPr>
              <w:t>450,00</w:t>
            </w:r>
          </w:p>
        </w:tc>
      </w:tr>
      <w:tr w:rsidR="00CC123E" w:rsidRPr="00992C37" w:rsidTr="00ED5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</w:p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"Обеспечение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молодежью"</w:t>
            </w:r>
          </w:p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общественных коммуникаций администрации города/</w:t>
            </w:r>
          </w:p>
          <w:p w:rsidR="00CC123E" w:rsidRPr="00992C37" w:rsidRDefault="00CC123E" w:rsidP="00CC123E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9F534C" w:rsidP="00CC12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593 972,90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133 282,87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96 549,61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98 451,21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 w:rsidRPr="00992C37">
              <w:rPr>
                <w:sz w:val="14"/>
                <w:szCs w:val="14"/>
              </w:rPr>
              <w:t>98 451,21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3D" w:rsidRPr="00992C37" w:rsidRDefault="003D043D" w:rsidP="003D043D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3D" w:rsidRPr="00992C37" w:rsidRDefault="003D043D" w:rsidP="003D043D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43D" w:rsidRPr="00992C37" w:rsidRDefault="003D043D" w:rsidP="003D043D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3D043D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B026AA" w:rsidP="003D043D">
            <w:pPr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B026AA" w:rsidP="003D043D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3D043D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B47EFC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3D" w:rsidRPr="00992C37" w:rsidRDefault="003D043D" w:rsidP="00ED5913">
            <w:pPr>
              <w:jc w:val="center"/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CC123E" w:rsidRPr="00992C37" w:rsidTr="00ED5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9F534C" w:rsidP="00CC12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593 472,90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132 782,87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96 549,61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pPr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98 451,21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 w:rsidRPr="00992C37">
              <w:rPr>
                <w:sz w:val="14"/>
                <w:szCs w:val="14"/>
              </w:rPr>
              <w:t>98 451,21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3E" w:rsidRPr="00992C37" w:rsidRDefault="00CC123E" w:rsidP="00CC123E">
            <w:r>
              <w:rPr>
                <w:sz w:val="14"/>
                <w:szCs w:val="14"/>
              </w:rPr>
              <w:t>27 873,00</w:t>
            </w:r>
          </w:p>
        </w:tc>
      </w:tr>
      <w:tr w:rsidR="00992C37" w:rsidRPr="00992C37" w:rsidTr="00ED5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1.7.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81" w:rsidRPr="00992C37" w:rsidRDefault="00214B81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Основное мероприятие</w:t>
            </w:r>
          </w:p>
          <w:p w:rsidR="008D7907" w:rsidRPr="00992C37" w:rsidRDefault="00581F24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"</w:t>
            </w:r>
            <w:r w:rsidR="009442C2" w:rsidRPr="00992C37">
              <w:rPr>
                <w:sz w:val="14"/>
                <w:szCs w:val="14"/>
              </w:rPr>
              <w:t>Инициативный проект "Эко</w:t>
            </w:r>
            <w:r w:rsidR="008D7907" w:rsidRPr="00992C37">
              <w:rPr>
                <w:sz w:val="14"/>
                <w:szCs w:val="14"/>
              </w:rPr>
              <w:t>этнопарк "Радуга"</w:t>
            </w:r>
          </w:p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департамент общественных коммуникаций администрации города/</w:t>
            </w:r>
          </w:p>
          <w:p w:rsidR="008D7907" w:rsidRPr="00992C37" w:rsidRDefault="008D7907" w:rsidP="00581F24">
            <w:pPr>
              <w:pStyle w:val="ConsPlusNormal"/>
              <w:jc w:val="both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 xml:space="preserve">муниципальное автономное учреждение города Нижневартовска </w:t>
            </w:r>
            <w:r w:rsidR="00581F24" w:rsidRPr="00992C37">
              <w:rPr>
                <w:sz w:val="14"/>
                <w:szCs w:val="14"/>
              </w:rPr>
              <w:t>"</w:t>
            </w:r>
            <w:r w:rsidRPr="00992C37">
              <w:rPr>
                <w:sz w:val="14"/>
                <w:szCs w:val="14"/>
              </w:rPr>
              <w:t>Молодежный центр</w:t>
            </w:r>
            <w:r w:rsidR="00581F24" w:rsidRPr="00992C37">
              <w:rPr>
                <w:sz w:val="14"/>
                <w:szCs w:val="14"/>
              </w:rPr>
              <w:t>"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19 673,68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19 673,68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B47EFC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9 273,68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9 273,68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both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8D7907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7" w:rsidRPr="00992C37" w:rsidRDefault="008D7907" w:rsidP="00ED5913">
            <w:pPr>
              <w:pStyle w:val="ConsPlusNormal"/>
              <w:jc w:val="center"/>
              <w:rPr>
                <w:sz w:val="14"/>
                <w:szCs w:val="14"/>
              </w:rPr>
            </w:pPr>
            <w:r w:rsidRPr="00992C37">
              <w:rPr>
                <w:sz w:val="14"/>
                <w:szCs w:val="14"/>
              </w:rPr>
              <w:t>0,00</w:t>
            </w:r>
          </w:p>
        </w:tc>
      </w:tr>
      <w:tr w:rsidR="009F534C" w:rsidRPr="00992C37" w:rsidTr="00ED5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</w:pPr>
            <w:r w:rsidRPr="00992C37">
              <w:rPr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532577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656 587,12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101 405,61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</w:tr>
      <w:tr w:rsidR="009F534C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532577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644 887,12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147 693,09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101 405,61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Pr="00992C37" w:rsidRDefault="009F534C" w:rsidP="009F534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4C" w:rsidRDefault="009F534C" w:rsidP="009F534C">
            <w:r w:rsidRPr="003917E2">
              <w:rPr>
                <w:b/>
                <w:sz w:val="14"/>
                <w:szCs w:val="14"/>
              </w:rPr>
              <w:t>31 529,00</w:t>
            </w:r>
          </w:p>
        </w:tc>
      </w:tr>
      <w:tr w:rsidR="00992C37" w:rsidRPr="00992C37" w:rsidTr="00ED5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705B0C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0C" w:rsidRPr="00992C37" w:rsidRDefault="00705B0C" w:rsidP="00ED5913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</w:tr>
      <w:tr w:rsidR="00532577" w:rsidRPr="00992C37" w:rsidTr="00ED5913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656 587,12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101 405,61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</w:tr>
      <w:tr w:rsidR="00532577" w:rsidRPr="00992C37" w:rsidTr="00ED5913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</w:tr>
      <w:tr w:rsidR="00532577" w:rsidRPr="00992C37" w:rsidTr="00ED5913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644 887,12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147 693,09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101 405,61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103 307,21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Default="00532577" w:rsidP="00532577">
            <w:r w:rsidRPr="003917E2">
              <w:rPr>
                <w:b/>
                <w:sz w:val="14"/>
                <w:szCs w:val="14"/>
              </w:rPr>
              <w:t>31 529,00</w:t>
            </w:r>
          </w:p>
        </w:tc>
      </w:tr>
      <w:tr w:rsidR="00532577" w:rsidRPr="00992C37" w:rsidTr="00ED5913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77" w:rsidRPr="00992C37" w:rsidRDefault="00532577" w:rsidP="00532577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92C37">
              <w:rPr>
                <w:b/>
                <w:sz w:val="14"/>
                <w:szCs w:val="14"/>
              </w:rPr>
              <w:t>0,00</w:t>
            </w:r>
          </w:p>
        </w:tc>
      </w:tr>
    </w:tbl>
    <w:p w:rsidR="00F07AAE" w:rsidRPr="00992C37" w:rsidRDefault="00F07AAE" w:rsidP="00F07AAE">
      <w:pPr>
        <w:pStyle w:val="ConsPlusNormal"/>
        <w:spacing w:before="240"/>
        <w:ind w:left="-426" w:right="-739" w:firstLine="540"/>
        <w:jc w:val="both"/>
        <w:rPr>
          <w:sz w:val="22"/>
        </w:rPr>
      </w:pPr>
      <w:r w:rsidRPr="00992C37">
        <w:rPr>
          <w:sz w:val="22"/>
        </w:rPr>
        <w:t xml:space="preserve">Средства бюджета Ханты-Мансийского автономного округа - Югры поступают в рамках государственной </w:t>
      </w:r>
      <w:hyperlink r:id="rId8" w:history="1">
        <w:r w:rsidRPr="00992C37">
          <w:rPr>
            <w:sz w:val="22"/>
          </w:rPr>
          <w:t>программы</w:t>
        </w:r>
      </w:hyperlink>
      <w:r w:rsidRPr="00992C37">
        <w:rPr>
          <w:sz w:val="22"/>
        </w:rPr>
        <w:t xml:space="preserve"> Ханты-Мансийского автономного округа - Югры </w:t>
      </w:r>
      <w:r w:rsidR="00914833" w:rsidRPr="00992C37">
        <w:rPr>
          <w:sz w:val="22"/>
        </w:rPr>
        <w:t>"</w:t>
      </w:r>
      <w:r w:rsidRPr="00992C37">
        <w:rPr>
          <w:sz w:val="22"/>
        </w:rPr>
        <w:t>Развитие гражданского общества</w:t>
      </w:r>
      <w:r w:rsidR="00655950" w:rsidRPr="00992C37">
        <w:rPr>
          <w:sz w:val="22"/>
        </w:rPr>
        <w:t>".</w:t>
      </w: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DA7C79" w:rsidRPr="00992C37" w:rsidRDefault="00DA7C79" w:rsidP="00DA7C79">
      <w:pPr>
        <w:jc w:val="right"/>
      </w:pPr>
    </w:p>
    <w:p w:rsidR="004E5A15" w:rsidRPr="00992C37" w:rsidRDefault="004E5A15" w:rsidP="00DA7C79">
      <w:pPr>
        <w:ind w:firstLine="5670"/>
        <w:jc w:val="right"/>
      </w:pPr>
    </w:p>
    <w:p w:rsidR="00992C37" w:rsidRPr="00992C37" w:rsidRDefault="00992C37">
      <w:pPr>
        <w:ind w:firstLine="5670"/>
        <w:jc w:val="right"/>
      </w:pPr>
    </w:p>
    <w:sectPr w:rsidR="00992C37" w:rsidRPr="00992C37" w:rsidSect="007C0A5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3E" w:rsidRDefault="004D4A3E" w:rsidP="0094068E">
      <w:r>
        <w:separator/>
      </w:r>
    </w:p>
  </w:endnote>
  <w:endnote w:type="continuationSeparator" w:id="0">
    <w:p w:rsidR="004D4A3E" w:rsidRDefault="004D4A3E" w:rsidP="0094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3E" w:rsidRDefault="004D4A3E" w:rsidP="0094068E">
      <w:r>
        <w:separator/>
      </w:r>
    </w:p>
  </w:footnote>
  <w:footnote w:type="continuationSeparator" w:id="0">
    <w:p w:rsidR="004D4A3E" w:rsidRDefault="004D4A3E" w:rsidP="0094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2AF2"/>
    <w:multiLevelType w:val="multilevel"/>
    <w:tmpl w:val="7E04F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7B"/>
    <w:rsid w:val="00011412"/>
    <w:rsid w:val="000130B8"/>
    <w:rsid w:val="00021615"/>
    <w:rsid w:val="000236BD"/>
    <w:rsid w:val="00044205"/>
    <w:rsid w:val="0004523A"/>
    <w:rsid w:val="0005262F"/>
    <w:rsid w:val="0006226A"/>
    <w:rsid w:val="00064F4B"/>
    <w:rsid w:val="000840D4"/>
    <w:rsid w:val="000B720C"/>
    <w:rsid w:val="00104CC6"/>
    <w:rsid w:val="00114E2D"/>
    <w:rsid w:val="00115980"/>
    <w:rsid w:val="00150334"/>
    <w:rsid w:val="00150BB7"/>
    <w:rsid w:val="0015665C"/>
    <w:rsid w:val="00195FCE"/>
    <w:rsid w:val="001A323A"/>
    <w:rsid w:val="001B267B"/>
    <w:rsid w:val="001C461C"/>
    <w:rsid w:val="001C7C35"/>
    <w:rsid w:val="001D63D2"/>
    <w:rsid w:val="001E43A5"/>
    <w:rsid w:val="001E649B"/>
    <w:rsid w:val="001E6769"/>
    <w:rsid w:val="001E6FC1"/>
    <w:rsid w:val="00214B81"/>
    <w:rsid w:val="002200C4"/>
    <w:rsid w:val="00223D0C"/>
    <w:rsid w:val="00260169"/>
    <w:rsid w:val="00263AF9"/>
    <w:rsid w:val="00266B49"/>
    <w:rsid w:val="00267646"/>
    <w:rsid w:val="00291A21"/>
    <w:rsid w:val="00295DE5"/>
    <w:rsid w:val="002A2EB6"/>
    <w:rsid w:val="002C79BD"/>
    <w:rsid w:val="002D4582"/>
    <w:rsid w:val="002D57E9"/>
    <w:rsid w:val="002E2542"/>
    <w:rsid w:val="002E4387"/>
    <w:rsid w:val="002E7771"/>
    <w:rsid w:val="003014BB"/>
    <w:rsid w:val="00316E1E"/>
    <w:rsid w:val="00351191"/>
    <w:rsid w:val="003550F5"/>
    <w:rsid w:val="00382C9C"/>
    <w:rsid w:val="003A37CD"/>
    <w:rsid w:val="003B28B0"/>
    <w:rsid w:val="003D043D"/>
    <w:rsid w:val="003D4CF5"/>
    <w:rsid w:val="003E52C5"/>
    <w:rsid w:val="0041523B"/>
    <w:rsid w:val="004175C1"/>
    <w:rsid w:val="004369B7"/>
    <w:rsid w:val="00483144"/>
    <w:rsid w:val="00485B5C"/>
    <w:rsid w:val="004C4C73"/>
    <w:rsid w:val="004D4A3E"/>
    <w:rsid w:val="004E183A"/>
    <w:rsid w:val="004E3DFE"/>
    <w:rsid w:val="004E5A15"/>
    <w:rsid w:val="004F72ED"/>
    <w:rsid w:val="00532577"/>
    <w:rsid w:val="00532B48"/>
    <w:rsid w:val="00541861"/>
    <w:rsid w:val="00543614"/>
    <w:rsid w:val="00551B07"/>
    <w:rsid w:val="00580E83"/>
    <w:rsid w:val="00581F24"/>
    <w:rsid w:val="00582DF0"/>
    <w:rsid w:val="005A478B"/>
    <w:rsid w:val="005A71C1"/>
    <w:rsid w:val="005F29A5"/>
    <w:rsid w:val="00613701"/>
    <w:rsid w:val="00627F54"/>
    <w:rsid w:val="00630F91"/>
    <w:rsid w:val="00631463"/>
    <w:rsid w:val="006403A8"/>
    <w:rsid w:val="00640D62"/>
    <w:rsid w:val="00647219"/>
    <w:rsid w:val="00655950"/>
    <w:rsid w:val="00661216"/>
    <w:rsid w:val="00684EBC"/>
    <w:rsid w:val="00690263"/>
    <w:rsid w:val="00695FCB"/>
    <w:rsid w:val="00697494"/>
    <w:rsid w:val="006C0B77"/>
    <w:rsid w:val="006C24F1"/>
    <w:rsid w:val="006D17AC"/>
    <w:rsid w:val="006D3874"/>
    <w:rsid w:val="006E5B3E"/>
    <w:rsid w:val="00705B0C"/>
    <w:rsid w:val="00707C6F"/>
    <w:rsid w:val="00720489"/>
    <w:rsid w:val="007365AC"/>
    <w:rsid w:val="007731A1"/>
    <w:rsid w:val="007B039D"/>
    <w:rsid w:val="007B5938"/>
    <w:rsid w:val="007C0A56"/>
    <w:rsid w:val="007C35D7"/>
    <w:rsid w:val="007C7357"/>
    <w:rsid w:val="00813786"/>
    <w:rsid w:val="00850D6F"/>
    <w:rsid w:val="00872317"/>
    <w:rsid w:val="00874CCD"/>
    <w:rsid w:val="00882F8E"/>
    <w:rsid w:val="00883417"/>
    <w:rsid w:val="008A0B2C"/>
    <w:rsid w:val="008A5AC3"/>
    <w:rsid w:val="008D4064"/>
    <w:rsid w:val="008D42F0"/>
    <w:rsid w:val="008D7907"/>
    <w:rsid w:val="008F0353"/>
    <w:rsid w:val="008F05CC"/>
    <w:rsid w:val="009015E5"/>
    <w:rsid w:val="0090706E"/>
    <w:rsid w:val="00914833"/>
    <w:rsid w:val="0094068E"/>
    <w:rsid w:val="00941EFE"/>
    <w:rsid w:val="009442C2"/>
    <w:rsid w:val="00980AFA"/>
    <w:rsid w:val="00992C37"/>
    <w:rsid w:val="009A4544"/>
    <w:rsid w:val="009B5CAD"/>
    <w:rsid w:val="009C32AD"/>
    <w:rsid w:val="009E5019"/>
    <w:rsid w:val="009F534C"/>
    <w:rsid w:val="00A11B00"/>
    <w:rsid w:val="00A24D8A"/>
    <w:rsid w:val="00A43C57"/>
    <w:rsid w:val="00A508CA"/>
    <w:rsid w:val="00A631C7"/>
    <w:rsid w:val="00A6697F"/>
    <w:rsid w:val="00A857DD"/>
    <w:rsid w:val="00A9662D"/>
    <w:rsid w:val="00AA607A"/>
    <w:rsid w:val="00AB2C2E"/>
    <w:rsid w:val="00AB3DA3"/>
    <w:rsid w:val="00AE1F31"/>
    <w:rsid w:val="00AF4405"/>
    <w:rsid w:val="00AF4B7E"/>
    <w:rsid w:val="00B01CE7"/>
    <w:rsid w:val="00B026AA"/>
    <w:rsid w:val="00B47EFC"/>
    <w:rsid w:val="00B62DDF"/>
    <w:rsid w:val="00C11C67"/>
    <w:rsid w:val="00C254B1"/>
    <w:rsid w:val="00C262E6"/>
    <w:rsid w:val="00C27EE8"/>
    <w:rsid w:val="00C34DCA"/>
    <w:rsid w:val="00C422D9"/>
    <w:rsid w:val="00C51335"/>
    <w:rsid w:val="00C51803"/>
    <w:rsid w:val="00C61402"/>
    <w:rsid w:val="00C75A45"/>
    <w:rsid w:val="00C8664B"/>
    <w:rsid w:val="00C93538"/>
    <w:rsid w:val="00CB40A6"/>
    <w:rsid w:val="00CC123E"/>
    <w:rsid w:val="00CF1009"/>
    <w:rsid w:val="00CF4B65"/>
    <w:rsid w:val="00D1555B"/>
    <w:rsid w:val="00D22C73"/>
    <w:rsid w:val="00D464F1"/>
    <w:rsid w:val="00D51320"/>
    <w:rsid w:val="00D66DA0"/>
    <w:rsid w:val="00D76827"/>
    <w:rsid w:val="00D77928"/>
    <w:rsid w:val="00D80B42"/>
    <w:rsid w:val="00DA7C79"/>
    <w:rsid w:val="00DF0EF4"/>
    <w:rsid w:val="00E02B42"/>
    <w:rsid w:val="00E05F3F"/>
    <w:rsid w:val="00E11AB2"/>
    <w:rsid w:val="00E13119"/>
    <w:rsid w:val="00E143E3"/>
    <w:rsid w:val="00E22DB0"/>
    <w:rsid w:val="00E40922"/>
    <w:rsid w:val="00E44CA4"/>
    <w:rsid w:val="00E46647"/>
    <w:rsid w:val="00E53E9C"/>
    <w:rsid w:val="00E952DD"/>
    <w:rsid w:val="00EC0A23"/>
    <w:rsid w:val="00EC15A0"/>
    <w:rsid w:val="00EC672F"/>
    <w:rsid w:val="00ED4704"/>
    <w:rsid w:val="00ED5913"/>
    <w:rsid w:val="00EE0EF8"/>
    <w:rsid w:val="00EF0E07"/>
    <w:rsid w:val="00F03F4C"/>
    <w:rsid w:val="00F07AAE"/>
    <w:rsid w:val="00F21B7B"/>
    <w:rsid w:val="00F80237"/>
    <w:rsid w:val="00F92A3C"/>
    <w:rsid w:val="00F951DB"/>
    <w:rsid w:val="00FC6773"/>
    <w:rsid w:val="00FD055F"/>
    <w:rsid w:val="00FD1155"/>
    <w:rsid w:val="00FD2984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07A0-3392-4F25-8239-71DE8709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6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8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6403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D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0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0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9406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068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06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6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4068E"/>
  </w:style>
  <w:style w:type="numbering" w:customStyle="1" w:styleId="110">
    <w:name w:val="Нет списка11"/>
    <w:next w:val="a2"/>
    <w:uiPriority w:val="99"/>
    <w:semiHidden/>
    <w:unhideWhenUsed/>
    <w:rsid w:val="0094068E"/>
  </w:style>
  <w:style w:type="paragraph" w:styleId="aa">
    <w:name w:val="No Spacing"/>
    <w:uiPriority w:val="1"/>
    <w:qFormat/>
    <w:rsid w:val="0094068E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Заголовок Знак"/>
    <w:rsid w:val="0094068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940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13"/>
    <w:uiPriority w:val="10"/>
    <w:qFormat/>
    <w:rsid w:val="0094068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3">
    <w:name w:val="Заголовок Знак1"/>
    <w:basedOn w:val="a0"/>
    <w:link w:val="ad"/>
    <w:uiPriority w:val="10"/>
    <w:rsid w:val="0094068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4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6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unhideWhenUsed/>
    <w:rsid w:val="0094068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403A8"/>
    <w:rPr>
      <w:rFonts w:ascii="Cambria" w:eastAsia="Times New Roman" w:hAnsi="Cambria" w:cs="Times New Roman"/>
      <w:b/>
      <w:bCs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1369&amp;date=26.07.2021&amp;dst=102937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F6D9-B79A-4026-AB35-4709CCD3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Шония Хатуна Отариевна</dc:creator>
  <cp:keywords/>
  <dc:description/>
  <cp:lastModifiedBy>Шония Хатуна Отариевна</cp:lastModifiedBy>
  <cp:revision>2</cp:revision>
  <cp:lastPrinted>2022-01-18T12:48:00Z</cp:lastPrinted>
  <dcterms:created xsi:type="dcterms:W3CDTF">2022-01-19T11:57:00Z</dcterms:created>
  <dcterms:modified xsi:type="dcterms:W3CDTF">2022-01-19T11:57:00Z</dcterms:modified>
</cp:coreProperties>
</file>