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516"/>
        <w:gridCol w:w="2048"/>
        <w:gridCol w:w="1559"/>
        <w:gridCol w:w="1276"/>
        <w:gridCol w:w="1559"/>
        <w:gridCol w:w="1985"/>
        <w:gridCol w:w="779"/>
      </w:tblGrid>
      <w:tr w:rsidR="00BA7244" w:rsidRPr="00A328F2" w:rsidTr="001203B5">
        <w:trPr>
          <w:trHeight w:val="79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A7244" w:rsidRPr="00A328F2" w:rsidRDefault="00BA7244" w:rsidP="001203B5"/>
        </w:tc>
        <w:tc>
          <w:tcPr>
            <w:tcW w:w="9206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ind w:right="68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брошенных транспортных средств по состоянию на </w:t>
            </w:r>
            <w:r w:rsidRPr="006366F4">
              <w:rPr>
                <w:rFonts w:ascii="Times New Roman" w:hAnsi="Times New Roman"/>
                <w:b/>
                <w:sz w:val="20"/>
                <w:szCs w:val="20"/>
              </w:rPr>
              <w:t>25.09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>, перемещен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285E16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A7244" w:rsidRPr="00A328F2" w:rsidTr="001203B5">
        <w:trPr>
          <w:trHeight w:val="648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85E16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BA7244" w:rsidRPr="00A328F2" w:rsidTr="001203B5">
        <w:trPr>
          <w:trHeight w:val="30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Дзержинского 21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двери открыты, салон разукомплектован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244" w:rsidRPr="00A328F2" w:rsidTr="001203B5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 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аз</w:t>
            </w:r>
            <w:r w:rsidRPr="00285E16">
              <w:rPr>
                <w:rFonts w:ascii="Times New Roman" w:hAnsi="Times New Roman"/>
                <w:sz w:val="20"/>
                <w:szCs w:val="20"/>
              </w:rPr>
              <w:t xml:space="preserve"> 21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двери открыты, салон разукомплектован, без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боковых </w:t>
            </w:r>
            <w:r w:rsidRPr="00285E16">
              <w:rPr>
                <w:rFonts w:ascii="Times New Roman" w:hAnsi="Times New Roman"/>
                <w:sz w:val="20"/>
                <w:szCs w:val="20"/>
              </w:rPr>
              <w:t>стекол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244" w:rsidRPr="00A328F2" w:rsidTr="001203B5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Нефтяников 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Москвич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двери открыты, салон разукомплектован, </w:t>
            </w:r>
            <w:r>
              <w:rPr>
                <w:rFonts w:ascii="Times New Roman" w:hAnsi="Times New Roman"/>
                <w:sz w:val="20"/>
                <w:szCs w:val="20"/>
              </w:rPr>
              <w:t>спущены колеса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244" w:rsidRPr="00A328F2" w:rsidTr="001203B5">
        <w:trPr>
          <w:trHeight w:val="42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Спортивная 13/2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салон разукомплектован, </w:t>
            </w:r>
            <w:r>
              <w:rPr>
                <w:rFonts w:ascii="Times New Roman" w:hAnsi="Times New Roman"/>
                <w:sz w:val="20"/>
                <w:szCs w:val="20"/>
              </w:rPr>
              <w:t>спущены колеса, после ДТП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7244" w:rsidRPr="00A328F2" w:rsidTr="001203B5">
        <w:trPr>
          <w:trHeight w:val="624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Чапаева 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Ланос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Н945АС186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серый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5E16">
              <w:rPr>
                <w:rFonts w:ascii="Times New Roman" w:hAnsi="Times New Roman"/>
                <w:sz w:val="20"/>
                <w:szCs w:val="20"/>
              </w:rPr>
              <w:t xml:space="preserve">спущенные колеса, разбиты </w:t>
            </w:r>
            <w:r>
              <w:rPr>
                <w:rFonts w:ascii="Times New Roman" w:hAnsi="Times New Roman"/>
                <w:sz w:val="20"/>
                <w:szCs w:val="20"/>
              </w:rPr>
              <w:t>передняя и задняя части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7244" w:rsidRPr="00285E16" w:rsidRDefault="00BA7244" w:rsidP="001203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E54EF" w:rsidRDefault="005E54EF">
      <w:bookmarkStart w:id="0" w:name="_GoBack"/>
      <w:bookmarkEnd w:id="0"/>
    </w:p>
    <w:sectPr w:rsidR="005E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E5"/>
    <w:rsid w:val="004366E5"/>
    <w:rsid w:val="005E54EF"/>
    <w:rsid w:val="00BA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1D230-D5EE-4055-84AD-B37D0AA5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4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Остроух Криcтина Петровна</dc:creator>
  <cp:keywords/>
  <dc:description/>
  <cp:lastModifiedBy>Остроух Криcтина Петровна</cp:lastModifiedBy>
  <cp:revision>2</cp:revision>
  <dcterms:created xsi:type="dcterms:W3CDTF">2018-09-26T05:12:00Z</dcterms:created>
  <dcterms:modified xsi:type="dcterms:W3CDTF">2018-09-26T05:13:00Z</dcterms:modified>
</cp:coreProperties>
</file>