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B6" w:rsidRPr="002602B6" w:rsidRDefault="002602B6" w:rsidP="002602B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602B6">
        <w:rPr>
          <w:sz w:val="28"/>
          <w:szCs w:val="28"/>
        </w:rPr>
        <w:t xml:space="preserve">                                                                                              </w:t>
      </w:r>
      <w:r w:rsidR="004233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2602B6">
        <w:rPr>
          <w:rFonts w:ascii="Times New Roman" w:hAnsi="Times New Roman"/>
          <w:sz w:val="28"/>
          <w:szCs w:val="28"/>
        </w:rPr>
        <w:t xml:space="preserve">Приложение </w:t>
      </w:r>
      <w:r w:rsidR="00C54E37">
        <w:rPr>
          <w:rFonts w:ascii="Times New Roman" w:hAnsi="Times New Roman"/>
          <w:sz w:val="28"/>
          <w:szCs w:val="28"/>
        </w:rPr>
        <w:t>2</w:t>
      </w:r>
      <w:r w:rsidRPr="002602B6">
        <w:rPr>
          <w:rFonts w:ascii="Times New Roman" w:hAnsi="Times New Roman"/>
          <w:sz w:val="28"/>
          <w:szCs w:val="28"/>
        </w:rPr>
        <w:t xml:space="preserve"> </w:t>
      </w:r>
    </w:p>
    <w:p w:rsidR="002602B6" w:rsidRPr="002602B6" w:rsidRDefault="002602B6" w:rsidP="002602B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02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42337D">
        <w:rPr>
          <w:rFonts w:ascii="Times New Roman" w:hAnsi="Times New Roman"/>
          <w:sz w:val="28"/>
          <w:szCs w:val="28"/>
        </w:rPr>
        <w:t xml:space="preserve">  </w:t>
      </w:r>
      <w:r w:rsidRPr="002602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42337D">
        <w:rPr>
          <w:rFonts w:ascii="Times New Roman" w:hAnsi="Times New Roman"/>
          <w:sz w:val="28"/>
          <w:szCs w:val="28"/>
        </w:rPr>
        <w:t xml:space="preserve"> </w:t>
      </w:r>
      <w:r w:rsidRPr="002602B6">
        <w:rPr>
          <w:rFonts w:ascii="Times New Roman" w:hAnsi="Times New Roman"/>
          <w:sz w:val="28"/>
          <w:szCs w:val="28"/>
        </w:rPr>
        <w:t>к протоколу КЧС и ОПБ</w:t>
      </w:r>
    </w:p>
    <w:p w:rsidR="002602B6" w:rsidRPr="002602B6" w:rsidRDefault="002602B6" w:rsidP="002602B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02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42337D">
        <w:rPr>
          <w:rFonts w:ascii="Times New Roman" w:hAnsi="Times New Roman"/>
          <w:sz w:val="28"/>
          <w:szCs w:val="28"/>
        </w:rPr>
        <w:t xml:space="preserve">  </w:t>
      </w:r>
      <w:r w:rsidRPr="002602B6">
        <w:rPr>
          <w:rFonts w:ascii="Times New Roman" w:hAnsi="Times New Roman"/>
          <w:sz w:val="28"/>
          <w:szCs w:val="28"/>
        </w:rPr>
        <w:t xml:space="preserve">   </w:t>
      </w:r>
      <w:r w:rsidR="0042337D">
        <w:rPr>
          <w:rFonts w:ascii="Times New Roman" w:hAnsi="Times New Roman"/>
          <w:sz w:val="28"/>
          <w:szCs w:val="28"/>
        </w:rPr>
        <w:t xml:space="preserve"> </w:t>
      </w:r>
      <w:r w:rsidRPr="002602B6">
        <w:rPr>
          <w:rFonts w:ascii="Times New Roman" w:hAnsi="Times New Roman"/>
          <w:sz w:val="28"/>
          <w:szCs w:val="28"/>
        </w:rPr>
        <w:t>города  Нижневартовска</w:t>
      </w:r>
    </w:p>
    <w:p w:rsidR="002602B6" w:rsidRPr="002602B6" w:rsidRDefault="002602B6" w:rsidP="002602B6">
      <w:pPr>
        <w:pStyle w:val="a5"/>
        <w:jc w:val="both"/>
        <w:rPr>
          <w:rFonts w:asciiTheme="minorHAnsi" w:hAnsiTheme="minorHAnsi"/>
          <w:color w:val="FF0000"/>
          <w:sz w:val="28"/>
          <w:szCs w:val="28"/>
        </w:rPr>
      </w:pPr>
      <w:r w:rsidRPr="002602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2337D">
        <w:rPr>
          <w:rFonts w:ascii="Times New Roman" w:hAnsi="Times New Roman"/>
          <w:sz w:val="28"/>
          <w:szCs w:val="28"/>
        </w:rPr>
        <w:t xml:space="preserve">  </w:t>
      </w:r>
      <w:r w:rsidRPr="002602B6">
        <w:rPr>
          <w:rFonts w:ascii="Times New Roman" w:hAnsi="Times New Roman"/>
          <w:sz w:val="28"/>
          <w:szCs w:val="28"/>
        </w:rPr>
        <w:t xml:space="preserve">   от 2</w:t>
      </w:r>
      <w:r w:rsidR="007F51A0">
        <w:rPr>
          <w:rFonts w:ascii="Times New Roman" w:hAnsi="Times New Roman"/>
          <w:sz w:val="28"/>
          <w:szCs w:val="28"/>
        </w:rPr>
        <w:t>4</w:t>
      </w:r>
      <w:r w:rsidRPr="002602B6">
        <w:rPr>
          <w:rFonts w:ascii="Times New Roman" w:hAnsi="Times New Roman"/>
          <w:sz w:val="28"/>
          <w:szCs w:val="28"/>
        </w:rPr>
        <w:t>.0</w:t>
      </w:r>
      <w:r w:rsidR="007F51A0">
        <w:rPr>
          <w:rFonts w:ascii="Times New Roman" w:hAnsi="Times New Roman"/>
          <w:sz w:val="28"/>
          <w:szCs w:val="28"/>
        </w:rPr>
        <w:t>6</w:t>
      </w:r>
      <w:r w:rsidRPr="002602B6">
        <w:rPr>
          <w:rFonts w:ascii="Times New Roman" w:hAnsi="Times New Roman"/>
          <w:sz w:val="28"/>
          <w:szCs w:val="28"/>
        </w:rPr>
        <w:t>.2025 №</w:t>
      </w:r>
      <w:r w:rsidR="007F51A0">
        <w:rPr>
          <w:rFonts w:ascii="Times New Roman" w:hAnsi="Times New Roman"/>
          <w:sz w:val="28"/>
          <w:szCs w:val="28"/>
        </w:rPr>
        <w:t>4</w:t>
      </w:r>
    </w:p>
    <w:p w:rsidR="002602B6" w:rsidRDefault="002602B6" w:rsidP="002602B6">
      <w:pPr>
        <w:pStyle w:val="a5"/>
        <w:ind w:firstLine="660"/>
        <w:jc w:val="both"/>
        <w:rPr>
          <w:rStyle w:val="FontStyle14"/>
          <w:rFonts w:eastAsia="Arial"/>
          <w:b/>
          <w:color w:val="000000"/>
          <w:sz w:val="30"/>
          <w:szCs w:val="30"/>
        </w:rPr>
      </w:pPr>
    </w:p>
    <w:p w:rsidR="002602B6" w:rsidRPr="00D77F10" w:rsidRDefault="009F5B24" w:rsidP="00A77092">
      <w:pPr>
        <w:pStyle w:val="a5"/>
        <w:tabs>
          <w:tab w:val="left" w:pos="709"/>
        </w:tabs>
        <w:jc w:val="both"/>
        <w:rPr>
          <w:rFonts w:ascii="Times New Roman" w:hAnsi="Times New Roman"/>
          <w:b/>
          <w:sz w:val="30"/>
          <w:szCs w:val="30"/>
        </w:rPr>
      </w:pPr>
      <w:r w:rsidRPr="00D77F10">
        <w:rPr>
          <w:rFonts w:eastAsia="Calibri"/>
          <w:b/>
          <w:bCs/>
          <w:sz w:val="30"/>
          <w:szCs w:val="30"/>
          <w:lang w:eastAsia="en-US"/>
        </w:rPr>
        <w:t xml:space="preserve">      </w:t>
      </w:r>
      <w:r w:rsidR="00A77092" w:rsidRPr="00D77F10">
        <w:rPr>
          <w:rFonts w:ascii="Times New Roman" w:hAnsi="Times New Roman"/>
          <w:b/>
          <w:sz w:val="30"/>
          <w:szCs w:val="30"/>
        </w:rPr>
        <w:t xml:space="preserve">       </w:t>
      </w:r>
    </w:p>
    <w:p w:rsidR="00D77F10" w:rsidRPr="00D77F10" w:rsidRDefault="009B1A26" w:rsidP="00D77F10">
      <w:pPr>
        <w:jc w:val="both"/>
        <w:rPr>
          <w:b/>
          <w:sz w:val="30"/>
          <w:szCs w:val="30"/>
        </w:rPr>
      </w:pPr>
      <w:r w:rsidRPr="00D77F10">
        <w:rPr>
          <w:b/>
          <w:sz w:val="30"/>
          <w:szCs w:val="30"/>
        </w:rPr>
        <w:t xml:space="preserve">   </w:t>
      </w:r>
      <w:r w:rsidR="00D77F10" w:rsidRPr="00D77F10">
        <w:rPr>
          <w:b/>
          <w:sz w:val="30"/>
          <w:szCs w:val="30"/>
        </w:rPr>
        <w:t xml:space="preserve">     Вопрос 2. Об организации и проведении мероприятий по обеспечению безопасности людей, в том числе несовершеннолетних,  на водных объектах города Нижневартовска в летний период 2025 года.</w:t>
      </w:r>
    </w:p>
    <w:p w:rsidR="00D77F1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eastAsia="Times New Roman"/>
          <w:sz w:val="30"/>
          <w:szCs w:val="30"/>
          <w:lang w:val="ru-RU" w:eastAsia="ru-RU"/>
        </w:rPr>
      </w:pPr>
      <w:proofErr w:type="spellStart"/>
      <w:r w:rsidRPr="00D77F10">
        <w:rPr>
          <w:rFonts w:eastAsia="Times New Roman"/>
          <w:sz w:val="30"/>
          <w:szCs w:val="30"/>
          <w:lang w:val="ru-RU" w:eastAsia="ru-RU"/>
        </w:rPr>
        <w:t>Татаренков</w:t>
      </w:r>
      <w:proofErr w:type="spellEnd"/>
      <w:r w:rsidRPr="00D77F10">
        <w:rPr>
          <w:rFonts w:eastAsia="Times New Roman"/>
          <w:sz w:val="30"/>
          <w:szCs w:val="30"/>
          <w:lang w:val="ru-RU" w:eastAsia="ru-RU"/>
        </w:rPr>
        <w:t xml:space="preserve"> Вадим Леонидович, директор </w:t>
      </w:r>
    </w:p>
    <w:p w:rsidR="00D77F1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eastAsia="Times New Roman"/>
          <w:sz w:val="30"/>
          <w:szCs w:val="30"/>
          <w:lang w:val="ru-RU" w:eastAsia="ru-RU"/>
        </w:rPr>
      </w:pPr>
      <w:r w:rsidRPr="00D77F10">
        <w:rPr>
          <w:rFonts w:eastAsia="Times New Roman"/>
          <w:sz w:val="30"/>
          <w:szCs w:val="30"/>
          <w:lang w:val="ru-RU" w:eastAsia="ru-RU"/>
        </w:rPr>
        <w:t xml:space="preserve">муниципального казенного учреждения города </w:t>
      </w:r>
    </w:p>
    <w:p w:rsidR="00D77F1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30"/>
          <w:szCs w:val="30"/>
          <w:lang w:val="ru-RU"/>
        </w:rPr>
      </w:pPr>
      <w:r w:rsidRPr="00D77F10">
        <w:rPr>
          <w:rFonts w:eastAsia="Times New Roman"/>
          <w:sz w:val="30"/>
          <w:szCs w:val="30"/>
          <w:lang w:val="ru-RU" w:eastAsia="ru-RU"/>
        </w:rPr>
        <w:t>Нижневартовска «</w:t>
      </w:r>
      <w:r w:rsidRPr="00D77F10">
        <w:rPr>
          <w:rStyle w:val="FontStyle14"/>
          <w:sz w:val="30"/>
          <w:szCs w:val="30"/>
          <w:lang w:val="ru-RU"/>
        </w:rPr>
        <w:t xml:space="preserve">Управление по делам </w:t>
      </w:r>
      <w:proofErr w:type="gramStart"/>
      <w:r w:rsidRPr="00D77F10">
        <w:rPr>
          <w:rStyle w:val="FontStyle14"/>
          <w:sz w:val="30"/>
          <w:szCs w:val="30"/>
          <w:lang w:val="ru-RU"/>
        </w:rPr>
        <w:t>гражданской</w:t>
      </w:r>
      <w:proofErr w:type="gramEnd"/>
      <w:r w:rsidRPr="00D77F10">
        <w:rPr>
          <w:rStyle w:val="FontStyle14"/>
          <w:sz w:val="30"/>
          <w:szCs w:val="30"/>
          <w:lang w:val="ru-RU"/>
        </w:rPr>
        <w:t xml:space="preserve"> </w:t>
      </w:r>
    </w:p>
    <w:p w:rsidR="00D77F10" w:rsidRPr="00D77F1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30"/>
          <w:szCs w:val="30"/>
          <w:lang w:val="ru-RU"/>
        </w:rPr>
      </w:pPr>
      <w:r w:rsidRPr="00D77F10">
        <w:rPr>
          <w:rStyle w:val="FontStyle14"/>
          <w:sz w:val="30"/>
          <w:szCs w:val="30"/>
          <w:lang w:val="ru-RU"/>
        </w:rPr>
        <w:t>обороны и чрезвычайным ситуациям»</w:t>
      </w:r>
    </w:p>
    <w:p w:rsidR="00D77F10" w:rsidRPr="00957FF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Style w:val="FontStyle14"/>
          <w:sz w:val="30"/>
          <w:szCs w:val="30"/>
          <w:lang w:val="ru-RU"/>
        </w:rPr>
      </w:pPr>
    </w:p>
    <w:p w:rsidR="00957FF0" w:rsidRPr="00957FF0" w:rsidRDefault="00957FF0" w:rsidP="00957FF0">
      <w:pPr>
        <w:jc w:val="both"/>
        <w:rPr>
          <w:sz w:val="30"/>
          <w:szCs w:val="30"/>
          <w:u w:val="single"/>
        </w:rPr>
      </w:pPr>
      <w:r w:rsidRPr="00957FF0">
        <w:rPr>
          <w:sz w:val="30"/>
          <w:szCs w:val="30"/>
        </w:rPr>
        <w:t xml:space="preserve">         За истекший весенне-летний период 2025 года  на водных объектах города произошёл один несчастный случай</w:t>
      </w:r>
      <w:r>
        <w:rPr>
          <w:sz w:val="30"/>
          <w:szCs w:val="30"/>
        </w:rPr>
        <w:t xml:space="preserve">: </w:t>
      </w:r>
      <w:r w:rsidRPr="00957FF0">
        <w:rPr>
          <w:sz w:val="30"/>
          <w:szCs w:val="30"/>
        </w:rPr>
        <w:t>12</w:t>
      </w:r>
      <w:r>
        <w:rPr>
          <w:sz w:val="30"/>
          <w:szCs w:val="30"/>
        </w:rPr>
        <w:t xml:space="preserve"> июня</w:t>
      </w:r>
      <w:r w:rsidRPr="00957FF0">
        <w:rPr>
          <w:sz w:val="30"/>
          <w:szCs w:val="30"/>
        </w:rPr>
        <w:t xml:space="preserve"> </w:t>
      </w:r>
      <w:r>
        <w:rPr>
          <w:sz w:val="30"/>
          <w:szCs w:val="30"/>
        </w:rPr>
        <w:t>во время купания н</w:t>
      </w:r>
      <w:r w:rsidRPr="00957FF0">
        <w:rPr>
          <w:sz w:val="30"/>
          <w:szCs w:val="30"/>
        </w:rPr>
        <w:t>а  оз. Комсомольском,  утонул мужчина,1983 г.р.</w:t>
      </w:r>
    </w:p>
    <w:p w:rsidR="00957FF0" w:rsidRPr="00957FF0" w:rsidRDefault="00957FF0" w:rsidP="00957FF0">
      <w:pPr>
        <w:jc w:val="both"/>
        <w:rPr>
          <w:sz w:val="30"/>
          <w:szCs w:val="30"/>
          <w:u w:val="single"/>
        </w:rPr>
      </w:pPr>
    </w:p>
    <w:p w:rsidR="00957FF0" w:rsidRDefault="00957FF0" w:rsidP="00957FF0">
      <w:pPr>
        <w:suppressAutoHyphens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</w:t>
      </w:r>
      <w:r w:rsidRPr="00957FF0">
        <w:rPr>
          <w:sz w:val="30"/>
          <w:szCs w:val="30"/>
        </w:rPr>
        <w:t>В границах  города  имеется  2 места традиционного отдыха населения у воды с купанием (оз</w:t>
      </w:r>
      <w:proofErr w:type="gramStart"/>
      <w:r w:rsidRPr="00957FF0">
        <w:rPr>
          <w:sz w:val="30"/>
          <w:szCs w:val="30"/>
        </w:rPr>
        <w:t>.К</w:t>
      </w:r>
      <w:proofErr w:type="gramEnd"/>
      <w:r w:rsidRPr="00957FF0">
        <w:rPr>
          <w:sz w:val="30"/>
          <w:szCs w:val="30"/>
        </w:rPr>
        <w:t>едровое б/о «</w:t>
      </w:r>
      <w:proofErr w:type="spellStart"/>
      <w:r w:rsidRPr="00957FF0">
        <w:rPr>
          <w:sz w:val="30"/>
          <w:szCs w:val="30"/>
        </w:rPr>
        <w:t>Кудыкина</w:t>
      </w:r>
      <w:proofErr w:type="spellEnd"/>
      <w:r w:rsidRPr="00957FF0">
        <w:rPr>
          <w:sz w:val="30"/>
          <w:szCs w:val="30"/>
        </w:rPr>
        <w:t xml:space="preserve"> гора» и б/о НВЭС </w:t>
      </w:r>
      <w:proofErr w:type="spellStart"/>
      <w:r w:rsidRPr="00957FF0">
        <w:rPr>
          <w:sz w:val="30"/>
          <w:szCs w:val="30"/>
        </w:rPr>
        <w:t>Тюменьэнерго</w:t>
      </w:r>
      <w:proofErr w:type="spellEnd"/>
      <w:r w:rsidRPr="00957FF0">
        <w:rPr>
          <w:sz w:val="30"/>
          <w:szCs w:val="30"/>
        </w:rPr>
        <w:t>) и одно место традиционного отдыха населения у воды  без купания: оз. Комсомольское.</w:t>
      </w:r>
    </w:p>
    <w:p w:rsidR="00957FF0" w:rsidRDefault="00957FF0" w:rsidP="00957FF0">
      <w:pPr>
        <w:suppressAutoHyphens/>
        <w:jc w:val="both"/>
        <w:rPr>
          <w:sz w:val="30"/>
          <w:szCs w:val="30"/>
        </w:rPr>
      </w:pPr>
    </w:p>
    <w:p w:rsidR="00957FF0" w:rsidRPr="00957FF0" w:rsidRDefault="00957FF0" w:rsidP="00957FF0">
      <w:pPr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           Во избежание несчастных случаев в летний период на водных объектах спасателями МКУ УГОЧС выставлено 29 </w:t>
      </w:r>
      <w:r w:rsidR="00190C69">
        <w:rPr>
          <w:sz w:val="30"/>
          <w:szCs w:val="30"/>
        </w:rPr>
        <w:t>табличек</w:t>
      </w:r>
      <w:r w:rsidRPr="00957FF0">
        <w:rPr>
          <w:sz w:val="30"/>
          <w:szCs w:val="30"/>
        </w:rPr>
        <w:t>, запрещающих купание в местах традиционного отдыха горожан у водных объектов, об ответственности родителей</w:t>
      </w:r>
      <w:r w:rsidR="00D72C71">
        <w:rPr>
          <w:sz w:val="30"/>
          <w:szCs w:val="30"/>
        </w:rPr>
        <w:t xml:space="preserve"> за несовершеннолетних: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река Обь</w:t>
      </w:r>
      <w:r w:rsidR="00190C69">
        <w:rPr>
          <w:sz w:val="30"/>
          <w:szCs w:val="30"/>
        </w:rPr>
        <w:t xml:space="preserve">         </w:t>
      </w:r>
      <w:r w:rsidR="0078217D">
        <w:rPr>
          <w:sz w:val="30"/>
          <w:szCs w:val="30"/>
        </w:rPr>
        <w:t xml:space="preserve">     </w:t>
      </w:r>
      <w:r w:rsidR="00190C69">
        <w:rPr>
          <w:sz w:val="30"/>
          <w:szCs w:val="30"/>
        </w:rPr>
        <w:t xml:space="preserve"> </w:t>
      </w:r>
      <w:r w:rsidRPr="00957FF0">
        <w:rPr>
          <w:sz w:val="30"/>
          <w:szCs w:val="30"/>
        </w:rPr>
        <w:t xml:space="preserve"> </w:t>
      </w:r>
      <w:r w:rsidR="00190C69">
        <w:rPr>
          <w:sz w:val="30"/>
          <w:szCs w:val="30"/>
        </w:rPr>
        <w:t xml:space="preserve"> </w:t>
      </w:r>
      <w:r w:rsidR="00742AF7">
        <w:rPr>
          <w:sz w:val="30"/>
          <w:szCs w:val="30"/>
        </w:rPr>
        <w:t xml:space="preserve"> </w:t>
      </w:r>
      <w:r w:rsidRPr="00957FF0">
        <w:rPr>
          <w:sz w:val="30"/>
          <w:szCs w:val="30"/>
        </w:rPr>
        <w:t xml:space="preserve">- 19 </w:t>
      </w:r>
      <w:r w:rsidR="00190C69">
        <w:rPr>
          <w:sz w:val="30"/>
          <w:szCs w:val="30"/>
        </w:rPr>
        <w:t xml:space="preserve"> шт.</w:t>
      </w:r>
    </w:p>
    <w:p w:rsidR="00957FF0" w:rsidRPr="00957FF0" w:rsidRDefault="0078217D" w:rsidP="00957FF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оз.</w:t>
      </w:r>
      <w:r w:rsidR="00957FF0" w:rsidRPr="00957FF0">
        <w:rPr>
          <w:sz w:val="30"/>
          <w:szCs w:val="30"/>
        </w:rPr>
        <w:t xml:space="preserve">Комсомольское </w:t>
      </w:r>
      <w:r w:rsidR="00742AF7">
        <w:rPr>
          <w:sz w:val="30"/>
          <w:szCs w:val="30"/>
        </w:rPr>
        <w:t xml:space="preserve"> </w:t>
      </w:r>
      <w:r w:rsidR="00957FF0" w:rsidRPr="00957FF0">
        <w:rPr>
          <w:sz w:val="30"/>
          <w:szCs w:val="30"/>
        </w:rPr>
        <w:t>-</w:t>
      </w:r>
      <w:r w:rsidR="00BF0C9B">
        <w:rPr>
          <w:sz w:val="30"/>
          <w:szCs w:val="30"/>
        </w:rPr>
        <w:t xml:space="preserve"> </w:t>
      </w:r>
      <w:r w:rsidR="00957FF0" w:rsidRPr="00957FF0">
        <w:rPr>
          <w:sz w:val="30"/>
          <w:szCs w:val="30"/>
        </w:rPr>
        <w:t>8</w:t>
      </w:r>
      <w:r w:rsidR="00D72C71">
        <w:rPr>
          <w:sz w:val="30"/>
          <w:szCs w:val="30"/>
        </w:rPr>
        <w:t xml:space="preserve"> </w:t>
      </w:r>
      <w:r w:rsidR="00190C69">
        <w:rPr>
          <w:sz w:val="30"/>
          <w:szCs w:val="30"/>
        </w:rPr>
        <w:t xml:space="preserve"> шт.</w:t>
      </w:r>
    </w:p>
    <w:p w:rsidR="00957FF0" w:rsidRPr="00957FF0" w:rsidRDefault="0078217D" w:rsidP="00957FF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оз</w:t>
      </w:r>
      <w:proofErr w:type="gramStart"/>
      <w:r>
        <w:rPr>
          <w:sz w:val="30"/>
          <w:szCs w:val="30"/>
        </w:rPr>
        <w:t>.</w:t>
      </w:r>
      <w:r w:rsidR="00957FF0" w:rsidRPr="00957FF0">
        <w:rPr>
          <w:sz w:val="30"/>
          <w:szCs w:val="30"/>
        </w:rPr>
        <w:t>М</w:t>
      </w:r>
      <w:proofErr w:type="gramEnd"/>
      <w:r w:rsidR="00957FF0" w:rsidRPr="00957FF0">
        <w:rPr>
          <w:sz w:val="30"/>
          <w:szCs w:val="30"/>
        </w:rPr>
        <w:t>олодежное</w:t>
      </w:r>
      <w:r w:rsidR="00190C69">
        <w:rPr>
          <w:sz w:val="30"/>
          <w:szCs w:val="30"/>
        </w:rPr>
        <w:t xml:space="preserve">      </w:t>
      </w:r>
      <w:r w:rsidR="00742AF7">
        <w:rPr>
          <w:sz w:val="30"/>
          <w:szCs w:val="30"/>
        </w:rPr>
        <w:t xml:space="preserve"> </w:t>
      </w:r>
      <w:r w:rsidR="00957FF0" w:rsidRPr="00957FF0">
        <w:rPr>
          <w:sz w:val="30"/>
          <w:szCs w:val="30"/>
        </w:rPr>
        <w:t>-</w:t>
      </w:r>
      <w:r w:rsidR="00D72C71">
        <w:rPr>
          <w:sz w:val="30"/>
          <w:szCs w:val="30"/>
        </w:rPr>
        <w:t xml:space="preserve"> </w:t>
      </w:r>
      <w:r w:rsidR="00957FF0" w:rsidRPr="00957FF0">
        <w:rPr>
          <w:sz w:val="30"/>
          <w:szCs w:val="30"/>
        </w:rPr>
        <w:t>1</w:t>
      </w:r>
      <w:r w:rsidR="00190C69">
        <w:rPr>
          <w:sz w:val="30"/>
          <w:szCs w:val="30"/>
        </w:rPr>
        <w:t xml:space="preserve"> шт.</w:t>
      </w:r>
    </w:p>
    <w:p w:rsidR="00957FF0" w:rsidRPr="00957FF0" w:rsidRDefault="0078217D" w:rsidP="00957FF0">
      <w:pPr>
        <w:ind w:firstLine="708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оз</w:t>
      </w:r>
      <w:proofErr w:type="gramStart"/>
      <w:r>
        <w:rPr>
          <w:sz w:val="30"/>
          <w:szCs w:val="30"/>
        </w:rPr>
        <w:t>.</w:t>
      </w:r>
      <w:r w:rsidR="00957FF0" w:rsidRPr="00957FF0">
        <w:rPr>
          <w:sz w:val="30"/>
          <w:szCs w:val="30"/>
        </w:rPr>
        <w:t>Т</w:t>
      </w:r>
      <w:proofErr w:type="gramEnd"/>
      <w:r w:rsidR="00957FF0" w:rsidRPr="00957FF0">
        <w:rPr>
          <w:sz w:val="30"/>
          <w:szCs w:val="30"/>
        </w:rPr>
        <w:t>еплуха</w:t>
      </w:r>
      <w:proofErr w:type="spellEnd"/>
      <w:r w:rsidR="00957FF0" w:rsidRPr="00957FF0">
        <w:rPr>
          <w:sz w:val="30"/>
          <w:szCs w:val="30"/>
        </w:rPr>
        <w:t xml:space="preserve"> </w:t>
      </w:r>
      <w:r w:rsidR="00190C69">
        <w:rPr>
          <w:sz w:val="30"/>
          <w:szCs w:val="30"/>
        </w:rPr>
        <w:t xml:space="preserve">             </w:t>
      </w:r>
      <w:r w:rsidR="00742AF7">
        <w:rPr>
          <w:sz w:val="30"/>
          <w:szCs w:val="30"/>
        </w:rPr>
        <w:t xml:space="preserve"> </w:t>
      </w:r>
      <w:r w:rsidR="00190C69">
        <w:rPr>
          <w:sz w:val="30"/>
          <w:szCs w:val="30"/>
        </w:rPr>
        <w:t>-</w:t>
      </w:r>
      <w:r w:rsidR="00957FF0" w:rsidRPr="00957FF0">
        <w:rPr>
          <w:sz w:val="30"/>
          <w:szCs w:val="30"/>
        </w:rPr>
        <w:t xml:space="preserve"> 1</w:t>
      </w:r>
      <w:r w:rsidR="00190C69">
        <w:rPr>
          <w:sz w:val="30"/>
          <w:szCs w:val="30"/>
        </w:rPr>
        <w:t xml:space="preserve"> шт.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Проведены совещания с председателями </w:t>
      </w:r>
      <w:r w:rsidR="0078217D">
        <w:rPr>
          <w:sz w:val="30"/>
          <w:szCs w:val="30"/>
        </w:rPr>
        <w:t>садовых товариществ</w:t>
      </w:r>
      <w:r w:rsidRPr="00957FF0">
        <w:rPr>
          <w:sz w:val="30"/>
          <w:szCs w:val="30"/>
        </w:rPr>
        <w:t>, где имеются водные объекты (котлованы, карьеры), выданы для установки запрещающие таблички, рекомендовано установить временные ограждения.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 На озере Комсомольском </w:t>
      </w:r>
      <w:r w:rsidR="0078217D">
        <w:rPr>
          <w:sz w:val="30"/>
          <w:szCs w:val="30"/>
        </w:rPr>
        <w:t xml:space="preserve"> </w:t>
      </w:r>
      <w:r w:rsidRPr="00957FF0">
        <w:rPr>
          <w:sz w:val="30"/>
          <w:szCs w:val="30"/>
        </w:rPr>
        <w:t>организовано и осуществляется дежурство мобильного поста спасателей в период выходных дней и при повышении температуры 20С</w:t>
      </w:r>
      <w:r w:rsidRPr="00957FF0">
        <w:rPr>
          <w:sz w:val="30"/>
          <w:szCs w:val="30"/>
          <w:vertAlign w:val="superscript"/>
        </w:rPr>
        <w:t>0</w:t>
      </w:r>
      <w:r w:rsidRPr="00957FF0">
        <w:rPr>
          <w:sz w:val="30"/>
          <w:szCs w:val="30"/>
        </w:rPr>
        <w:t xml:space="preserve"> и выше. 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 Ежедневно, не менее 2-х раз</w:t>
      </w:r>
      <w:r w:rsidR="0078217D">
        <w:rPr>
          <w:sz w:val="30"/>
          <w:szCs w:val="30"/>
        </w:rPr>
        <w:t xml:space="preserve"> в дневное время</w:t>
      </w:r>
      <w:r w:rsidRPr="00957FF0">
        <w:rPr>
          <w:sz w:val="30"/>
          <w:szCs w:val="30"/>
        </w:rPr>
        <w:t>, спасатели проводят патрулирование: набережн</w:t>
      </w:r>
      <w:r w:rsidR="0078217D">
        <w:rPr>
          <w:sz w:val="30"/>
          <w:szCs w:val="30"/>
        </w:rPr>
        <w:t>ой</w:t>
      </w:r>
      <w:r w:rsidRPr="00957FF0">
        <w:rPr>
          <w:sz w:val="30"/>
          <w:szCs w:val="30"/>
        </w:rPr>
        <w:t xml:space="preserve"> Об</w:t>
      </w:r>
      <w:r w:rsidR="0078217D">
        <w:rPr>
          <w:sz w:val="30"/>
          <w:szCs w:val="30"/>
        </w:rPr>
        <w:t>и</w:t>
      </w:r>
      <w:r w:rsidRPr="00957FF0">
        <w:rPr>
          <w:sz w:val="30"/>
          <w:szCs w:val="30"/>
        </w:rPr>
        <w:t>, оз</w:t>
      </w:r>
      <w:r w:rsidR="0078217D">
        <w:rPr>
          <w:sz w:val="30"/>
          <w:szCs w:val="30"/>
        </w:rPr>
        <w:t>.</w:t>
      </w:r>
      <w:r w:rsidRPr="00957FF0">
        <w:rPr>
          <w:sz w:val="30"/>
          <w:szCs w:val="30"/>
        </w:rPr>
        <w:t xml:space="preserve"> Комсомольское, оз</w:t>
      </w:r>
      <w:r w:rsidR="0078217D">
        <w:rPr>
          <w:sz w:val="30"/>
          <w:szCs w:val="30"/>
        </w:rPr>
        <w:t>.</w:t>
      </w:r>
      <w:r w:rsidRPr="00957FF0">
        <w:rPr>
          <w:sz w:val="30"/>
          <w:szCs w:val="30"/>
        </w:rPr>
        <w:t xml:space="preserve"> Молодежное, </w:t>
      </w:r>
      <w:r w:rsidRPr="00957FF0">
        <w:rPr>
          <w:sz w:val="30"/>
          <w:szCs w:val="30"/>
        </w:rPr>
        <w:lastRenderedPageBreak/>
        <w:t>оз</w:t>
      </w:r>
      <w:r w:rsidR="0078217D">
        <w:rPr>
          <w:sz w:val="30"/>
          <w:szCs w:val="30"/>
        </w:rPr>
        <w:t>.</w:t>
      </w:r>
      <w:r w:rsidRPr="00957FF0">
        <w:rPr>
          <w:sz w:val="30"/>
          <w:szCs w:val="30"/>
        </w:rPr>
        <w:t xml:space="preserve"> </w:t>
      </w:r>
      <w:proofErr w:type="spellStart"/>
      <w:r w:rsidRPr="00957FF0">
        <w:rPr>
          <w:sz w:val="30"/>
          <w:szCs w:val="30"/>
        </w:rPr>
        <w:t>Теплуха</w:t>
      </w:r>
      <w:proofErr w:type="spellEnd"/>
      <w:r w:rsidRPr="00957FF0">
        <w:rPr>
          <w:sz w:val="30"/>
          <w:szCs w:val="30"/>
        </w:rPr>
        <w:t>.  Береговую линию Оби патрулирует  катер КС 102-02. В ходе патрулирования информируют граждан и несовершеннолетних о запрете купания, проводят беседы.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Посредством системы видеонаблюдения оперативный дежурный ЕДДС города отправляет </w:t>
      </w:r>
      <w:proofErr w:type="spellStart"/>
      <w:r w:rsidRPr="00957FF0">
        <w:rPr>
          <w:sz w:val="30"/>
          <w:szCs w:val="30"/>
        </w:rPr>
        <w:t>фотоинформацию</w:t>
      </w:r>
      <w:proofErr w:type="spellEnd"/>
      <w:r w:rsidRPr="00957FF0">
        <w:rPr>
          <w:sz w:val="30"/>
          <w:szCs w:val="30"/>
        </w:rPr>
        <w:t xml:space="preserve"> о нарушителях в дежурную часть У</w:t>
      </w:r>
      <w:r w:rsidR="0078217D">
        <w:rPr>
          <w:sz w:val="30"/>
          <w:szCs w:val="30"/>
        </w:rPr>
        <w:t xml:space="preserve">правления </w:t>
      </w:r>
      <w:r w:rsidRPr="00957FF0">
        <w:rPr>
          <w:sz w:val="30"/>
          <w:szCs w:val="30"/>
        </w:rPr>
        <w:t>МВД,  в муниципальный контроль и в комиссию по делам несовершеннолетних.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</w:p>
    <w:p w:rsidR="00957FF0" w:rsidRPr="00957FF0" w:rsidRDefault="0078217D" w:rsidP="00957FF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57FF0" w:rsidRPr="00957FF0">
        <w:rPr>
          <w:sz w:val="30"/>
          <w:szCs w:val="30"/>
        </w:rPr>
        <w:t xml:space="preserve"> За истекший весенне-летний период </w:t>
      </w:r>
      <w:r>
        <w:rPr>
          <w:sz w:val="30"/>
          <w:szCs w:val="30"/>
        </w:rPr>
        <w:t xml:space="preserve"> спасателями </w:t>
      </w:r>
      <w:r w:rsidR="00957FF0" w:rsidRPr="00957FF0">
        <w:rPr>
          <w:sz w:val="30"/>
          <w:szCs w:val="30"/>
        </w:rPr>
        <w:t>проведено: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- патрулирований на водных объектах – 313, 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распространено памяток – 3200 шт.,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проведено профилактических бесед с населением – 2165 с охватом 3840 чел.;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 -  26 практических занятий в образовательных организациях и спорткомплексах с охватом 1560 детей.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 Спасатели и сотрудники МКУ УГОЧС участвуют в  межведомственных профилактических рейдах  по водным объектам города  согласно план-графику, разработанному </w:t>
      </w:r>
      <w:r w:rsidR="00742AF7">
        <w:rPr>
          <w:sz w:val="30"/>
          <w:szCs w:val="30"/>
        </w:rPr>
        <w:t>у</w:t>
      </w:r>
      <w:r w:rsidRPr="00957FF0">
        <w:rPr>
          <w:sz w:val="30"/>
          <w:szCs w:val="30"/>
        </w:rPr>
        <w:t>правлением муниципального контроля администрации города.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 Информация о безопасности на водных объектах регулярно размещается на официальном сайте органов местного самоуправления города Нижневартовска, на сайте МКУ УГОЧС, в средствах массовой информации, в том числе: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на телеканалах транслировался - 38 сюжет;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выступлений на радио - 54 раз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в печатных СМИ размещено - 50 статей;</w:t>
      </w:r>
    </w:p>
    <w:p w:rsidR="00957FF0" w:rsidRPr="00957FF0" w:rsidRDefault="00957FF0" w:rsidP="00957FF0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в сети Интернет размещено - 101 материалов.</w:t>
      </w:r>
    </w:p>
    <w:p w:rsidR="00D77F10" w:rsidRPr="00957FF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Style w:val="FontStyle14"/>
          <w:sz w:val="30"/>
          <w:szCs w:val="30"/>
          <w:lang w:val="ru-RU"/>
        </w:rPr>
      </w:pPr>
    </w:p>
    <w:p w:rsidR="00D77F10" w:rsidRPr="00957FF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eastAsia="Times New Roman"/>
          <w:sz w:val="30"/>
          <w:szCs w:val="30"/>
          <w:lang w:val="ru-RU" w:eastAsia="ru-RU"/>
        </w:rPr>
      </w:pPr>
      <w:r w:rsidRPr="00957FF0">
        <w:rPr>
          <w:rFonts w:eastAsia="Times New Roman"/>
          <w:sz w:val="30"/>
          <w:szCs w:val="30"/>
          <w:lang w:val="ru-RU" w:eastAsia="ru-RU"/>
        </w:rPr>
        <w:t xml:space="preserve">Котов Дмитрий Анатольевич, заместитель главы города, </w:t>
      </w:r>
    </w:p>
    <w:p w:rsidR="00D77F10" w:rsidRPr="00957FF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eastAsia="Times New Roman"/>
          <w:sz w:val="30"/>
          <w:szCs w:val="30"/>
          <w:lang w:val="ru-RU" w:eastAsia="ru-RU"/>
        </w:rPr>
      </w:pPr>
      <w:r w:rsidRPr="00957FF0">
        <w:rPr>
          <w:rFonts w:eastAsia="Times New Roman"/>
          <w:sz w:val="30"/>
          <w:szCs w:val="30"/>
          <w:lang w:val="ru-RU" w:eastAsia="ru-RU"/>
        </w:rPr>
        <w:t xml:space="preserve">директор департамента по </w:t>
      </w:r>
      <w:proofErr w:type="gramStart"/>
      <w:r w:rsidRPr="00957FF0">
        <w:rPr>
          <w:rFonts w:eastAsia="Times New Roman"/>
          <w:sz w:val="30"/>
          <w:szCs w:val="30"/>
          <w:lang w:val="ru-RU" w:eastAsia="ru-RU"/>
        </w:rPr>
        <w:t>социальной</w:t>
      </w:r>
      <w:proofErr w:type="gramEnd"/>
      <w:r w:rsidRPr="00957FF0">
        <w:rPr>
          <w:rFonts w:eastAsia="Times New Roman"/>
          <w:sz w:val="30"/>
          <w:szCs w:val="30"/>
          <w:lang w:val="ru-RU" w:eastAsia="ru-RU"/>
        </w:rPr>
        <w:t xml:space="preserve"> </w:t>
      </w:r>
    </w:p>
    <w:p w:rsidR="00D77F10" w:rsidRPr="00957FF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eastAsia="Times New Roman"/>
          <w:sz w:val="30"/>
          <w:szCs w:val="30"/>
          <w:lang w:val="ru-RU" w:eastAsia="ru-RU"/>
        </w:rPr>
      </w:pPr>
      <w:r w:rsidRPr="00957FF0">
        <w:rPr>
          <w:rFonts w:eastAsia="Times New Roman"/>
          <w:sz w:val="30"/>
          <w:szCs w:val="30"/>
          <w:lang w:val="ru-RU" w:eastAsia="ru-RU"/>
        </w:rPr>
        <w:t>политике администрации года</w:t>
      </w:r>
    </w:p>
    <w:p w:rsidR="00D77F10" w:rsidRPr="00957FF0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eastAsia="Times New Roman"/>
          <w:sz w:val="30"/>
          <w:szCs w:val="30"/>
          <w:lang w:val="ru-RU" w:eastAsia="ru-RU"/>
        </w:rPr>
      </w:pPr>
    </w:p>
    <w:p w:rsidR="001232C4" w:rsidRPr="00957FF0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В целях обеспечения безопасности на водных объектах в летний период 2025 года и исключения нахождения детей вблизи водоёмов без присмотра взрослых в муниципальных образовательных организациях организована профилактическая работа согласно Дорожной карте безопасности,  утвержденной приказом </w:t>
      </w:r>
      <w:proofErr w:type="gramStart"/>
      <w:r w:rsidRPr="00957FF0">
        <w:rPr>
          <w:sz w:val="30"/>
          <w:szCs w:val="30"/>
        </w:rPr>
        <w:t>директора департамента образования администрации города</w:t>
      </w:r>
      <w:proofErr w:type="gramEnd"/>
      <w:r w:rsidRPr="00957FF0">
        <w:rPr>
          <w:sz w:val="30"/>
          <w:szCs w:val="30"/>
        </w:rPr>
        <w:t>.</w:t>
      </w:r>
    </w:p>
    <w:p w:rsidR="001232C4" w:rsidRPr="00957FF0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Согласно утвержденным во всех образовательных организациях планам работы с обучающимися и воспитанниками по обеспечению безопасности, в том числе  на водных объектах, систематически </w:t>
      </w:r>
      <w:r w:rsidRPr="00957FF0">
        <w:rPr>
          <w:sz w:val="30"/>
          <w:szCs w:val="30"/>
        </w:rPr>
        <w:lastRenderedPageBreak/>
        <w:t xml:space="preserve">проводятся профилактические акции по вопросам безопасности на водных объектах с учетом сезонных рисков. </w:t>
      </w:r>
    </w:p>
    <w:p w:rsidR="001232C4" w:rsidRPr="00957FF0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В преддверии летних каникул в школах и детских садах </w:t>
      </w:r>
      <w:proofErr w:type="gramStart"/>
      <w:r w:rsidRPr="00957FF0">
        <w:rPr>
          <w:sz w:val="30"/>
          <w:szCs w:val="30"/>
        </w:rPr>
        <w:t>проведены</w:t>
      </w:r>
      <w:proofErr w:type="gramEnd"/>
      <w:r w:rsidRPr="00957FF0">
        <w:rPr>
          <w:sz w:val="30"/>
          <w:szCs w:val="30"/>
        </w:rPr>
        <w:t>:</w:t>
      </w:r>
    </w:p>
    <w:p w:rsidR="001232C4" w:rsidRPr="00957FF0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- целевые инструктажи с обучающимися и воспитанниками по теме: </w:t>
      </w:r>
      <w:proofErr w:type="gramStart"/>
      <w:r w:rsidRPr="00957FF0">
        <w:rPr>
          <w:sz w:val="30"/>
          <w:szCs w:val="30"/>
        </w:rPr>
        <w:t>«Правила безопасного поведения на воде в период купального сезона» (май-июнь 2025);</w:t>
      </w:r>
      <w:proofErr w:type="gramEnd"/>
    </w:p>
    <w:p w:rsidR="001232C4" w:rsidRPr="00957FF0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в мае – июне 2025 года в рамках акции «Научись плавать» проведены беседы, лекции, круглые столы, викторины и конкурсы по соблюдению правил поведения на открытых водоемах, в том числе о запрете купания в местах, где выставлены щиты (аншлаги) с предупреждающими и запрещающими знаками и надписями, в необорудованных местах,</w:t>
      </w:r>
    </w:p>
    <w:p w:rsidR="001232C4" w:rsidRPr="00957FF0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в апреле - мае 2025 года в образовательных организациях проведены родительские собрания с включением вопроса по обеспечению безопасности детей на водоемах с учетом сезонных рисков, исключения нахождения несовершеннолетних на водных объектах без надзора и контроля со стороны родителей (законных представителей);</w:t>
      </w:r>
    </w:p>
    <w:p w:rsidR="001232C4" w:rsidRPr="00957FF0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b/>
          <w:sz w:val="30"/>
          <w:szCs w:val="30"/>
        </w:rPr>
        <w:t>- 27.05.2025</w:t>
      </w:r>
      <w:r w:rsidRPr="00957FF0">
        <w:rPr>
          <w:sz w:val="30"/>
          <w:szCs w:val="30"/>
        </w:rPr>
        <w:t xml:space="preserve"> проведено общегородское родительское собрание, в котором принял участие государственный инспектор по маломерным судам, Центра ГИМС Главного управления МЧС России по ХМАО – </w:t>
      </w:r>
      <w:proofErr w:type="spellStart"/>
      <w:r w:rsidRPr="00957FF0">
        <w:rPr>
          <w:sz w:val="30"/>
          <w:szCs w:val="30"/>
        </w:rPr>
        <w:t>Югре</w:t>
      </w:r>
      <w:proofErr w:type="spellEnd"/>
      <w:r w:rsidRPr="00957FF0">
        <w:rPr>
          <w:sz w:val="30"/>
          <w:szCs w:val="30"/>
        </w:rPr>
        <w:t xml:space="preserve"> П.И. </w:t>
      </w:r>
      <w:proofErr w:type="spellStart"/>
      <w:r w:rsidRPr="00957FF0">
        <w:rPr>
          <w:sz w:val="30"/>
          <w:szCs w:val="30"/>
        </w:rPr>
        <w:t>Яшнев</w:t>
      </w:r>
      <w:proofErr w:type="spellEnd"/>
      <w:r w:rsidRPr="00957FF0">
        <w:rPr>
          <w:sz w:val="30"/>
          <w:szCs w:val="30"/>
        </w:rPr>
        <w:t xml:space="preserve">, по вопросу безопасности детей на воде, а также ответственности родителей за соблюдением детьми правил безопасного поведения на воде; </w:t>
      </w:r>
    </w:p>
    <w:p w:rsidR="001232C4" w:rsidRPr="00957FF0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>- организовано информирование обучающихся образовательных организаций, их родителей (законных представителей), а также работников образовательных организаций о действующих запретах и оборудованных местах для купания, сроках их работы посредством чатов и социальных сетей;</w:t>
      </w:r>
    </w:p>
    <w:p w:rsidR="001232C4" w:rsidRPr="001232C4" w:rsidRDefault="001232C4" w:rsidP="001232C4">
      <w:pPr>
        <w:ind w:firstLine="708"/>
        <w:jc w:val="both"/>
        <w:rPr>
          <w:sz w:val="30"/>
          <w:szCs w:val="30"/>
        </w:rPr>
      </w:pPr>
      <w:r w:rsidRPr="00957FF0">
        <w:rPr>
          <w:sz w:val="30"/>
          <w:szCs w:val="30"/>
        </w:rPr>
        <w:t xml:space="preserve">- на стендах, сайтах образовательных организаций в разделе «Безопасность», в социальных сетях и </w:t>
      </w:r>
      <w:proofErr w:type="spellStart"/>
      <w:r w:rsidRPr="00957FF0">
        <w:rPr>
          <w:sz w:val="30"/>
          <w:szCs w:val="30"/>
        </w:rPr>
        <w:t>мессенджерах</w:t>
      </w:r>
      <w:proofErr w:type="spellEnd"/>
      <w:r w:rsidRPr="00957FF0">
        <w:rPr>
          <w:sz w:val="30"/>
          <w:szCs w:val="30"/>
        </w:rPr>
        <w:t xml:space="preserve"> образовательных организаци</w:t>
      </w:r>
      <w:r w:rsidRPr="001232C4">
        <w:rPr>
          <w:sz w:val="30"/>
          <w:szCs w:val="30"/>
        </w:rPr>
        <w:t>й актуализирована информация о правилах поведения на водных объектах;</w:t>
      </w:r>
    </w:p>
    <w:p w:rsidR="001232C4" w:rsidRPr="001232C4" w:rsidRDefault="001232C4" w:rsidP="001232C4">
      <w:pPr>
        <w:ind w:firstLine="708"/>
        <w:jc w:val="both"/>
        <w:rPr>
          <w:sz w:val="30"/>
          <w:szCs w:val="30"/>
        </w:rPr>
      </w:pPr>
      <w:r w:rsidRPr="001232C4">
        <w:rPr>
          <w:sz w:val="30"/>
          <w:szCs w:val="30"/>
        </w:rPr>
        <w:t>- памятки по безопасности на водных объектах направлены в родительские чаты;</w:t>
      </w:r>
    </w:p>
    <w:p w:rsidR="001232C4" w:rsidRPr="001232C4" w:rsidRDefault="001232C4" w:rsidP="001232C4">
      <w:pPr>
        <w:ind w:firstLine="708"/>
        <w:jc w:val="both"/>
        <w:rPr>
          <w:sz w:val="30"/>
          <w:szCs w:val="30"/>
        </w:rPr>
      </w:pPr>
      <w:proofErr w:type="gramStart"/>
      <w:r w:rsidRPr="001232C4">
        <w:rPr>
          <w:sz w:val="30"/>
          <w:szCs w:val="30"/>
        </w:rPr>
        <w:t>- организовано проведение систематической разъяснительной работы с родителями (законными представителями) по соблюдению культуры поведения на воде, по мерам безопасности и предупреждению несчастных случаев на водных объектах, о недопущении оставления детей без присмотра на воде и вблизи водоемов, купания детей в опасных местах, об ответственности за допущение нахождения детей в возрасте до 16 лет вблизи водоемов без сопровождения взрослых лиц, о возможности</w:t>
      </w:r>
      <w:proofErr w:type="gramEnd"/>
      <w:r w:rsidRPr="001232C4">
        <w:rPr>
          <w:sz w:val="30"/>
          <w:szCs w:val="30"/>
        </w:rPr>
        <w:t xml:space="preserve"> привлечения к административной ответственности в соответствии с </w:t>
      </w:r>
      <w:proofErr w:type="gramStart"/>
      <w:r w:rsidRPr="001232C4">
        <w:rPr>
          <w:sz w:val="30"/>
          <w:szCs w:val="30"/>
        </w:rPr>
        <w:t>ч</w:t>
      </w:r>
      <w:proofErr w:type="gramEnd"/>
      <w:r w:rsidRPr="001232C4">
        <w:rPr>
          <w:sz w:val="30"/>
          <w:szCs w:val="30"/>
        </w:rPr>
        <w:t xml:space="preserve">. 1 </w:t>
      </w:r>
      <w:r w:rsidRPr="001232C4">
        <w:rPr>
          <w:sz w:val="30"/>
          <w:szCs w:val="30"/>
        </w:rPr>
        <w:lastRenderedPageBreak/>
        <w:t xml:space="preserve">ст. 5.35 </w:t>
      </w:r>
      <w:proofErr w:type="spellStart"/>
      <w:r w:rsidRPr="001232C4">
        <w:rPr>
          <w:sz w:val="30"/>
          <w:szCs w:val="30"/>
        </w:rPr>
        <w:t>КоАП</w:t>
      </w:r>
      <w:proofErr w:type="spellEnd"/>
      <w:r w:rsidRPr="001232C4">
        <w:rPr>
          <w:sz w:val="30"/>
          <w:szCs w:val="30"/>
        </w:rPr>
        <w:t xml:space="preserve"> РФ, в том числе с использованием групп социальной сети, </w:t>
      </w:r>
      <w:proofErr w:type="spellStart"/>
      <w:r w:rsidRPr="001232C4">
        <w:rPr>
          <w:sz w:val="30"/>
          <w:szCs w:val="30"/>
        </w:rPr>
        <w:t>мессенджеров</w:t>
      </w:r>
      <w:proofErr w:type="spellEnd"/>
      <w:r w:rsidRPr="001232C4">
        <w:rPr>
          <w:sz w:val="30"/>
          <w:szCs w:val="30"/>
        </w:rPr>
        <w:t>.</w:t>
      </w:r>
    </w:p>
    <w:p w:rsidR="001232C4" w:rsidRPr="001232C4" w:rsidRDefault="001232C4" w:rsidP="001232C4">
      <w:pPr>
        <w:ind w:firstLine="708"/>
        <w:jc w:val="both"/>
        <w:rPr>
          <w:rFonts w:asciiTheme="minorHAnsi" w:hAnsiTheme="minorHAnsi" w:cstheme="minorBidi"/>
          <w:sz w:val="30"/>
          <w:szCs w:val="30"/>
          <w:highlight w:val="white"/>
        </w:rPr>
      </w:pPr>
      <w:r>
        <w:rPr>
          <w:rFonts w:eastAsia="Calibri"/>
          <w:sz w:val="30"/>
          <w:szCs w:val="30"/>
          <w:highlight w:val="white"/>
        </w:rPr>
        <w:t xml:space="preserve">  </w:t>
      </w:r>
      <w:r w:rsidRPr="001232C4">
        <w:rPr>
          <w:rFonts w:eastAsia="Calibri"/>
          <w:sz w:val="30"/>
          <w:szCs w:val="30"/>
          <w:highlight w:val="white"/>
        </w:rPr>
        <w:t xml:space="preserve">Охват </w:t>
      </w:r>
      <w:r w:rsidRPr="001232C4">
        <w:rPr>
          <w:sz w:val="30"/>
          <w:szCs w:val="30"/>
          <w:highlight w:val="white"/>
        </w:rPr>
        <w:t>мероприятиями</w:t>
      </w:r>
      <w:r w:rsidRPr="001232C4">
        <w:rPr>
          <w:rFonts w:eastAsia="Calibri"/>
          <w:sz w:val="30"/>
          <w:szCs w:val="30"/>
          <w:highlight w:val="white"/>
        </w:rPr>
        <w:t xml:space="preserve"> составил</w:t>
      </w:r>
      <w:r>
        <w:rPr>
          <w:rFonts w:eastAsia="Calibri"/>
          <w:sz w:val="30"/>
          <w:szCs w:val="30"/>
          <w:highlight w:val="white"/>
        </w:rPr>
        <w:t xml:space="preserve"> </w:t>
      </w:r>
      <w:r w:rsidRPr="001232C4">
        <w:rPr>
          <w:rFonts w:eastAsia="Calibri"/>
          <w:sz w:val="30"/>
          <w:szCs w:val="30"/>
          <w:highlight w:val="white"/>
        </w:rPr>
        <w:t xml:space="preserve">54 462 обучающихся (воспитанников),  более 37 500 родителей (законных представителей). </w:t>
      </w:r>
    </w:p>
    <w:p w:rsidR="00D77F10" w:rsidRPr="001232C4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eastAsia="Times New Roman"/>
          <w:sz w:val="30"/>
          <w:szCs w:val="30"/>
          <w:lang w:val="ru-RU" w:eastAsia="ru-RU"/>
        </w:rPr>
      </w:pPr>
    </w:p>
    <w:p w:rsidR="00D77F10" w:rsidRPr="001232C4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eastAsia="Times New Roman"/>
          <w:sz w:val="30"/>
          <w:szCs w:val="30"/>
          <w:lang w:val="ru-RU" w:eastAsia="ru-RU"/>
        </w:rPr>
      </w:pPr>
    </w:p>
    <w:p w:rsidR="00D77F10" w:rsidRPr="001232C4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30"/>
          <w:szCs w:val="30"/>
          <w:lang w:val="ru-RU"/>
        </w:rPr>
      </w:pPr>
      <w:proofErr w:type="spellStart"/>
      <w:r w:rsidRPr="001232C4">
        <w:rPr>
          <w:rStyle w:val="FontStyle14"/>
          <w:sz w:val="30"/>
          <w:szCs w:val="30"/>
          <w:lang w:val="ru-RU"/>
        </w:rPr>
        <w:t>Халитова</w:t>
      </w:r>
      <w:proofErr w:type="spellEnd"/>
      <w:r w:rsidRPr="001232C4">
        <w:rPr>
          <w:rStyle w:val="FontStyle14"/>
          <w:sz w:val="30"/>
          <w:szCs w:val="30"/>
          <w:lang w:val="ru-RU"/>
        </w:rPr>
        <w:t xml:space="preserve"> </w:t>
      </w:r>
      <w:proofErr w:type="spellStart"/>
      <w:r w:rsidRPr="001232C4">
        <w:rPr>
          <w:rStyle w:val="FontStyle14"/>
          <w:sz w:val="30"/>
          <w:szCs w:val="30"/>
          <w:lang w:val="ru-RU"/>
        </w:rPr>
        <w:t>Мадина</w:t>
      </w:r>
      <w:proofErr w:type="spellEnd"/>
      <w:r w:rsidRPr="001232C4">
        <w:rPr>
          <w:rStyle w:val="FontStyle14"/>
          <w:sz w:val="30"/>
          <w:szCs w:val="30"/>
          <w:lang w:val="ru-RU"/>
        </w:rPr>
        <w:t xml:space="preserve"> </w:t>
      </w:r>
      <w:proofErr w:type="spellStart"/>
      <w:r w:rsidRPr="001232C4">
        <w:rPr>
          <w:rStyle w:val="FontStyle14"/>
          <w:sz w:val="30"/>
          <w:szCs w:val="30"/>
          <w:lang w:val="ru-RU"/>
        </w:rPr>
        <w:t>Назарбековна</w:t>
      </w:r>
      <w:proofErr w:type="spellEnd"/>
      <w:r w:rsidRPr="001232C4">
        <w:rPr>
          <w:rStyle w:val="FontStyle14"/>
          <w:sz w:val="30"/>
          <w:szCs w:val="30"/>
          <w:lang w:val="ru-RU"/>
        </w:rPr>
        <w:t>, начальник управления муниципального контроля  администрации города</w:t>
      </w:r>
    </w:p>
    <w:p w:rsidR="00D77F10" w:rsidRPr="001232C4" w:rsidRDefault="00D77F10" w:rsidP="00D77F10">
      <w:pPr>
        <w:pStyle w:val="a3"/>
        <w:tabs>
          <w:tab w:val="clear" w:pos="72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rFonts w:eastAsia="Times New Roman"/>
          <w:b/>
          <w:sz w:val="30"/>
          <w:szCs w:val="30"/>
          <w:lang w:val="ru-RU" w:eastAsia="ru-RU"/>
        </w:rPr>
      </w:pPr>
    </w:p>
    <w:p w:rsidR="00671F73" w:rsidRPr="00671F73" w:rsidRDefault="00671F73" w:rsidP="00671F73">
      <w:pPr>
        <w:pStyle w:val="docdata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71F73">
        <w:rPr>
          <w:color w:val="000000"/>
          <w:sz w:val="30"/>
          <w:szCs w:val="30"/>
        </w:rPr>
        <w:t>Должностными лицами администрации города с установлением соответствующего температурного режима на весь летний период сформирован график рейдовых мероприятий по местам традиционного отдыха у водных объектов. Для принятия участия график был направлен в УМВД России по  г. Нижневартовску, МКУ г. Нижневартовска «</w:t>
      </w:r>
      <w:proofErr w:type="spellStart"/>
      <w:r w:rsidRPr="00671F73">
        <w:rPr>
          <w:color w:val="000000"/>
          <w:sz w:val="30"/>
          <w:szCs w:val="30"/>
        </w:rPr>
        <w:t>УГОиЧС</w:t>
      </w:r>
      <w:proofErr w:type="spellEnd"/>
      <w:r w:rsidRPr="00671F73">
        <w:rPr>
          <w:color w:val="000000"/>
          <w:sz w:val="30"/>
          <w:szCs w:val="30"/>
        </w:rPr>
        <w:t>» и в отдел по организации деятельности муниципальной комиссии по делам несовершеннолетних и защите их прав.</w:t>
      </w:r>
    </w:p>
    <w:p w:rsidR="00671F73" w:rsidRPr="00671F73" w:rsidRDefault="00671F73" w:rsidP="00671F73">
      <w:pPr>
        <w:pStyle w:val="a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71F73">
        <w:rPr>
          <w:color w:val="000000"/>
          <w:sz w:val="30"/>
          <w:szCs w:val="30"/>
        </w:rPr>
        <w:t xml:space="preserve">По состоянию на сегодняшний день (24.06.2024) проведено 7 рейдовых мероприятий, из них 4 с участием сотрудников полиции. Составлен 1 протокол об административном правонарушении по статье 19 Закона ХМАО - </w:t>
      </w:r>
      <w:proofErr w:type="spellStart"/>
      <w:r w:rsidRPr="00671F73">
        <w:rPr>
          <w:color w:val="000000"/>
          <w:sz w:val="30"/>
          <w:szCs w:val="30"/>
        </w:rPr>
        <w:t>Югры</w:t>
      </w:r>
      <w:proofErr w:type="spellEnd"/>
      <w:r w:rsidRPr="00671F73">
        <w:rPr>
          <w:color w:val="000000"/>
          <w:sz w:val="30"/>
          <w:szCs w:val="30"/>
        </w:rPr>
        <w:t xml:space="preserve"> от 11.06.2010 №102-оз "Об административных правонарушениях". </w:t>
      </w:r>
    </w:p>
    <w:p w:rsidR="00671F73" w:rsidRPr="00671F73" w:rsidRDefault="00671F73" w:rsidP="00671F73">
      <w:pPr>
        <w:pStyle w:val="a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71F73">
        <w:rPr>
          <w:color w:val="000000"/>
          <w:sz w:val="30"/>
          <w:szCs w:val="30"/>
        </w:rPr>
        <w:t xml:space="preserve"> По результатам проведенных рейдов стоит отметить, что купание в запрещенных местах </w:t>
      </w:r>
      <w:proofErr w:type="gramStart"/>
      <w:r w:rsidRPr="00671F73">
        <w:rPr>
          <w:color w:val="000000"/>
          <w:sz w:val="30"/>
          <w:szCs w:val="30"/>
        </w:rPr>
        <w:t>осуществляется</w:t>
      </w:r>
      <w:proofErr w:type="gramEnd"/>
      <w:r w:rsidRPr="00671F73">
        <w:rPr>
          <w:color w:val="000000"/>
          <w:sz w:val="30"/>
          <w:szCs w:val="30"/>
        </w:rPr>
        <w:t xml:space="preserve"> как правило несовершеннолетними, что исключает возможность их привлечения к административной ответственности.</w:t>
      </w:r>
    </w:p>
    <w:p w:rsidR="00671F73" w:rsidRPr="00671F73" w:rsidRDefault="00671F73" w:rsidP="00671F73">
      <w:pPr>
        <w:pStyle w:val="aff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D77F10" w:rsidRPr="00671F73" w:rsidRDefault="00D77F10" w:rsidP="00D77F10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rFonts w:eastAsia="Times New Roman"/>
          <w:sz w:val="30"/>
          <w:szCs w:val="30"/>
          <w:lang w:val="ru-RU" w:eastAsia="ru-RU"/>
        </w:rPr>
      </w:pPr>
    </w:p>
    <w:sectPr w:rsidR="00D77F10" w:rsidRPr="00671F73" w:rsidSect="0075334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851" w:left="1701" w:header="680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A8" w:rsidRDefault="000222A8">
      <w:r>
        <w:separator/>
      </w:r>
    </w:p>
  </w:endnote>
  <w:endnote w:type="continuationSeparator" w:id="0">
    <w:p w:rsidR="000222A8" w:rsidRDefault="00022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A" w:rsidRDefault="009C5648">
    <w:pPr>
      <w:pStyle w:val="af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6E7E0A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6E7E0A" w:rsidRDefault="006E7E0A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A" w:rsidRDefault="006E7E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A8" w:rsidRDefault="000222A8">
      <w:r>
        <w:separator/>
      </w:r>
    </w:p>
  </w:footnote>
  <w:footnote w:type="continuationSeparator" w:id="0">
    <w:p w:rsidR="000222A8" w:rsidRDefault="00022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A" w:rsidRDefault="009C5648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6E7E0A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6E7E0A">
      <w:rPr>
        <w:rStyle w:val="afd"/>
      </w:rPr>
      <w:t>145</w:t>
    </w:r>
    <w:r>
      <w:rPr>
        <w:rStyle w:val="afd"/>
      </w:rPr>
      <w:fldChar w:fldCharType="end"/>
    </w:r>
  </w:p>
  <w:p w:rsidR="006E7E0A" w:rsidRDefault="006E7E0A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A" w:rsidRDefault="009C5648">
    <w:pPr>
      <w:pStyle w:val="ad"/>
      <w:jc w:val="center"/>
    </w:pPr>
    <w:fldSimple w:instr=" PAGE   \* MERGEFORMAT ">
      <w:r w:rsidR="00B61FB0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040"/>
    <w:multiLevelType w:val="hybridMultilevel"/>
    <w:tmpl w:val="1842DD98"/>
    <w:lvl w:ilvl="0" w:tplc="A37A2A6C">
      <w:start w:val="1"/>
      <w:numFmt w:val="decimal"/>
      <w:lvlText w:val="%1."/>
      <w:lvlJc w:val="left"/>
      <w:pPr>
        <w:ind w:left="360" w:hanging="360"/>
      </w:pPr>
    </w:lvl>
    <w:lvl w:ilvl="1" w:tplc="CADA9476">
      <w:start w:val="1"/>
      <w:numFmt w:val="lowerLetter"/>
      <w:lvlText w:val="%2."/>
      <w:lvlJc w:val="left"/>
      <w:pPr>
        <w:ind w:left="1080" w:hanging="360"/>
      </w:pPr>
    </w:lvl>
    <w:lvl w:ilvl="2" w:tplc="E55C9B12">
      <w:start w:val="1"/>
      <w:numFmt w:val="lowerRoman"/>
      <w:lvlText w:val="%3."/>
      <w:lvlJc w:val="right"/>
      <w:pPr>
        <w:ind w:left="1800" w:hanging="180"/>
      </w:pPr>
    </w:lvl>
    <w:lvl w:ilvl="3" w:tplc="A2D2EE42">
      <w:start w:val="1"/>
      <w:numFmt w:val="decimal"/>
      <w:lvlText w:val="%4."/>
      <w:lvlJc w:val="left"/>
      <w:pPr>
        <w:ind w:left="2520" w:hanging="360"/>
      </w:pPr>
    </w:lvl>
    <w:lvl w:ilvl="4" w:tplc="E7A43C16">
      <w:start w:val="1"/>
      <w:numFmt w:val="lowerLetter"/>
      <w:lvlText w:val="%5."/>
      <w:lvlJc w:val="left"/>
      <w:pPr>
        <w:ind w:left="3240" w:hanging="360"/>
      </w:pPr>
    </w:lvl>
    <w:lvl w:ilvl="5" w:tplc="A35EBC52">
      <w:start w:val="1"/>
      <w:numFmt w:val="lowerRoman"/>
      <w:lvlText w:val="%6."/>
      <w:lvlJc w:val="right"/>
      <w:pPr>
        <w:ind w:left="3960" w:hanging="180"/>
      </w:pPr>
    </w:lvl>
    <w:lvl w:ilvl="6" w:tplc="45E0065A">
      <w:start w:val="1"/>
      <w:numFmt w:val="decimal"/>
      <w:lvlText w:val="%7."/>
      <w:lvlJc w:val="left"/>
      <w:pPr>
        <w:ind w:left="4680" w:hanging="360"/>
      </w:pPr>
    </w:lvl>
    <w:lvl w:ilvl="7" w:tplc="EB8852B4">
      <w:start w:val="1"/>
      <w:numFmt w:val="lowerLetter"/>
      <w:lvlText w:val="%8."/>
      <w:lvlJc w:val="left"/>
      <w:pPr>
        <w:ind w:left="5400" w:hanging="360"/>
      </w:pPr>
    </w:lvl>
    <w:lvl w:ilvl="8" w:tplc="47D666D6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13DD0"/>
    <w:multiLevelType w:val="hybridMultilevel"/>
    <w:tmpl w:val="3F7AB832"/>
    <w:lvl w:ilvl="0" w:tplc="E45E89C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ECE5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FBA47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D0B0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7EE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F14D8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08F0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345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28ED3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DA1C0D"/>
    <w:multiLevelType w:val="hybridMultilevel"/>
    <w:tmpl w:val="F1062652"/>
    <w:lvl w:ilvl="0" w:tplc="5122EFD2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2A4498"/>
    <w:multiLevelType w:val="hybridMultilevel"/>
    <w:tmpl w:val="66ECC482"/>
    <w:lvl w:ilvl="0" w:tplc="2FBA7CD2">
      <w:start w:val="1"/>
      <w:numFmt w:val="decimal"/>
      <w:lvlText w:val="%1."/>
      <w:lvlJc w:val="left"/>
      <w:pPr>
        <w:ind w:left="720" w:hanging="360"/>
      </w:pPr>
    </w:lvl>
    <w:lvl w:ilvl="1" w:tplc="1F6250A0">
      <w:start w:val="1"/>
      <w:numFmt w:val="lowerLetter"/>
      <w:lvlText w:val="%2."/>
      <w:lvlJc w:val="left"/>
      <w:pPr>
        <w:ind w:left="1440" w:hanging="360"/>
      </w:pPr>
    </w:lvl>
    <w:lvl w:ilvl="2" w:tplc="7B8C31D6">
      <w:start w:val="1"/>
      <w:numFmt w:val="lowerRoman"/>
      <w:lvlText w:val="%3."/>
      <w:lvlJc w:val="right"/>
      <w:pPr>
        <w:ind w:left="2160" w:hanging="180"/>
      </w:pPr>
    </w:lvl>
    <w:lvl w:ilvl="3" w:tplc="64848CB6">
      <w:start w:val="1"/>
      <w:numFmt w:val="decimal"/>
      <w:lvlText w:val="%4."/>
      <w:lvlJc w:val="left"/>
      <w:pPr>
        <w:ind w:left="2880" w:hanging="360"/>
      </w:pPr>
    </w:lvl>
    <w:lvl w:ilvl="4" w:tplc="AC12B764">
      <w:start w:val="1"/>
      <w:numFmt w:val="lowerLetter"/>
      <w:lvlText w:val="%5."/>
      <w:lvlJc w:val="left"/>
      <w:pPr>
        <w:ind w:left="3600" w:hanging="360"/>
      </w:pPr>
    </w:lvl>
    <w:lvl w:ilvl="5" w:tplc="F1FA963E">
      <w:start w:val="1"/>
      <w:numFmt w:val="lowerRoman"/>
      <w:lvlText w:val="%6."/>
      <w:lvlJc w:val="right"/>
      <w:pPr>
        <w:ind w:left="4320" w:hanging="180"/>
      </w:pPr>
    </w:lvl>
    <w:lvl w:ilvl="6" w:tplc="30BAD446">
      <w:start w:val="1"/>
      <w:numFmt w:val="decimal"/>
      <w:lvlText w:val="%7."/>
      <w:lvlJc w:val="left"/>
      <w:pPr>
        <w:ind w:left="5040" w:hanging="360"/>
      </w:pPr>
    </w:lvl>
    <w:lvl w:ilvl="7" w:tplc="2D6AB298">
      <w:start w:val="1"/>
      <w:numFmt w:val="lowerLetter"/>
      <w:lvlText w:val="%8."/>
      <w:lvlJc w:val="left"/>
      <w:pPr>
        <w:ind w:left="5760" w:hanging="360"/>
      </w:pPr>
    </w:lvl>
    <w:lvl w:ilvl="8" w:tplc="E91C67B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8667A"/>
    <w:multiLevelType w:val="hybridMultilevel"/>
    <w:tmpl w:val="7CC4E59E"/>
    <w:lvl w:ilvl="0" w:tplc="9470F34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>
    <w:nsid w:val="184D0827"/>
    <w:multiLevelType w:val="hybridMultilevel"/>
    <w:tmpl w:val="A3DEE394"/>
    <w:lvl w:ilvl="0" w:tplc="F9164B4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EB27E2"/>
    <w:multiLevelType w:val="hybridMultilevel"/>
    <w:tmpl w:val="AB4C25C6"/>
    <w:lvl w:ilvl="0" w:tplc="756088E0">
      <w:start w:val="1"/>
      <w:numFmt w:val="bullet"/>
      <w:suff w:val="space"/>
      <w:lvlText w:val="-"/>
      <w:lvlJc w:val="left"/>
      <w:pPr>
        <w:ind w:left="709" w:firstLine="0"/>
      </w:pPr>
      <w:rPr>
        <w:rFonts w:ascii="Symbol" w:hAnsi="Symbol"/>
      </w:rPr>
    </w:lvl>
    <w:lvl w:ilvl="1" w:tplc="6A5E1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7FC7E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465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BA1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A6858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2EA9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60B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345C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1A5710A"/>
    <w:multiLevelType w:val="hybridMultilevel"/>
    <w:tmpl w:val="A3BCD340"/>
    <w:lvl w:ilvl="0" w:tplc="CD90BEF8">
      <w:start w:val="1"/>
      <w:numFmt w:val="bullet"/>
      <w:suff w:val="space"/>
      <w:lvlText w:val="-"/>
      <w:lvlJc w:val="left"/>
      <w:pPr>
        <w:ind w:left="709" w:hanging="349"/>
      </w:pPr>
      <w:rPr>
        <w:rFonts w:ascii="Symbol" w:hAnsi="Symbol"/>
      </w:rPr>
    </w:lvl>
    <w:lvl w:ilvl="1" w:tplc="CB4A7C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52BF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4075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003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5CD8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2277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DA67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B614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286258B"/>
    <w:multiLevelType w:val="hybridMultilevel"/>
    <w:tmpl w:val="F69A1716"/>
    <w:lvl w:ilvl="0" w:tplc="2B920E70">
      <w:start w:val="1"/>
      <w:numFmt w:val="decimal"/>
      <w:lvlText w:val="%1."/>
      <w:lvlJc w:val="left"/>
      <w:pPr>
        <w:ind w:left="1418" w:hanging="360"/>
      </w:pPr>
    </w:lvl>
    <w:lvl w:ilvl="1" w:tplc="61C6834A">
      <w:start w:val="1"/>
      <w:numFmt w:val="lowerLetter"/>
      <w:lvlText w:val="%2."/>
      <w:lvlJc w:val="left"/>
      <w:pPr>
        <w:ind w:left="2138" w:hanging="360"/>
      </w:pPr>
    </w:lvl>
    <w:lvl w:ilvl="2" w:tplc="3C2EFE46">
      <w:start w:val="1"/>
      <w:numFmt w:val="lowerRoman"/>
      <w:lvlText w:val="%3."/>
      <w:lvlJc w:val="right"/>
      <w:pPr>
        <w:ind w:left="2858" w:hanging="180"/>
      </w:pPr>
    </w:lvl>
    <w:lvl w:ilvl="3" w:tplc="857209F2">
      <w:start w:val="1"/>
      <w:numFmt w:val="decimal"/>
      <w:lvlText w:val="%4."/>
      <w:lvlJc w:val="left"/>
      <w:pPr>
        <w:ind w:left="3578" w:hanging="360"/>
      </w:pPr>
    </w:lvl>
    <w:lvl w:ilvl="4" w:tplc="E94EF674">
      <w:start w:val="1"/>
      <w:numFmt w:val="lowerLetter"/>
      <w:lvlText w:val="%5."/>
      <w:lvlJc w:val="left"/>
      <w:pPr>
        <w:ind w:left="4298" w:hanging="360"/>
      </w:pPr>
    </w:lvl>
    <w:lvl w:ilvl="5" w:tplc="7DDAB40E">
      <w:start w:val="1"/>
      <w:numFmt w:val="lowerRoman"/>
      <w:lvlText w:val="%6."/>
      <w:lvlJc w:val="right"/>
      <w:pPr>
        <w:ind w:left="5018" w:hanging="180"/>
      </w:pPr>
    </w:lvl>
    <w:lvl w:ilvl="6" w:tplc="1F266ED8">
      <w:start w:val="1"/>
      <w:numFmt w:val="decimal"/>
      <w:lvlText w:val="%7."/>
      <w:lvlJc w:val="left"/>
      <w:pPr>
        <w:ind w:left="5738" w:hanging="360"/>
      </w:pPr>
    </w:lvl>
    <w:lvl w:ilvl="7" w:tplc="BEC06FD6">
      <w:start w:val="1"/>
      <w:numFmt w:val="lowerLetter"/>
      <w:lvlText w:val="%8."/>
      <w:lvlJc w:val="left"/>
      <w:pPr>
        <w:ind w:left="6458" w:hanging="360"/>
      </w:pPr>
    </w:lvl>
    <w:lvl w:ilvl="8" w:tplc="EE88671E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233D145A"/>
    <w:multiLevelType w:val="hybridMultilevel"/>
    <w:tmpl w:val="C400C45C"/>
    <w:lvl w:ilvl="0" w:tplc="814E01E6">
      <w:start w:val="1"/>
      <w:numFmt w:val="decimal"/>
      <w:lvlText w:val="%1."/>
      <w:lvlJc w:val="left"/>
      <w:pPr>
        <w:ind w:left="1418" w:hanging="360"/>
      </w:pPr>
    </w:lvl>
    <w:lvl w:ilvl="1" w:tplc="403A833E">
      <w:start w:val="1"/>
      <w:numFmt w:val="lowerLetter"/>
      <w:lvlText w:val="%2."/>
      <w:lvlJc w:val="left"/>
      <w:pPr>
        <w:ind w:left="2138" w:hanging="360"/>
      </w:pPr>
    </w:lvl>
    <w:lvl w:ilvl="2" w:tplc="48DC81C8">
      <w:start w:val="1"/>
      <w:numFmt w:val="lowerRoman"/>
      <w:lvlText w:val="%3."/>
      <w:lvlJc w:val="right"/>
      <w:pPr>
        <w:ind w:left="2858" w:hanging="180"/>
      </w:pPr>
    </w:lvl>
    <w:lvl w:ilvl="3" w:tplc="42E26A1A">
      <w:start w:val="1"/>
      <w:numFmt w:val="decimal"/>
      <w:lvlText w:val="%4."/>
      <w:lvlJc w:val="left"/>
      <w:pPr>
        <w:ind w:left="3578" w:hanging="360"/>
      </w:pPr>
    </w:lvl>
    <w:lvl w:ilvl="4" w:tplc="F77E4C34">
      <w:start w:val="1"/>
      <w:numFmt w:val="lowerLetter"/>
      <w:lvlText w:val="%5."/>
      <w:lvlJc w:val="left"/>
      <w:pPr>
        <w:ind w:left="4298" w:hanging="360"/>
      </w:pPr>
    </w:lvl>
    <w:lvl w:ilvl="5" w:tplc="C34CF0C6">
      <w:start w:val="1"/>
      <w:numFmt w:val="lowerRoman"/>
      <w:lvlText w:val="%6."/>
      <w:lvlJc w:val="right"/>
      <w:pPr>
        <w:ind w:left="5018" w:hanging="180"/>
      </w:pPr>
    </w:lvl>
    <w:lvl w:ilvl="6" w:tplc="92AC6C84">
      <w:start w:val="1"/>
      <w:numFmt w:val="decimal"/>
      <w:lvlText w:val="%7."/>
      <w:lvlJc w:val="left"/>
      <w:pPr>
        <w:ind w:left="5738" w:hanging="360"/>
      </w:pPr>
    </w:lvl>
    <w:lvl w:ilvl="7" w:tplc="A02E87E0">
      <w:start w:val="1"/>
      <w:numFmt w:val="lowerLetter"/>
      <w:lvlText w:val="%8."/>
      <w:lvlJc w:val="left"/>
      <w:pPr>
        <w:ind w:left="6458" w:hanging="360"/>
      </w:pPr>
    </w:lvl>
    <w:lvl w:ilvl="8" w:tplc="2286F8BA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25C82BEA"/>
    <w:multiLevelType w:val="hybridMultilevel"/>
    <w:tmpl w:val="EAC41EFC"/>
    <w:lvl w:ilvl="0" w:tplc="FE709FB4">
      <w:start w:val="1"/>
      <w:numFmt w:val="decimal"/>
      <w:lvlText w:val="%1."/>
      <w:lvlJc w:val="left"/>
      <w:pPr>
        <w:ind w:left="720" w:hanging="360"/>
      </w:pPr>
    </w:lvl>
    <w:lvl w:ilvl="1" w:tplc="3914235E">
      <w:start w:val="1"/>
      <w:numFmt w:val="lowerLetter"/>
      <w:lvlText w:val="%2."/>
      <w:lvlJc w:val="left"/>
      <w:pPr>
        <w:ind w:left="1440" w:hanging="360"/>
      </w:pPr>
    </w:lvl>
    <w:lvl w:ilvl="2" w:tplc="4D1EE4CA">
      <w:start w:val="1"/>
      <w:numFmt w:val="lowerRoman"/>
      <w:lvlText w:val="%3."/>
      <w:lvlJc w:val="right"/>
      <w:pPr>
        <w:ind w:left="2160" w:hanging="180"/>
      </w:pPr>
    </w:lvl>
    <w:lvl w:ilvl="3" w:tplc="DCFC5104">
      <w:start w:val="1"/>
      <w:numFmt w:val="decimal"/>
      <w:lvlText w:val="%4."/>
      <w:lvlJc w:val="left"/>
      <w:pPr>
        <w:ind w:left="2880" w:hanging="360"/>
      </w:pPr>
    </w:lvl>
    <w:lvl w:ilvl="4" w:tplc="60AAB22A">
      <w:start w:val="1"/>
      <w:numFmt w:val="lowerLetter"/>
      <w:lvlText w:val="%5."/>
      <w:lvlJc w:val="left"/>
      <w:pPr>
        <w:ind w:left="3600" w:hanging="360"/>
      </w:pPr>
    </w:lvl>
    <w:lvl w:ilvl="5" w:tplc="68060CC4">
      <w:start w:val="1"/>
      <w:numFmt w:val="lowerRoman"/>
      <w:lvlText w:val="%6."/>
      <w:lvlJc w:val="right"/>
      <w:pPr>
        <w:ind w:left="4320" w:hanging="180"/>
      </w:pPr>
    </w:lvl>
    <w:lvl w:ilvl="6" w:tplc="1F38F814">
      <w:start w:val="1"/>
      <w:numFmt w:val="decimal"/>
      <w:lvlText w:val="%7."/>
      <w:lvlJc w:val="left"/>
      <w:pPr>
        <w:ind w:left="5040" w:hanging="360"/>
      </w:pPr>
    </w:lvl>
    <w:lvl w:ilvl="7" w:tplc="B41ACCEC">
      <w:start w:val="1"/>
      <w:numFmt w:val="lowerLetter"/>
      <w:lvlText w:val="%8."/>
      <w:lvlJc w:val="left"/>
      <w:pPr>
        <w:ind w:left="5760" w:hanging="360"/>
      </w:pPr>
    </w:lvl>
    <w:lvl w:ilvl="8" w:tplc="38B4AFD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7282B"/>
    <w:multiLevelType w:val="hybridMultilevel"/>
    <w:tmpl w:val="4CBE746E"/>
    <w:lvl w:ilvl="0" w:tplc="02167854">
      <w:start w:val="2"/>
      <w:numFmt w:val="decimal"/>
      <w:lvlText w:val="%1."/>
      <w:lvlJc w:val="left"/>
      <w:pPr>
        <w:ind w:left="720" w:hanging="360"/>
      </w:pPr>
    </w:lvl>
    <w:lvl w:ilvl="1" w:tplc="CFF44854">
      <w:start w:val="1"/>
      <w:numFmt w:val="lowerLetter"/>
      <w:lvlText w:val="%2."/>
      <w:lvlJc w:val="left"/>
      <w:pPr>
        <w:ind w:left="1440" w:hanging="360"/>
      </w:pPr>
    </w:lvl>
    <w:lvl w:ilvl="2" w:tplc="0CCC3042">
      <w:start w:val="1"/>
      <w:numFmt w:val="lowerRoman"/>
      <w:lvlText w:val="%3."/>
      <w:lvlJc w:val="right"/>
      <w:pPr>
        <w:ind w:left="2160" w:hanging="180"/>
      </w:pPr>
    </w:lvl>
    <w:lvl w:ilvl="3" w:tplc="A7B67A90">
      <w:start w:val="1"/>
      <w:numFmt w:val="decimal"/>
      <w:lvlText w:val="%4."/>
      <w:lvlJc w:val="left"/>
      <w:pPr>
        <w:ind w:left="2880" w:hanging="360"/>
      </w:pPr>
    </w:lvl>
    <w:lvl w:ilvl="4" w:tplc="58D8C310">
      <w:start w:val="1"/>
      <w:numFmt w:val="lowerLetter"/>
      <w:lvlText w:val="%5."/>
      <w:lvlJc w:val="left"/>
      <w:pPr>
        <w:ind w:left="3600" w:hanging="360"/>
      </w:pPr>
    </w:lvl>
    <w:lvl w:ilvl="5" w:tplc="D7A6B052">
      <w:start w:val="1"/>
      <w:numFmt w:val="lowerRoman"/>
      <w:lvlText w:val="%6."/>
      <w:lvlJc w:val="right"/>
      <w:pPr>
        <w:ind w:left="4320" w:hanging="180"/>
      </w:pPr>
    </w:lvl>
    <w:lvl w:ilvl="6" w:tplc="BE76320A">
      <w:start w:val="1"/>
      <w:numFmt w:val="decimal"/>
      <w:lvlText w:val="%7."/>
      <w:lvlJc w:val="left"/>
      <w:pPr>
        <w:ind w:left="5040" w:hanging="360"/>
      </w:pPr>
    </w:lvl>
    <w:lvl w:ilvl="7" w:tplc="13D66380">
      <w:start w:val="1"/>
      <w:numFmt w:val="lowerLetter"/>
      <w:lvlText w:val="%8."/>
      <w:lvlJc w:val="left"/>
      <w:pPr>
        <w:ind w:left="5760" w:hanging="360"/>
      </w:pPr>
    </w:lvl>
    <w:lvl w:ilvl="8" w:tplc="8326C32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E770A"/>
    <w:multiLevelType w:val="hybridMultilevel"/>
    <w:tmpl w:val="839EB2DA"/>
    <w:lvl w:ilvl="0" w:tplc="E33C040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2C5A36"/>
    <w:multiLevelType w:val="hybridMultilevel"/>
    <w:tmpl w:val="A3DEE394"/>
    <w:lvl w:ilvl="0" w:tplc="F9164B4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012395"/>
    <w:multiLevelType w:val="hybridMultilevel"/>
    <w:tmpl w:val="6DAA9BE8"/>
    <w:lvl w:ilvl="0" w:tplc="92623404">
      <w:start w:val="1"/>
      <w:numFmt w:val="decimal"/>
      <w:lvlText w:val="%1."/>
      <w:lvlJc w:val="left"/>
      <w:pPr>
        <w:ind w:left="1080" w:hanging="360"/>
      </w:pPr>
    </w:lvl>
    <w:lvl w:ilvl="1" w:tplc="C6CC08D4">
      <w:start w:val="1"/>
      <w:numFmt w:val="lowerLetter"/>
      <w:lvlText w:val="%2."/>
      <w:lvlJc w:val="left"/>
      <w:pPr>
        <w:ind w:left="1800" w:hanging="360"/>
      </w:pPr>
    </w:lvl>
    <w:lvl w:ilvl="2" w:tplc="F6828466">
      <w:start w:val="1"/>
      <w:numFmt w:val="lowerRoman"/>
      <w:lvlText w:val="%3."/>
      <w:lvlJc w:val="right"/>
      <w:pPr>
        <w:ind w:left="2520" w:hanging="180"/>
      </w:pPr>
    </w:lvl>
    <w:lvl w:ilvl="3" w:tplc="E1261F92">
      <w:start w:val="1"/>
      <w:numFmt w:val="decimal"/>
      <w:lvlText w:val="%4."/>
      <w:lvlJc w:val="left"/>
      <w:pPr>
        <w:ind w:left="3240" w:hanging="360"/>
      </w:pPr>
    </w:lvl>
    <w:lvl w:ilvl="4" w:tplc="85826E86">
      <w:start w:val="1"/>
      <w:numFmt w:val="lowerLetter"/>
      <w:lvlText w:val="%5."/>
      <w:lvlJc w:val="left"/>
      <w:pPr>
        <w:ind w:left="3960" w:hanging="360"/>
      </w:pPr>
    </w:lvl>
    <w:lvl w:ilvl="5" w:tplc="74DCB276">
      <w:start w:val="1"/>
      <w:numFmt w:val="lowerRoman"/>
      <w:lvlText w:val="%6."/>
      <w:lvlJc w:val="right"/>
      <w:pPr>
        <w:ind w:left="4680" w:hanging="180"/>
      </w:pPr>
    </w:lvl>
    <w:lvl w:ilvl="6" w:tplc="EBAE2BF6">
      <w:start w:val="1"/>
      <w:numFmt w:val="decimal"/>
      <w:lvlText w:val="%7."/>
      <w:lvlJc w:val="left"/>
      <w:pPr>
        <w:ind w:left="5400" w:hanging="360"/>
      </w:pPr>
    </w:lvl>
    <w:lvl w:ilvl="7" w:tplc="C6CAB8D2">
      <w:start w:val="1"/>
      <w:numFmt w:val="lowerLetter"/>
      <w:lvlText w:val="%8."/>
      <w:lvlJc w:val="left"/>
      <w:pPr>
        <w:ind w:left="6120" w:hanging="360"/>
      </w:pPr>
    </w:lvl>
    <w:lvl w:ilvl="8" w:tplc="D4322BBA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C65BD6"/>
    <w:multiLevelType w:val="hybridMultilevel"/>
    <w:tmpl w:val="EA78B502"/>
    <w:lvl w:ilvl="0" w:tplc="8C260BCA">
      <w:start w:val="1"/>
      <w:numFmt w:val="decimal"/>
      <w:suff w:val="space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C3E82DB0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2BCA5B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B69E7C7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D646FD6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E80F7A2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E440FBC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9AAA6E6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349A4BF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42C079F"/>
    <w:multiLevelType w:val="hybridMultilevel"/>
    <w:tmpl w:val="409863F0"/>
    <w:lvl w:ilvl="0" w:tplc="8346BE14">
      <w:start w:val="1"/>
      <w:numFmt w:val="decimal"/>
      <w:lvlText w:val="%1."/>
      <w:lvlJc w:val="left"/>
      <w:pPr>
        <w:ind w:left="1418" w:hanging="360"/>
      </w:pPr>
    </w:lvl>
    <w:lvl w:ilvl="1" w:tplc="90B6FA08">
      <w:start w:val="1"/>
      <w:numFmt w:val="lowerLetter"/>
      <w:lvlText w:val="%2."/>
      <w:lvlJc w:val="left"/>
      <w:pPr>
        <w:ind w:left="2138" w:hanging="360"/>
      </w:pPr>
    </w:lvl>
    <w:lvl w:ilvl="2" w:tplc="9F74BA7E">
      <w:start w:val="1"/>
      <w:numFmt w:val="lowerRoman"/>
      <w:lvlText w:val="%3."/>
      <w:lvlJc w:val="right"/>
      <w:pPr>
        <w:ind w:left="2858" w:hanging="180"/>
      </w:pPr>
    </w:lvl>
    <w:lvl w:ilvl="3" w:tplc="248426B2">
      <w:start w:val="1"/>
      <w:numFmt w:val="decimal"/>
      <w:lvlText w:val="%4."/>
      <w:lvlJc w:val="left"/>
      <w:pPr>
        <w:ind w:left="3578" w:hanging="360"/>
      </w:pPr>
    </w:lvl>
    <w:lvl w:ilvl="4" w:tplc="F1E4663A">
      <w:start w:val="1"/>
      <w:numFmt w:val="lowerLetter"/>
      <w:lvlText w:val="%5."/>
      <w:lvlJc w:val="left"/>
      <w:pPr>
        <w:ind w:left="4298" w:hanging="360"/>
      </w:pPr>
    </w:lvl>
    <w:lvl w:ilvl="5" w:tplc="4C388564">
      <w:start w:val="1"/>
      <w:numFmt w:val="lowerRoman"/>
      <w:lvlText w:val="%6."/>
      <w:lvlJc w:val="right"/>
      <w:pPr>
        <w:ind w:left="5018" w:hanging="180"/>
      </w:pPr>
    </w:lvl>
    <w:lvl w:ilvl="6" w:tplc="AD669A34">
      <w:start w:val="1"/>
      <w:numFmt w:val="decimal"/>
      <w:lvlText w:val="%7."/>
      <w:lvlJc w:val="left"/>
      <w:pPr>
        <w:ind w:left="5738" w:hanging="360"/>
      </w:pPr>
    </w:lvl>
    <w:lvl w:ilvl="7" w:tplc="6C38F8AE">
      <w:start w:val="1"/>
      <w:numFmt w:val="lowerLetter"/>
      <w:lvlText w:val="%8."/>
      <w:lvlJc w:val="left"/>
      <w:pPr>
        <w:ind w:left="6458" w:hanging="360"/>
      </w:pPr>
    </w:lvl>
    <w:lvl w:ilvl="8" w:tplc="ED30CF88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444B41F5"/>
    <w:multiLevelType w:val="hybridMultilevel"/>
    <w:tmpl w:val="4D089558"/>
    <w:lvl w:ilvl="0" w:tplc="413E3C44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7A1F3C"/>
    <w:multiLevelType w:val="hybridMultilevel"/>
    <w:tmpl w:val="D3F034A2"/>
    <w:lvl w:ilvl="0" w:tplc="98600BCE">
      <w:start w:val="1"/>
      <w:numFmt w:val="decimal"/>
      <w:lvlText w:val="%1."/>
      <w:lvlJc w:val="left"/>
      <w:pPr>
        <w:ind w:left="1417" w:hanging="360"/>
      </w:pPr>
    </w:lvl>
    <w:lvl w:ilvl="1" w:tplc="405458E8">
      <w:start w:val="1"/>
      <w:numFmt w:val="lowerLetter"/>
      <w:lvlText w:val="%2."/>
      <w:lvlJc w:val="left"/>
      <w:pPr>
        <w:ind w:left="2137" w:hanging="360"/>
      </w:pPr>
    </w:lvl>
    <w:lvl w:ilvl="2" w:tplc="42447B64">
      <w:start w:val="1"/>
      <w:numFmt w:val="lowerRoman"/>
      <w:lvlText w:val="%3."/>
      <w:lvlJc w:val="right"/>
      <w:pPr>
        <w:ind w:left="2857" w:hanging="180"/>
      </w:pPr>
    </w:lvl>
    <w:lvl w:ilvl="3" w:tplc="181AF5C0">
      <w:start w:val="1"/>
      <w:numFmt w:val="decimal"/>
      <w:lvlText w:val="%4."/>
      <w:lvlJc w:val="left"/>
      <w:pPr>
        <w:ind w:left="3577" w:hanging="360"/>
      </w:pPr>
    </w:lvl>
    <w:lvl w:ilvl="4" w:tplc="4F90B4A0">
      <w:start w:val="1"/>
      <w:numFmt w:val="lowerLetter"/>
      <w:lvlText w:val="%5."/>
      <w:lvlJc w:val="left"/>
      <w:pPr>
        <w:ind w:left="4297" w:hanging="360"/>
      </w:pPr>
    </w:lvl>
    <w:lvl w:ilvl="5" w:tplc="CE6CBD58">
      <w:start w:val="1"/>
      <w:numFmt w:val="lowerRoman"/>
      <w:lvlText w:val="%6."/>
      <w:lvlJc w:val="right"/>
      <w:pPr>
        <w:ind w:left="5017" w:hanging="180"/>
      </w:pPr>
    </w:lvl>
    <w:lvl w:ilvl="6" w:tplc="787C991C">
      <w:start w:val="1"/>
      <w:numFmt w:val="decimal"/>
      <w:lvlText w:val="%7."/>
      <w:lvlJc w:val="left"/>
      <w:pPr>
        <w:ind w:left="5737" w:hanging="360"/>
      </w:pPr>
    </w:lvl>
    <w:lvl w:ilvl="7" w:tplc="43C8D860">
      <w:start w:val="1"/>
      <w:numFmt w:val="lowerLetter"/>
      <w:lvlText w:val="%8."/>
      <w:lvlJc w:val="left"/>
      <w:pPr>
        <w:ind w:left="6457" w:hanging="360"/>
      </w:pPr>
    </w:lvl>
    <w:lvl w:ilvl="8" w:tplc="98E06B46">
      <w:start w:val="1"/>
      <w:numFmt w:val="lowerRoman"/>
      <w:lvlText w:val="%9."/>
      <w:lvlJc w:val="right"/>
      <w:pPr>
        <w:ind w:left="7177" w:hanging="180"/>
      </w:pPr>
    </w:lvl>
  </w:abstractNum>
  <w:abstractNum w:abstractNumId="19">
    <w:nsid w:val="4DC83F9A"/>
    <w:multiLevelType w:val="hybridMultilevel"/>
    <w:tmpl w:val="3BF243DC"/>
    <w:lvl w:ilvl="0" w:tplc="9D2C460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5D5AF0"/>
    <w:multiLevelType w:val="hybridMultilevel"/>
    <w:tmpl w:val="02780672"/>
    <w:lvl w:ilvl="0" w:tplc="8A5448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EDA2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FE8C6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54F3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0A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BCF5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A658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BEE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9679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AC02FED"/>
    <w:multiLevelType w:val="hybridMultilevel"/>
    <w:tmpl w:val="20522C72"/>
    <w:lvl w:ilvl="0" w:tplc="7C564E1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D5062"/>
    <w:multiLevelType w:val="hybridMultilevel"/>
    <w:tmpl w:val="AA762462"/>
    <w:lvl w:ilvl="0" w:tplc="CEECD472">
      <w:start w:val="7"/>
      <w:numFmt w:val="decimal"/>
      <w:lvlText w:val="%1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F745E3"/>
    <w:multiLevelType w:val="hybridMultilevel"/>
    <w:tmpl w:val="C6F435A2"/>
    <w:lvl w:ilvl="0" w:tplc="D164A236">
      <w:start w:val="1"/>
      <w:numFmt w:val="decimal"/>
      <w:lvlText w:val="%1."/>
      <w:lvlJc w:val="left"/>
      <w:pPr>
        <w:ind w:left="720" w:hanging="360"/>
      </w:pPr>
    </w:lvl>
    <w:lvl w:ilvl="1" w:tplc="75EC8374">
      <w:start w:val="1"/>
      <w:numFmt w:val="lowerLetter"/>
      <w:lvlText w:val="%2."/>
      <w:lvlJc w:val="left"/>
      <w:pPr>
        <w:ind w:left="1440" w:hanging="360"/>
      </w:pPr>
    </w:lvl>
    <w:lvl w:ilvl="2" w:tplc="91EA6922">
      <w:start w:val="1"/>
      <w:numFmt w:val="lowerRoman"/>
      <w:lvlText w:val="%3."/>
      <w:lvlJc w:val="right"/>
      <w:pPr>
        <w:ind w:left="2160" w:hanging="180"/>
      </w:pPr>
    </w:lvl>
    <w:lvl w:ilvl="3" w:tplc="AFA24F42">
      <w:start w:val="1"/>
      <w:numFmt w:val="decimal"/>
      <w:lvlText w:val="%4."/>
      <w:lvlJc w:val="left"/>
      <w:pPr>
        <w:ind w:left="2880" w:hanging="360"/>
      </w:pPr>
    </w:lvl>
    <w:lvl w:ilvl="4" w:tplc="04743C5A">
      <w:start w:val="1"/>
      <w:numFmt w:val="lowerLetter"/>
      <w:lvlText w:val="%5."/>
      <w:lvlJc w:val="left"/>
      <w:pPr>
        <w:ind w:left="3600" w:hanging="360"/>
      </w:pPr>
    </w:lvl>
    <w:lvl w:ilvl="5" w:tplc="95DEF518">
      <w:start w:val="1"/>
      <w:numFmt w:val="lowerRoman"/>
      <w:lvlText w:val="%6."/>
      <w:lvlJc w:val="right"/>
      <w:pPr>
        <w:ind w:left="4320" w:hanging="180"/>
      </w:pPr>
    </w:lvl>
    <w:lvl w:ilvl="6" w:tplc="2C2A8B04">
      <w:start w:val="1"/>
      <w:numFmt w:val="decimal"/>
      <w:lvlText w:val="%7."/>
      <w:lvlJc w:val="left"/>
      <w:pPr>
        <w:ind w:left="5040" w:hanging="360"/>
      </w:pPr>
    </w:lvl>
    <w:lvl w:ilvl="7" w:tplc="B19C37C0">
      <w:start w:val="1"/>
      <w:numFmt w:val="lowerLetter"/>
      <w:lvlText w:val="%8."/>
      <w:lvlJc w:val="left"/>
      <w:pPr>
        <w:ind w:left="5760" w:hanging="360"/>
      </w:pPr>
    </w:lvl>
    <w:lvl w:ilvl="8" w:tplc="5338260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61BA2"/>
    <w:multiLevelType w:val="hybridMultilevel"/>
    <w:tmpl w:val="9E383CB2"/>
    <w:lvl w:ilvl="0" w:tplc="E91EB414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CA0C9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B6EC1BD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EF411E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156D0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96107E0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457AA9C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1E4EB6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8926F9B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727E2E02"/>
    <w:multiLevelType w:val="hybridMultilevel"/>
    <w:tmpl w:val="69206BD0"/>
    <w:lvl w:ilvl="0" w:tplc="A68A7C9C">
      <w:start w:val="1"/>
      <w:numFmt w:val="decimal"/>
      <w:lvlText w:val="%1."/>
      <w:lvlJc w:val="left"/>
      <w:pPr>
        <w:ind w:left="720" w:hanging="360"/>
      </w:pPr>
    </w:lvl>
    <w:lvl w:ilvl="1" w:tplc="D94CD15A">
      <w:start w:val="1"/>
      <w:numFmt w:val="lowerLetter"/>
      <w:lvlText w:val="%2."/>
      <w:lvlJc w:val="left"/>
      <w:pPr>
        <w:ind w:left="1440" w:hanging="360"/>
      </w:pPr>
    </w:lvl>
    <w:lvl w:ilvl="2" w:tplc="F9BE87B6">
      <w:start w:val="1"/>
      <w:numFmt w:val="lowerRoman"/>
      <w:lvlText w:val="%3."/>
      <w:lvlJc w:val="right"/>
      <w:pPr>
        <w:ind w:left="2160" w:hanging="180"/>
      </w:pPr>
    </w:lvl>
    <w:lvl w:ilvl="3" w:tplc="D30C0AEA">
      <w:start w:val="1"/>
      <w:numFmt w:val="decimal"/>
      <w:lvlText w:val="%4."/>
      <w:lvlJc w:val="left"/>
      <w:pPr>
        <w:ind w:left="2880" w:hanging="360"/>
      </w:pPr>
    </w:lvl>
    <w:lvl w:ilvl="4" w:tplc="0890FC6A">
      <w:start w:val="1"/>
      <w:numFmt w:val="lowerLetter"/>
      <w:lvlText w:val="%5."/>
      <w:lvlJc w:val="left"/>
      <w:pPr>
        <w:ind w:left="3600" w:hanging="360"/>
      </w:pPr>
    </w:lvl>
    <w:lvl w:ilvl="5" w:tplc="0B7CF406">
      <w:start w:val="1"/>
      <w:numFmt w:val="lowerRoman"/>
      <w:lvlText w:val="%6."/>
      <w:lvlJc w:val="right"/>
      <w:pPr>
        <w:ind w:left="4320" w:hanging="180"/>
      </w:pPr>
    </w:lvl>
    <w:lvl w:ilvl="6" w:tplc="47AAB30C">
      <w:start w:val="1"/>
      <w:numFmt w:val="decimal"/>
      <w:lvlText w:val="%7."/>
      <w:lvlJc w:val="left"/>
      <w:pPr>
        <w:ind w:left="5040" w:hanging="360"/>
      </w:pPr>
    </w:lvl>
    <w:lvl w:ilvl="7" w:tplc="3F483354">
      <w:start w:val="1"/>
      <w:numFmt w:val="lowerLetter"/>
      <w:lvlText w:val="%8."/>
      <w:lvlJc w:val="left"/>
      <w:pPr>
        <w:ind w:left="5760" w:hanging="360"/>
      </w:pPr>
    </w:lvl>
    <w:lvl w:ilvl="8" w:tplc="A48AB6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76CCA"/>
    <w:multiLevelType w:val="hybridMultilevel"/>
    <w:tmpl w:val="952061FC"/>
    <w:lvl w:ilvl="0" w:tplc="7C902F18">
      <w:start w:val="1"/>
      <w:numFmt w:val="decimal"/>
      <w:lvlText w:val="%1."/>
      <w:lvlJc w:val="left"/>
      <w:pPr>
        <w:ind w:left="420" w:hanging="360"/>
      </w:pPr>
    </w:lvl>
    <w:lvl w:ilvl="1" w:tplc="2006F142">
      <w:start w:val="1"/>
      <w:numFmt w:val="lowerLetter"/>
      <w:lvlText w:val="%2."/>
      <w:lvlJc w:val="left"/>
      <w:pPr>
        <w:ind w:left="1140" w:hanging="360"/>
      </w:pPr>
    </w:lvl>
    <w:lvl w:ilvl="2" w:tplc="3A7AA92E">
      <w:start w:val="1"/>
      <w:numFmt w:val="lowerRoman"/>
      <w:lvlText w:val="%3."/>
      <w:lvlJc w:val="right"/>
      <w:pPr>
        <w:ind w:left="1860" w:hanging="180"/>
      </w:pPr>
    </w:lvl>
    <w:lvl w:ilvl="3" w:tplc="E5AC8536">
      <w:start w:val="1"/>
      <w:numFmt w:val="decimal"/>
      <w:lvlText w:val="%4."/>
      <w:lvlJc w:val="left"/>
      <w:pPr>
        <w:ind w:left="2580" w:hanging="360"/>
      </w:pPr>
    </w:lvl>
    <w:lvl w:ilvl="4" w:tplc="FDD0E10E">
      <w:start w:val="1"/>
      <w:numFmt w:val="lowerLetter"/>
      <w:lvlText w:val="%5."/>
      <w:lvlJc w:val="left"/>
      <w:pPr>
        <w:ind w:left="3300" w:hanging="360"/>
      </w:pPr>
    </w:lvl>
    <w:lvl w:ilvl="5" w:tplc="658AC0CE">
      <w:start w:val="1"/>
      <w:numFmt w:val="lowerRoman"/>
      <w:lvlText w:val="%6."/>
      <w:lvlJc w:val="right"/>
      <w:pPr>
        <w:ind w:left="4020" w:hanging="180"/>
      </w:pPr>
    </w:lvl>
    <w:lvl w:ilvl="6" w:tplc="1BDE5498">
      <w:start w:val="1"/>
      <w:numFmt w:val="decimal"/>
      <w:lvlText w:val="%7."/>
      <w:lvlJc w:val="left"/>
      <w:pPr>
        <w:ind w:left="4740" w:hanging="360"/>
      </w:pPr>
    </w:lvl>
    <w:lvl w:ilvl="7" w:tplc="B5AAE438">
      <w:start w:val="1"/>
      <w:numFmt w:val="lowerLetter"/>
      <w:lvlText w:val="%8."/>
      <w:lvlJc w:val="left"/>
      <w:pPr>
        <w:ind w:left="5460" w:hanging="360"/>
      </w:pPr>
    </w:lvl>
    <w:lvl w:ilvl="8" w:tplc="CC5A17F2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8570397"/>
    <w:multiLevelType w:val="hybridMultilevel"/>
    <w:tmpl w:val="B2947F2C"/>
    <w:lvl w:ilvl="0" w:tplc="2D82454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6C764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3A3A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F2D3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D03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2EC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FCC2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C84D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6226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DFA45F8"/>
    <w:multiLevelType w:val="hybridMultilevel"/>
    <w:tmpl w:val="0E5A0DA0"/>
    <w:lvl w:ilvl="0" w:tplc="18E43760">
      <w:start w:val="1"/>
      <w:numFmt w:val="decimal"/>
      <w:lvlText w:val="%1."/>
      <w:lvlJc w:val="left"/>
      <w:pPr>
        <w:ind w:left="928" w:hanging="360"/>
      </w:pPr>
    </w:lvl>
    <w:lvl w:ilvl="1" w:tplc="C458E2A4">
      <w:start w:val="1"/>
      <w:numFmt w:val="lowerLetter"/>
      <w:lvlText w:val="%2."/>
      <w:lvlJc w:val="left"/>
      <w:pPr>
        <w:ind w:left="2138" w:hanging="360"/>
      </w:pPr>
    </w:lvl>
    <w:lvl w:ilvl="2" w:tplc="378E920A">
      <w:start w:val="1"/>
      <w:numFmt w:val="lowerRoman"/>
      <w:lvlText w:val="%3."/>
      <w:lvlJc w:val="right"/>
      <w:pPr>
        <w:ind w:left="2858" w:hanging="180"/>
      </w:pPr>
    </w:lvl>
    <w:lvl w:ilvl="3" w:tplc="202C9B3C">
      <w:start w:val="1"/>
      <w:numFmt w:val="decimal"/>
      <w:lvlText w:val="%4."/>
      <w:lvlJc w:val="left"/>
      <w:pPr>
        <w:ind w:left="3578" w:hanging="360"/>
      </w:pPr>
    </w:lvl>
    <w:lvl w:ilvl="4" w:tplc="F8BA8898">
      <w:start w:val="1"/>
      <w:numFmt w:val="lowerLetter"/>
      <w:lvlText w:val="%5."/>
      <w:lvlJc w:val="left"/>
      <w:pPr>
        <w:ind w:left="4298" w:hanging="360"/>
      </w:pPr>
    </w:lvl>
    <w:lvl w:ilvl="5" w:tplc="D6F05882">
      <w:start w:val="1"/>
      <w:numFmt w:val="lowerRoman"/>
      <w:lvlText w:val="%6."/>
      <w:lvlJc w:val="right"/>
      <w:pPr>
        <w:ind w:left="5018" w:hanging="180"/>
      </w:pPr>
    </w:lvl>
    <w:lvl w:ilvl="6" w:tplc="F680160E">
      <w:start w:val="1"/>
      <w:numFmt w:val="decimal"/>
      <w:lvlText w:val="%7."/>
      <w:lvlJc w:val="left"/>
      <w:pPr>
        <w:ind w:left="5738" w:hanging="360"/>
      </w:pPr>
    </w:lvl>
    <w:lvl w:ilvl="7" w:tplc="8EAE3A14">
      <w:start w:val="1"/>
      <w:numFmt w:val="lowerLetter"/>
      <w:lvlText w:val="%8."/>
      <w:lvlJc w:val="left"/>
      <w:pPr>
        <w:ind w:left="6458" w:hanging="360"/>
      </w:pPr>
    </w:lvl>
    <w:lvl w:ilvl="8" w:tplc="71BCA2E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3"/>
  </w:num>
  <w:num w:numId="5">
    <w:abstractNumId w:val="14"/>
  </w:num>
  <w:num w:numId="6">
    <w:abstractNumId w:val="23"/>
  </w:num>
  <w:num w:numId="7">
    <w:abstractNumId w:val="10"/>
  </w:num>
  <w:num w:numId="8">
    <w:abstractNumId w:val="25"/>
  </w:num>
  <w:num w:numId="9">
    <w:abstractNumId w:val="1"/>
  </w:num>
  <w:num w:numId="10">
    <w:abstractNumId w:val="20"/>
  </w:num>
  <w:num w:numId="11">
    <w:abstractNumId w:val="24"/>
  </w:num>
  <w:num w:numId="12">
    <w:abstractNumId w:val="7"/>
  </w:num>
  <w:num w:numId="13">
    <w:abstractNumId w:val="6"/>
  </w:num>
  <w:num w:numId="14">
    <w:abstractNumId w:val="15"/>
  </w:num>
  <w:num w:numId="15">
    <w:abstractNumId w:val="0"/>
  </w:num>
  <w:num w:numId="16">
    <w:abstractNumId w:val="18"/>
  </w:num>
  <w:num w:numId="17">
    <w:abstractNumId w:val="28"/>
  </w:num>
  <w:num w:numId="18">
    <w:abstractNumId w:val="8"/>
  </w:num>
  <w:num w:numId="19">
    <w:abstractNumId w:val="16"/>
  </w:num>
  <w:num w:numId="20">
    <w:abstractNumId w:val="9"/>
  </w:num>
  <w:num w:numId="21">
    <w:abstractNumId w:val="22"/>
  </w:num>
  <w:num w:numId="22">
    <w:abstractNumId w:val="4"/>
  </w:num>
  <w:num w:numId="23">
    <w:abstractNumId w:val="19"/>
  </w:num>
  <w:num w:numId="24">
    <w:abstractNumId w:val="21"/>
  </w:num>
  <w:num w:numId="25">
    <w:abstractNumId w:val="5"/>
  </w:num>
  <w:num w:numId="26">
    <w:abstractNumId w:val="13"/>
  </w:num>
  <w:num w:numId="27">
    <w:abstractNumId w:val="12"/>
  </w:num>
  <w:num w:numId="28">
    <w:abstractNumId w:val="1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DBF"/>
    <w:rsid w:val="00003701"/>
    <w:rsid w:val="00010826"/>
    <w:rsid w:val="00013F6F"/>
    <w:rsid w:val="000205A0"/>
    <w:rsid w:val="000222A8"/>
    <w:rsid w:val="000222E8"/>
    <w:rsid w:val="00022A77"/>
    <w:rsid w:val="00022D78"/>
    <w:rsid w:val="00026F33"/>
    <w:rsid w:val="0002749B"/>
    <w:rsid w:val="00027B09"/>
    <w:rsid w:val="00036B7B"/>
    <w:rsid w:val="0004707B"/>
    <w:rsid w:val="0005334D"/>
    <w:rsid w:val="00054A34"/>
    <w:rsid w:val="00057CE2"/>
    <w:rsid w:val="00060298"/>
    <w:rsid w:val="00062963"/>
    <w:rsid w:val="00063733"/>
    <w:rsid w:val="00066510"/>
    <w:rsid w:val="00071737"/>
    <w:rsid w:val="00077308"/>
    <w:rsid w:val="00083667"/>
    <w:rsid w:val="00083AA7"/>
    <w:rsid w:val="00086D01"/>
    <w:rsid w:val="00086D84"/>
    <w:rsid w:val="000916B2"/>
    <w:rsid w:val="00094EFF"/>
    <w:rsid w:val="000976A3"/>
    <w:rsid w:val="000A0873"/>
    <w:rsid w:val="000A2B08"/>
    <w:rsid w:val="000A77D3"/>
    <w:rsid w:val="000B0B1F"/>
    <w:rsid w:val="000B3BC2"/>
    <w:rsid w:val="000B4057"/>
    <w:rsid w:val="000B7A0D"/>
    <w:rsid w:val="000C0995"/>
    <w:rsid w:val="000C54E0"/>
    <w:rsid w:val="000C5521"/>
    <w:rsid w:val="000C66BD"/>
    <w:rsid w:val="000D0C38"/>
    <w:rsid w:val="000D39FA"/>
    <w:rsid w:val="000E3C2E"/>
    <w:rsid w:val="000F1973"/>
    <w:rsid w:val="000F3484"/>
    <w:rsid w:val="000F72BF"/>
    <w:rsid w:val="000F77EC"/>
    <w:rsid w:val="001000B8"/>
    <w:rsid w:val="0010215A"/>
    <w:rsid w:val="0010305D"/>
    <w:rsid w:val="0011310D"/>
    <w:rsid w:val="00120CDD"/>
    <w:rsid w:val="0012236C"/>
    <w:rsid w:val="001232C4"/>
    <w:rsid w:val="0012777B"/>
    <w:rsid w:val="001358EF"/>
    <w:rsid w:val="001505E4"/>
    <w:rsid w:val="00154111"/>
    <w:rsid w:val="0015569A"/>
    <w:rsid w:val="00165B26"/>
    <w:rsid w:val="001739A0"/>
    <w:rsid w:val="001754B1"/>
    <w:rsid w:val="001774C2"/>
    <w:rsid w:val="0018554B"/>
    <w:rsid w:val="001860C8"/>
    <w:rsid w:val="00187E64"/>
    <w:rsid w:val="00190B5A"/>
    <w:rsid w:val="00190C69"/>
    <w:rsid w:val="00192FDD"/>
    <w:rsid w:val="00193B67"/>
    <w:rsid w:val="00194966"/>
    <w:rsid w:val="001958E6"/>
    <w:rsid w:val="00195A0D"/>
    <w:rsid w:val="00195E0A"/>
    <w:rsid w:val="001A2E5E"/>
    <w:rsid w:val="001A6F0D"/>
    <w:rsid w:val="001B42C2"/>
    <w:rsid w:val="001C1B53"/>
    <w:rsid w:val="001C2C00"/>
    <w:rsid w:val="001C7AF8"/>
    <w:rsid w:val="001D10D5"/>
    <w:rsid w:val="001D57A0"/>
    <w:rsid w:val="001E1780"/>
    <w:rsid w:val="001E2275"/>
    <w:rsid w:val="001E4E04"/>
    <w:rsid w:val="001E6AB0"/>
    <w:rsid w:val="001F0CD1"/>
    <w:rsid w:val="001F1294"/>
    <w:rsid w:val="001F463F"/>
    <w:rsid w:val="001F4FE8"/>
    <w:rsid w:val="001F57FC"/>
    <w:rsid w:val="0020377F"/>
    <w:rsid w:val="002121DC"/>
    <w:rsid w:val="00225AF7"/>
    <w:rsid w:val="00226186"/>
    <w:rsid w:val="0022705D"/>
    <w:rsid w:val="002452F4"/>
    <w:rsid w:val="002461F3"/>
    <w:rsid w:val="00247FCE"/>
    <w:rsid w:val="0025491E"/>
    <w:rsid w:val="002602B6"/>
    <w:rsid w:val="00260B0B"/>
    <w:rsid w:val="002641CB"/>
    <w:rsid w:val="00270821"/>
    <w:rsid w:val="00271E97"/>
    <w:rsid w:val="0027635F"/>
    <w:rsid w:val="00281FB8"/>
    <w:rsid w:val="00283B85"/>
    <w:rsid w:val="00283E2B"/>
    <w:rsid w:val="00286A1C"/>
    <w:rsid w:val="00292056"/>
    <w:rsid w:val="0029393A"/>
    <w:rsid w:val="0029774F"/>
    <w:rsid w:val="002A2630"/>
    <w:rsid w:val="002A26D0"/>
    <w:rsid w:val="002A54B4"/>
    <w:rsid w:val="002A57B4"/>
    <w:rsid w:val="002B3453"/>
    <w:rsid w:val="002B551D"/>
    <w:rsid w:val="002C0A7B"/>
    <w:rsid w:val="002C379F"/>
    <w:rsid w:val="002C4309"/>
    <w:rsid w:val="002D1646"/>
    <w:rsid w:val="002D44E5"/>
    <w:rsid w:val="002D54F7"/>
    <w:rsid w:val="002E1265"/>
    <w:rsid w:val="002E1A14"/>
    <w:rsid w:val="002E2A15"/>
    <w:rsid w:val="002E55A5"/>
    <w:rsid w:val="002F54CE"/>
    <w:rsid w:val="002F6F70"/>
    <w:rsid w:val="0030345E"/>
    <w:rsid w:val="003107DA"/>
    <w:rsid w:val="00330A6E"/>
    <w:rsid w:val="00332B6A"/>
    <w:rsid w:val="00333D4F"/>
    <w:rsid w:val="00335529"/>
    <w:rsid w:val="0033740C"/>
    <w:rsid w:val="0034162B"/>
    <w:rsid w:val="00341ADC"/>
    <w:rsid w:val="003447CA"/>
    <w:rsid w:val="00351DD1"/>
    <w:rsid w:val="0035573B"/>
    <w:rsid w:val="00356D6F"/>
    <w:rsid w:val="00357664"/>
    <w:rsid w:val="003603F5"/>
    <w:rsid w:val="00366628"/>
    <w:rsid w:val="0037296B"/>
    <w:rsid w:val="0037758E"/>
    <w:rsid w:val="003804E7"/>
    <w:rsid w:val="00384758"/>
    <w:rsid w:val="00391A9F"/>
    <w:rsid w:val="00393804"/>
    <w:rsid w:val="003A6DD4"/>
    <w:rsid w:val="003B0725"/>
    <w:rsid w:val="003B0CF3"/>
    <w:rsid w:val="003B2D7E"/>
    <w:rsid w:val="003B5CF6"/>
    <w:rsid w:val="003B62AF"/>
    <w:rsid w:val="003C385B"/>
    <w:rsid w:val="003D1B6E"/>
    <w:rsid w:val="003D2BB4"/>
    <w:rsid w:val="003D338F"/>
    <w:rsid w:val="003F0D83"/>
    <w:rsid w:val="003F7B32"/>
    <w:rsid w:val="004012B5"/>
    <w:rsid w:val="004012D9"/>
    <w:rsid w:val="004073F2"/>
    <w:rsid w:val="004077E9"/>
    <w:rsid w:val="004127A4"/>
    <w:rsid w:val="00415408"/>
    <w:rsid w:val="004176E6"/>
    <w:rsid w:val="004221EF"/>
    <w:rsid w:val="0042337D"/>
    <w:rsid w:val="00423AB7"/>
    <w:rsid w:val="00426A31"/>
    <w:rsid w:val="00432225"/>
    <w:rsid w:val="0043246C"/>
    <w:rsid w:val="004438F4"/>
    <w:rsid w:val="004508E6"/>
    <w:rsid w:val="00451BD6"/>
    <w:rsid w:val="004542B7"/>
    <w:rsid w:val="00461F6C"/>
    <w:rsid w:val="00471D14"/>
    <w:rsid w:val="00473F58"/>
    <w:rsid w:val="004818BB"/>
    <w:rsid w:val="0048556D"/>
    <w:rsid w:val="004958F9"/>
    <w:rsid w:val="004A0AB3"/>
    <w:rsid w:val="004A28ED"/>
    <w:rsid w:val="004B1F09"/>
    <w:rsid w:val="004B345A"/>
    <w:rsid w:val="004B5D03"/>
    <w:rsid w:val="004B6A23"/>
    <w:rsid w:val="004C411C"/>
    <w:rsid w:val="004C527B"/>
    <w:rsid w:val="004C68B4"/>
    <w:rsid w:val="004D1623"/>
    <w:rsid w:val="004D4CAA"/>
    <w:rsid w:val="004E0BA4"/>
    <w:rsid w:val="004E4011"/>
    <w:rsid w:val="004E4326"/>
    <w:rsid w:val="004E639C"/>
    <w:rsid w:val="004F0BE0"/>
    <w:rsid w:val="004F1055"/>
    <w:rsid w:val="004F331A"/>
    <w:rsid w:val="004F377D"/>
    <w:rsid w:val="00501725"/>
    <w:rsid w:val="005123C5"/>
    <w:rsid w:val="0051587D"/>
    <w:rsid w:val="00520675"/>
    <w:rsid w:val="00523581"/>
    <w:rsid w:val="00527224"/>
    <w:rsid w:val="00530D63"/>
    <w:rsid w:val="00535C03"/>
    <w:rsid w:val="005426F4"/>
    <w:rsid w:val="00543BDA"/>
    <w:rsid w:val="00555748"/>
    <w:rsid w:val="00556E9E"/>
    <w:rsid w:val="00565480"/>
    <w:rsid w:val="00566977"/>
    <w:rsid w:val="00581B11"/>
    <w:rsid w:val="00592796"/>
    <w:rsid w:val="00592CF9"/>
    <w:rsid w:val="005938A1"/>
    <w:rsid w:val="00593F3A"/>
    <w:rsid w:val="0059409C"/>
    <w:rsid w:val="00595165"/>
    <w:rsid w:val="00595273"/>
    <w:rsid w:val="005A05A5"/>
    <w:rsid w:val="005A2301"/>
    <w:rsid w:val="005A321F"/>
    <w:rsid w:val="005A33B7"/>
    <w:rsid w:val="005B63B3"/>
    <w:rsid w:val="005B6782"/>
    <w:rsid w:val="005C20AA"/>
    <w:rsid w:val="005D0987"/>
    <w:rsid w:val="005D2317"/>
    <w:rsid w:val="005D2FAD"/>
    <w:rsid w:val="005D69F6"/>
    <w:rsid w:val="005E3A9A"/>
    <w:rsid w:val="005F4581"/>
    <w:rsid w:val="005F5796"/>
    <w:rsid w:val="006009A0"/>
    <w:rsid w:val="00604003"/>
    <w:rsid w:val="00610B57"/>
    <w:rsid w:val="00615682"/>
    <w:rsid w:val="00622733"/>
    <w:rsid w:val="00624065"/>
    <w:rsid w:val="006307AD"/>
    <w:rsid w:val="006307AF"/>
    <w:rsid w:val="00634B35"/>
    <w:rsid w:val="0063505B"/>
    <w:rsid w:val="00635D08"/>
    <w:rsid w:val="0064172D"/>
    <w:rsid w:val="00644752"/>
    <w:rsid w:val="006544F1"/>
    <w:rsid w:val="0065608D"/>
    <w:rsid w:val="00656A63"/>
    <w:rsid w:val="006608F8"/>
    <w:rsid w:val="00661350"/>
    <w:rsid w:val="00666644"/>
    <w:rsid w:val="0067008D"/>
    <w:rsid w:val="00670202"/>
    <w:rsid w:val="006706EA"/>
    <w:rsid w:val="0067102E"/>
    <w:rsid w:val="00671F73"/>
    <w:rsid w:val="006807D2"/>
    <w:rsid w:val="00680FA3"/>
    <w:rsid w:val="006829CF"/>
    <w:rsid w:val="00682D32"/>
    <w:rsid w:val="006850EC"/>
    <w:rsid w:val="00690461"/>
    <w:rsid w:val="006925D4"/>
    <w:rsid w:val="00697DBF"/>
    <w:rsid w:val="006A082E"/>
    <w:rsid w:val="006A261D"/>
    <w:rsid w:val="006A517B"/>
    <w:rsid w:val="006A5396"/>
    <w:rsid w:val="006A55F9"/>
    <w:rsid w:val="006B2A92"/>
    <w:rsid w:val="006B2FDE"/>
    <w:rsid w:val="006B5A80"/>
    <w:rsid w:val="006B6ACC"/>
    <w:rsid w:val="006C75F2"/>
    <w:rsid w:val="006D7975"/>
    <w:rsid w:val="006D7BB5"/>
    <w:rsid w:val="006E17F2"/>
    <w:rsid w:val="006E4884"/>
    <w:rsid w:val="006E4E9A"/>
    <w:rsid w:val="006E52E8"/>
    <w:rsid w:val="006E5FCE"/>
    <w:rsid w:val="006E6A67"/>
    <w:rsid w:val="006E7E0A"/>
    <w:rsid w:val="006E7EEB"/>
    <w:rsid w:val="006F2DC1"/>
    <w:rsid w:val="006F2FFC"/>
    <w:rsid w:val="006F4BF6"/>
    <w:rsid w:val="00706ED8"/>
    <w:rsid w:val="00715C33"/>
    <w:rsid w:val="00716E97"/>
    <w:rsid w:val="007221ED"/>
    <w:rsid w:val="007225ED"/>
    <w:rsid w:val="00726727"/>
    <w:rsid w:val="007306ED"/>
    <w:rsid w:val="00735A4C"/>
    <w:rsid w:val="00737604"/>
    <w:rsid w:val="007404EA"/>
    <w:rsid w:val="00742AF7"/>
    <w:rsid w:val="00744ED7"/>
    <w:rsid w:val="00744FF6"/>
    <w:rsid w:val="007458AC"/>
    <w:rsid w:val="0075334B"/>
    <w:rsid w:val="00766C52"/>
    <w:rsid w:val="0077189F"/>
    <w:rsid w:val="007734DB"/>
    <w:rsid w:val="0078217D"/>
    <w:rsid w:val="00785BE1"/>
    <w:rsid w:val="00786CA8"/>
    <w:rsid w:val="00791B02"/>
    <w:rsid w:val="00792477"/>
    <w:rsid w:val="007926DD"/>
    <w:rsid w:val="0079524A"/>
    <w:rsid w:val="0079530A"/>
    <w:rsid w:val="00795FEA"/>
    <w:rsid w:val="007A0045"/>
    <w:rsid w:val="007A1A02"/>
    <w:rsid w:val="007A1D1B"/>
    <w:rsid w:val="007B0D04"/>
    <w:rsid w:val="007B45D3"/>
    <w:rsid w:val="007B665B"/>
    <w:rsid w:val="007C7EA2"/>
    <w:rsid w:val="007E3DEE"/>
    <w:rsid w:val="007E6431"/>
    <w:rsid w:val="007F1283"/>
    <w:rsid w:val="007F2A42"/>
    <w:rsid w:val="007F51A0"/>
    <w:rsid w:val="007F6E91"/>
    <w:rsid w:val="008167C3"/>
    <w:rsid w:val="008218EF"/>
    <w:rsid w:val="008252F6"/>
    <w:rsid w:val="00832DF5"/>
    <w:rsid w:val="00840173"/>
    <w:rsid w:val="00843F05"/>
    <w:rsid w:val="00844270"/>
    <w:rsid w:val="00847357"/>
    <w:rsid w:val="0085123B"/>
    <w:rsid w:val="00854B19"/>
    <w:rsid w:val="00854BA5"/>
    <w:rsid w:val="00855955"/>
    <w:rsid w:val="00860112"/>
    <w:rsid w:val="008617AB"/>
    <w:rsid w:val="008827D6"/>
    <w:rsid w:val="00885BD7"/>
    <w:rsid w:val="008925D0"/>
    <w:rsid w:val="00896F41"/>
    <w:rsid w:val="008977E6"/>
    <w:rsid w:val="008A098A"/>
    <w:rsid w:val="008A58F4"/>
    <w:rsid w:val="008A6AFB"/>
    <w:rsid w:val="008B0A16"/>
    <w:rsid w:val="008B0C9D"/>
    <w:rsid w:val="008C7419"/>
    <w:rsid w:val="008E1E37"/>
    <w:rsid w:val="008F0EC6"/>
    <w:rsid w:val="008F6FF2"/>
    <w:rsid w:val="00906D9A"/>
    <w:rsid w:val="009129F4"/>
    <w:rsid w:val="00912B63"/>
    <w:rsid w:val="0092237D"/>
    <w:rsid w:val="00925BBA"/>
    <w:rsid w:val="009262B3"/>
    <w:rsid w:val="009328EC"/>
    <w:rsid w:val="0093488E"/>
    <w:rsid w:val="00937149"/>
    <w:rsid w:val="00943989"/>
    <w:rsid w:val="00945D12"/>
    <w:rsid w:val="009519C9"/>
    <w:rsid w:val="00952DA3"/>
    <w:rsid w:val="00956776"/>
    <w:rsid w:val="00957FF0"/>
    <w:rsid w:val="00964C6D"/>
    <w:rsid w:val="00972084"/>
    <w:rsid w:val="00972862"/>
    <w:rsid w:val="009831F3"/>
    <w:rsid w:val="00983766"/>
    <w:rsid w:val="009844FE"/>
    <w:rsid w:val="00987A08"/>
    <w:rsid w:val="00992AE8"/>
    <w:rsid w:val="009A03EB"/>
    <w:rsid w:val="009A401A"/>
    <w:rsid w:val="009A6ECE"/>
    <w:rsid w:val="009A7973"/>
    <w:rsid w:val="009B0E07"/>
    <w:rsid w:val="009B1A26"/>
    <w:rsid w:val="009B2801"/>
    <w:rsid w:val="009C5648"/>
    <w:rsid w:val="009C79B6"/>
    <w:rsid w:val="009D1DF4"/>
    <w:rsid w:val="009D6525"/>
    <w:rsid w:val="009E0553"/>
    <w:rsid w:val="009E1E91"/>
    <w:rsid w:val="009E4BC9"/>
    <w:rsid w:val="009E6784"/>
    <w:rsid w:val="009F2E78"/>
    <w:rsid w:val="009F578A"/>
    <w:rsid w:val="009F5B24"/>
    <w:rsid w:val="00A12EDD"/>
    <w:rsid w:val="00A30E62"/>
    <w:rsid w:val="00A30EFF"/>
    <w:rsid w:val="00A323F3"/>
    <w:rsid w:val="00A32CB6"/>
    <w:rsid w:val="00A33066"/>
    <w:rsid w:val="00A34383"/>
    <w:rsid w:val="00A41532"/>
    <w:rsid w:val="00A447E7"/>
    <w:rsid w:val="00A47393"/>
    <w:rsid w:val="00A502F6"/>
    <w:rsid w:val="00A50A9A"/>
    <w:rsid w:val="00A5330B"/>
    <w:rsid w:val="00A5416D"/>
    <w:rsid w:val="00A5660F"/>
    <w:rsid w:val="00A67CEC"/>
    <w:rsid w:val="00A717B8"/>
    <w:rsid w:val="00A727EB"/>
    <w:rsid w:val="00A77092"/>
    <w:rsid w:val="00A77E6A"/>
    <w:rsid w:val="00A82BFA"/>
    <w:rsid w:val="00A8348A"/>
    <w:rsid w:val="00A90CD4"/>
    <w:rsid w:val="00A926FF"/>
    <w:rsid w:val="00A95FBF"/>
    <w:rsid w:val="00AA2A64"/>
    <w:rsid w:val="00AA4CC9"/>
    <w:rsid w:val="00AA7BF5"/>
    <w:rsid w:val="00AB1AB1"/>
    <w:rsid w:val="00AB56A7"/>
    <w:rsid w:val="00AC4F06"/>
    <w:rsid w:val="00AC6C82"/>
    <w:rsid w:val="00AE525C"/>
    <w:rsid w:val="00AE57BF"/>
    <w:rsid w:val="00AF102F"/>
    <w:rsid w:val="00AF5873"/>
    <w:rsid w:val="00B01247"/>
    <w:rsid w:val="00B01D2D"/>
    <w:rsid w:val="00B045B0"/>
    <w:rsid w:val="00B0488C"/>
    <w:rsid w:val="00B04C6B"/>
    <w:rsid w:val="00B12247"/>
    <w:rsid w:val="00B20644"/>
    <w:rsid w:val="00B247AA"/>
    <w:rsid w:val="00B24A80"/>
    <w:rsid w:val="00B255EB"/>
    <w:rsid w:val="00B26CF2"/>
    <w:rsid w:val="00B31790"/>
    <w:rsid w:val="00B32294"/>
    <w:rsid w:val="00B32FC9"/>
    <w:rsid w:val="00B37133"/>
    <w:rsid w:val="00B45AEA"/>
    <w:rsid w:val="00B5078B"/>
    <w:rsid w:val="00B6145F"/>
    <w:rsid w:val="00B619E2"/>
    <w:rsid w:val="00B61FB0"/>
    <w:rsid w:val="00B70F56"/>
    <w:rsid w:val="00B72E08"/>
    <w:rsid w:val="00B7403A"/>
    <w:rsid w:val="00B803A5"/>
    <w:rsid w:val="00B875F0"/>
    <w:rsid w:val="00B933D7"/>
    <w:rsid w:val="00B9371E"/>
    <w:rsid w:val="00BA0681"/>
    <w:rsid w:val="00BA1A56"/>
    <w:rsid w:val="00BA7F61"/>
    <w:rsid w:val="00BB206E"/>
    <w:rsid w:val="00BB7040"/>
    <w:rsid w:val="00BC08C1"/>
    <w:rsid w:val="00BC3934"/>
    <w:rsid w:val="00BC51FD"/>
    <w:rsid w:val="00BE0B5D"/>
    <w:rsid w:val="00BE0D64"/>
    <w:rsid w:val="00BE6E5E"/>
    <w:rsid w:val="00BE70DB"/>
    <w:rsid w:val="00BF0C9B"/>
    <w:rsid w:val="00BF0E7E"/>
    <w:rsid w:val="00BF6988"/>
    <w:rsid w:val="00C05634"/>
    <w:rsid w:val="00C064AE"/>
    <w:rsid w:val="00C1281C"/>
    <w:rsid w:val="00C14BF5"/>
    <w:rsid w:val="00C14DBF"/>
    <w:rsid w:val="00C156BB"/>
    <w:rsid w:val="00C16309"/>
    <w:rsid w:val="00C177D3"/>
    <w:rsid w:val="00C21C12"/>
    <w:rsid w:val="00C33922"/>
    <w:rsid w:val="00C37487"/>
    <w:rsid w:val="00C42B18"/>
    <w:rsid w:val="00C43EA5"/>
    <w:rsid w:val="00C43F69"/>
    <w:rsid w:val="00C4434A"/>
    <w:rsid w:val="00C455C3"/>
    <w:rsid w:val="00C46349"/>
    <w:rsid w:val="00C54E37"/>
    <w:rsid w:val="00C57733"/>
    <w:rsid w:val="00C64A06"/>
    <w:rsid w:val="00C65D3D"/>
    <w:rsid w:val="00C7042F"/>
    <w:rsid w:val="00C725E1"/>
    <w:rsid w:val="00C77666"/>
    <w:rsid w:val="00C82B7B"/>
    <w:rsid w:val="00C85569"/>
    <w:rsid w:val="00C8601D"/>
    <w:rsid w:val="00C95F1A"/>
    <w:rsid w:val="00CA046B"/>
    <w:rsid w:val="00CA4E51"/>
    <w:rsid w:val="00CB0F00"/>
    <w:rsid w:val="00CB4946"/>
    <w:rsid w:val="00CC13B4"/>
    <w:rsid w:val="00CC4A95"/>
    <w:rsid w:val="00CD18F0"/>
    <w:rsid w:val="00CD4327"/>
    <w:rsid w:val="00CE07CC"/>
    <w:rsid w:val="00CE47B5"/>
    <w:rsid w:val="00CE72D0"/>
    <w:rsid w:val="00CF09E8"/>
    <w:rsid w:val="00CF2375"/>
    <w:rsid w:val="00CF674D"/>
    <w:rsid w:val="00D07AD0"/>
    <w:rsid w:val="00D11051"/>
    <w:rsid w:val="00D14366"/>
    <w:rsid w:val="00D31E6E"/>
    <w:rsid w:val="00D33374"/>
    <w:rsid w:val="00D40443"/>
    <w:rsid w:val="00D412C9"/>
    <w:rsid w:val="00D41E3E"/>
    <w:rsid w:val="00D43EDD"/>
    <w:rsid w:val="00D529AB"/>
    <w:rsid w:val="00D578B7"/>
    <w:rsid w:val="00D57E6B"/>
    <w:rsid w:val="00D62E27"/>
    <w:rsid w:val="00D643A4"/>
    <w:rsid w:val="00D65576"/>
    <w:rsid w:val="00D7041F"/>
    <w:rsid w:val="00D72C71"/>
    <w:rsid w:val="00D73233"/>
    <w:rsid w:val="00D77F10"/>
    <w:rsid w:val="00D816CF"/>
    <w:rsid w:val="00D84D35"/>
    <w:rsid w:val="00D85B32"/>
    <w:rsid w:val="00D85B3B"/>
    <w:rsid w:val="00D86B9F"/>
    <w:rsid w:val="00D90315"/>
    <w:rsid w:val="00D91182"/>
    <w:rsid w:val="00D92EED"/>
    <w:rsid w:val="00DA4424"/>
    <w:rsid w:val="00DC569C"/>
    <w:rsid w:val="00DE1C5C"/>
    <w:rsid w:val="00DE33BE"/>
    <w:rsid w:val="00DE404A"/>
    <w:rsid w:val="00DF26CA"/>
    <w:rsid w:val="00DF3FF9"/>
    <w:rsid w:val="00E0340A"/>
    <w:rsid w:val="00E047FE"/>
    <w:rsid w:val="00E1056E"/>
    <w:rsid w:val="00E107DA"/>
    <w:rsid w:val="00E24180"/>
    <w:rsid w:val="00E246D8"/>
    <w:rsid w:val="00E25419"/>
    <w:rsid w:val="00E2726E"/>
    <w:rsid w:val="00E33240"/>
    <w:rsid w:val="00E35E05"/>
    <w:rsid w:val="00E40C66"/>
    <w:rsid w:val="00E46389"/>
    <w:rsid w:val="00E53B07"/>
    <w:rsid w:val="00E57D2B"/>
    <w:rsid w:val="00E613E8"/>
    <w:rsid w:val="00E72FC6"/>
    <w:rsid w:val="00E73CBE"/>
    <w:rsid w:val="00E73D67"/>
    <w:rsid w:val="00E75E87"/>
    <w:rsid w:val="00E7621C"/>
    <w:rsid w:val="00E81A31"/>
    <w:rsid w:val="00E91442"/>
    <w:rsid w:val="00E91541"/>
    <w:rsid w:val="00E92815"/>
    <w:rsid w:val="00EA79E2"/>
    <w:rsid w:val="00EB1247"/>
    <w:rsid w:val="00EB1B78"/>
    <w:rsid w:val="00EB511A"/>
    <w:rsid w:val="00EC2D17"/>
    <w:rsid w:val="00EE6E36"/>
    <w:rsid w:val="00EF1566"/>
    <w:rsid w:val="00EF65F0"/>
    <w:rsid w:val="00F1478D"/>
    <w:rsid w:val="00F21317"/>
    <w:rsid w:val="00F3168F"/>
    <w:rsid w:val="00F322EC"/>
    <w:rsid w:val="00F344AE"/>
    <w:rsid w:val="00F42DD2"/>
    <w:rsid w:val="00F477D6"/>
    <w:rsid w:val="00F53237"/>
    <w:rsid w:val="00F54EC6"/>
    <w:rsid w:val="00F5539C"/>
    <w:rsid w:val="00F557FF"/>
    <w:rsid w:val="00F624F9"/>
    <w:rsid w:val="00F62C8B"/>
    <w:rsid w:val="00F6457F"/>
    <w:rsid w:val="00F6547D"/>
    <w:rsid w:val="00F704B3"/>
    <w:rsid w:val="00F70E77"/>
    <w:rsid w:val="00F73F30"/>
    <w:rsid w:val="00F7554B"/>
    <w:rsid w:val="00F82AB2"/>
    <w:rsid w:val="00F925C9"/>
    <w:rsid w:val="00F952E6"/>
    <w:rsid w:val="00F96AB5"/>
    <w:rsid w:val="00F97360"/>
    <w:rsid w:val="00FC2907"/>
    <w:rsid w:val="00FC56FC"/>
    <w:rsid w:val="00FD43A9"/>
    <w:rsid w:val="00FD5F11"/>
    <w:rsid w:val="00FE176D"/>
    <w:rsid w:val="00FE55ED"/>
    <w:rsid w:val="00FF2011"/>
    <w:rsid w:val="00FF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E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9E2"/>
    <w:pPr>
      <w:keepNext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EA79E2"/>
    <w:pPr>
      <w:keepNext/>
      <w:jc w:val="center"/>
      <w:outlineLvl w:val="1"/>
    </w:pPr>
    <w:rPr>
      <w:color w:val="000000"/>
      <w:sz w:val="28"/>
    </w:rPr>
  </w:style>
  <w:style w:type="paragraph" w:styleId="3">
    <w:name w:val="heading 3"/>
    <w:basedOn w:val="a"/>
    <w:next w:val="a"/>
    <w:link w:val="30"/>
    <w:qFormat/>
    <w:rsid w:val="00EA7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A79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A79E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A79E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79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A79E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A79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A79E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A79E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A79E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A79E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A79E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A79E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A79E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A79E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A79E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Варианты ответов,- список,List Paragraph,Содержание. 2 уровень,подтабл"/>
    <w:basedOn w:val="a"/>
    <w:link w:val="a4"/>
    <w:uiPriority w:val="34"/>
    <w:qFormat/>
    <w:rsid w:val="00EA79E2"/>
    <w:pPr>
      <w:tabs>
        <w:tab w:val="left" w:pos="720"/>
        <w:tab w:val="left" w:pos="8505"/>
      </w:tabs>
      <w:spacing w:line="360" w:lineRule="auto"/>
      <w:ind w:left="720" w:firstLine="720"/>
      <w:contextualSpacing/>
      <w:jc w:val="both"/>
    </w:pPr>
    <w:rPr>
      <w:rFonts w:eastAsia="Calibri"/>
      <w:iCs/>
      <w:lang w:val="en-US" w:eastAsia="en-US" w:bidi="en-US"/>
    </w:rPr>
  </w:style>
  <w:style w:type="paragraph" w:styleId="a5">
    <w:name w:val="No Spacing"/>
    <w:link w:val="a6"/>
    <w:uiPriority w:val="1"/>
    <w:qFormat/>
    <w:rsid w:val="00EA79E2"/>
    <w:rPr>
      <w:rFonts w:ascii="Calibri" w:hAnsi="Calibri"/>
      <w:sz w:val="22"/>
      <w:szCs w:val="22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A79E2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sid w:val="00EA79E2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EA79E2"/>
    <w:pPr>
      <w:spacing w:before="200" w:after="200"/>
    </w:pPr>
  </w:style>
  <w:style w:type="character" w:customStyle="1" w:styleId="aa">
    <w:name w:val="Подзаголовок Знак"/>
    <w:link w:val="a9"/>
    <w:uiPriority w:val="11"/>
    <w:rsid w:val="00EA79E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A79E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A79E2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EA79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EA79E2"/>
    <w:rPr>
      <w:i/>
    </w:rPr>
  </w:style>
  <w:style w:type="paragraph" w:styleId="ad">
    <w:name w:val="header"/>
    <w:basedOn w:val="a"/>
    <w:link w:val="ae"/>
    <w:uiPriority w:val="99"/>
    <w:rsid w:val="00EA79E2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EA79E2"/>
  </w:style>
  <w:style w:type="paragraph" w:styleId="af">
    <w:name w:val="footer"/>
    <w:basedOn w:val="a"/>
    <w:link w:val="af0"/>
    <w:uiPriority w:val="99"/>
    <w:rsid w:val="00EA79E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EA79E2"/>
  </w:style>
  <w:style w:type="paragraph" w:styleId="af1">
    <w:name w:val="caption"/>
    <w:basedOn w:val="a"/>
    <w:next w:val="a"/>
    <w:uiPriority w:val="35"/>
    <w:semiHidden/>
    <w:unhideWhenUsed/>
    <w:qFormat/>
    <w:rsid w:val="00EA79E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A79E2"/>
  </w:style>
  <w:style w:type="table" w:styleId="af2">
    <w:name w:val="Table Grid"/>
    <w:basedOn w:val="a1"/>
    <w:rsid w:val="00EA79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A79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A79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EA79E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basedOn w:val="a0"/>
    <w:rsid w:val="00EA79E2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EA79E2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EA79E2"/>
    <w:rPr>
      <w:sz w:val="18"/>
    </w:rPr>
  </w:style>
  <w:style w:type="character" w:styleId="af6">
    <w:name w:val="footnote reference"/>
    <w:uiPriority w:val="99"/>
    <w:unhideWhenUsed/>
    <w:rsid w:val="00EA79E2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EA79E2"/>
    <w:rPr>
      <w:sz w:val="20"/>
    </w:rPr>
  </w:style>
  <w:style w:type="character" w:customStyle="1" w:styleId="af8">
    <w:name w:val="Текст концевой сноски Знак"/>
    <w:link w:val="af7"/>
    <w:uiPriority w:val="99"/>
    <w:rsid w:val="00EA79E2"/>
    <w:rPr>
      <w:sz w:val="20"/>
    </w:rPr>
  </w:style>
  <w:style w:type="character" w:styleId="af9">
    <w:name w:val="endnote reference"/>
    <w:uiPriority w:val="99"/>
    <w:semiHidden/>
    <w:unhideWhenUsed/>
    <w:rsid w:val="00EA79E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A79E2"/>
    <w:pPr>
      <w:spacing w:after="57"/>
    </w:pPr>
  </w:style>
  <w:style w:type="paragraph" w:styleId="23">
    <w:name w:val="toc 2"/>
    <w:basedOn w:val="a"/>
    <w:next w:val="a"/>
    <w:uiPriority w:val="39"/>
    <w:unhideWhenUsed/>
    <w:rsid w:val="00EA79E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A79E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A79E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A79E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A79E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A79E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A79E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A79E2"/>
    <w:pPr>
      <w:spacing w:after="57"/>
      <w:ind w:left="2268"/>
    </w:pPr>
  </w:style>
  <w:style w:type="paragraph" w:styleId="afa">
    <w:name w:val="TOC Heading"/>
    <w:uiPriority w:val="39"/>
    <w:unhideWhenUsed/>
    <w:rsid w:val="00EA79E2"/>
  </w:style>
  <w:style w:type="paragraph" w:styleId="afb">
    <w:name w:val="table of figures"/>
    <w:basedOn w:val="a"/>
    <w:next w:val="a"/>
    <w:uiPriority w:val="99"/>
    <w:unhideWhenUsed/>
    <w:rsid w:val="00EA79E2"/>
  </w:style>
  <w:style w:type="paragraph" w:customStyle="1" w:styleId="ConsPlusNonformat">
    <w:name w:val="ConsPlusNonformat"/>
    <w:rsid w:val="00EA79E2"/>
    <w:pPr>
      <w:widowControl w:val="0"/>
    </w:pPr>
    <w:rPr>
      <w:rFonts w:ascii="Courier New" w:hAnsi="Courier New" w:cs="Courier New"/>
      <w:lang w:eastAsia="ru-RU"/>
    </w:rPr>
  </w:style>
  <w:style w:type="paragraph" w:styleId="afc">
    <w:name w:val="Balloon Text"/>
    <w:basedOn w:val="a"/>
    <w:semiHidden/>
    <w:rsid w:val="00EA79E2"/>
    <w:rPr>
      <w:rFonts w:ascii="Tahoma" w:hAnsi="Tahoma" w:cs="Tahoma"/>
      <w:sz w:val="16"/>
      <w:szCs w:val="16"/>
    </w:rPr>
  </w:style>
  <w:style w:type="character" w:styleId="afd">
    <w:name w:val="page number"/>
    <w:basedOn w:val="a0"/>
    <w:rsid w:val="00EA79E2"/>
  </w:style>
  <w:style w:type="character" w:customStyle="1" w:styleId="ae">
    <w:name w:val="Верхний колонтитул Знак"/>
    <w:basedOn w:val="a0"/>
    <w:link w:val="ad"/>
    <w:uiPriority w:val="99"/>
    <w:rsid w:val="00EA79E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A79E2"/>
    <w:rPr>
      <w:color w:val="000000"/>
      <w:sz w:val="28"/>
      <w:szCs w:val="24"/>
    </w:rPr>
  </w:style>
  <w:style w:type="character" w:customStyle="1" w:styleId="20">
    <w:name w:val="Заголовок 2 Знак"/>
    <w:basedOn w:val="a0"/>
    <w:link w:val="2"/>
    <w:rsid w:val="00EA79E2"/>
    <w:rPr>
      <w:color w:val="000000"/>
      <w:sz w:val="28"/>
      <w:szCs w:val="24"/>
    </w:rPr>
  </w:style>
  <w:style w:type="paragraph" w:customStyle="1" w:styleId="ConsPlusCell">
    <w:name w:val="ConsPlusCell"/>
    <w:rsid w:val="00EA79E2"/>
    <w:pPr>
      <w:widowControl w:val="0"/>
    </w:pPr>
    <w:rPr>
      <w:rFonts w:ascii="Arial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EA79E2"/>
    <w:rPr>
      <w:rFonts w:ascii="Cambria" w:eastAsia="Times New Roman" w:hAnsi="Cambria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EA79E2"/>
    <w:pPr>
      <w:jc w:val="both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EA79E2"/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EA79E2"/>
    <w:rPr>
      <w:sz w:val="24"/>
      <w:szCs w:val="24"/>
    </w:rPr>
  </w:style>
  <w:style w:type="paragraph" w:customStyle="1" w:styleId="afe">
    <w:name w:val="Знак"/>
    <w:basedOn w:val="a"/>
    <w:rsid w:val="00EA7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rsid w:val="00EA79E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A79E2"/>
    <w:rPr>
      <w:sz w:val="16"/>
      <w:szCs w:val="16"/>
    </w:rPr>
  </w:style>
  <w:style w:type="paragraph" w:customStyle="1" w:styleId="211">
    <w:name w:val="Основной текст 21"/>
    <w:basedOn w:val="a"/>
    <w:rsid w:val="00EA79E2"/>
    <w:pPr>
      <w:widowControl w:val="0"/>
      <w:jc w:val="center"/>
    </w:pPr>
    <w:rPr>
      <w:b/>
      <w:szCs w:val="20"/>
      <w:lang w:eastAsia="ar-SA"/>
    </w:rPr>
  </w:style>
  <w:style w:type="character" w:customStyle="1" w:styleId="FontStyle14">
    <w:name w:val="Font Style14"/>
    <w:qFormat/>
    <w:rsid w:val="00EA79E2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rsid w:val="00EA79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84758"/>
    <w:rPr>
      <w:rFonts w:ascii="Calibri" w:hAnsi="Calibri"/>
      <w:sz w:val="22"/>
      <w:szCs w:val="22"/>
      <w:lang w:eastAsia="ru-RU"/>
    </w:rPr>
  </w:style>
  <w:style w:type="paragraph" w:styleId="aff">
    <w:name w:val="Normal (Web)"/>
    <w:basedOn w:val="a"/>
    <w:uiPriority w:val="99"/>
    <w:unhideWhenUsed/>
    <w:rsid w:val="00E33240"/>
    <w:pPr>
      <w:spacing w:before="100" w:beforeAutospacing="1" w:after="100" w:afterAutospacing="1"/>
    </w:pPr>
  </w:style>
  <w:style w:type="paragraph" w:customStyle="1" w:styleId="post">
    <w:name w:val="post"/>
    <w:basedOn w:val="a"/>
    <w:rsid w:val="006E52E8"/>
    <w:pPr>
      <w:spacing w:before="100" w:beforeAutospacing="1" w:after="100" w:afterAutospacing="1"/>
    </w:pPr>
  </w:style>
  <w:style w:type="character" w:customStyle="1" w:styleId="a4">
    <w:name w:val="Абзац списка Знак"/>
    <w:aliases w:val="Варианты ответов Знак,- список Знак,List Paragraph Знак,Содержание. 2 уровень Знак,подтабл Знак"/>
    <w:link w:val="a3"/>
    <w:uiPriority w:val="34"/>
    <w:qFormat/>
    <w:rsid w:val="00BA7F61"/>
    <w:rPr>
      <w:rFonts w:eastAsia="Calibri"/>
      <w:iCs/>
      <w:sz w:val="24"/>
      <w:szCs w:val="24"/>
      <w:lang w:val="en-US" w:eastAsia="en-US" w:bidi="en-US"/>
    </w:rPr>
  </w:style>
  <w:style w:type="paragraph" w:customStyle="1" w:styleId="docdata">
    <w:name w:val="docdata"/>
    <w:aliases w:val="docy,v5,3578,bqiaagaaeyqcaaagiaiaaam0dqaabuinaaaaaaaaaaaaaaaaaaaaaaaaaaaaaaaaaaaaaaaaaaaaaaaaaaaaaaaaaaaaaaaaaaaaaaaaaaaaaaaaaaaaaaaaaaaaaaaaaaaaaaaaaaaaaaaaaaaaaaaaaaaaaaaaaaaaaaaaaaaaaaaaaaaaaaaaaaaaaaaaaaaaaaaaaaaaaaaaaaaaaaaaaaaaaaaaaaaaaaaa"/>
    <w:basedOn w:val="a"/>
    <w:rsid w:val="00671F7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600E59-A839-44AA-8ADB-C8B3511F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30</vt:lpstr>
    </vt:vector>
  </TitlesOfParts>
  <Company>CGMSR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30</dc:title>
  <dc:creator>Cancel1</dc:creator>
  <cp:lastModifiedBy>Пискорская НВ</cp:lastModifiedBy>
  <cp:revision>17</cp:revision>
  <cp:lastPrinted>2025-06-02T04:10:00Z</cp:lastPrinted>
  <dcterms:created xsi:type="dcterms:W3CDTF">2025-06-20T05:45:00Z</dcterms:created>
  <dcterms:modified xsi:type="dcterms:W3CDTF">2025-06-25T08:52:00Z</dcterms:modified>
  <cp:version>786432</cp:version>
</cp:coreProperties>
</file>