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1B" w:rsidRPr="00E37DC5" w:rsidRDefault="00DC3E1B" w:rsidP="00E3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E37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DC3E1B" w:rsidRPr="00E37DC5" w:rsidRDefault="00DC3E1B" w:rsidP="00E3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E37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публичных консультаций</w:t>
      </w:r>
    </w:p>
    <w:p w:rsidR="00493247" w:rsidRDefault="00493247" w:rsidP="00E37DC5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F99" w:rsidRPr="008D0A87" w:rsidRDefault="00DC3E1B" w:rsidP="00E37DC5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проведения в администрации города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оценки регулирующего воздействия 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актов, экспертизы и оценки фактического воздействия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актов, затрагивающих вопросы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и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администрации города от </w:t>
      </w:r>
      <w:r w:rsidR="003453F4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29.10.2015 №1935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11C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по развитию промышленности и предпринимательства </w:t>
      </w:r>
      <w:r w:rsidR="006D6F99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экономического развития администрации города в период с 30 декабря 2020 года</w:t>
      </w:r>
      <w:proofErr w:type="gramEnd"/>
      <w:r w:rsidR="006D6F99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14 января 2021 года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публичные консультации по </w:t>
      </w:r>
      <w:r w:rsidR="006D6F99" w:rsidRP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постановления администрации города «</w:t>
      </w:r>
      <w:r w:rsidR="006D6F99" w:rsidRPr="008D0A87">
        <w:rPr>
          <w:rFonts w:ascii="Times New Roman" w:hAnsi="Times New Roman"/>
          <w:sz w:val="28"/>
          <w:szCs w:val="28"/>
        </w:rPr>
        <w:t>Об утверждении Порядка исполнения отдельного государственного полномочия по поддержке сельскохозяйственного производства и деятельности по заготовке и переработке дикоросов на территории города».</w:t>
      </w:r>
    </w:p>
    <w:p w:rsidR="00B37002" w:rsidRDefault="00DC3E1B" w:rsidP="0021049F">
      <w:p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публичных консультаций направлены уведомления:</w:t>
      </w:r>
    </w:p>
    <w:p w:rsidR="00396FB9" w:rsidRDefault="00396FB9" w:rsidP="0021049F">
      <w:pPr>
        <w:pStyle w:val="a4"/>
        <w:numPr>
          <w:ilvl w:val="0"/>
          <w:numId w:val="1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002">
        <w:rPr>
          <w:rFonts w:ascii="Times New Roman" w:hAnsi="Times New Roman"/>
          <w:sz w:val="28"/>
          <w:szCs w:val="28"/>
        </w:rPr>
        <w:t>«</w:t>
      </w:r>
      <w:proofErr w:type="spellStart"/>
      <w:r w:rsidRPr="00B37002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B37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002">
        <w:rPr>
          <w:rFonts w:ascii="Times New Roman" w:hAnsi="Times New Roman"/>
          <w:sz w:val="28"/>
          <w:szCs w:val="28"/>
        </w:rPr>
        <w:t>Торгово</w:t>
      </w:r>
      <w:proofErr w:type="spellEnd"/>
      <w:r w:rsidR="00B37002" w:rsidRPr="00B37002">
        <w:rPr>
          <w:rFonts w:ascii="Times New Roman" w:hAnsi="Times New Roman"/>
          <w:sz w:val="28"/>
          <w:szCs w:val="28"/>
        </w:rPr>
        <w:t xml:space="preserve"> </w:t>
      </w:r>
      <w:r w:rsidRPr="00B37002">
        <w:rPr>
          <w:rFonts w:ascii="Times New Roman" w:hAnsi="Times New Roman"/>
          <w:sz w:val="28"/>
          <w:szCs w:val="28"/>
        </w:rPr>
        <w:t>- промышленная палата»;</w:t>
      </w:r>
    </w:p>
    <w:p w:rsidR="00B37002" w:rsidRDefault="00B37002" w:rsidP="0021049F">
      <w:pPr>
        <w:pStyle w:val="a4"/>
        <w:numPr>
          <w:ilvl w:val="0"/>
          <w:numId w:val="1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A87">
        <w:rPr>
          <w:rFonts w:ascii="Times New Roman" w:hAnsi="Times New Roman"/>
          <w:sz w:val="28"/>
          <w:szCs w:val="28"/>
        </w:rPr>
        <w:t>Общество с ограниченной ответственностью «Европа»;</w:t>
      </w:r>
    </w:p>
    <w:p w:rsidR="00B37002" w:rsidRDefault="00B37002" w:rsidP="0021049F">
      <w:pPr>
        <w:pStyle w:val="a4"/>
        <w:numPr>
          <w:ilvl w:val="0"/>
          <w:numId w:val="1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8D0A87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общероссийской общественной организации малого и среднего предпринимательства «Опора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B37002" w:rsidRDefault="00B37002" w:rsidP="0021049F">
      <w:pPr>
        <w:pStyle w:val="a4"/>
        <w:numPr>
          <w:ilvl w:val="0"/>
          <w:numId w:val="1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A87">
        <w:rPr>
          <w:rFonts w:ascii="Times New Roman" w:hAnsi="Times New Roman"/>
          <w:sz w:val="28"/>
          <w:szCs w:val="28"/>
        </w:rPr>
        <w:t>Филиал Федерального государственного автономного образовательного учреждения высшего образования «Южно-Уральск</w:t>
      </w:r>
      <w:r w:rsidR="00CE6B58">
        <w:rPr>
          <w:rFonts w:ascii="Times New Roman" w:hAnsi="Times New Roman"/>
          <w:sz w:val="28"/>
          <w:szCs w:val="28"/>
        </w:rPr>
        <w:t>ий</w:t>
      </w:r>
      <w:r w:rsidRPr="008D0A87">
        <w:rPr>
          <w:rFonts w:ascii="Times New Roman" w:hAnsi="Times New Roman"/>
          <w:sz w:val="28"/>
          <w:szCs w:val="28"/>
        </w:rPr>
        <w:t xml:space="preserve"> государственн</w:t>
      </w:r>
      <w:r w:rsidR="00CE6B58">
        <w:rPr>
          <w:rFonts w:ascii="Times New Roman" w:hAnsi="Times New Roman"/>
          <w:sz w:val="28"/>
          <w:szCs w:val="28"/>
        </w:rPr>
        <w:t>ый</w:t>
      </w:r>
      <w:r w:rsidRPr="008D0A87">
        <w:rPr>
          <w:rFonts w:ascii="Times New Roman" w:hAnsi="Times New Roman"/>
          <w:sz w:val="28"/>
          <w:szCs w:val="28"/>
        </w:rPr>
        <w:t xml:space="preserve"> университет (национальный исследовательский университет)»</w:t>
      </w:r>
      <w:r>
        <w:rPr>
          <w:rFonts w:ascii="Times New Roman" w:hAnsi="Times New Roman"/>
          <w:sz w:val="28"/>
          <w:szCs w:val="28"/>
        </w:rPr>
        <w:t>;</w:t>
      </w:r>
    </w:p>
    <w:p w:rsidR="00B37002" w:rsidRDefault="00CE6B58" w:rsidP="0021049F">
      <w:pPr>
        <w:pStyle w:val="a4"/>
        <w:numPr>
          <w:ilvl w:val="0"/>
          <w:numId w:val="1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A87">
        <w:rPr>
          <w:rFonts w:ascii="Times New Roman" w:hAnsi="Times New Roman"/>
          <w:sz w:val="28"/>
          <w:szCs w:val="28"/>
        </w:rPr>
        <w:t>Федеральн</w:t>
      </w:r>
      <w:r w:rsidRPr="00DB3BC8">
        <w:rPr>
          <w:rFonts w:ascii="Times New Roman" w:hAnsi="Times New Roman"/>
          <w:sz w:val="28"/>
          <w:szCs w:val="28"/>
        </w:rPr>
        <w:t>о</w:t>
      </w:r>
      <w:r w:rsidR="00E37DC5" w:rsidRPr="00DB3BC8"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8D0A87">
        <w:rPr>
          <w:rFonts w:ascii="Times New Roman" w:hAnsi="Times New Roman"/>
          <w:sz w:val="28"/>
          <w:szCs w:val="28"/>
        </w:rPr>
        <w:t xml:space="preserve"> высшего образования «Нижневартовский государственный университет»</w:t>
      </w:r>
      <w:r>
        <w:rPr>
          <w:rFonts w:ascii="Times New Roman" w:hAnsi="Times New Roman"/>
          <w:sz w:val="28"/>
          <w:szCs w:val="28"/>
        </w:rPr>
        <w:t>;</w:t>
      </w:r>
    </w:p>
    <w:p w:rsidR="00CE6B58" w:rsidRDefault="00CE6B58" w:rsidP="0021049F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D0A87">
        <w:rPr>
          <w:rFonts w:ascii="Times New Roman" w:eastAsia="Calibri" w:hAnsi="Times New Roman"/>
          <w:sz w:val="28"/>
          <w:szCs w:val="28"/>
        </w:rPr>
        <w:t>Ханты - Мансийско</w:t>
      </w:r>
      <w:r>
        <w:rPr>
          <w:rFonts w:ascii="Times New Roman" w:eastAsia="Calibri" w:hAnsi="Times New Roman"/>
          <w:sz w:val="28"/>
          <w:szCs w:val="28"/>
        </w:rPr>
        <w:t>е</w:t>
      </w:r>
      <w:r w:rsidRPr="008D0A87">
        <w:rPr>
          <w:rFonts w:ascii="Times New Roman" w:eastAsia="Calibri" w:hAnsi="Times New Roman"/>
          <w:sz w:val="28"/>
          <w:szCs w:val="28"/>
        </w:rPr>
        <w:t xml:space="preserve"> окружно</w:t>
      </w:r>
      <w:r>
        <w:rPr>
          <w:rFonts w:ascii="Times New Roman" w:eastAsia="Calibri" w:hAnsi="Times New Roman"/>
          <w:sz w:val="28"/>
          <w:szCs w:val="28"/>
        </w:rPr>
        <w:t>е</w:t>
      </w:r>
      <w:r w:rsidRPr="008D0A87">
        <w:rPr>
          <w:rFonts w:ascii="Times New Roman" w:eastAsia="Calibri" w:hAnsi="Times New Roman"/>
          <w:sz w:val="28"/>
          <w:szCs w:val="28"/>
        </w:rPr>
        <w:t xml:space="preserve"> регионально</w:t>
      </w:r>
      <w:r>
        <w:rPr>
          <w:rFonts w:ascii="Times New Roman" w:eastAsia="Calibri" w:hAnsi="Times New Roman"/>
          <w:sz w:val="28"/>
          <w:szCs w:val="28"/>
        </w:rPr>
        <w:t>е</w:t>
      </w:r>
      <w:r w:rsidRPr="008D0A87">
        <w:rPr>
          <w:rFonts w:ascii="Times New Roman" w:eastAsia="Calibri" w:hAnsi="Times New Roman"/>
          <w:sz w:val="28"/>
          <w:szCs w:val="28"/>
        </w:rPr>
        <w:t xml:space="preserve"> отделени</w:t>
      </w:r>
      <w:r>
        <w:rPr>
          <w:rFonts w:ascii="Times New Roman" w:eastAsia="Calibri" w:hAnsi="Times New Roman"/>
          <w:sz w:val="28"/>
          <w:szCs w:val="28"/>
        </w:rPr>
        <w:t xml:space="preserve">е общероссийской </w:t>
      </w:r>
      <w:r w:rsidRPr="008D0A87">
        <w:rPr>
          <w:rFonts w:ascii="Times New Roman" w:eastAsia="Calibri" w:hAnsi="Times New Roman"/>
          <w:sz w:val="28"/>
          <w:szCs w:val="28"/>
        </w:rPr>
        <w:t>общественной организации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0A87">
        <w:rPr>
          <w:rFonts w:ascii="Times New Roman" w:eastAsia="Calibri" w:hAnsi="Times New Roman"/>
          <w:sz w:val="28"/>
          <w:szCs w:val="28"/>
        </w:rPr>
        <w:t>«Деловая Россия»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E6B58" w:rsidRPr="008A2B7F" w:rsidRDefault="00CE6B58" w:rsidP="00203EC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B7F">
        <w:rPr>
          <w:rFonts w:ascii="Times New Roman" w:hAnsi="Times New Roman" w:cs="Times New Roman"/>
          <w:sz w:val="28"/>
          <w:szCs w:val="28"/>
        </w:rPr>
        <w:t>Руководителям организаций, индивидуальным предпринимателям города</w:t>
      </w:r>
      <w:r w:rsidR="00493247" w:rsidRPr="008A2B7F">
        <w:rPr>
          <w:rFonts w:ascii="Times New Roman" w:hAnsi="Times New Roman" w:cs="Times New Roman"/>
          <w:sz w:val="28"/>
          <w:szCs w:val="28"/>
        </w:rPr>
        <w:t xml:space="preserve"> (1</w:t>
      </w:r>
      <w:r w:rsidR="003976BD">
        <w:rPr>
          <w:rFonts w:ascii="Times New Roman" w:hAnsi="Times New Roman" w:cs="Times New Roman"/>
          <w:sz w:val="28"/>
          <w:szCs w:val="28"/>
        </w:rPr>
        <w:t>3</w:t>
      </w:r>
      <w:r w:rsidR="00493247" w:rsidRPr="008A2B7F">
        <w:rPr>
          <w:rFonts w:ascii="Times New Roman" w:hAnsi="Times New Roman" w:cs="Times New Roman"/>
          <w:sz w:val="28"/>
          <w:szCs w:val="28"/>
        </w:rPr>
        <w:t xml:space="preserve"> субъектов)</w:t>
      </w:r>
      <w:r w:rsidR="008F510A" w:rsidRPr="008A2B7F">
        <w:rPr>
          <w:rFonts w:ascii="Times New Roman" w:hAnsi="Times New Roman" w:cs="Times New Roman"/>
          <w:sz w:val="28"/>
          <w:szCs w:val="28"/>
        </w:rPr>
        <w:t>:</w:t>
      </w:r>
    </w:p>
    <w:p w:rsidR="00EB5345" w:rsidRPr="00670EC4" w:rsidRDefault="003976BD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ИП Глава КФ</w:t>
      </w:r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>Куклинов</w:t>
      </w:r>
      <w:proofErr w:type="spellEnd"/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6" w:history="1">
        <w:r w:rsidR="00EB5345" w:rsidRPr="00670EC4">
          <w:rPr>
            <w:rStyle w:val="a3"/>
            <w:rFonts w:ascii="Times New Roman" w:hAnsi="Times New Roman" w:cs="Times New Roman"/>
            <w:sz w:val="28"/>
            <w:szCs w:val="28"/>
          </w:rPr>
          <w:t>a.kuklinov@yandex.ru</w:t>
        </w:r>
      </w:hyperlink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EB5345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 ООО «</w:t>
      </w:r>
      <w:proofErr w:type="spellStart"/>
      <w:r w:rsidRPr="00670EC4">
        <w:rPr>
          <w:rFonts w:ascii="Times New Roman" w:hAnsi="Times New Roman" w:cs="Times New Roman"/>
          <w:color w:val="000000"/>
          <w:sz w:val="28"/>
          <w:szCs w:val="28"/>
        </w:rPr>
        <w:t>Омфал</w:t>
      </w:r>
      <w:proofErr w:type="spellEnd"/>
      <w:r w:rsidRPr="00670EC4">
        <w:rPr>
          <w:rFonts w:ascii="Times New Roman" w:hAnsi="Times New Roman" w:cs="Times New Roman"/>
          <w:color w:val="000000"/>
          <w:sz w:val="28"/>
          <w:szCs w:val="28"/>
        </w:rPr>
        <w:t>», (</w:t>
      </w:r>
      <w:hyperlink r:id="rId7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andorra_nv@bk.ru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7E6818" w:rsidP="00203ECD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 xml:space="preserve">ИП </w:t>
      </w:r>
      <w:r w:rsidRPr="00670EC4">
        <w:rPr>
          <w:rFonts w:ascii="Times New Roman" w:hAnsi="Times New Roman" w:cs="Times New Roman"/>
          <w:sz w:val="28"/>
          <w:szCs w:val="28"/>
        </w:rPr>
        <w:t>Муромская М</w:t>
      </w:r>
      <w:r w:rsidRPr="00670EC4">
        <w:rPr>
          <w:rFonts w:ascii="Times New Roman" w:hAnsi="Times New Roman" w:cs="Times New Roman"/>
          <w:sz w:val="28"/>
          <w:szCs w:val="28"/>
        </w:rPr>
        <w:t>.А., (</w:t>
      </w:r>
      <w:hyperlink r:id="rId8" w:history="1">
        <w:r w:rsidR="0062792F" w:rsidRPr="00670EC4">
          <w:rPr>
            <w:rStyle w:val="a3"/>
            <w:rFonts w:ascii="Times New Roman" w:hAnsi="Times New Roman" w:cs="Times New Roman"/>
            <w:sz w:val="28"/>
            <w:szCs w:val="28"/>
          </w:rPr>
          <w:t>dikoros.nv@mail.ru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62792F" w:rsidP="00203ECD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ИП Молчанов К.А. (</w:t>
      </w:r>
      <w:hyperlink r:id="rId9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EviL393@bk.ru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203ECD" w:rsidRDefault="0003240F" w:rsidP="00203ECD">
      <w:pPr>
        <w:pStyle w:val="a4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70EC4">
        <w:rPr>
          <w:rFonts w:ascii="Times New Roman" w:hAnsi="Times New Roman" w:cs="Times New Roman"/>
          <w:sz w:val="28"/>
          <w:szCs w:val="28"/>
        </w:rPr>
        <w:t>Лаукар</w:t>
      </w:r>
      <w:proofErr w:type="spellEnd"/>
      <w:r w:rsidRPr="00670EC4">
        <w:rPr>
          <w:rFonts w:ascii="Times New Roman" w:hAnsi="Times New Roman" w:cs="Times New Roman"/>
          <w:sz w:val="28"/>
          <w:szCs w:val="28"/>
        </w:rPr>
        <w:t>»</w:t>
      </w:r>
      <w:r w:rsidRPr="00670EC4">
        <w:rPr>
          <w:rFonts w:ascii="Times New Roman" w:hAnsi="Times New Roman" w:cs="Times New Roman"/>
          <w:sz w:val="28"/>
          <w:szCs w:val="28"/>
        </w:rPr>
        <w:t>, (</w:t>
      </w:r>
      <w:hyperlink r:id="rId10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laukar@mail.ru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03ECD" w:rsidRPr="00670EC4" w:rsidRDefault="00203ECD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ИП Глава </w:t>
      </w:r>
      <w:r w:rsidRPr="00670EC4">
        <w:rPr>
          <w:rFonts w:ascii="Times New Roman" w:hAnsi="Times New Roman" w:cs="Times New Roman"/>
          <w:color w:val="000000"/>
          <w:sz w:val="28"/>
          <w:szCs w:val="28"/>
        </w:rPr>
        <w:t>Филькина Н.В. (</w:t>
      </w:r>
      <w:hyperlink r:id="rId11" w:history="1">
        <w:r w:rsidRPr="00670EC4">
          <w:rPr>
            <w:rStyle w:val="a3"/>
            <w:rFonts w:ascii="Times New Roman" w:hAnsi="Times New Roman" w:cs="Times New Roman"/>
            <w:sz w:val="28"/>
            <w:szCs w:val="28"/>
          </w:rPr>
          <w:t>Fedoreev67@bk.ru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41306" w:rsidRPr="00670EC4" w:rsidRDefault="008A2B7F" w:rsidP="00203ECD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ИП</w:t>
      </w:r>
      <w:r w:rsidR="0003240F" w:rsidRPr="00670EC4">
        <w:rPr>
          <w:rFonts w:ascii="Times New Roman" w:hAnsi="Times New Roman" w:cs="Times New Roman"/>
          <w:sz w:val="28"/>
          <w:szCs w:val="28"/>
        </w:rPr>
        <w:t xml:space="preserve"> глава КФХ </w:t>
      </w:r>
      <w:proofErr w:type="spellStart"/>
      <w:r w:rsidR="0003240F" w:rsidRPr="00670EC4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="0003240F" w:rsidRPr="00670EC4">
        <w:rPr>
          <w:rFonts w:ascii="Times New Roman" w:hAnsi="Times New Roman" w:cs="Times New Roman"/>
          <w:sz w:val="28"/>
          <w:szCs w:val="28"/>
        </w:rPr>
        <w:t xml:space="preserve"> А.Н.</w:t>
      </w:r>
      <w:r w:rsidR="0003240F" w:rsidRPr="00670EC4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maks.shmatko.00@mail.ru</w:t>
        </w:r>
      </w:hyperlink>
      <w:r w:rsidR="0003240F"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03240F" w:rsidP="00203ECD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ИП, глава КФХ Ив</w:t>
      </w:r>
      <w:r w:rsidRPr="00670EC4">
        <w:rPr>
          <w:rFonts w:ascii="Times New Roman" w:hAnsi="Times New Roman" w:cs="Times New Roman"/>
          <w:sz w:val="28"/>
          <w:szCs w:val="28"/>
        </w:rPr>
        <w:t>а</w:t>
      </w:r>
      <w:r w:rsidRPr="00670EC4">
        <w:rPr>
          <w:rFonts w:ascii="Times New Roman" w:hAnsi="Times New Roman" w:cs="Times New Roman"/>
          <w:sz w:val="28"/>
          <w:szCs w:val="28"/>
        </w:rPr>
        <w:t>нов А.В</w:t>
      </w:r>
      <w:r w:rsidR="008A2B7F" w:rsidRPr="00670EC4">
        <w:rPr>
          <w:rFonts w:ascii="Times New Roman" w:hAnsi="Times New Roman" w:cs="Times New Roman"/>
          <w:sz w:val="28"/>
          <w:szCs w:val="28"/>
        </w:rPr>
        <w:t>., (</w:t>
      </w:r>
      <w:hyperlink r:id="rId13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mr.ivanov722722@yandex.ru</w:t>
        </w:r>
      </w:hyperlink>
      <w:r w:rsidR="008A2B7F"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8A2B7F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70EC4">
        <w:rPr>
          <w:rFonts w:ascii="Times New Roman" w:hAnsi="Times New Roman" w:cs="Times New Roman"/>
          <w:sz w:val="28"/>
          <w:szCs w:val="28"/>
        </w:rPr>
        <w:t>Рыбоперераб</w:t>
      </w:r>
      <w:r w:rsidRPr="00670EC4">
        <w:rPr>
          <w:rFonts w:ascii="Times New Roman" w:hAnsi="Times New Roman" w:cs="Times New Roman"/>
          <w:sz w:val="28"/>
          <w:szCs w:val="28"/>
        </w:rPr>
        <w:t>а</w:t>
      </w:r>
      <w:r w:rsidRPr="00670EC4">
        <w:rPr>
          <w:rFonts w:ascii="Times New Roman" w:hAnsi="Times New Roman" w:cs="Times New Roman"/>
          <w:sz w:val="28"/>
          <w:szCs w:val="28"/>
        </w:rPr>
        <w:t>тывающий</w:t>
      </w:r>
      <w:proofErr w:type="spellEnd"/>
      <w:r w:rsidRPr="00670EC4">
        <w:rPr>
          <w:rFonts w:ascii="Times New Roman" w:hAnsi="Times New Roman" w:cs="Times New Roman"/>
          <w:sz w:val="28"/>
          <w:szCs w:val="28"/>
        </w:rPr>
        <w:t xml:space="preserve"> завод «</w:t>
      </w:r>
      <w:proofErr w:type="spellStart"/>
      <w:r w:rsidRPr="00670EC4">
        <w:rPr>
          <w:rFonts w:ascii="Times New Roman" w:hAnsi="Times New Roman" w:cs="Times New Roman"/>
          <w:sz w:val="28"/>
          <w:szCs w:val="28"/>
        </w:rPr>
        <w:t>Обьрыба</w:t>
      </w:r>
      <w:proofErr w:type="spellEnd"/>
      <w:r w:rsidRPr="00670EC4">
        <w:rPr>
          <w:rFonts w:ascii="Times New Roman" w:hAnsi="Times New Roman" w:cs="Times New Roman"/>
          <w:sz w:val="28"/>
          <w:szCs w:val="28"/>
        </w:rPr>
        <w:t>»</w:t>
      </w:r>
      <w:r w:rsidRPr="00670EC4">
        <w:rPr>
          <w:rFonts w:ascii="Times New Roman" w:hAnsi="Times New Roman" w:cs="Times New Roman"/>
          <w:sz w:val="28"/>
          <w:szCs w:val="28"/>
        </w:rPr>
        <w:t>, (</w:t>
      </w:r>
      <w:hyperlink r:id="rId14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obriba@mail.ru</w:t>
        </w:r>
      </w:hyperlink>
      <w:r w:rsidRPr="00670EC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41306" w:rsidRPr="00670EC4" w:rsidRDefault="00F41306" w:rsidP="00203ECD">
      <w:pPr>
        <w:pStyle w:val="a4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sz w:val="28"/>
          <w:szCs w:val="28"/>
        </w:rPr>
        <w:t>ИП глава КФХ</w:t>
      </w:r>
      <w:r w:rsidRPr="00670EC4">
        <w:rPr>
          <w:rFonts w:ascii="Times New Roman" w:hAnsi="Times New Roman" w:cs="Times New Roman"/>
          <w:sz w:val="28"/>
          <w:szCs w:val="28"/>
        </w:rPr>
        <w:t xml:space="preserve"> </w:t>
      </w:r>
      <w:r w:rsidRPr="00670EC4">
        <w:rPr>
          <w:rFonts w:ascii="Times New Roman" w:hAnsi="Times New Roman" w:cs="Times New Roman"/>
          <w:sz w:val="28"/>
          <w:szCs w:val="28"/>
        </w:rPr>
        <w:t>Л</w:t>
      </w:r>
      <w:r w:rsidRPr="00670EC4">
        <w:rPr>
          <w:rFonts w:ascii="Times New Roman" w:hAnsi="Times New Roman" w:cs="Times New Roman"/>
          <w:sz w:val="28"/>
          <w:szCs w:val="28"/>
        </w:rPr>
        <w:t>о</w:t>
      </w:r>
      <w:r w:rsidR="00502514" w:rsidRPr="00670EC4">
        <w:rPr>
          <w:rFonts w:ascii="Times New Roman" w:hAnsi="Times New Roman" w:cs="Times New Roman"/>
          <w:sz w:val="28"/>
          <w:szCs w:val="28"/>
        </w:rPr>
        <w:t xml:space="preserve">банов С.А., </w:t>
      </w:r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5" w:history="1">
        <w:r w:rsidR="00502514" w:rsidRPr="00670EC4">
          <w:rPr>
            <w:rStyle w:val="a3"/>
            <w:rFonts w:ascii="Times New Roman" w:hAnsi="Times New Roman" w:cs="Times New Roman"/>
            <w:sz w:val="28"/>
            <w:szCs w:val="28"/>
          </w:rPr>
          <w:t>zaytuna-nv@mail.ru</w:t>
        </w:r>
      </w:hyperlink>
      <w:r w:rsidR="007C75E1" w:rsidRPr="00670EC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3E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306" w:rsidRPr="00670EC4" w:rsidRDefault="00670EC4" w:rsidP="00203ECD">
      <w:pPr>
        <w:pStyle w:val="a4"/>
        <w:numPr>
          <w:ilvl w:val="1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345" w:rsidRPr="00670EC4">
        <w:rPr>
          <w:rFonts w:ascii="Times New Roman" w:hAnsi="Times New Roman" w:cs="Times New Roman"/>
          <w:color w:val="000000"/>
          <w:sz w:val="28"/>
          <w:szCs w:val="28"/>
        </w:rPr>
        <w:t>ИП Глава К</w:t>
      </w:r>
      <w:r w:rsidR="003976B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EB5345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Маликов Ю.В. (</w:t>
      </w:r>
      <w:hyperlink r:id="rId16" w:history="1">
        <w:r w:rsidRPr="00670EC4">
          <w:rPr>
            <w:rStyle w:val="a3"/>
            <w:rFonts w:ascii="Times New Roman" w:hAnsi="Times New Roman" w:cs="Times New Roman"/>
            <w:sz w:val="28"/>
            <w:szCs w:val="28"/>
          </w:rPr>
          <w:t>Oksa-na.gaponova@mail.ru</w:t>
        </w:r>
      </w:hyperlink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B5345" w:rsidRPr="00670EC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306" w:rsidRPr="00670EC4" w:rsidRDefault="007D3AAD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Птицефабрика </w:t>
      </w:r>
      <w:proofErr w:type="spellStart"/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70EC4">
        <w:rPr>
          <w:rFonts w:ascii="Times New Roman" w:hAnsi="Times New Roman" w:cs="Times New Roman"/>
          <w:color w:val="000000"/>
          <w:sz w:val="28"/>
          <w:szCs w:val="28"/>
        </w:rPr>
        <w:t>ижневартовская</w:t>
      </w:r>
      <w:proofErr w:type="spellEnd"/>
      <w:r w:rsidRPr="00670EC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17" w:history="1">
        <w:r w:rsidR="00670EC4" w:rsidRPr="00670EC4">
          <w:rPr>
            <w:rStyle w:val="a3"/>
            <w:rFonts w:ascii="Times New Roman" w:hAnsi="Times New Roman" w:cs="Times New Roman"/>
            <w:sz w:val="28"/>
            <w:szCs w:val="28"/>
          </w:rPr>
          <w:t>nvpticef@mail.ru</w:t>
        </w:r>
      </w:hyperlink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70EC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306" w:rsidRPr="00670EC4" w:rsidRDefault="007D3AAD" w:rsidP="00203ECD">
      <w:pPr>
        <w:pStyle w:val="a4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EC4">
        <w:rPr>
          <w:rFonts w:ascii="Times New Roman" w:hAnsi="Times New Roman" w:cs="Times New Roman"/>
          <w:color w:val="000000"/>
          <w:sz w:val="28"/>
          <w:szCs w:val="28"/>
        </w:rPr>
        <w:t>ООО «НРКК «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Санта Мария</w:t>
      </w:r>
      <w:r w:rsidRPr="00670EC4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18" w:history="1">
        <w:r w:rsidR="00670EC4" w:rsidRPr="00670EC4">
          <w:rPr>
            <w:rStyle w:val="a3"/>
            <w:rFonts w:ascii="Times New Roman" w:hAnsi="Times New Roman" w:cs="Times New Roman"/>
            <w:sz w:val="28"/>
            <w:szCs w:val="28"/>
          </w:rPr>
          <w:t>santa-nv@mail.ru</w:t>
        </w:r>
      </w:hyperlink>
      <w:r w:rsidR="00F41306" w:rsidRPr="00670EC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F510A" w:rsidRPr="00EA0CAA" w:rsidRDefault="008F510A" w:rsidP="00BF09E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C3E1B" w:rsidRPr="008B230A" w:rsidRDefault="00DC3E1B" w:rsidP="008B230A">
      <w:p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публичных консультаций получены отзывы </w:t>
      </w:r>
      <w:proofErr w:type="gramStart"/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30A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1049F" w:rsidRPr="008B230A">
        <w:rPr>
          <w:rFonts w:ascii="Times New Roman" w:hAnsi="Times New Roman" w:cs="Times New Roman"/>
          <w:sz w:val="28"/>
          <w:szCs w:val="28"/>
        </w:rPr>
        <w:t>Ханты-Мансийское региона</w:t>
      </w:r>
      <w:r w:rsidR="008B230A">
        <w:rPr>
          <w:rFonts w:ascii="Times New Roman" w:hAnsi="Times New Roman" w:cs="Times New Roman"/>
          <w:sz w:val="28"/>
          <w:szCs w:val="28"/>
        </w:rPr>
        <w:t xml:space="preserve">льное отделение </w:t>
      </w:r>
      <w:r w:rsidR="00BE29BF">
        <w:rPr>
          <w:rFonts w:ascii="Times New Roman" w:hAnsi="Times New Roman" w:cs="Times New Roman"/>
          <w:sz w:val="28"/>
          <w:szCs w:val="28"/>
        </w:rPr>
        <w:t>«</w:t>
      </w:r>
      <w:r w:rsidR="008B230A">
        <w:rPr>
          <w:rFonts w:ascii="Times New Roman" w:hAnsi="Times New Roman" w:cs="Times New Roman"/>
          <w:sz w:val="28"/>
          <w:szCs w:val="28"/>
        </w:rPr>
        <w:t>Деловая Россия</w:t>
      </w:r>
      <w:r w:rsidR="00BE29BF">
        <w:rPr>
          <w:rFonts w:ascii="Times New Roman" w:hAnsi="Times New Roman" w:cs="Times New Roman"/>
          <w:sz w:val="28"/>
          <w:szCs w:val="28"/>
        </w:rPr>
        <w:t>»</w:t>
      </w:r>
      <w:r w:rsidR="008B230A">
        <w:rPr>
          <w:rFonts w:ascii="Times New Roman" w:hAnsi="Times New Roman" w:cs="Times New Roman"/>
          <w:sz w:val="28"/>
          <w:szCs w:val="28"/>
        </w:rPr>
        <w:t>;</w:t>
      </w:r>
    </w:p>
    <w:p w:rsidR="008B230A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E2372" w:rsidRPr="008B230A">
        <w:rPr>
          <w:rFonts w:ascii="Times New Roman" w:hAnsi="Times New Roman"/>
          <w:sz w:val="28"/>
          <w:szCs w:val="28"/>
        </w:rPr>
        <w:t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</w:t>
      </w:r>
      <w:r w:rsidR="008B230A">
        <w:rPr>
          <w:rFonts w:ascii="Times New Roman" w:hAnsi="Times New Roman"/>
          <w:sz w:val="28"/>
          <w:szCs w:val="28"/>
        </w:rPr>
        <w:t>;</w:t>
      </w:r>
    </w:p>
    <w:p w:rsidR="008B230A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372" w:rsidRPr="008B230A">
        <w:rPr>
          <w:rFonts w:ascii="Times New Roman" w:hAnsi="Times New Roman"/>
          <w:sz w:val="28"/>
          <w:szCs w:val="28"/>
        </w:rPr>
        <w:t>«</w:t>
      </w:r>
      <w:proofErr w:type="spellStart"/>
      <w:r w:rsidR="00DE2372" w:rsidRPr="008B230A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="00DE2372" w:rsidRPr="008B2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2372" w:rsidRPr="008B230A">
        <w:rPr>
          <w:rFonts w:ascii="Times New Roman" w:hAnsi="Times New Roman"/>
          <w:sz w:val="28"/>
          <w:szCs w:val="28"/>
        </w:rPr>
        <w:t>Торгово</w:t>
      </w:r>
      <w:proofErr w:type="spellEnd"/>
      <w:r w:rsidR="00DE2372" w:rsidRPr="008B230A">
        <w:rPr>
          <w:rFonts w:ascii="Times New Roman" w:hAnsi="Times New Roman"/>
          <w:sz w:val="28"/>
          <w:szCs w:val="28"/>
        </w:rPr>
        <w:t xml:space="preserve"> - промышленная палата»</w:t>
      </w:r>
      <w:r w:rsidR="008B230A">
        <w:rPr>
          <w:rFonts w:ascii="Times New Roman" w:hAnsi="Times New Roman"/>
          <w:sz w:val="28"/>
          <w:szCs w:val="28"/>
        </w:rPr>
        <w:t>;</w:t>
      </w:r>
    </w:p>
    <w:p w:rsidR="00DE2372" w:rsidRPr="008B230A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2372" w:rsidRPr="008B230A">
        <w:rPr>
          <w:rFonts w:ascii="Times New Roman" w:hAnsi="Times New Roman"/>
          <w:sz w:val="28"/>
          <w:szCs w:val="28"/>
        </w:rPr>
        <w:t>Региональное отделение общероссийской общественной организации малого и среднего предпринимательства «Опора России»;</w:t>
      </w:r>
    </w:p>
    <w:p w:rsidR="00C60715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60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="00C60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Омфал</w:t>
      </w:r>
      <w:proofErr w:type="spellEnd"/>
      <w:r w:rsidR="00C607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0715" w:rsidRDefault="00C60715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Общество с ограниченной ответственностью «Птицефабрика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60715" w:rsidRDefault="00C60715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E14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«Нижневартовский рыбоконсервный комбинат «Санта-</w:t>
      </w:r>
      <w:r w:rsidR="00D846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ария»;</w:t>
      </w:r>
    </w:p>
    <w:p w:rsidR="00D84614" w:rsidRDefault="00D84614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Индивиду</w:t>
      </w:r>
      <w:r w:rsidR="004917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льный предприниматель, глава крестьянского (фермерского) хозяйства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491779" w:rsidRDefault="00491779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Индивидуальный предприниматель Муромская М.А.</w:t>
      </w:r>
    </w:p>
    <w:p w:rsidR="00D84614" w:rsidRDefault="00D84614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1B" w:rsidRPr="00DC3E1B" w:rsidRDefault="00DC3E1B" w:rsidP="008B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публичных консультаций и позиция регулирующего  органа</w:t>
      </w:r>
      <w:r w:rsidR="00D8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(органа, осуществляющего экспертизу и (или) оценку фактического воздействия</w:t>
      </w:r>
      <w:r w:rsidR="00D8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акта) отражены в таблице результатов</w:t>
      </w:r>
      <w:r w:rsidR="00D8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консультаций.</w:t>
      </w:r>
    </w:p>
    <w:p w:rsidR="00DC3E1B" w:rsidRPr="00DC3E1B" w:rsidRDefault="00DC3E1B" w:rsidP="00DC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E1B" w:rsidRPr="00DC3E1B" w:rsidRDefault="00DC3E1B" w:rsidP="00D84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C3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результатов публичных консультаций</w:t>
      </w:r>
    </w:p>
    <w:p w:rsidR="00DC3E1B" w:rsidRPr="00DC3E1B" w:rsidRDefault="00DC3E1B" w:rsidP="00DC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3050"/>
        <w:gridCol w:w="2463"/>
        <w:gridCol w:w="2650"/>
      </w:tblGrid>
      <w:tr w:rsidR="00DC3E1B" w:rsidRPr="00DC3E1B" w:rsidTr="003926BE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826EF7" w:rsidRPr="00DC3E1B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направления отзыва (портал проектов </w:t>
            </w:r>
            <w:hyperlink r:id="rId19" w:tgtFrame="_blank" w:tooltip="&lt;div class=&quot;doc www&quot;&gt;regulation.admhmao.ru&lt;/div&gt;" w:history="1">
              <w:r w:rsidRPr="00826E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regulation.admhmao.ru</w:t>
              </w:r>
            </w:hyperlink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/электронная почта/на бумажном носителе)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826EF7" w:rsidRPr="00DC3E1B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29BF" w:rsidRPr="00826EF7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Ханты-Мансийское региональное отделение </w:t>
            </w:r>
            <w:r w:rsidR="00977F15" w:rsidRPr="00826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29BF" w:rsidRPr="00826EF7">
              <w:rPr>
                <w:rFonts w:ascii="Times New Roman" w:hAnsi="Times New Roman" w:cs="Times New Roman"/>
                <w:sz w:val="24"/>
                <w:szCs w:val="24"/>
              </w:rPr>
              <w:t>Деловая Россия</w:t>
            </w:r>
            <w:r w:rsidR="00977F15" w:rsidRPr="00826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F15"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DC3E1B" w:rsidP="00DC3E1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29BF"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проектов </w:t>
            </w:r>
            <w:hyperlink r:id="rId20" w:tgtFrame="_blank" w:tooltip="&lt;div class=&quot;doc www&quot;&gt;regulation.admhmao.ru&lt;/div&gt;" w:history="1">
              <w:r w:rsidR="00BE29BF" w:rsidRPr="00826E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regulation.admhmao.ru</w:t>
              </w:r>
            </w:hyperlink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3E1B" w:rsidRPr="00DC3E1B" w:rsidRDefault="00BE29BF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826EF7"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  <w:tr w:rsidR="00977F15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hAnsi="Times New Roman"/>
                <w:sz w:val="24"/>
                <w:szCs w:val="24"/>
              </w:rPr>
              <w:t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портал проектов </w:t>
            </w:r>
            <w:hyperlink r:id="rId21" w:tgtFrame="_blank" w:tooltip="&lt;div class=&quot;doc www&quot;&gt;regulation.admhmao.ru&lt;/div&gt;" w:history="1">
              <w:r w:rsidRPr="00826E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regulation.admhmao.ru</w:t>
              </w:r>
            </w:hyperlink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 w:rsidRPr="00826EF7"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  <w:tr w:rsidR="00977F15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826E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26EF7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826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EF7">
              <w:rPr>
                <w:rFonts w:ascii="Times New Roman" w:hAnsi="Times New Roman"/>
                <w:sz w:val="24"/>
                <w:szCs w:val="24"/>
              </w:rPr>
              <w:t>Торгово</w:t>
            </w:r>
            <w:proofErr w:type="spellEnd"/>
            <w:r w:rsidRPr="00826EF7">
              <w:rPr>
                <w:rFonts w:ascii="Times New Roman" w:hAnsi="Times New Roman"/>
                <w:sz w:val="24"/>
                <w:szCs w:val="24"/>
              </w:rPr>
              <w:t xml:space="preserve"> - промышленная палата»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826EF7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BE10D4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проектов </w:t>
            </w:r>
            <w:hyperlink r:id="rId22" w:tgtFrame="_blank" w:tooltip="&lt;div class=&quot;doc www&quot;&gt;regulation.admhmao.ru&lt;/div&gt;" w:history="1">
              <w:r w:rsidRPr="00826E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regulation.admhmao.ru</w:t>
              </w:r>
            </w:hyperlink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977F15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</w:p>
        </w:tc>
      </w:tr>
      <w:tr w:rsidR="00977F15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EE14AB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826EF7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826EF7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BE10D4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проектов </w:t>
            </w:r>
            <w:hyperlink r:id="rId23" w:tgtFrame="_blank" w:tooltip="&lt;div class=&quot;doc www&quot;&gt;regulation.admhmao.ru&lt;/div&gt;" w:history="1">
              <w:r w:rsidRPr="00826E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regulation.admhmao.ru</w:t>
              </w:r>
            </w:hyperlink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236F9F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  <w:tr w:rsidR="00977F15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EE14AB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Омфал</w:t>
            </w:r>
            <w:proofErr w:type="spellEnd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826EF7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BE10D4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r w:rsidR="000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13.01.2021 №190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236F9F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  <w:tr w:rsidR="00977F15" w:rsidRPr="00826EF7" w:rsidTr="00F07F7B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Pr="00826EF7" w:rsidRDefault="00EE14AB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«Птицефабрика </w:t>
            </w:r>
            <w:proofErr w:type="spellStart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Нижневартовская</w:t>
            </w:r>
            <w:proofErr w:type="spellEnd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Pr="0040437D" w:rsidRDefault="00BE10D4" w:rsidP="00B117D2">
            <w:pPr>
              <w:spacing w:before="10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3</w:t>
            </w:r>
            <w:r w:rsidR="003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проекту</w:t>
            </w:r>
            <w:r w:rsidR="003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0437D" w:rsidRPr="0040437D" w:rsidRDefault="004C1238" w:rsidP="00F07F7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right="6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Изменить: </w:t>
            </w:r>
          </w:p>
          <w:p w:rsidR="003926BE" w:rsidRPr="000877C3" w:rsidRDefault="000877C3" w:rsidP="000877C3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</w:t>
            </w:r>
            <w:r w:rsidR="004C1238" w:rsidRPr="000877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предоставляется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года. </w:t>
            </w:r>
          </w:p>
          <w:p w:rsidR="00B117D2" w:rsidRPr="0040437D" w:rsidRDefault="00B117D2" w:rsidP="00F07F7B">
            <w:pPr>
              <w:pStyle w:val="a4"/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</w:t>
            </w:r>
            <w:proofErr w:type="gramStart"/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отчетному</w:t>
            </w:r>
            <w:proofErr w:type="gramEnd"/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117D2" w:rsidRPr="0040437D" w:rsidRDefault="005D0F73" w:rsidP="00F07F7B">
            <w:pPr>
              <w:pStyle w:val="a4"/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за объем реализованной продукции собственного производства в декабре 2020 года выплатить в 1 квартале 2021 года.</w:t>
            </w:r>
          </w:p>
          <w:p w:rsidR="005D0F73" w:rsidRPr="0040437D" w:rsidRDefault="000877C3" w:rsidP="00F07F7B">
            <w:pPr>
              <w:pStyle w:val="a4"/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1.6. </w:t>
            </w:r>
            <w:r w:rsidR="005D0F7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 доводит Получателю значения результативности использования субсидии, установленные соглашением</w:t>
            </w:r>
            <w:r w:rsidR="00F62806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предоставлении субсидии, согласно итоговым показателям результативности производства за 2020 год.  </w:t>
            </w:r>
          </w:p>
          <w:p w:rsidR="000877C3" w:rsidRDefault="00A3294E" w:rsidP="00F07F7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right="6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Дополнить: </w:t>
            </w:r>
          </w:p>
          <w:p w:rsidR="00A3294E" w:rsidRDefault="000877C3" w:rsidP="000877C3">
            <w:pPr>
              <w:pStyle w:val="a4"/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2.2.1. </w:t>
            </w:r>
            <w:proofErr w:type="gramStart"/>
            <w:r w:rsidR="00A3294E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 на основании письменного заявления Получателя субсидий на производство и реализацию сельскохозяйств</w:t>
            </w:r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3294E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нной продукции</w:t>
            </w:r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294E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первого полугодия</w:t>
            </w:r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294E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</w:t>
            </w:r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щего года направляет денежные средства в размере установленного квартального лимита субсидий на приобретение племенных животных, горюче-смазочных материалов, кормов, семян, </w:t>
            </w:r>
            <w:proofErr w:type="spellStart"/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ветбиопрепаратов</w:t>
            </w:r>
            <w:proofErr w:type="spellEnd"/>
            <w:r w:rsidR="00E40033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сырья для промышленной переработки сельскохозяйственной продукции</w:t>
            </w:r>
            <w:r w:rsidR="0040437D" w:rsidRPr="0040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упаковочных материалов, с учетом недопущения дебиторской задолженности на конец текущего финансового года.</w:t>
            </w:r>
            <w:proofErr w:type="gramEnd"/>
          </w:p>
          <w:p w:rsidR="005E6253" w:rsidRDefault="005E6253" w:rsidP="00F07F7B">
            <w:pPr>
              <w:pStyle w:val="a4"/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возникновения чрезвычайной ситуации Уполномоченный орган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письменного заявления Получателя субсидии на производство и реализацию сельскохозяйственной продукции, поданного до 15 сентября текущего финансового года, направляет денежные средства в размере установленного квартального лимита субсидии на приобретение племенных животных, горюче-смазочных материалов, кормов,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ветб</w:t>
            </w:r>
            <w:r w:rsidR="0057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иопрепаратов</w:t>
            </w:r>
            <w:proofErr w:type="spellEnd"/>
            <w:r w:rsidR="0057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строительных материалов, с учетом недопущения дебиторской задолженности на конец текущего года.</w:t>
            </w:r>
            <w:proofErr w:type="gramEnd"/>
          </w:p>
          <w:p w:rsidR="005770FE" w:rsidRDefault="0088287A" w:rsidP="00F07F7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57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Исключить:</w:t>
            </w:r>
          </w:p>
          <w:p w:rsidR="005770FE" w:rsidRDefault="000877C3" w:rsidP="00F07F7B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2.13. </w:t>
            </w:r>
            <w:r w:rsidR="0057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лимитов, предусмотренных для предоставления субсидии в бюджете города;</w:t>
            </w:r>
          </w:p>
          <w:p w:rsidR="003926BE" w:rsidRPr="00531D54" w:rsidRDefault="005770FE" w:rsidP="00531D54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Предъявление объемов реализованного мяса при реализации животных (птицы) в живом весе (за исключением реализации племенного молодняка сельскохозяйственных животных племенными предприятиями).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Pr="00826EF7" w:rsidRDefault="00BE10D4" w:rsidP="00392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14.01.2021 №13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029F" w:rsidRPr="0029029F" w:rsidRDefault="00013C16" w:rsidP="00392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029F" w:rsidRPr="0029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учтены;</w:t>
            </w:r>
          </w:p>
          <w:p w:rsidR="00977F15" w:rsidRPr="003926BE" w:rsidRDefault="0029029F" w:rsidP="00392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предложение</w:t>
            </w:r>
            <w:r w:rsidR="003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(п.3.)</w:t>
            </w:r>
            <w:r w:rsidR="003926BE" w:rsidRPr="004F6F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F6F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9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учтено, т.к. не соответствует требованиям постановления Правительства ХМАО-Югры от 05.10.2018 №344-п «О государственной программе ХМАО-Югры «Развитие агропромышленного комплекса»</w:t>
            </w:r>
            <w:r w:rsidR="00013C16" w:rsidRPr="003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6F2A" w:rsidRPr="00D4117E" w:rsidRDefault="004F6F2A" w:rsidP="00392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F2A" w:rsidRPr="00D4117E" w:rsidRDefault="003926BE" w:rsidP="00392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 ответ </w:t>
            </w:r>
          </w:p>
          <w:p w:rsidR="00D4117E" w:rsidRPr="00D4117E" w:rsidRDefault="003926BE" w:rsidP="00D411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4117E" w:rsidRP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  <w:r w:rsidRP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17E" w:rsidRP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27-Исх-149</w:t>
            </w:r>
          </w:p>
          <w:p w:rsidR="003926BE" w:rsidRPr="004F6F2A" w:rsidRDefault="003926BE" w:rsidP="00D4117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77F15" w:rsidRPr="00826EF7" w:rsidTr="0088287A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Pr="00826EF7" w:rsidRDefault="00EE14AB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«Нижневартовский рыбоконсервный комбинат «Санта-Мария»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F6F2A" w:rsidRPr="0088287A" w:rsidRDefault="00826EF7" w:rsidP="0088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Направлены 3</w:t>
            </w:r>
            <w:r w:rsidR="007927C8" w:rsidRPr="0088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проекту</w:t>
            </w:r>
            <w:r w:rsidR="004F6F2A" w:rsidRPr="0088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8287A" w:rsidRPr="0088287A" w:rsidRDefault="0088287A" w:rsidP="00882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87A">
              <w:rPr>
                <w:rFonts w:ascii="Times New Roman" w:hAnsi="Times New Roman" w:cs="Times New Roman"/>
                <w:sz w:val="20"/>
                <w:szCs w:val="20"/>
              </w:rPr>
              <w:t>1. пункт 1.4. дополнить информацией по предоставлению субсидии в 1 квартале 2021 года за объем произведенной и (или) реализованной продукции в декабре 2020 года;</w:t>
            </w:r>
          </w:p>
          <w:p w:rsidR="0088287A" w:rsidRPr="0088287A" w:rsidRDefault="0088287A" w:rsidP="0088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87A">
              <w:rPr>
                <w:rFonts w:ascii="Times New Roman" w:hAnsi="Times New Roman" w:cs="Times New Roman"/>
                <w:sz w:val="20"/>
                <w:szCs w:val="20"/>
              </w:rPr>
              <w:t>2. в связи с полным освоением земельного участка, отсутствием возможности расширения производственных мощностей, предлагаем отменить установленные соглашением о предоставлении субсидии, значения показателей, предусматривающие увеличение не менее чем на 0,5 процентов по отношению к отчетному финансовому году объемов собственного производства рыбной продукции;</w:t>
            </w:r>
          </w:p>
          <w:p w:rsidR="00977F15" w:rsidRPr="00826EF7" w:rsidRDefault="0088287A" w:rsidP="00882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A">
              <w:rPr>
                <w:rFonts w:ascii="Times New Roman" w:hAnsi="Times New Roman" w:cs="Times New Roman"/>
                <w:sz w:val="20"/>
                <w:szCs w:val="20"/>
              </w:rPr>
              <w:t xml:space="preserve">3. в связи с заключенными долгосрочными экспортными контрактами на поставку рыбоконсервной продукции, предлагаем субсидии предоставлять за объемы реализованной продукции собственного производства в отчетном месяце и 5 месяцах текущего финансового года, предшествующих </w:t>
            </w:r>
            <w:proofErr w:type="gramStart"/>
            <w:r w:rsidRPr="0088287A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8828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Pr="00826EF7" w:rsidRDefault="00BE10D4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r w:rsidR="0049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14.01.2021 №8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7F15" w:rsidRDefault="00D056EA" w:rsidP="0008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08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учтены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56EA" w:rsidRPr="00B9584E" w:rsidRDefault="00D056EA" w:rsidP="00D056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 ответ </w:t>
            </w:r>
          </w:p>
          <w:p w:rsidR="00D056EA" w:rsidRPr="00B9584E" w:rsidRDefault="00D056EA" w:rsidP="00D05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9584E" w:rsidRPr="00B9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  <w:r w:rsidRPr="00B9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9584E" w:rsidRPr="00B9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27-Исх-147</w:t>
            </w:r>
          </w:p>
          <w:p w:rsidR="00D056EA" w:rsidRDefault="00D056EA" w:rsidP="0008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981" w:rsidRPr="00826EF7" w:rsidRDefault="00087981" w:rsidP="00087981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</w:p>
        </w:tc>
      </w:tr>
      <w:tr w:rsidR="00977F15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826EF7" w:rsidP="00DC3E1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Индивидульный</w:t>
            </w:r>
            <w:proofErr w:type="spellEnd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предприниматель, глава крестьянского (фермерского) хозяйства </w:t>
            </w:r>
            <w:proofErr w:type="spellStart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Куклинов</w:t>
            </w:r>
            <w:proofErr w:type="spellEnd"/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826EF7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A12E3C" w:rsidP="00A12E3C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14.01.2021 №7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F15" w:rsidRPr="00826EF7" w:rsidRDefault="00236F9F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  <w:tr w:rsidR="00491779" w:rsidRPr="00826EF7" w:rsidTr="003926BE"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779" w:rsidRPr="00491779" w:rsidRDefault="00491779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7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предприниматель Муромская М.А.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779" w:rsidRPr="00826EF7" w:rsidRDefault="00491779" w:rsidP="00DC3E1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к проекту не имеет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779" w:rsidRPr="00826EF7" w:rsidRDefault="00585ACF" w:rsidP="00585ACF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13.01.2021 №1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779" w:rsidRPr="00826EF7" w:rsidRDefault="00236F9F" w:rsidP="00BE29BF">
            <w:pP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eastAsia="ru-RU"/>
              </w:rPr>
              <w:t>-</w:t>
            </w:r>
          </w:p>
        </w:tc>
      </w:tr>
    </w:tbl>
    <w:p w:rsidR="00DC3E1B" w:rsidRPr="00DC3E1B" w:rsidRDefault="00DC3E1B" w:rsidP="00DC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E1B" w:rsidRPr="00DC3E1B" w:rsidRDefault="00DC3E1B" w:rsidP="00DC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DC3E1B" w:rsidRPr="00DC3E1B" w:rsidRDefault="00DC3E1B" w:rsidP="00DC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Текст скорректированного по итогам публичных консультаций муниципального нормативного правового акта (проекта).</w:t>
      </w:r>
    </w:p>
    <w:p w:rsidR="0036744D" w:rsidRPr="00087981" w:rsidRDefault="00DC3E1B" w:rsidP="0008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C3E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Копии отзывов участников публичных консультаций.</w:t>
      </w:r>
    </w:p>
    <w:sectPr w:rsidR="0036744D" w:rsidRPr="00087981" w:rsidSect="00DC3E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1C2"/>
    <w:multiLevelType w:val="hybridMultilevel"/>
    <w:tmpl w:val="1EE0FA64"/>
    <w:lvl w:ilvl="0" w:tplc="EA5A056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0E38"/>
    <w:multiLevelType w:val="hybridMultilevel"/>
    <w:tmpl w:val="1EE0FA64"/>
    <w:lvl w:ilvl="0" w:tplc="EA5A056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00151"/>
    <w:multiLevelType w:val="multilevel"/>
    <w:tmpl w:val="FB58E22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DEC6F06"/>
    <w:multiLevelType w:val="multilevel"/>
    <w:tmpl w:val="9FC4B1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E076E81"/>
    <w:multiLevelType w:val="multilevel"/>
    <w:tmpl w:val="AEC8D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7313409"/>
    <w:multiLevelType w:val="hybridMultilevel"/>
    <w:tmpl w:val="F0A6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51349"/>
    <w:multiLevelType w:val="hybridMultilevel"/>
    <w:tmpl w:val="7F9AD998"/>
    <w:lvl w:ilvl="0" w:tplc="77A470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D0"/>
    <w:rsid w:val="00013C16"/>
    <w:rsid w:val="0003240F"/>
    <w:rsid w:val="000877C3"/>
    <w:rsid w:val="00087981"/>
    <w:rsid w:val="000E7FF0"/>
    <w:rsid w:val="001D5C29"/>
    <w:rsid w:val="00203ECD"/>
    <w:rsid w:val="0021049F"/>
    <w:rsid w:val="00236F9F"/>
    <w:rsid w:val="0029029F"/>
    <w:rsid w:val="003453F4"/>
    <w:rsid w:val="0036744D"/>
    <w:rsid w:val="003926BE"/>
    <w:rsid w:val="00396FB9"/>
    <w:rsid w:val="003976BD"/>
    <w:rsid w:val="0040437D"/>
    <w:rsid w:val="00491779"/>
    <w:rsid w:val="00493247"/>
    <w:rsid w:val="004C1238"/>
    <w:rsid w:val="004F6F2A"/>
    <w:rsid w:val="00502514"/>
    <w:rsid w:val="00531D54"/>
    <w:rsid w:val="005770FE"/>
    <w:rsid w:val="00585ACF"/>
    <w:rsid w:val="005D0F73"/>
    <w:rsid w:val="005E6253"/>
    <w:rsid w:val="0062792F"/>
    <w:rsid w:val="00670EC4"/>
    <w:rsid w:val="006D6F99"/>
    <w:rsid w:val="006E57CD"/>
    <w:rsid w:val="00726197"/>
    <w:rsid w:val="007927C8"/>
    <w:rsid w:val="007C75E1"/>
    <w:rsid w:val="007D3AAD"/>
    <w:rsid w:val="007E6818"/>
    <w:rsid w:val="00826EF7"/>
    <w:rsid w:val="0088287A"/>
    <w:rsid w:val="00883B80"/>
    <w:rsid w:val="008A2B7F"/>
    <w:rsid w:val="008B230A"/>
    <w:rsid w:val="008D0A87"/>
    <w:rsid w:val="008F510A"/>
    <w:rsid w:val="00977F15"/>
    <w:rsid w:val="009D6609"/>
    <w:rsid w:val="00A12E3C"/>
    <w:rsid w:val="00A3294E"/>
    <w:rsid w:val="00A67AD0"/>
    <w:rsid w:val="00B117D2"/>
    <w:rsid w:val="00B37002"/>
    <w:rsid w:val="00B5222E"/>
    <w:rsid w:val="00B9584E"/>
    <w:rsid w:val="00BE10D4"/>
    <w:rsid w:val="00BE29BF"/>
    <w:rsid w:val="00BF09EA"/>
    <w:rsid w:val="00C001A3"/>
    <w:rsid w:val="00C60715"/>
    <w:rsid w:val="00CE6B58"/>
    <w:rsid w:val="00D056EA"/>
    <w:rsid w:val="00D4117E"/>
    <w:rsid w:val="00D84614"/>
    <w:rsid w:val="00DB3BC8"/>
    <w:rsid w:val="00DC3E1B"/>
    <w:rsid w:val="00DE2372"/>
    <w:rsid w:val="00E37DC5"/>
    <w:rsid w:val="00E40033"/>
    <w:rsid w:val="00EA0CAA"/>
    <w:rsid w:val="00EB111C"/>
    <w:rsid w:val="00EB5345"/>
    <w:rsid w:val="00EE14AB"/>
    <w:rsid w:val="00F07F7B"/>
    <w:rsid w:val="00F41306"/>
    <w:rsid w:val="00F426F9"/>
    <w:rsid w:val="00F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E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3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96FB9"/>
    <w:pPr>
      <w:ind w:left="720"/>
      <w:contextualSpacing/>
    </w:pPr>
  </w:style>
  <w:style w:type="paragraph" w:styleId="a5">
    <w:name w:val="No Spacing"/>
    <w:link w:val="a6"/>
    <w:uiPriority w:val="1"/>
    <w:qFormat/>
    <w:rsid w:val="00396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6FB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8D0A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E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3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96FB9"/>
    <w:pPr>
      <w:ind w:left="720"/>
      <w:contextualSpacing/>
    </w:pPr>
  </w:style>
  <w:style w:type="paragraph" w:styleId="a5">
    <w:name w:val="No Spacing"/>
    <w:link w:val="a6"/>
    <w:uiPriority w:val="1"/>
    <w:qFormat/>
    <w:rsid w:val="00396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6FB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8D0A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oros.nv@mail.ru" TargetMode="External"/><Relationship Id="rId13" Type="http://schemas.openxmlformats.org/officeDocument/2006/relationships/hyperlink" Target="mailto:mr.ivanov722722@yandex.ru" TargetMode="External"/><Relationship Id="rId18" Type="http://schemas.openxmlformats.org/officeDocument/2006/relationships/hyperlink" Target="mailto:santa-nv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date=19.01.2021&amp;rnd=4AE7264C14F1AF5EE58B7FFE3B343BE8" TargetMode="External"/><Relationship Id="rId7" Type="http://schemas.openxmlformats.org/officeDocument/2006/relationships/hyperlink" Target="mailto:andorra_nv@bk.ru" TargetMode="External"/><Relationship Id="rId12" Type="http://schemas.openxmlformats.org/officeDocument/2006/relationships/hyperlink" Target="mailto:maks.shmatko.00@mail.ru" TargetMode="External"/><Relationship Id="rId17" Type="http://schemas.openxmlformats.org/officeDocument/2006/relationships/hyperlink" Target="mailto:nvpticef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ksa-na.gaponova@mail.ru" TargetMode="External"/><Relationship Id="rId20" Type="http://schemas.openxmlformats.org/officeDocument/2006/relationships/hyperlink" Target="https://login.consultant.ru/link/?date=19.01.2021&amp;rnd=4AE7264C14F1AF5EE58B7FFE3B343BE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.kuklinov@yandex.ru" TargetMode="External"/><Relationship Id="rId11" Type="http://schemas.openxmlformats.org/officeDocument/2006/relationships/hyperlink" Target="mailto:Fedoreev67@b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aytuna-nv@mail.ru" TargetMode="External"/><Relationship Id="rId23" Type="http://schemas.openxmlformats.org/officeDocument/2006/relationships/hyperlink" Target="https://login.consultant.ru/link/?date=19.01.2021&amp;rnd=4AE7264C14F1AF5EE58B7FFE3B343BE8" TargetMode="External"/><Relationship Id="rId10" Type="http://schemas.openxmlformats.org/officeDocument/2006/relationships/hyperlink" Target="mailto:laukar@mail.ru" TargetMode="External"/><Relationship Id="rId19" Type="http://schemas.openxmlformats.org/officeDocument/2006/relationships/hyperlink" Target="https://login.consultant.ru/link/?date=19.01.2021&amp;rnd=4AE7264C14F1AF5EE58B7FFE3B343BE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iL393@bk.ru" TargetMode="External"/><Relationship Id="rId14" Type="http://schemas.openxmlformats.org/officeDocument/2006/relationships/hyperlink" Target="mailto:obriba@mail.ru" TargetMode="External"/><Relationship Id="rId22" Type="http://schemas.openxmlformats.org/officeDocument/2006/relationships/hyperlink" Target="https://login.consultant.ru/link/?date=19.01.2021&amp;rnd=4AE7264C14F1AF5EE58B7FFE3B343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cp:keywords/>
  <dc:description/>
  <cp:lastModifiedBy>Волков Николай Леонидович</cp:lastModifiedBy>
  <cp:revision>22</cp:revision>
  <dcterms:created xsi:type="dcterms:W3CDTF">2021-01-19T07:40:00Z</dcterms:created>
  <dcterms:modified xsi:type="dcterms:W3CDTF">2021-01-22T12:04:00Z</dcterms:modified>
</cp:coreProperties>
</file>