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EA" w:rsidRPr="00B043E1" w:rsidRDefault="00FB53EA" w:rsidP="00FB53E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043E1">
        <w:rPr>
          <w:b/>
          <w:sz w:val="28"/>
          <w:szCs w:val="28"/>
        </w:rPr>
        <w:t>ПЛАН</w:t>
      </w:r>
    </w:p>
    <w:p w:rsidR="00FB53EA" w:rsidRPr="00B043E1" w:rsidRDefault="00FB53EA" w:rsidP="00FB53EA">
      <w:pPr>
        <w:jc w:val="center"/>
        <w:rPr>
          <w:b/>
          <w:bCs/>
          <w:sz w:val="28"/>
          <w:szCs w:val="28"/>
        </w:rPr>
      </w:pPr>
      <w:r w:rsidRPr="00B043E1">
        <w:rPr>
          <w:b/>
          <w:sz w:val="28"/>
          <w:szCs w:val="28"/>
        </w:rPr>
        <w:t xml:space="preserve"> работы Антинаркотической комиссии</w:t>
      </w:r>
      <w:r w:rsidRPr="00B043E1">
        <w:rPr>
          <w:b/>
          <w:bCs/>
          <w:sz w:val="28"/>
          <w:szCs w:val="28"/>
        </w:rPr>
        <w:t xml:space="preserve"> города Нижневартовска </w:t>
      </w:r>
    </w:p>
    <w:p w:rsidR="00FB53EA" w:rsidRDefault="00FB53EA" w:rsidP="00FB53EA">
      <w:pPr>
        <w:jc w:val="center"/>
        <w:rPr>
          <w:b/>
          <w:bCs/>
          <w:sz w:val="28"/>
          <w:szCs w:val="28"/>
        </w:rPr>
      </w:pPr>
      <w:r w:rsidRPr="00B043E1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 xml:space="preserve">22 </w:t>
      </w:r>
      <w:r w:rsidRPr="00B043E1">
        <w:rPr>
          <w:b/>
          <w:bCs/>
          <w:sz w:val="28"/>
          <w:szCs w:val="28"/>
        </w:rPr>
        <w:t>год</w:t>
      </w:r>
    </w:p>
    <w:p w:rsidR="00FB53EA" w:rsidRPr="00B043E1" w:rsidRDefault="00FB53EA" w:rsidP="00FB53EA">
      <w:pPr>
        <w:jc w:val="center"/>
        <w:rPr>
          <w:b/>
          <w:sz w:val="28"/>
          <w:szCs w:val="28"/>
        </w:rPr>
      </w:pPr>
    </w:p>
    <w:tbl>
      <w:tblPr>
        <w:tblW w:w="146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6324"/>
        <w:gridCol w:w="5574"/>
        <w:gridCol w:w="2136"/>
      </w:tblGrid>
      <w:tr w:rsidR="00FB53EA" w:rsidRPr="00FF2B6A" w:rsidTr="00656B62">
        <w:tc>
          <w:tcPr>
            <w:tcW w:w="14651" w:type="dxa"/>
            <w:gridSpan w:val="4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1. Вопросы для рассмотрения на заседаниях Антинаркотической комиссии</w:t>
            </w:r>
          </w:p>
        </w:tc>
      </w:tr>
      <w:tr w:rsidR="00FB53EA" w:rsidRPr="00FF2B6A" w:rsidTr="00656B62">
        <w:trPr>
          <w:trHeight w:val="608"/>
        </w:trPr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№</w:t>
            </w:r>
          </w:p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Вопросы повестки заседания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 xml:space="preserve">Докладчики </w:t>
            </w:r>
          </w:p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(наименование структурного подразделения,  ведомства)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FF2B6A">
              <w:rPr>
                <w:b/>
                <w:sz w:val="28"/>
                <w:szCs w:val="28"/>
              </w:rPr>
              <w:t>Срок рассмотрения</w:t>
            </w:r>
          </w:p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B53EA" w:rsidRPr="00FF2B6A" w:rsidTr="00656B62">
        <w:trPr>
          <w:trHeight w:val="339"/>
        </w:trPr>
        <w:tc>
          <w:tcPr>
            <w:tcW w:w="14651" w:type="dxa"/>
            <w:gridSpan w:val="4"/>
          </w:tcPr>
          <w:p w:rsidR="00FB53EA" w:rsidRPr="00FF2B6A" w:rsidRDefault="00FB53EA" w:rsidP="00656B62">
            <w:pPr>
              <w:keepNext/>
              <w:keepLines/>
              <w:tabs>
                <w:tab w:val="center" w:pos="7217"/>
                <w:tab w:val="left" w:pos="13170"/>
              </w:tabs>
              <w:spacing w:before="120" w:after="120"/>
              <w:outlineLvl w:val="0"/>
              <w:rPr>
                <w:b/>
                <w:bCs/>
                <w:sz w:val="28"/>
                <w:szCs w:val="28"/>
              </w:rPr>
            </w:pPr>
            <w:r w:rsidRPr="00FF2B6A">
              <w:rPr>
                <w:b/>
                <w:bCs/>
                <w:sz w:val="28"/>
                <w:szCs w:val="28"/>
                <w:lang w:val="en-US"/>
              </w:rPr>
              <w:tab/>
            </w:r>
            <w:r w:rsidRPr="00AE50D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E50D3">
              <w:rPr>
                <w:b/>
                <w:bCs/>
                <w:sz w:val="28"/>
                <w:szCs w:val="28"/>
              </w:rPr>
              <w:t xml:space="preserve"> квартал 2022 года</w:t>
            </w:r>
            <w:r w:rsidRPr="00FF2B6A">
              <w:rPr>
                <w:b/>
                <w:bCs/>
                <w:sz w:val="28"/>
                <w:szCs w:val="28"/>
              </w:rPr>
              <w:t xml:space="preserve"> </w:t>
            </w:r>
            <w:r w:rsidRPr="00FF2B6A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 результатах работы правоохранительных орга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>нов по противодействию незаконному обороту наркотических средств и психотропных веществ на территории города Нижневартовска по итогам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года в сравнении с аналогичным периодом прошлого года и задачах по повышению ее эффек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>тивности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год.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городу Нижневартовску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О д</w:t>
            </w: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инамик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е</w:t>
            </w: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ицинских показателей наркоситуа</w:t>
            </w: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ции в городе Нижневартовске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по итогам 2021 года.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Бюджетное учреждение Ханты-Мансийского автономного округа - Югры «Нижневартовская психоневрологическая больница»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A36958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36958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A36958" w:rsidRDefault="00FB53EA" w:rsidP="00656B62">
            <w:pPr>
              <w:pStyle w:val="Default"/>
              <w:jc w:val="both"/>
              <w:rPr>
                <w:sz w:val="28"/>
                <w:szCs w:val="28"/>
              </w:rPr>
            </w:pPr>
            <w:r w:rsidRPr="00A36958">
              <w:rPr>
                <w:sz w:val="28"/>
                <w:szCs w:val="28"/>
              </w:rPr>
              <w:t xml:space="preserve">Об эффективности принимаемых мер по профилактике правонарушений несовершеннолетних в сфере незаконного оборота </w:t>
            </w:r>
          </w:p>
          <w:p w:rsidR="00FB53EA" w:rsidRPr="00A36958" w:rsidRDefault="00FB53EA" w:rsidP="00656B62">
            <w:pPr>
              <w:pStyle w:val="ad"/>
              <w:jc w:val="both"/>
              <w:rPr>
                <w:rStyle w:val="11"/>
                <w:rFonts w:eastAsiaTheme="minorHAnsi"/>
                <w:szCs w:val="28"/>
              </w:rPr>
            </w:pPr>
            <w:r w:rsidRPr="00A36958"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 и их прекурсоров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2021 года..</w:t>
            </w:r>
          </w:p>
        </w:tc>
        <w:tc>
          <w:tcPr>
            <w:tcW w:w="5574" w:type="dxa"/>
          </w:tcPr>
          <w:p w:rsidR="00FB53EA" w:rsidRPr="00A36958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958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  <w:p w:rsidR="00FB53EA" w:rsidRPr="00A36958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95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9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F2B6A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 о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ценк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эффективности муниципальной про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 xml:space="preserve">граммы </w:t>
            </w: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«Комплексные меры по пропаганде здорового образа жизни (профилактика наркомании, токсикомании, алкоголизма) в городе </w:t>
            </w:r>
            <w:r w:rsidRPr="00FF2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Нижневартовске на 2018-2025 годы и на период до 2030 года»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F2B6A">
              <w:rPr>
                <w:sz w:val="28"/>
                <w:szCs w:val="28"/>
              </w:rPr>
              <w:t>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 результатах работы </w:t>
            </w: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Антинаркотической комиссии за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1</w:t>
            </w:r>
            <w:r w:rsidRPr="00FF2B6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B53EA" w:rsidRPr="00FF2B6A" w:rsidTr="00656B62">
        <w:tc>
          <w:tcPr>
            <w:tcW w:w="14651" w:type="dxa"/>
            <w:gridSpan w:val="4"/>
          </w:tcPr>
          <w:p w:rsidR="00FB53EA" w:rsidRPr="00FF2B6A" w:rsidRDefault="00FB53EA" w:rsidP="00656B62">
            <w:pPr>
              <w:keepNext/>
              <w:keepLines/>
              <w:spacing w:before="120"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F2B6A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FF2B6A">
              <w:rPr>
                <w:b/>
                <w:bCs/>
                <w:sz w:val="28"/>
                <w:szCs w:val="28"/>
              </w:rPr>
              <w:t xml:space="preserve"> квартал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F2B6A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Default"/>
              <w:jc w:val="both"/>
              <w:rPr>
                <w:i/>
                <w:sz w:val="28"/>
                <w:szCs w:val="28"/>
                <w:lang w:bidi="ru-RU"/>
              </w:rPr>
            </w:pPr>
            <w:r w:rsidRPr="00AE50D3">
              <w:rPr>
                <w:sz w:val="28"/>
                <w:szCs w:val="28"/>
              </w:rPr>
              <w:t xml:space="preserve">О деятельности организаций социального обслуживания населения, направленной на снижение уровня наркотизации. 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50D3">
              <w:rPr>
                <w:rFonts w:eastAsia="Calibri"/>
                <w:sz w:val="28"/>
                <w:szCs w:val="28"/>
              </w:rPr>
              <w:t xml:space="preserve">Управление </w:t>
            </w:r>
          </w:p>
          <w:p w:rsidR="00FB53EA" w:rsidRPr="00AE50D3" w:rsidRDefault="00FB53EA" w:rsidP="00656B6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50D3">
              <w:rPr>
                <w:rFonts w:eastAsia="Calibri"/>
                <w:sz w:val="28"/>
                <w:szCs w:val="28"/>
              </w:rPr>
              <w:t xml:space="preserve">социальной защиты населения </w:t>
            </w:r>
          </w:p>
          <w:p w:rsidR="00FB53EA" w:rsidRPr="00AE50D3" w:rsidRDefault="00FB53EA" w:rsidP="00656B62">
            <w:pPr>
              <w:jc w:val="center"/>
              <w:rPr>
                <w:rFonts w:eastAsia="Calibri"/>
                <w:sz w:val="28"/>
                <w:szCs w:val="28"/>
              </w:rPr>
            </w:pPr>
            <w:r w:rsidRPr="00AE50D3">
              <w:rPr>
                <w:rFonts w:eastAsia="Calibri"/>
                <w:sz w:val="28"/>
                <w:szCs w:val="28"/>
              </w:rPr>
              <w:t xml:space="preserve">по городу Нижневартовску </w:t>
            </w:r>
          </w:p>
          <w:p w:rsidR="00FB53EA" w:rsidRPr="00AE50D3" w:rsidRDefault="00FB53EA" w:rsidP="00656B62">
            <w:pPr>
              <w:jc w:val="center"/>
              <w:rPr>
                <w:sz w:val="28"/>
                <w:szCs w:val="28"/>
              </w:rPr>
            </w:pPr>
            <w:r w:rsidRPr="00AE50D3">
              <w:rPr>
                <w:rFonts w:eastAsia="Calibri"/>
                <w:sz w:val="28"/>
                <w:szCs w:val="28"/>
              </w:rPr>
              <w:t xml:space="preserve">и Нижневартовскому району Департамента социального развития Ханты-Мансийского автономного округа – Югры  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в 2021-2022 учебном году социально – психологического тестирования лиц, обучающихся в общеобразовательных органи</w:t>
            </w:r>
            <w:r w:rsidRPr="00AE50D3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зациях, направленного на раннее выявление незаконного потребления наркоти</w:t>
            </w:r>
            <w:r w:rsidRPr="00AE50D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ческих средств и психотропных веществ. </w:t>
            </w:r>
          </w:p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антинаркотической профилактической работы с обучающимися, находящимися в социально-психологических условиях, повышающих угрозу вовлечения в зависимое поведение, выявленных по результатам тестирования.  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администрации города   </w:t>
            </w:r>
          </w:p>
          <w:p w:rsidR="00FB53EA" w:rsidRPr="00AE50D3" w:rsidRDefault="00FB53EA" w:rsidP="00656B6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B53EA" w:rsidRPr="00AE50D3" w:rsidRDefault="00FB53EA" w:rsidP="00656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B663D8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B663D8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B663D8" w:rsidRDefault="00FB53EA" w:rsidP="00656B62">
            <w:pPr>
              <w:jc w:val="both"/>
              <w:rPr>
                <w:sz w:val="28"/>
                <w:szCs w:val="28"/>
              </w:rPr>
            </w:pPr>
            <w:r w:rsidRPr="00B663D8">
              <w:rPr>
                <w:sz w:val="28"/>
                <w:szCs w:val="28"/>
              </w:rPr>
              <w:t xml:space="preserve">О принимаемых мерах по увеличению охвата </w:t>
            </w:r>
            <w:r>
              <w:rPr>
                <w:sz w:val="28"/>
                <w:szCs w:val="28"/>
              </w:rPr>
              <w:t>несовершеннолетних</w:t>
            </w:r>
            <w:r w:rsidRPr="00B663D8">
              <w:rPr>
                <w:sz w:val="28"/>
                <w:szCs w:val="28"/>
              </w:rPr>
              <w:t xml:space="preserve"> антинаркотическими профилактическими мероприятиями в рамках муниципальной программы «Комплексные меры по пропаганде здорового образа жизни </w:t>
            </w:r>
            <w:r w:rsidRPr="00B663D8">
              <w:rPr>
                <w:sz w:val="28"/>
                <w:szCs w:val="28"/>
              </w:rPr>
              <w:lastRenderedPageBreak/>
              <w:t>(профилактика наркомании, токсикомании, алкоголизма) в городе Нижневартовске на 2018-2025 годы и на период до 2030 года» (по отношению к количественному охвату по итогам</w:t>
            </w:r>
            <w:r>
              <w:rPr>
                <w:sz w:val="28"/>
                <w:szCs w:val="28"/>
              </w:rPr>
              <w:t xml:space="preserve"> ре</w:t>
            </w:r>
            <w:r w:rsidRPr="00B663D8">
              <w:rPr>
                <w:sz w:val="28"/>
                <w:szCs w:val="28"/>
              </w:rPr>
              <w:t>ализации программы в 2021 году)</w:t>
            </w:r>
            <w:r>
              <w:rPr>
                <w:sz w:val="28"/>
                <w:szCs w:val="28"/>
              </w:rPr>
              <w:t>.</w:t>
            </w:r>
            <w:r w:rsidRPr="00B663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74" w:type="dxa"/>
          </w:tcPr>
          <w:p w:rsidR="00FB53EA" w:rsidRDefault="00FB53EA" w:rsidP="00656B62">
            <w:pPr>
              <w:jc w:val="center"/>
              <w:rPr>
                <w:sz w:val="28"/>
                <w:szCs w:val="28"/>
              </w:rPr>
            </w:pPr>
            <w:r w:rsidRPr="00B663D8">
              <w:rPr>
                <w:sz w:val="28"/>
                <w:szCs w:val="28"/>
              </w:rPr>
              <w:lastRenderedPageBreak/>
              <w:t>Департамент по социальной политике администрации города</w:t>
            </w:r>
          </w:p>
          <w:p w:rsidR="00FB53EA" w:rsidRPr="00B663D8" w:rsidRDefault="00FB53EA" w:rsidP="00656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молодежной политике   администрации города </w:t>
            </w:r>
          </w:p>
          <w:p w:rsidR="00FB53EA" w:rsidRPr="00B663D8" w:rsidRDefault="00FB53EA" w:rsidP="00656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63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4.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AE50D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 w:bidi="ru-RU"/>
              </w:rPr>
              <w:t>I</w:t>
            </w:r>
            <w:r w:rsidRPr="00AE50D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квартал 2022 года.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53EA" w:rsidRPr="00FF2B6A" w:rsidTr="00656B62">
        <w:tc>
          <w:tcPr>
            <w:tcW w:w="14651" w:type="dxa"/>
            <w:gridSpan w:val="4"/>
          </w:tcPr>
          <w:p w:rsidR="00FB53EA" w:rsidRPr="00FF2B6A" w:rsidRDefault="00FB53EA" w:rsidP="00656B62">
            <w:pPr>
              <w:keepNext/>
              <w:keepLines/>
              <w:spacing w:before="120"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F2B6A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FF2B6A">
              <w:rPr>
                <w:b/>
                <w:bCs/>
                <w:sz w:val="28"/>
                <w:szCs w:val="28"/>
              </w:rPr>
              <w:t xml:space="preserve"> квартал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F2B6A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О сложившейся наркоситуации на территории города Нижневартовска за первое полугодие 2022 года.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Министерства внутренних дел 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городу Нижневартовску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 результатах </w:t>
            </w:r>
            <w:r w:rsidRPr="00AE50D3">
              <w:rPr>
                <w:rFonts w:ascii="Times New Roman" w:hAnsi="Times New Roman" w:cs="Times New Roman"/>
                <w:sz w:val="26"/>
                <w:szCs w:val="26"/>
              </w:rPr>
              <w:t xml:space="preserve">химико-токсикологических исследований на предмет обнаружения наркотических средств </w:t>
            </w:r>
            <w:r w:rsidRPr="00AE50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 первое полугодие 2022 года. Тенденции выявляемости фактов употребления наркотических </w:t>
            </w:r>
            <w:r w:rsidRPr="006E66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средств.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учреждение Ханты-Мансийского автономного округа - Югры «Нижневартовская психоневрологическая больница»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Об эффективности проводимых антинаркотических профилактических мероприятий по формированию у подростков и молодежи установок на здоровый образ жизни в учреждениях культуры и организациях спортивной направленности.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по социальной политики  администрации города    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 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4.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AE50D3">
              <w:rPr>
                <w:rFonts w:ascii="Times New Roman" w:hAnsi="Times New Roman" w:cs="Times New Roman"/>
                <w:sz w:val="28"/>
                <w:szCs w:val="28"/>
                <w:lang w:val="en-US" w:eastAsia="ru-RU" w:bidi="ru-RU"/>
              </w:rPr>
              <w:t>II</w:t>
            </w: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квартал 2022 года.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FB53EA" w:rsidRPr="00AE50D3" w:rsidTr="00656B62">
        <w:tc>
          <w:tcPr>
            <w:tcW w:w="14651" w:type="dxa"/>
            <w:gridSpan w:val="4"/>
          </w:tcPr>
          <w:p w:rsidR="00FB53EA" w:rsidRPr="00AE50D3" w:rsidRDefault="00FB53EA" w:rsidP="00656B62">
            <w:pPr>
              <w:keepNext/>
              <w:keepLines/>
              <w:spacing w:before="120"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AE50D3">
              <w:rPr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 w:rsidRPr="00AE50D3">
              <w:rPr>
                <w:b/>
                <w:bCs/>
                <w:sz w:val="28"/>
                <w:szCs w:val="28"/>
              </w:rPr>
              <w:t xml:space="preserve"> квартал 2022 года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 эффективности взаимодействия социально ориентированных некоммерческих организаций в реализации мероприятий антинаркотической направленности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Региональная общественная организация 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«Страна без наркотиков. Югра»,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Default"/>
              <w:jc w:val="both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 xml:space="preserve">Об эффективности принимаемых мер по профилактике правонарушений несовершеннолетних в сфере незаконного оборота </w:t>
            </w:r>
          </w:p>
          <w:p w:rsidR="00FB53EA" w:rsidRPr="00AE50D3" w:rsidRDefault="00FB53EA" w:rsidP="00656B62">
            <w:pPr>
              <w:pStyle w:val="ad"/>
              <w:jc w:val="both"/>
              <w:rPr>
                <w:rStyle w:val="11"/>
                <w:rFonts w:eastAsiaTheme="minorHAnsi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наркоти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средств и их прекурсоров.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3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Default"/>
              <w:jc w:val="both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 xml:space="preserve">О результатах информационного сопровождения антинаркотической деятельности, в том числе в рамках реализации муниципальной программы «Комплексные меры по пропаганде здорового образа жизни (профилактика наркомании, токсикомании, алкоголизма) в городе Нижневартовске на 2018-2025 </w:t>
            </w:r>
            <w:r>
              <w:rPr>
                <w:sz w:val="28"/>
                <w:szCs w:val="28"/>
              </w:rPr>
              <w:t>годы и на период до 2030 года».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общественных коммуникаций администрации города    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FB53EA" w:rsidRPr="00AE50D3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4.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Об исполнении протокольных решений заседания Антинаркотической комиссии за </w:t>
            </w:r>
            <w:r w:rsidRPr="00AE50D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 w:eastAsia="ru-RU" w:bidi="ru-RU"/>
              </w:rPr>
              <w:t>III</w:t>
            </w:r>
            <w:r w:rsidRPr="00AE50D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квартал 2022 года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AE50D3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AE50D3">
              <w:rPr>
                <w:sz w:val="28"/>
                <w:szCs w:val="28"/>
              </w:rPr>
              <w:t>5.</w:t>
            </w:r>
          </w:p>
        </w:tc>
        <w:tc>
          <w:tcPr>
            <w:tcW w:w="6324" w:type="dxa"/>
          </w:tcPr>
          <w:p w:rsidR="00FB53EA" w:rsidRPr="00AE50D3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</w:t>
            </w:r>
            <w:r w:rsidRPr="00AE50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Антинаркотической </w:t>
            </w: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 Нижневартовска на 2023 год</w:t>
            </w:r>
            <w:r w:rsidRPr="00AE50D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574" w:type="dxa"/>
          </w:tcPr>
          <w:p w:rsidR="00FB53EA" w:rsidRPr="00AE50D3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0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B53EA" w:rsidRPr="00FF2B6A" w:rsidTr="00656B62">
        <w:tc>
          <w:tcPr>
            <w:tcW w:w="14651" w:type="dxa"/>
            <w:gridSpan w:val="4"/>
          </w:tcPr>
          <w:p w:rsidR="00FB53EA" w:rsidRPr="00FF2B6A" w:rsidRDefault="00FB53EA" w:rsidP="00656B62">
            <w:pPr>
              <w:keepNext/>
              <w:keepLines/>
              <w:spacing w:before="120" w:after="12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F2B6A">
              <w:rPr>
                <w:b/>
                <w:bCs/>
                <w:sz w:val="28"/>
                <w:szCs w:val="28"/>
              </w:rPr>
              <w:t>2. Организационные мероприятия Антинаркотической комиссии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1.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Подготовка заседаний комиссии: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сбор информации по планируемым для рассмотрения вопросам;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осуществление подготовки необходимых аналитических и справочных материалов по вопросам, рассматриваемым на заседании комиссии;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подготовка проекта решения комиссии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2.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комиссии: 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 ведение протокола заседания комиссии;</w:t>
            </w:r>
          </w:p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-  оформление решения комиссии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3.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исполнителям решений, принимаемых в пределах полномочий комиссии 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жеквартально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4.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рабочих (экспертных) групп 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мере необходимости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5.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принятых комиссией решений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B53EA" w:rsidRPr="00FF2B6A" w:rsidTr="00656B62">
        <w:tc>
          <w:tcPr>
            <w:tcW w:w="617" w:type="dxa"/>
          </w:tcPr>
          <w:p w:rsidR="00FB53EA" w:rsidRPr="00FF2B6A" w:rsidRDefault="00FB53EA" w:rsidP="00656B6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FF2B6A">
              <w:rPr>
                <w:sz w:val="28"/>
                <w:szCs w:val="28"/>
              </w:rPr>
              <w:t>6.</w:t>
            </w:r>
          </w:p>
        </w:tc>
        <w:tc>
          <w:tcPr>
            <w:tcW w:w="6324" w:type="dxa"/>
          </w:tcPr>
          <w:p w:rsidR="00FB53EA" w:rsidRPr="00FF2B6A" w:rsidRDefault="00FB53EA" w:rsidP="00656B6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плана работы комиссии на очередной год</w:t>
            </w:r>
          </w:p>
        </w:tc>
        <w:tc>
          <w:tcPr>
            <w:tcW w:w="5574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ппарат Антинаркотической</w:t>
            </w:r>
          </w:p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 города</w:t>
            </w:r>
          </w:p>
        </w:tc>
        <w:tc>
          <w:tcPr>
            <w:tcW w:w="2136" w:type="dxa"/>
          </w:tcPr>
          <w:p w:rsidR="00FB53EA" w:rsidRPr="00FF2B6A" w:rsidRDefault="00FB53EA" w:rsidP="00656B6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2B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</w:tr>
    </w:tbl>
    <w:p w:rsidR="00FB53EA" w:rsidRPr="00B043E1" w:rsidRDefault="00FB53EA" w:rsidP="00FB53EA">
      <w:pPr>
        <w:jc w:val="both"/>
        <w:rPr>
          <w:bCs/>
          <w:sz w:val="28"/>
          <w:szCs w:val="28"/>
        </w:rPr>
      </w:pPr>
    </w:p>
    <w:p w:rsidR="00FB53EA" w:rsidRDefault="00FB53EA" w:rsidP="004002F3">
      <w:pPr>
        <w:pStyle w:val="a6"/>
        <w:ind w:left="-360"/>
        <w:jc w:val="right"/>
        <w:rPr>
          <w:szCs w:val="28"/>
        </w:rPr>
      </w:pPr>
    </w:p>
    <w:p w:rsidR="00FB53EA" w:rsidRDefault="00FB53EA" w:rsidP="004002F3">
      <w:pPr>
        <w:pStyle w:val="a6"/>
        <w:ind w:left="-360"/>
        <w:jc w:val="right"/>
        <w:rPr>
          <w:szCs w:val="28"/>
        </w:rPr>
      </w:pPr>
    </w:p>
    <w:sectPr w:rsidR="00FB53EA" w:rsidSect="00076F85">
      <w:pgSz w:w="16838" w:h="11906" w:orient="landscape"/>
      <w:pgMar w:top="1276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CE" w:rsidRDefault="001817CE" w:rsidP="002100EF">
      <w:r>
        <w:separator/>
      </w:r>
    </w:p>
  </w:endnote>
  <w:endnote w:type="continuationSeparator" w:id="0">
    <w:p w:rsidR="001817CE" w:rsidRDefault="001817CE" w:rsidP="0021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CE" w:rsidRDefault="001817CE" w:rsidP="002100EF">
      <w:r>
        <w:separator/>
      </w:r>
    </w:p>
  </w:footnote>
  <w:footnote w:type="continuationSeparator" w:id="0">
    <w:p w:rsidR="001817CE" w:rsidRDefault="001817CE" w:rsidP="0021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24CB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24448"/>
    <w:multiLevelType w:val="hybridMultilevel"/>
    <w:tmpl w:val="9084B9C8"/>
    <w:lvl w:ilvl="0" w:tplc="FD8A5FD6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389"/>
    <w:multiLevelType w:val="hybridMultilevel"/>
    <w:tmpl w:val="36C6D2B4"/>
    <w:lvl w:ilvl="0" w:tplc="753CDCB8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7AA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901D9"/>
    <w:multiLevelType w:val="hybridMultilevel"/>
    <w:tmpl w:val="054C9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37704"/>
    <w:multiLevelType w:val="hybridMultilevel"/>
    <w:tmpl w:val="99EEB97E"/>
    <w:lvl w:ilvl="0" w:tplc="C83C4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AE6E53"/>
    <w:multiLevelType w:val="hybridMultilevel"/>
    <w:tmpl w:val="D2522888"/>
    <w:lvl w:ilvl="0" w:tplc="E55A2D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192D"/>
    <w:multiLevelType w:val="multilevel"/>
    <w:tmpl w:val="00F65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 w15:restartNumberingAfterBreak="0">
    <w:nsid w:val="1E46241C"/>
    <w:multiLevelType w:val="hybridMultilevel"/>
    <w:tmpl w:val="9B1063D8"/>
    <w:lvl w:ilvl="0" w:tplc="C700F1D2">
      <w:start w:val="1"/>
      <w:numFmt w:val="decimal"/>
      <w:lvlText w:val="%1."/>
      <w:lvlJc w:val="left"/>
      <w:pPr>
        <w:ind w:left="1931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21421D6B"/>
    <w:multiLevelType w:val="multilevel"/>
    <w:tmpl w:val="952AF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280453A"/>
    <w:multiLevelType w:val="hybridMultilevel"/>
    <w:tmpl w:val="282A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351"/>
    <w:multiLevelType w:val="hybridMultilevel"/>
    <w:tmpl w:val="85628938"/>
    <w:lvl w:ilvl="0" w:tplc="B9B6F3EE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D2137"/>
    <w:multiLevelType w:val="hybridMultilevel"/>
    <w:tmpl w:val="C87A859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2AB76F99"/>
    <w:multiLevelType w:val="hybridMultilevel"/>
    <w:tmpl w:val="02DC01F4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702F8"/>
    <w:multiLevelType w:val="hybridMultilevel"/>
    <w:tmpl w:val="5C0E1D56"/>
    <w:lvl w:ilvl="0" w:tplc="F508C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3FF7"/>
    <w:multiLevelType w:val="multilevel"/>
    <w:tmpl w:val="66DC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35138"/>
    <w:multiLevelType w:val="hybridMultilevel"/>
    <w:tmpl w:val="516AE4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C71118"/>
    <w:multiLevelType w:val="hybridMultilevel"/>
    <w:tmpl w:val="F404EF8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1205E5D"/>
    <w:multiLevelType w:val="hybridMultilevel"/>
    <w:tmpl w:val="16D0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A99"/>
    <w:multiLevelType w:val="multilevel"/>
    <w:tmpl w:val="EAA45D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34F1406"/>
    <w:multiLevelType w:val="hybridMultilevel"/>
    <w:tmpl w:val="B400D4DE"/>
    <w:lvl w:ilvl="0" w:tplc="92AC6A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15516"/>
    <w:multiLevelType w:val="multilevel"/>
    <w:tmpl w:val="DBFA8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54D569C"/>
    <w:multiLevelType w:val="hybridMultilevel"/>
    <w:tmpl w:val="D8CCA88C"/>
    <w:lvl w:ilvl="0" w:tplc="1D66479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D1E1E"/>
    <w:multiLevelType w:val="hybridMultilevel"/>
    <w:tmpl w:val="79E4B8C8"/>
    <w:lvl w:ilvl="0" w:tplc="7CA8DDB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B06F2F"/>
    <w:multiLevelType w:val="hybridMultilevel"/>
    <w:tmpl w:val="58284986"/>
    <w:lvl w:ilvl="0" w:tplc="4678EA5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D14"/>
    <w:multiLevelType w:val="hybridMultilevel"/>
    <w:tmpl w:val="7610C13A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2FB5"/>
    <w:multiLevelType w:val="multilevel"/>
    <w:tmpl w:val="EE70C0A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27" w15:restartNumberingAfterBreak="0">
    <w:nsid w:val="564C5BED"/>
    <w:multiLevelType w:val="hybridMultilevel"/>
    <w:tmpl w:val="61CA0C2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8DF3730"/>
    <w:multiLevelType w:val="hybridMultilevel"/>
    <w:tmpl w:val="71D43342"/>
    <w:lvl w:ilvl="0" w:tplc="A38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810C5E"/>
    <w:multiLevelType w:val="hybridMultilevel"/>
    <w:tmpl w:val="108E6C86"/>
    <w:lvl w:ilvl="0" w:tplc="BECC0F3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7B09BF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1BA6"/>
    <w:multiLevelType w:val="hybridMultilevel"/>
    <w:tmpl w:val="EBA2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F3242"/>
    <w:multiLevelType w:val="hybridMultilevel"/>
    <w:tmpl w:val="4A004232"/>
    <w:lvl w:ilvl="0" w:tplc="F662D35C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635B61E1"/>
    <w:multiLevelType w:val="hybridMultilevel"/>
    <w:tmpl w:val="72D250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82862"/>
    <w:multiLevelType w:val="hybridMultilevel"/>
    <w:tmpl w:val="7750CF00"/>
    <w:lvl w:ilvl="0" w:tplc="B96281E0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5" w15:restartNumberingAfterBreak="0">
    <w:nsid w:val="677C52CD"/>
    <w:multiLevelType w:val="multilevel"/>
    <w:tmpl w:val="355A10C0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36" w15:restartNumberingAfterBreak="0">
    <w:nsid w:val="6999637D"/>
    <w:multiLevelType w:val="multilevel"/>
    <w:tmpl w:val="1B5E2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C264B41"/>
    <w:multiLevelType w:val="hybridMultilevel"/>
    <w:tmpl w:val="461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A1F97"/>
    <w:multiLevelType w:val="hybridMultilevel"/>
    <w:tmpl w:val="E4925E48"/>
    <w:lvl w:ilvl="0" w:tplc="962CA23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31C4CEB"/>
    <w:multiLevelType w:val="hybridMultilevel"/>
    <w:tmpl w:val="E2B6FBAA"/>
    <w:lvl w:ilvl="0" w:tplc="7CA8DDB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196B2F"/>
    <w:multiLevelType w:val="hybridMultilevel"/>
    <w:tmpl w:val="74B816BC"/>
    <w:lvl w:ilvl="0" w:tplc="F5A0A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22"/>
  </w:num>
  <w:num w:numId="8">
    <w:abstractNumId w:val="25"/>
  </w:num>
  <w:num w:numId="9">
    <w:abstractNumId w:val="4"/>
  </w:num>
  <w:num w:numId="10">
    <w:abstractNumId w:val="39"/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</w:num>
  <w:num w:numId="14">
    <w:abstractNumId w:val="31"/>
  </w:num>
  <w:num w:numId="15">
    <w:abstractNumId w:val="10"/>
  </w:num>
  <w:num w:numId="16">
    <w:abstractNumId w:val="35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  <w:num w:numId="21">
    <w:abstractNumId w:val="34"/>
  </w:num>
  <w:num w:numId="22">
    <w:abstractNumId w:val="32"/>
  </w:num>
  <w:num w:numId="23">
    <w:abstractNumId w:val="1"/>
  </w:num>
  <w:num w:numId="24">
    <w:abstractNumId w:val="24"/>
  </w:num>
  <w:num w:numId="25">
    <w:abstractNumId w:val="14"/>
  </w:num>
  <w:num w:numId="26">
    <w:abstractNumId w:val="2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37"/>
  </w:num>
  <w:num w:numId="32">
    <w:abstractNumId w:val="30"/>
  </w:num>
  <w:num w:numId="33">
    <w:abstractNumId w:val="21"/>
  </w:num>
  <w:num w:numId="34">
    <w:abstractNumId w:val="36"/>
  </w:num>
  <w:num w:numId="35">
    <w:abstractNumId w:val="7"/>
  </w:num>
  <w:num w:numId="36">
    <w:abstractNumId w:val="6"/>
  </w:num>
  <w:num w:numId="37">
    <w:abstractNumId w:val="3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8"/>
  </w:num>
  <w:num w:numId="43">
    <w:abstractNumId w:val="9"/>
  </w:num>
  <w:num w:numId="44">
    <w:abstractNumId w:val="15"/>
  </w:num>
  <w:num w:numId="45">
    <w:abstractNumId w:val="2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EF"/>
    <w:rsid w:val="00001CC4"/>
    <w:rsid w:val="000054EC"/>
    <w:rsid w:val="0001032F"/>
    <w:rsid w:val="00015F34"/>
    <w:rsid w:val="00020572"/>
    <w:rsid w:val="00020C9F"/>
    <w:rsid w:val="00021BF6"/>
    <w:rsid w:val="00024573"/>
    <w:rsid w:val="000276C3"/>
    <w:rsid w:val="0003268D"/>
    <w:rsid w:val="000442B6"/>
    <w:rsid w:val="00047B56"/>
    <w:rsid w:val="00054590"/>
    <w:rsid w:val="000556AC"/>
    <w:rsid w:val="00056B25"/>
    <w:rsid w:val="00057DA9"/>
    <w:rsid w:val="00066EA0"/>
    <w:rsid w:val="0007570D"/>
    <w:rsid w:val="00076F85"/>
    <w:rsid w:val="00077205"/>
    <w:rsid w:val="00083CE6"/>
    <w:rsid w:val="00086250"/>
    <w:rsid w:val="000929AF"/>
    <w:rsid w:val="00093C4C"/>
    <w:rsid w:val="00093C83"/>
    <w:rsid w:val="000A40E8"/>
    <w:rsid w:val="000A625A"/>
    <w:rsid w:val="000B4CDD"/>
    <w:rsid w:val="000B6519"/>
    <w:rsid w:val="000B68E6"/>
    <w:rsid w:val="000C6139"/>
    <w:rsid w:val="000E43F8"/>
    <w:rsid w:val="000E513F"/>
    <w:rsid w:val="000E7DD6"/>
    <w:rsid w:val="000F5F50"/>
    <w:rsid w:val="000F62E6"/>
    <w:rsid w:val="00101647"/>
    <w:rsid w:val="00122271"/>
    <w:rsid w:val="00125390"/>
    <w:rsid w:val="0012578B"/>
    <w:rsid w:val="00127279"/>
    <w:rsid w:val="00133C98"/>
    <w:rsid w:val="00134700"/>
    <w:rsid w:val="00143B3B"/>
    <w:rsid w:val="0016394C"/>
    <w:rsid w:val="00173592"/>
    <w:rsid w:val="001817CE"/>
    <w:rsid w:val="00193069"/>
    <w:rsid w:val="0019542B"/>
    <w:rsid w:val="001A2FA0"/>
    <w:rsid w:val="001A4AA7"/>
    <w:rsid w:val="001A5628"/>
    <w:rsid w:val="001A5901"/>
    <w:rsid w:val="001A5DA0"/>
    <w:rsid w:val="001A6915"/>
    <w:rsid w:val="001B2440"/>
    <w:rsid w:val="001C084E"/>
    <w:rsid w:val="001C7BF0"/>
    <w:rsid w:val="001D0812"/>
    <w:rsid w:val="001D1DA9"/>
    <w:rsid w:val="001D4CC3"/>
    <w:rsid w:val="001D504F"/>
    <w:rsid w:val="001F1ABE"/>
    <w:rsid w:val="002100EF"/>
    <w:rsid w:val="00214CBC"/>
    <w:rsid w:val="002215BB"/>
    <w:rsid w:val="00225C99"/>
    <w:rsid w:val="00233592"/>
    <w:rsid w:val="0023493E"/>
    <w:rsid w:val="0024095F"/>
    <w:rsid w:val="00244D5D"/>
    <w:rsid w:val="00252879"/>
    <w:rsid w:val="002572FD"/>
    <w:rsid w:val="00257DF8"/>
    <w:rsid w:val="00262C96"/>
    <w:rsid w:val="002720C8"/>
    <w:rsid w:val="0027770F"/>
    <w:rsid w:val="00280C96"/>
    <w:rsid w:val="002855B4"/>
    <w:rsid w:val="00292939"/>
    <w:rsid w:val="00296F81"/>
    <w:rsid w:val="00297897"/>
    <w:rsid w:val="002A0776"/>
    <w:rsid w:val="002A7DD4"/>
    <w:rsid w:val="002B37D3"/>
    <w:rsid w:val="002C23FC"/>
    <w:rsid w:val="002C3C0F"/>
    <w:rsid w:val="002D3262"/>
    <w:rsid w:val="002D451C"/>
    <w:rsid w:val="002E0DC6"/>
    <w:rsid w:val="002E2043"/>
    <w:rsid w:val="002E3381"/>
    <w:rsid w:val="002F4AD2"/>
    <w:rsid w:val="002F5FAD"/>
    <w:rsid w:val="00300E72"/>
    <w:rsid w:val="003018F9"/>
    <w:rsid w:val="00304D46"/>
    <w:rsid w:val="00305C27"/>
    <w:rsid w:val="003160FC"/>
    <w:rsid w:val="00317372"/>
    <w:rsid w:val="00317E45"/>
    <w:rsid w:val="00322282"/>
    <w:rsid w:val="00331C11"/>
    <w:rsid w:val="003328F9"/>
    <w:rsid w:val="00335FE5"/>
    <w:rsid w:val="003363AC"/>
    <w:rsid w:val="00340E4D"/>
    <w:rsid w:val="0034318B"/>
    <w:rsid w:val="0034544C"/>
    <w:rsid w:val="00361C24"/>
    <w:rsid w:val="00364F46"/>
    <w:rsid w:val="00367E5E"/>
    <w:rsid w:val="0037134A"/>
    <w:rsid w:val="003773A2"/>
    <w:rsid w:val="00377C95"/>
    <w:rsid w:val="00382EC4"/>
    <w:rsid w:val="003879BE"/>
    <w:rsid w:val="00395101"/>
    <w:rsid w:val="003974C2"/>
    <w:rsid w:val="003A0A5C"/>
    <w:rsid w:val="003A2CC6"/>
    <w:rsid w:val="003A78DF"/>
    <w:rsid w:val="003B586E"/>
    <w:rsid w:val="003B6782"/>
    <w:rsid w:val="003C17D1"/>
    <w:rsid w:val="003C2C28"/>
    <w:rsid w:val="003C63D4"/>
    <w:rsid w:val="003D7AA6"/>
    <w:rsid w:val="003E5C58"/>
    <w:rsid w:val="003F27C0"/>
    <w:rsid w:val="004002F3"/>
    <w:rsid w:val="00401DE5"/>
    <w:rsid w:val="004068AF"/>
    <w:rsid w:val="00414887"/>
    <w:rsid w:val="00423E91"/>
    <w:rsid w:val="004322D0"/>
    <w:rsid w:val="00432314"/>
    <w:rsid w:val="00436FC1"/>
    <w:rsid w:val="00437AE9"/>
    <w:rsid w:val="0044571A"/>
    <w:rsid w:val="00445CCC"/>
    <w:rsid w:val="0045354E"/>
    <w:rsid w:val="00454AB5"/>
    <w:rsid w:val="004604DB"/>
    <w:rsid w:val="004714E2"/>
    <w:rsid w:val="00474276"/>
    <w:rsid w:val="00475E87"/>
    <w:rsid w:val="004870B8"/>
    <w:rsid w:val="0049518B"/>
    <w:rsid w:val="00495999"/>
    <w:rsid w:val="004A54E6"/>
    <w:rsid w:val="004A5891"/>
    <w:rsid w:val="004B1C4F"/>
    <w:rsid w:val="004D046B"/>
    <w:rsid w:val="004D1D46"/>
    <w:rsid w:val="004D761C"/>
    <w:rsid w:val="004E0D26"/>
    <w:rsid w:val="004E0EAA"/>
    <w:rsid w:val="004E2412"/>
    <w:rsid w:val="004E5D4C"/>
    <w:rsid w:val="004F4120"/>
    <w:rsid w:val="0050355A"/>
    <w:rsid w:val="00520EE1"/>
    <w:rsid w:val="00522302"/>
    <w:rsid w:val="005250A8"/>
    <w:rsid w:val="005262B8"/>
    <w:rsid w:val="00535CDE"/>
    <w:rsid w:val="00536555"/>
    <w:rsid w:val="00537072"/>
    <w:rsid w:val="00546830"/>
    <w:rsid w:val="00552666"/>
    <w:rsid w:val="005566F1"/>
    <w:rsid w:val="00557A1D"/>
    <w:rsid w:val="00560591"/>
    <w:rsid w:val="00561823"/>
    <w:rsid w:val="00565DB3"/>
    <w:rsid w:val="005739D0"/>
    <w:rsid w:val="00580940"/>
    <w:rsid w:val="00582D5C"/>
    <w:rsid w:val="005918E9"/>
    <w:rsid w:val="005971D9"/>
    <w:rsid w:val="005A11D0"/>
    <w:rsid w:val="005A3D3B"/>
    <w:rsid w:val="005B55E4"/>
    <w:rsid w:val="005B5A5A"/>
    <w:rsid w:val="005C4CB6"/>
    <w:rsid w:val="005D25B9"/>
    <w:rsid w:val="005D61BF"/>
    <w:rsid w:val="005E475C"/>
    <w:rsid w:val="005F0D3E"/>
    <w:rsid w:val="00603155"/>
    <w:rsid w:val="00603EBE"/>
    <w:rsid w:val="006064A4"/>
    <w:rsid w:val="0061072A"/>
    <w:rsid w:val="00611B13"/>
    <w:rsid w:val="00612C7F"/>
    <w:rsid w:val="00616DA1"/>
    <w:rsid w:val="00624BC3"/>
    <w:rsid w:val="00633A48"/>
    <w:rsid w:val="00655343"/>
    <w:rsid w:val="00656B62"/>
    <w:rsid w:val="006578B3"/>
    <w:rsid w:val="0066275B"/>
    <w:rsid w:val="0069337B"/>
    <w:rsid w:val="00693DEE"/>
    <w:rsid w:val="006A4864"/>
    <w:rsid w:val="006A502C"/>
    <w:rsid w:val="006B46A0"/>
    <w:rsid w:val="006B798D"/>
    <w:rsid w:val="006C1215"/>
    <w:rsid w:val="006D17F6"/>
    <w:rsid w:val="006D3943"/>
    <w:rsid w:val="006D4A73"/>
    <w:rsid w:val="006D5625"/>
    <w:rsid w:val="006F28A5"/>
    <w:rsid w:val="00701217"/>
    <w:rsid w:val="00722E36"/>
    <w:rsid w:val="007278B9"/>
    <w:rsid w:val="007308F2"/>
    <w:rsid w:val="00731074"/>
    <w:rsid w:val="00740B55"/>
    <w:rsid w:val="00751B91"/>
    <w:rsid w:val="00753C59"/>
    <w:rsid w:val="007548CE"/>
    <w:rsid w:val="00761619"/>
    <w:rsid w:val="0076516D"/>
    <w:rsid w:val="0076712A"/>
    <w:rsid w:val="00770631"/>
    <w:rsid w:val="007713FE"/>
    <w:rsid w:val="00774717"/>
    <w:rsid w:val="007771E4"/>
    <w:rsid w:val="00780AE5"/>
    <w:rsid w:val="00785C46"/>
    <w:rsid w:val="00793E97"/>
    <w:rsid w:val="007A133A"/>
    <w:rsid w:val="007A349E"/>
    <w:rsid w:val="007C4E08"/>
    <w:rsid w:val="007C6613"/>
    <w:rsid w:val="007C68E1"/>
    <w:rsid w:val="007C7B8A"/>
    <w:rsid w:val="007D7766"/>
    <w:rsid w:val="007E37E1"/>
    <w:rsid w:val="007E5A20"/>
    <w:rsid w:val="007E7411"/>
    <w:rsid w:val="007F215C"/>
    <w:rsid w:val="007F395C"/>
    <w:rsid w:val="007F6C7A"/>
    <w:rsid w:val="00813417"/>
    <w:rsid w:val="00830009"/>
    <w:rsid w:val="00832B36"/>
    <w:rsid w:val="00836AE6"/>
    <w:rsid w:val="00850EEA"/>
    <w:rsid w:val="008756FB"/>
    <w:rsid w:val="00883EF1"/>
    <w:rsid w:val="00895B47"/>
    <w:rsid w:val="008A0A71"/>
    <w:rsid w:val="008A0ACC"/>
    <w:rsid w:val="008A1FAC"/>
    <w:rsid w:val="008A3A06"/>
    <w:rsid w:val="008A3D02"/>
    <w:rsid w:val="008A3DC8"/>
    <w:rsid w:val="008B0307"/>
    <w:rsid w:val="008B1003"/>
    <w:rsid w:val="008C2E05"/>
    <w:rsid w:val="008C65D1"/>
    <w:rsid w:val="008C746A"/>
    <w:rsid w:val="008D3B0A"/>
    <w:rsid w:val="008E0042"/>
    <w:rsid w:val="008E3032"/>
    <w:rsid w:val="008E5C0E"/>
    <w:rsid w:val="008F0C40"/>
    <w:rsid w:val="009010F3"/>
    <w:rsid w:val="009021BE"/>
    <w:rsid w:val="00910F74"/>
    <w:rsid w:val="00912031"/>
    <w:rsid w:val="00912120"/>
    <w:rsid w:val="00914854"/>
    <w:rsid w:val="00917C69"/>
    <w:rsid w:val="0092766D"/>
    <w:rsid w:val="009304DF"/>
    <w:rsid w:val="00930698"/>
    <w:rsid w:val="009434E2"/>
    <w:rsid w:val="00945147"/>
    <w:rsid w:val="00945EAA"/>
    <w:rsid w:val="00951F78"/>
    <w:rsid w:val="009535A1"/>
    <w:rsid w:val="00960212"/>
    <w:rsid w:val="00965954"/>
    <w:rsid w:val="0097624E"/>
    <w:rsid w:val="0098233E"/>
    <w:rsid w:val="00982796"/>
    <w:rsid w:val="009874AA"/>
    <w:rsid w:val="0099710E"/>
    <w:rsid w:val="00997CA1"/>
    <w:rsid w:val="009A2281"/>
    <w:rsid w:val="009B4B05"/>
    <w:rsid w:val="009B7FFA"/>
    <w:rsid w:val="009C0F2E"/>
    <w:rsid w:val="009D4E93"/>
    <w:rsid w:val="009D573D"/>
    <w:rsid w:val="009E7411"/>
    <w:rsid w:val="009F236D"/>
    <w:rsid w:val="009F40F5"/>
    <w:rsid w:val="009F519A"/>
    <w:rsid w:val="009F78DA"/>
    <w:rsid w:val="00A03BB7"/>
    <w:rsid w:val="00A06503"/>
    <w:rsid w:val="00A1078B"/>
    <w:rsid w:val="00A131BA"/>
    <w:rsid w:val="00A14448"/>
    <w:rsid w:val="00A22FA9"/>
    <w:rsid w:val="00A25E6F"/>
    <w:rsid w:val="00A43025"/>
    <w:rsid w:val="00A46228"/>
    <w:rsid w:val="00A513B8"/>
    <w:rsid w:val="00A54194"/>
    <w:rsid w:val="00A6492F"/>
    <w:rsid w:val="00A650BD"/>
    <w:rsid w:val="00A7302C"/>
    <w:rsid w:val="00A756D1"/>
    <w:rsid w:val="00A75F7B"/>
    <w:rsid w:val="00A776F0"/>
    <w:rsid w:val="00A82656"/>
    <w:rsid w:val="00A8542F"/>
    <w:rsid w:val="00A85DE1"/>
    <w:rsid w:val="00A90E27"/>
    <w:rsid w:val="00A929E0"/>
    <w:rsid w:val="00AA2DCE"/>
    <w:rsid w:val="00AA626C"/>
    <w:rsid w:val="00AA7408"/>
    <w:rsid w:val="00AB0434"/>
    <w:rsid w:val="00AB4AD1"/>
    <w:rsid w:val="00AC0046"/>
    <w:rsid w:val="00AC2076"/>
    <w:rsid w:val="00AC6F39"/>
    <w:rsid w:val="00AC7743"/>
    <w:rsid w:val="00AE201E"/>
    <w:rsid w:val="00AF3BAE"/>
    <w:rsid w:val="00AF7564"/>
    <w:rsid w:val="00B02A35"/>
    <w:rsid w:val="00B03E62"/>
    <w:rsid w:val="00B111F4"/>
    <w:rsid w:val="00B14317"/>
    <w:rsid w:val="00B1652B"/>
    <w:rsid w:val="00B246D8"/>
    <w:rsid w:val="00B33D7A"/>
    <w:rsid w:val="00B431A1"/>
    <w:rsid w:val="00B436EA"/>
    <w:rsid w:val="00B5049F"/>
    <w:rsid w:val="00B509F9"/>
    <w:rsid w:val="00B60477"/>
    <w:rsid w:val="00B72A17"/>
    <w:rsid w:val="00B83670"/>
    <w:rsid w:val="00B848EB"/>
    <w:rsid w:val="00B87C7C"/>
    <w:rsid w:val="00B91325"/>
    <w:rsid w:val="00BA5A27"/>
    <w:rsid w:val="00BB4FE3"/>
    <w:rsid w:val="00BC0887"/>
    <w:rsid w:val="00BC2094"/>
    <w:rsid w:val="00BC4325"/>
    <w:rsid w:val="00BE3844"/>
    <w:rsid w:val="00BF00D4"/>
    <w:rsid w:val="00BF6248"/>
    <w:rsid w:val="00C104A5"/>
    <w:rsid w:val="00C11B70"/>
    <w:rsid w:val="00C11FE7"/>
    <w:rsid w:val="00C1559C"/>
    <w:rsid w:val="00C23716"/>
    <w:rsid w:val="00C23EF1"/>
    <w:rsid w:val="00C277E8"/>
    <w:rsid w:val="00C4580E"/>
    <w:rsid w:val="00C47DCD"/>
    <w:rsid w:val="00C507E4"/>
    <w:rsid w:val="00C512F6"/>
    <w:rsid w:val="00C5713C"/>
    <w:rsid w:val="00C627A0"/>
    <w:rsid w:val="00C669FE"/>
    <w:rsid w:val="00C711F1"/>
    <w:rsid w:val="00C714CF"/>
    <w:rsid w:val="00C870D0"/>
    <w:rsid w:val="00C87B5E"/>
    <w:rsid w:val="00C92ADF"/>
    <w:rsid w:val="00C93867"/>
    <w:rsid w:val="00C94ADB"/>
    <w:rsid w:val="00CA52A2"/>
    <w:rsid w:val="00CA6328"/>
    <w:rsid w:val="00CA6BB5"/>
    <w:rsid w:val="00CB511E"/>
    <w:rsid w:val="00CC1547"/>
    <w:rsid w:val="00CC3C65"/>
    <w:rsid w:val="00CC5386"/>
    <w:rsid w:val="00CE26C6"/>
    <w:rsid w:val="00CE3C89"/>
    <w:rsid w:val="00CF0650"/>
    <w:rsid w:val="00CF682A"/>
    <w:rsid w:val="00CF77E0"/>
    <w:rsid w:val="00D04424"/>
    <w:rsid w:val="00D136CA"/>
    <w:rsid w:val="00D153C4"/>
    <w:rsid w:val="00D20A8B"/>
    <w:rsid w:val="00D20D2A"/>
    <w:rsid w:val="00D22D45"/>
    <w:rsid w:val="00D25530"/>
    <w:rsid w:val="00D32F01"/>
    <w:rsid w:val="00D35314"/>
    <w:rsid w:val="00D41207"/>
    <w:rsid w:val="00D5219E"/>
    <w:rsid w:val="00D54AAD"/>
    <w:rsid w:val="00D55B20"/>
    <w:rsid w:val="00D570B1"/>
    <w:rsid w:val="00D570EF"/>
    <w:rsid w:val="00D62211"/>
    <w:rsid w:val="00D637B9"/>
    <w:rsid w:val="00D64B67"/>
    <w:rsid w:val="00D70B31"/>
    <w:rsid w:val="00D73520"/>
    <w:rsid w:val="00D75BD0"/>
    <w:rsid w:val="00D77624"/>
    <w:rsid w:val="00D81F2F"/>
    <w:rsid w:val="00D86856"/>
    <w:rsid w:val="00D92547"/>
    <w:rsid w:val="00D92BFA"/>
    <w:rsid w:val="00D943CB"/>
    <w:rsid w:val="00D95436"/>
    <w:rsid w:val="00DA4B62"/>
    <w:rsid w:val="00DA6B93"/>
    <w:rsid w:val="00DB53CE"/>
    <w:rsid w:val="00DB7739"/>
    <w:rsid w:val="00DB7B27"/>
    <w:rsid w:val="00DC1C8E"/>
    <w:rsid w:val="00DC7548"/>
    <w:rsid w:val="00DD2C58"/>
    <w:rsid w:val="00DE0C3F"/>
    <w:rsid w:val="00DE3488"/>
    <w:rsid w:val="00DE5591"/>
    <w:rsid w:val="00DE6D32"/>
    <w:rsid w:val="00DF4AB6"/>
    <w:rsid w:val="00DF7122"/>
    <w:rsid w:val="00E04F97"/>
    <w:rsid w:val="00E05B12"/>
    <w:rsid w:val="00E0644D"/>
    <w:rsid w:val="00E117A9"/>
    <w:rsid w:val="00E172B1"/>
    <w:rsid w:val="00E2105E"/>
    <w:rsid w:val="00E21BB5"/>
    <w:rsid w:val="00E2693D"/>
    <w:rsid w:val="00E34364"/>
    <w:rsid w:val="00E37AA0"/>
    <w:rsid w:val="00E41035"/>
    <w:rsid w:val="00E4352B"/>
    <w:rsid w:val="00E44018"/>
    <w:rsid w:val="00E4442F"/>
    <w:rsid w:val="00E517EA"/>
    <w:rsid w:val="00E5515E"/>
    <w:rsid w:val="00E70771"/>
    <w:rsid w:val="00E76951"/>
    <w:rsid w:val="00E80DCA"/>
    <w:rsid w:val="00E83546"/>
    <w:rsid w:val="00E85782"/>
    <w:rsid w:val="00E87DDE"/>
    <w:rsid w:val="00E97D82"/>
    <w:rsid w:val="00EA6E19"/>
    <w:rsid w:val="00EB00AB"/>
    <w:rsid w:val="00EB2146"/>
    <w:rsid w:val="00EB6A12"/>
    <w:rsid w:val="00EC3304"/>
    <w:rsid w:val="00EE094F"/>
    <w:rsid w:val="00EF16BE"/>
    <w:rsid w:val="00EF3622"/>
    <w:rsid w:val="00F00071"/>
    <w:rsid w:val="00F266E1"/>
    <w:rsid w:val="00F269A7"/>
    <w:rsid w:val="00F26A4A"/>
    <w:rsid w:val="00F331CA"/>
    <w:rsid w:val="00F33704"/>
    <w:rsid w:val="00F33AE5"/>
    <w:rsid w:val="00F33F66"/>
    <w:rsid w:val="00F40751"/>
    <w:rsid w:val="00F40E30"/>
    <w:rsid w:val="00F41CD5"/>
    <w:rsid w:val="00F42FC7"/>
    <w:rsid w:val="00F43951"/>
    <w:rsid w:val="00F4587D"/>
    <w:rsid w:val="00F47AB5"/>
    <w:rsid w:val="00F57C4E"/>
    <w:rsid w:val="00F673FB"/>
    <w:rsid w:val="00F67899"/>
    <w:rsid w:val="00F74777"/>
    <w:rsid w:val="00F77E86"/>
    <w:rsid w:val="00F96CFA"/>
    <w:rsid w:val="00FA137C"/>
    <w:rsid w:val="00FA6254"/>
    <w:rsid w:val="00FB26F7"/>
    <w:rsid w:val="00FB3172"/>
    <w:rsid w:val="00FB3FC2"/>
    <w:rsid w:val="00FB53EA"/>
    <w:rsid w:val="00FB7EF5"/>
    <w:rsid w:val="00FC141B"/>
    <w:rsid w:val="00FC6DB2"/>
    <w:rsid w:val="00FD5C02"/>
    <w:rsid w:val="00FE61CA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BDE6A-FC1A-46C9-A258-12F76B0E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"/>
    <w:basedOn w:val="a0"/>
    <w:next w:val="a0"/>
    <w:link w:val="10"/>
    <w:qFormat/>
    <w:rsid w:val="002100E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1A59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basedOn w:val="a1"/>
    <w:link w:val="1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2100EF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210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2100EF"/>
    <w:pPr>
      <w:jc w:val="center"/>
    </w:pPr>
    <w:rPr>
      <w:sz w:val="28"/>
    </w:rPr>
  </w:style>
  <w:style w:type="character" w:customStyle="1" w:styleId="a7">
    <w:name w:val="Заголовок Знак"/>
    <w:basedOn w:val="a1"/>
    <w:link w:val="a6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0"/>
    <w:link w:val="a9"/>
    <w:unhideWhenUsed/>
    <w:rsid w:val="002100EF"/>
    <w:rPr>
      <w:sz w:val="28"/>
    </w:rPr>
  </w:style>
  <w:style w:type="character" w:customStyle="1" w:styleId="a9">
    <w:name w:val="Основной текст Знак"/>
    <w:basedOn w:val="a1"/>
    <w:link w:val="a8"/>
    <w:rsid w:val="0021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0"/>
    <w:link w:val="ab"/>
    <w:unhideWhenUsed/>
    <w:rsid w:val="002100E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2100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Адресат_1 Знак"/>
    <w:link w:val="ad"/>
    <w:uiPriority w:val="1"/>
    <w:locked/>
    <w:rsid w:val="002100EF"/>
    <w:rPr>
      <w:sz w:val="24"/>
      <w:szCs w:val="24"/>
    </w:rPr>
  </w:style>
  <w:style w:type="paragraph" w:styleId="ad">
    <w:name w:val="No Spacing"/>
    <w:aliases w:val="Адресат_1"/>
    <w:link w:val="ac"/>
    <w:uiPriority w:val="1"/>
    <w:qFormat/>
    <w:rsid w:val="002100EF"/>
    <w:pPr>
      <w:spacing w:after="0" w:line="240" w:lineRule="auto"/>
    </w:pPr>
    <w:rPr>
      <w:sz w:val="24"/>
      <w:szCs w:val="24"/>
    </w:rPr>
  </w:style>
  <w:style w:type="paragraph" w:styleId="ae">
    <w:name w:val="List Paragraph"/>
    <w:aliases w:val="- список,List Paragraph"/>
    <w:basedOn w:val="a0"/>
    <w:link w:val="af"/>
    <w:uiPriority w:val="34"/>
    <w:qFormat/>
    <w:rsid w:val="002100EF"/>
    <w:pPr>
      <w:ind w:left="720"/>
      <w:contextualSpacing/>
    </w:pPr>
  </w:style>
  <w:style w:type="paragraph" w:customStyle="1" w:styleId="Default">
    <w:name w:val="Default"/>
    <w:rsid w:val="00210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0"/>
    <w:rsid w:val="002100EF"/>
    <w:pPr>
      <w:widowControl w:val="0"/>
      <w:shd w:val="clear" w:color="auto" w:fill="FFFFFF"/>
      <w:spacing w:before="840" w:after="6180" w:line="480" w:lineRule="exact"/>
      <w:ind w:hanging="680"/>
      <w:jc w:val="right"/>
    </w:pPr>
    <w:rPr>
      <w:sz w:val="27"/>
      <w:szCs w:val="27"/>
    </w:rPr>
  </w:style>
  <w:style w:type="character" w:styleId="af0">
    <w:name w:val="footnote reference"/>
    <w:uiPriority w:val="99"/>
    <w:unhideWhenUsed/>
    <w:rsid w:val="002100EF"/>
    <w:rPr>
      <w:vertAlign w:val="superscript"/>
    </w:rPr>
  </w:style>
  <w:style w:type="character" w:customStyle="1" w:styleId="11">
    <w:name w:val="Основной текст1"/>
    <w:rsid w:val="002100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f1">
    <w:name w:val="Strong"/>
    <w:basedOn w:val="a1"/>
    <w:uiPriority w:val="22"/>
    <w:qFormat/>
    <w:rsid w:val="002100EF"/>
    <w:rPr>
      <w:b/>
      <w:bCs/>
    </w:rPr>
  </w:style>
  <w:style w:type="paragraph" w:styleId="21">
    <w:name w:val="Body Text 2"/>
    <w:basedOn w:val="a0"/>
    <w:link w:val="22"/>
    <w:unhideWhenUsed/>
    <w:rsid w:val="00FB26F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B2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23"/>
    <w:locked/>
    <w:rsid w:val="00FB26F7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0"/>
    <w:link w:val="af2"/>
    <w:rsid w:val="00FB26F7"/>
    <w:pPr>
      <w:widowControl w:val="0"/>
      <w:shd w:val="clear" w:color="auto" w:fill="FFFFFF"/>
      <w:spacing w:line="322" w:lineRule="exact"/>
      <w:jc w:val="right"/>
    </w:pPr>
    <w:rPr>
      <w:spacing w:val="2"/>
      <w:sz w:val="26"/>
      <w:szCs w:val="26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133C9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33C9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0"/>
    <w:link w:val="af6"/>
    <w:uiPriority w:val="99"/>
    <w:semiHidden/>
    <w:unhideWhenUsed/>
    <w:rsid w:val="00CF0650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semiHidden/>
    <w:unhideWhenUsed/>
    <w:rsid w:val="00CF0650"/>
    <w:pPr>
      <w:numPr>
        <w:numId w:val="1"/>
      </w:numPr>
      <w:contextualSpacing/>
    </w:pPr>
    <w:rPr>
      <w:color w:val="000000"/>
      <w:sz w:val="28"/>
      <w:szCs w:val="28"/>
    </w:rPr>
  </w:style>
  <w:style w:type="paragraph" w:customStyle="1" w:styleId="style4">
    <w:name w:val="style4"/>
    <w:basedOn w:val="a0"/>
    <w:uiPriority w:val="99"/>
    <w:rsid w:val="00CF0650"/>
    <w:pPr>
      <w:spacing w:before="100" w:beforeAutospacing="1" w:after="100" w:afterAutospacing="1"/>
    </w:pPr>
    <w:rPr>
      <w:sz w:val="16"/>
      <w:szCs w:val="16"/>
    </w:rPr>
  </w:style>
  <w:style w:type="paragraph" w:customStyle="1" w:styleId="ListParagraph1">
    <w:name w:val="List Paragraph1"/>
    <w:basedOn w:val="a0"/>
    <w:uiPriority w:val="99"/>
    <w:rsid w:val="00CF06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7">
    <w:name w:val="Table Grid"/>
    <w:basedOn w:val="a2"/>
    <w:uiPriority w:val="59"/>
    <w:rsid w:val="00CF06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430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Основной текст (5)_"/>
    <w:basedOn w:val="a1"/>
    <w:link w:val="51"/>
    <w:locked/>
    <w:rsid w:val="003454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0"/>
    <w:link w:val="50"/>
    <w:rsid w:val="0034544C"/>
    <w:pPr>
      <w:widowControl w:val="0"/>
      <w:shd w:val="clear" w:color="auto" w:fill="FFFFFF"/>
      <w:spacing w:before="60" w:line="374" w:lineRule="exact"/>
      <w:jc w:val="both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locked/>
    <w:rsid w:val="003454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4544C"/>
    <w:pPr>
      <w:widowControl w:val="0"/>
      <w:shd w:val="clear" w:color="auto" w:fill="FFFFFF"/>
      <w:spacing w:line="374" w:lineRule="exact"/>
      <w:jc w:val="center"/>
    </w:pPr>
    <w:rPr>
      <w:sz w:val="26"/>
      <w:szCs w:val="26"/>
      <w:lang w:eastAsia="en-US"/>
    </w:rPr>
  </w:style>
  <w:style w:type="character" w:customStyle="1" w:styleId="af8">
    <w:name w:val="Подпись к таблице_"/>
    <w:basedOn w:val="a1"/>
    <w:link w:val="af9"/>
    <w:locked/>
    <w:rsid w:val="0034544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0"/>
    <w:link w:val="af8"/>
    <w:rsid w:val="0034544C"/>
    <w:pPr>
      <w:widowControl w:val="0"/>
      <w:shd w:val="clear" w:color="auto" w:fill="FFFFFF"/>
      <w:spacing w:line="326" w:lineRule="exact"/>
    </w:pPr>
    <w:rPr>
      <w:b/>
      <w:bCs/>
      <w:sz w:val="26"/>
      <w:szCs w:val="26"/>
      <w:lang w:eastAsia="en-US"/>
    </w:rPr>
  </w:style>
  <w:style w:type="character" w:customStyle="1" w:styleId="52">
    <w:name w:val="Основной текст (5) + Не полужирный"/>
    <w:basedOn w:val="50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a">
    <w:name w:val="Основной текст + Полужирный"/>
    <w:basedOn w:val="af2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aliases w:val="Полужирный"/>
    <w:basedOn w:val="af2"/>
    <w:rsid w:val="003454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Impact">
    <w:name w:val="Основной текст + Impact"/>
    <w:basedOn w:val="af2"/>
    <w:rsid w:val="0034544C"/>
    <w:rPr>
      <w:rFonts w:ascii="Impact" w:eastAsia="Impact" w:hAnsi="Impact" w:cs="Impac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b">
    <w:name w:val="Основной"/>
    <w:basedOn w:val="a0"/>
    <w:rsid w:val="00774717"/>
    <w:pPr>
      <w:widowControl w:val="0"/>
      <w:ind w:firstLine="720"/>
      <w:jc w:val="both"/>
    </w:pPr>
    <w:rPr>
      <w:sz w:val="28"/>
      <w:szCs w:val="28"/>
    </w:rPr>
  </w:style>
  <w:style w:type="paragraph" w:customStyle="1" w:styleId="1KGK9">
    <w:name w:val="1KG=K9"/>
    <w:rsid w:val="0077471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ConsPlusNormal">
    <w:name w:val="ConsPlusNormal"/>
    <w:rsid w:val="00774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Body Text First Indent"/>
    <w:basedOn w:val="a8"/>
    <w:link w:val="afd"/>
    <w:uiPriority w:val="99"/>
    <w:semiHidden/>
    <w:unhideWhenUsed/>
    <w:rsid w:val="00774717"/>
    <w:pPr>
      <w:ind w:firstLine="360"/>
    </w:pPr>
    <w:rPr>
      <w:sz w:val="24"/>
    </w:rPr>
  </w:style>
  <w:style w:type="character" w:customStyle="1" w:styleId="afd">
    <w:name w:val="Красная строка Знак"/>
    <w:basedOn w:val="a9"/>
    <w:link w:val="afc"/>
    <w:uiPriority w:val="99"/>
    <w:semiHidden/>
    <w:rsid w:val="00774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semiHidden/>
    <w:rsid w:val="00774717"/>
    <w:pPr>
      <w:widowControl w:val="0"/>
      <w:shd w:val="clear" w:color="auto" w:fill="000080"/>
      <w:spacing w:line="300" w:lineRule="auto"/>
      <w:ind w:left="640" w:firstLine="720"/>
      <w:jc w:val="both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7747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85pt">
    <w:name w:val="Основной текст + 8;5 pt"/>
    <w:basedOn w:val="a1"/>
    <w:rsid w:val="00083CE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2"/>
    <w:next w:val="af7"/>
    <w:uiPriority w:val="59"/>
    <w:rsid w:val="003F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7"/>
    <w:uiPriority w:val="59"/>
    <w:rsid w:val="0005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0"/>
    <w:uiPriority w:val="39"/>
    <w:unhideWhenUsed/>
    <w:qFormat/>
    <w:rsid w:val="007E37E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rsid w:val="007E37E1"/>
    <w:pPr>
      <w:spacing w:after="100"/>
    </w:pPr>
  </w:style>
  <w:style w:type="character" w:styleId="aff1">
    <w:name w:val="Hyperlink"/>
    <w:basedOn w:val="a1"/>
    <w:uiPriority w:val="99"/>
    <w:unhideWhenUsed/>
    <w:rsid w:val="007E37E1"/>
    <w:rPr>
      <w:color w:val="0000FF" w:themeColor="hyperlink"/>
      <w:u w:val="single"/>
    </w:rPr>
  </w:style>
  <w:style w:type="paragraph" w:styleId="25">
    <w:name w:val="toc 2"/>
    <w:basedOn w:val="a0"/>
    <w:next w:val="a0"/>
    <w:autoRedefine/>
    <w:uiPriority w:val="39"/>
    <w:unhideWhenUsed/>
    <w:rsid w:val="007E37E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0"/>
    <w:next w:val="a0"/>
    <w:autoRedefine/>
    <w:uiPriority w:val="39"/>
    <w:unhideWhenUsed/>
    <w:rsid w:val="007E37E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2">
    <w:name w:val="FollowedHyperlink"/>
    <w:basedOn w:val="a1"/>
    <w:uiPriority w:val="99"/>
    <w:semiHidden/>
    <w:unhideWhenUsed/>
    <w:rsid w:val="00B33D7A"/>
    <w:rPr>
      <w:color w:val="800080" w:themeColor="followedHyperlink"/>
      <w:u w:val="single"/>
    </w:rPr>
  </w:style>
  <w:style w:type="paragraph" w:styleId="26">
    <w:name w:val="Body Text Indent 2"/>
    <w:basedOn w:val="a0"/>
    <w:link w:val="27"/>
    <w:uiPriority w:val="99"/>
    <w:rsid w:val="001A590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1A59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A59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5">
    <w:name w:val="Нет списка1"/>
    <w:next w:val="a3"/>
    <w:uiPriority w:val="99"/>
    <w:semiHidden/>
    <w:unhideWhenUsed/>
    <w:rsid w:val="001A5901"/>
  </w:style>
  <w:style w:type="character" w:customStyle="1" w:styleId="FontStyle13">
    <w:name w:val="Font Style13"/>
    <w:uiPriority w:val="99"/>
    <w:rsid w:val="001A590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Subtitle"/>
    <w:basedOn w:val="a0"/>
    <w:next w:val="a0"/>
    <w:link w:val="aff4"/>
    <w:qFormat/>
    <w:rsid w:val="001A590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4">
    <w:name w:val="Подзаголовок Знак"/>
    <w:basedOn w:val="a1"/>
    <w:link w:val="aff3"/>
    <w:rsid w:val="001A590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3">
    <w:name w:val="c3"/>
    <w:rsid w:val="001A5901"/>
  </w:style>
  <w:style w:type="paragraph" w:styleId="aff5">
    <w:name w:val="header"/>
    <w:basedOn w:val="a0"/>
    <w:link w:val="aff6"/>
    <w:uiPriority w:val="99"/>
    <w:rsid w:val="00D153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6">
    <w:name w:val="Верхний колонтитул Знак"/>
    <w:basedOn w:val="a1"/>
    <w:link w:val="aff5"/>
    <w:uiPriority w:val="99"/>
    <w:rsid w:val="00D153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30">
    <w:name w:val="Сетка таблицы3"/>
    <w:basedOn w:val="a2"/>
    <w:next w:val="af7"/>
    <w:uiPriority w:val="59"/>
    <w:rsid w:val="0088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бычный (веб) Знак"/>
    <w:link w:val="af5"/>
    <w:uiPriority w:val="99"/>
    <w:semiHidden/>
    <w:locked/>
    <w:rsid w:val="00021B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2"/>
    <w:next w:val="af7"/>
    <w:uiPriority w:val="59"/>
    <w:rsid w:val="00E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7"/>
    <w:uiPriority w:val="59"/>
    <w:rsid w:val="008B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rsid w:val="00B24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footer"/>
    <w:basedOn w:val="a0"/>
    <w:link w:val="aff8"/>
    <w:uiPriority w:val="99"/>
    <w:unhideWhenUsed/>
    <w:rsid w:val="00CB511E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1"/>
    <w:link w:val="aff7"/>
    <w:uiPriority w:val="99"/>
    <w:rsid w:val="00CB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- список Знак,List Paragraph Знак"/>
    <w:link w:val="ae"/>
    <w:uiPriority w:val="34"/>
    <w:rsid w:val="00902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3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8">
    <w:name w:val="Заголовок №2_"/>
    <w:basedOn w:val="a1"/>
    <w:link w:val="29"/>
    <w:rsid w:val="00CE3C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0"/>
    <w:link w:val="28"/>
    <w:rsid w:val="00CE3C89"/>
    <w:pPr>
      <w:widowControl w:val="0"/>
      <w:shd w:val="clear" w:color="auto" w:fill="FFFFFF"/>
      <w:spacing w:after="160" w:line="257" w:lineRule="auto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C99B-064D-4964-9E8F-3B05C68E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Галина Федоровна</dc:creator>
  <cp:lastModifiedBy>Пономарева Ольга Николаевна</cp:lastModifiedBy>
  <cp:revision>2</cp:revision>
  <cp:lastPrinted>2022-01-24T11:20:00Z</cp:lastPrinted>
  <dcterms:created xsi:type="dcterms:W3CDTF">2022-04-07T05:15:00Z</dcterms:created>
  <dcterms:modified xsi:type="dcterms:W3CDTF">2022-04-07T05:15:00Z</dcterms:modified>
</cp:coreProperties>
</file>