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E54" w:rsidRPr="008C334C" w:rsidRDefault="00CB3E54" w:rsidP="00CB3E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334C">
        <w:rPr>
          <w:rFonts w:ascii="Times New Roman" w:hAnsi="Times New Roman" w:cs="Times New Roman"/>
          <w:b/>
          <w:sz w:val="28"/>
          <w:szCs w:val="28"/>
        </w:rPr>
        <w:t>ПРОТОКОЛ №1</w:t>
      </w:r>
    </w:p>
    <w:p w:rsidR="00CE775A" w:rsidRDefault="00CB3E54" w:rsidP="00CB3E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3E54">
        <w:rPr>
          <w:rFonts w:ascii="Times New Roman" w:hAnsi="Times New Roman" w:cs="Times New Roman"/>
          <w:sz w:val="28"/>
          <w:szCs w:val="28"/>
        </w:rPr>
        <w:t>Заседания конкурсной комиссии по вскрытию конвертов с заявками на участие в открытом конкурсе на право получения свидетельства об осуществлении перевозок по муниципальным маршрутам регулярных перевозок №9К, 10К, 16К, 18, 19, 20, 23, 31, 96 по нерегулируемым тарифам и карт на каждое транспортное средство, используемое для регулярных перевозок по соответствующему маршруту и подведению итогов конкурса</w:t>
      </w:r>
    </w:p>
    <w:p w:rsidR="00CB3E54" w:rsidRDefault="00CB3E54" w:rsidP="00CB3E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3E54" w:rsidRDefault="00CB3E54" w:rsidP="00CB3E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3E54">
        <w:rPr>
          <w:rFonts w:ascii="Times New Roman" w:hAnsi="Times New Roman" w:cs="Times New Roman"/>
          <w:sz w:val="28"/>
          <w:szCs w:val="28"/>
        </w:rPr>
        <w:t xml:space="preserve">г. Нижневартовск                                                                         07 апреля 2020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CB3E54">
        <w:rPr>
          <w:rFonts w:ascii="Times New Roman" w:hAnsi="Times New Roman" w:cs="Times New Roman"/>
          <w:sz w:val="28"/>
          <w:szCs w:val="28"/>
        </w:rPr>
        <w:t>ода</w:t>
      </w:r>
    </w:p>
    <w:p w:rsidR="00CB3E54" w:rsidRDefault="00CB3E54" w:rsidP="00CB3E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90D3B" w:rsidRDefault="00D90D3B" w:rsidP="008C33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а территории Ханты-Мансийского автономного округа – Югры с 30.03.2020 </w:t>
      </w:r>
      <w:r w:rsidR="00E65713">
        <w:rPr>
          <w:rFonts w:ascii="Times New Roman" w:hAnsi="Times New Roman" w:cs="Times New Roman"/>
          <w:sz w:val="28"/>
          <w:szCs w:val="28"/>
        </w:rPr>
        <w:t xml:space="preserve">введен </w:t>
      </w:r>
      <w:r>
        <w:rPr>
          <w:rFonts w:ascii="Times New Roman" w:hAnsi="Times New Roman" w:cs="Times New Roman"/>
          <w:sz w:val="28"/>
          <w:szCs w:val="28"/>
        </w:rPr>
        <w:t>режим обязательной самоизоляции граждан до особого распоряжения</w:t>
      </w:r>
      <w:r w:rsidR="00B25C67">
        <w:rPr>
          <w:rFonts w:ascii="Times New Roman" w:hAnsi="Times New Roman" w:cs="Times New Roman"/>
          <w:sz w:val="28"/>
          <w:szCs w:val="28"/>
        </w:rPr>
        <w:t>. В связи с чем</w:t>
      </w:r>
      <w:r>
        <w:rPr>
          <w:rFonts w:ascii="Times New Roman" w:hAnsi="Times New Roman" w:cs="Times New Roman"/>
          <w:sz w:val="28"/>
          <w:szCs w:val="28"/>
        </w:rPr>
        <w:t xml:space="preserve"> сбор всех членов комиссии</w:t>
      </w:r>
      <w:r w:rsidR="004E46A9">
        <w:rPr>
          <w:rFonts w:ascii="Times New Roman" w:hAnsi="Times New Roman" w:cs="Times New Roman"/>
          <w:sz w:val="28"/>
          <w:szCs w:val="28"/>
        </w:rPr>
        <w:t xml:space="preserve"> для очного заседания </w:t>
      </w:r>
      <w:r>
        <w:rPr>
          <w:rFonts w:ascii="Times New Roman" w:hAnsi="Times New Roman" w:cs="Times New Roman"/>
          <w:sz w:val="28"/>
          <w:szCs w:val="28"/>
        </w:rPr>
        <w:t>не представляется возможным</w:t>
      </w:r>
      <w:r w:rsidR="00B25C6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5C67">
        <w:rPr>
          <w:rFonts w:ascii="Times New Roman" w:hAnsi="Times New Roman" w:cs="Times New Roman"/>
          <w:sz w:val="28"/>
          <w:szCs w:val="28"/>
        </w:rPr>
        <w:t>В силу сложившихся обстоятельств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="00CB3E54" w:rsidRPr="00CB3E54">
        <w:rPr>
          <w:rFonts w:ascii="Times New Roman" w:hAnsi="Times New Roman" w:cs="Times New Roman"/>
          <w:sz w:val="28"/>
          <w:szCs w:val="28"/>
        </w:rPr>
        <w:t>аседание</w:t>
      </w:r>
      <w:r>
        <w:rPr>
          <w:rFonts w:ascii="Times New Roman" w:hAnsi="Times New Roman" w:cs="Times New Roman"/>
          <w:sz w:val="28"/>
          <w:szCs w:val="28"/>
        </w:rPr>
        <w:t xml:space="preserve"> конкурсной комиссии проведено заочно. Все рассматриваемые материалы на заседании конкурсной комиссии</w:t>
      </w:r>
      <w:r w:rsidR="00E65713">
        <w:rPr>
          <w:rFonts w:ascii="Times New Roman" w:hAnsi="Times New Roman" w:cs="Times New Roman"/>
          <w:sz w:val="28"/>
          <w:szCs w:val="28"/>
        </w:rPr>
        <w:t xml:space="preserve"> по открытому конкурсу на право получения свидетельства об осуществлении перевозок по муниципальным маршрутам регулярных перевозок №</w:t>
      </w:r>
      <w:r w:rsidR="00E65713" w:rsidRPr="00CB3E54">
        <w:rPr>
          <w:rFonts w:ascii="Times New Roman" w:hAnsi="Times New Roman" w:cs="Times New Roman"/>
          <w:sz w:val="28"/>
          <w:szCs w:val="28"/>
        </w:rPr>
        <w:t>9К, 10К, 16К, 18, 19, 20, 23, 31, 96</w:t>
      </w:r>
      <w:r w:rsidR="00E65713">
        <w:rPr>
          <w:rFonts w:ascii="Times New Roman" w:hAnsi="Times New Roman" w:cs="Times New Roman"/>
          <w:sz w:val="28"/>
          <w:szCs w:val="28"/>
        </w:rPr>
        <w:t xml:space="preserve"> по нерегулируемым тарифам и карт на каждое транспортное средство, используемое для регулярных перевозок по соответствующему маршруту на период с 01.05.2020 по 01.05.2025,</w:t>
      </w:r>
      <w:r>
        <w:rPr>
          <w:rFonts w:ascii="Times New Roman" w:hAnsi="Times New Roman" w:cs="Times New Roman"/>
          <w:sz w:val="28"/>
          <w:szCs w:val="28"/>
        </w:rPr>
        <w:t xml:space="preserve"> направлены председателю комиссии и ее членам в электронном виде.</w:t>
      </w:r>
    </w:p>
    <w:p w:rsidR="00CB3E54" w:rsidRPr="00CB3E54" w:rsidRDefault="00CB3E54" w:rsidP="008C33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3E54">
        <w:rPr>
          <w:rFonts w:ascii="Times New Roman" w:hAnsi="Times New Roman" w:cs="Times New Roman"/>
          <w:sz w:val="28"/>
          <w:szCs w:val="28"/>
        </w:rPr>
        <w:t xml:space="preserve">Извещение о проведении открытого конкурса было размещено 06.03.2020 на официальном сайте органов местного самоуправления города Нижневартовска и опубликовано в газете </w:t>
      </w:r>
      <w:r w:rsidR="0020529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CB3E54">
        <w:rPr>
          <w:rFonts w:ascii="Times New Roman" w:hAnsi="Times New Roman" w:cs="Times New Roman"/>
          <w:sz w:val="28"/>
          <w:szCs w:val="28"/>
        </w:rPr>
        <w:t>Варта</w:t>
      </w:r>
      <w:proofErr w:type="spellEnd"/>
      <w:r w:rsidR="00205299">
        <w:rPr>
          <w:rFonts w:ascii="Times New Roman" w:hAnsi="Times New Roman" w:cs="Times New Roman"/>
          <w:sz w:val="28"/>
          <w:szCs w:val="28"/>
        </w:rPr>
        <w:t>»</w:t>
      </w:r>
      <w:r w:rsidRPr="00CB3E54">
        <w:rPr>
          <w:rFonts w:ascii="Times New Roman" w:hAnsi="Times New Roman" w:cs="Times New Roman"/>
          <w:sz w:val="28"/>
          <w:szCs w:val="28"/>
        </w:rPr>
        <w:t>.</w:t>
      </w:r>
    </w:p>
    <w:p w:rsidR="00CB3E54" w:rsidRDefault="00CB3E54" w:rsidP="008C33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3E54">
        <w:rPr>
          <w:rFonts w:ascii="Times New Roman" w:hAnsi="Times New Roman" w:cs="Times New Roman"/>
          <w:sz w:val="28"/>
          <w:szCs w:val="28"/>
        </w:rPr>
        <w:t>Прием заявок на участие в открытом конкурсе осуществлялся до 17.00 час. 06.04.2020. На установленную дату - 06.04.2020 не подано ни одной заявки.</w:t>
      </w:r>
    </w:p>
    <w:p w:rsidR="00D90D3B" w:rsidRDefault="00D90D3B" w:rsidP="008C33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310"/>
        <w:gridCol w:w="5691"/>
      </w:tblGrid>
      <w:tr w:rsidR="00CB3E54" w:rsidTr="00205299">
        <w:tc>
          <w:tcPr>
            <w:tcW w:w="3397" w:type="dxa"/>
          </w:tcPr>
          <w:p w:rsidR="00CB3E54" w:rsidRDefault="00CB3E54" w:rsidP="00CB3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Коротаев</w:t>
            </w:r>
            <w:proofErr w:type="spellEnd"/>
          </w:p>
          <w:p w:rsidR="00CB3E54" w:rsidRDefault="00CB3E54" w:rsidP="00CB3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 Александрович</w:t>
            </w:r>
          </w:p>
        </w:tc>
        <w:tc>
          <w:tcPr>
            <w:tcW w:w="310" w:type="dxa"/>
          </w:tcPr>
          <w:p w:rsidR="00CB3E54" w:rsidRDefault="00CB3E54" w:rsidP="00CB3E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91" w:type="dxa"/>
          </w:tcPr>
          <w:p w:rsidR="00CB3E54" w:rsidRDefault="00CB3E54" w:rsidP="00B414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3E54">
              <w:rPr>
                <w:rFonts w:ascii="Times New Roman" w:hAnsi="Times New Roman" w:cs="Times New Roman"/>
                <w:sz w:val="28"/>
                <w:szCs w:val="28"/>
              </w:rPr>
              <w:t>заместитель главы города, директор департамента жилищно-коммунального хозяйства администрации города, председатель комиссии</w:t>
            </w:r>
          </w:p>
        </w:tc>
      </w:tr>
      <w:tr w:rsidR="00CB3E54" w:rsidTr="00205299">
        <w:tc>
          <w:tcPr>
            <w:tcW w:w="3397" w:type="dxa"/>
          </w:tcPr>
          <w:p w:rsidR="00CB3E54" w:rsidRDefault="00CB3E54" w:rsidP="00CB3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Гнедаш</w:t>
            </w:r>
          </w:p>
          <w:p w:rsidR="00CB3E54" w:rsidRDefault="00CB3E54" w:rsidP="00CB3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Василий Алексеевич</w:t>
            </w:r>
          </w:p>
        </w:tc>
        <w:tc>
          <w:tcPr>
            <w:tcW w:w="310" w:type="dxa"/>
          </w:tcPr>
          <w:p w:rsidR="00CB3E54" w:rsidRDefault="00CB3E54" w:rsidP="00CB3E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91" w:type="dxa"/>
          </w:tcPr>
          <w:p w:rsidR="00CB3E54" w:rsidRDefault="00CB3E54" w:rsidP="00CB3E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3E54">
              <w:rPr>
                <w:rFonts w:ascii="Times New Roman" w:hAnsi="Times New Roman" w:cs="Times New Roman"/>
                <w:sz w:val="28"/>
                <w:szCs w:val="28"/>
              </w:rPr>
              <w:t>специалист-эксперт отдела транспорта и связи управления по дорожному хозяйству департамента жилищно-коммунального хозяйства администрации города, секретарь комиссии</w:t>
            </w:r>
          </w:p>
        </w:tc>
      </w:tr>
      <w:tr w:rsidR="00205299" w:rsidTr="00205299">
        <w:tc>
          <w:tcPr>
            <w:tcW w:w="3397" w:type="dxa"/>
          </w:tcPr>
          <w:p w:rsidR="00205299" w:rsidRDefault="00205299" w:rsidP="0020529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Лях</w:t>
            </w:r>
          </w:p>
          <w:p w:rsidR="00205299" w:rsidRDefault="00205299" w:rsidP="002052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Сергей Александрович</w:t>
            </w:r>
          </w:p>
        </w:tc>
        <w:tc>
          <w:tcPr>
            <w:tcW w:w="310" w:type="dxa"/>
          </w:tcPr>
          <w:p w:rsidR="00205299" w:rsidRDefault="00205299" w:rsidP="00205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91" w:type="dxa"/>
          </w:tcPr>
          <w:p w:rsidR="00205299" w:rsidRDefault="00E65713" w:rsidP="002052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205299">
              <w:rPr>
                <w:rFonts w:ascii="Times New Roman" w:hAnsi="Times New Roman" w:cs="Times New Roman"/>
                <w:sz w:val="28"/>
                <w:szCs w:val="28"/>
              </w:rPr>
              <w:t xml:space="preserve">аместитель </w:t>
            </w:r>
            <w:r w:rsidR="00205299" w:rsidRPr="00CB3E54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20529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05299" w:rsidRPr="00CB3E54">
              <w:rPr>
                <w:rFonts w:ascii="Times New Roman" w:hAnsi="Times New Roman" w:cs="Times New Roman"/>
                <w:sz w:val="28"/>
                <w:szCs w:val="28"/>
              </w:rPr>
              <w:t xml:space="preserve"> департамента жилищно-коммунального хозяйства администрации города</w:t>
            </w:r>
          </w:p>
        </w:tc>
      </w:tr>
      <w:tr w:rsidR="00205299" w:rsidTr="00205299">
        <w:tc>
          <w:tcPr>
            <w:tcW w:w="3397" w:type="dxa"/>
          </w:tcPr>
          <w:p w:rsidR="00205299" w:rsidRDefault="00205299" w:rsidP="00205299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Сушков</w:t>
            </w:r>
          </w:p>
          <w:p w:rsidR="00205299" w:rsidRPr="00CB3E54" w:rsidRDefault="00205299" w:rsidP="002052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Владимир Геннадиевич</w:t>
            </w:r>
          </w:p>
        </w:tc>
        <w:tc>
          <w:tcPr>
            <w:tcW w:w="310" w:type="dxa"/>
          </w:tcPr>
          <w:p w:rsidR="00205299" w:rsidRDefault="00205299" w:rsidP="00205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91" w:type="dxa"/>
          </w:tcPr>
          <w:p w:rsidR="00205299" w:rsidRPr="00CB3E54" w:rsidRDefault="00205299" w:rsidP="002052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45CF">
              <w:rPr>
                <w:rFonts w:ascii="Times New Roman" w:hAnsi="Times New Roman" w:cs="Times New Roman"/>
                <w:sz w:val="28"/>
                <w:szCs w:val="28"/>
              </w:rPr>
              <w:t>начальник отдела транспорта и связи управления по д</w:t>
            </w:r>
            <w:bookmarkStart w:id="0" w:name="_GoBack"/>
            <w:bookmarkEnd w:id="0"/>
            <w:r w:rsidRPr="00C245CF">
              <w:rPr>
                <w:rFonts w:ascii="Times New Roman" w:hAnsi="Times New Roman" w:cs="Times New Roman"/>
                <w:sz w:val="28"/>
                <w:szCs w:val="28"/>
              </w:rPr>
              <w:t>орожному 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озяйству департамента жилищно-</w:t>
            </w:r>
            <w:r w:rsidRPr="00C245CF">
              <w:rPr>
                <w:rFonts w:ascii="Times New Roman" w:hAnsi="Times New Roman" w:cs="Times New Roman"/>
                <w:sz w:val="28"/>
                <w:szCs w:val="28"/>
              </w:rPr>
              <w:t>коммунального хозяйства администрации города</w:t>
            </w:r>
          </w:p>
        </w:tc>
      </w:tr>
      <w:tr w:rsidR="00205299" w:rsidTr="00205299">
        <w:tc>
          <w:tcPr>
            <w:tcW w:w="3397" w:type="dxa"/>
          </w:tcPr>
          <w:p w:rsidR="00205299" w:rsidRPr="00CB3E54" w:rsidRDefault="00205299" w:rsidP="0020529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B3E54">
              <w:rPr>
                <w:rFonts w:ascii="Times New Roman" w:hAnsi="Times New Roman" w:cs="Times New Roman"/>
                <w:bCs/>
                <w:sz w:val="28"/>
                <w:szCs w:val="28"/>
              </w:rPr>
              <w:t>Дудченко</w:t>
            </w:r>
          </w:p>
          <w:p w:rsidR="00205299" w:rsidRDefault="00205299" w:rsidP="002052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3E5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Александр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r w:rsidRPr="00CB3E54">
              <w:rPr>
                <w:rFonts w:ascii="Times New Roman" w:hAnsi="Times New Roman" w:cs="Times New Roman"/>
                <w:bCs/>
                <w:sz w:val="28"/>
                <w:szCs w:val="28"/>
              </w:rPr>
              <w:t>ладимирович</w:t>
            </w:r>
          </w:p>
        </w:tc>
        <w:tc>
          <w:tcPr>
            <w:tcW w:w="310" w:type="dxa"/>
          </w:tcPr>
          <w:p w:rsidR="00205299" w:rsidRDefault="00205299" w:rsidP="00205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91" w:type="dxa"/>
          </w:tcPr>
          <w:p w:rsidR="00205299" w:rsidRDefault="006163FD" w:rsidP="000834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</w:t>
            </w:r>
            <w:r w:rsidR="00205299" w:rsidRPr="00CB3E54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государственный инспектор </w:t>
            </w:r>
            <w:r w:rsidR="000834DE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205299" w:rsidRPr="00CB3E54">
              <w:rPr>
                <w:rFonts w:ascii="Times New Roman" w:hAnsi="Times New Roman" w:cs="Times New Roman"/>
                <w:sz w:val="28"/>
                <w:szCs w:val="28"/>
              </w:rPr>
              <w:t>ерриториального отдела ГАДН по ХМАО</w:t>
            </w:r>
            <w:r w:rsidR="00E00DDA">
              <w:rPr>
                <w:rFonts w:ascii="Times New Roman" w:hAnsi="Times New Roman" w:cs="Times New Roman"/>
                <w:sz w:val="28"/>
                <w:szCs w:val="28"/>
              </w:rPr>
              <w:t xml:space="preserve"> – Югре </w:t>
            </w:r>
            <w:r w:rsidR="00205299" w:rsidRPr="00CB3E54">
              <w:rPr>
                <w:rFonts w:ascii="Times New Roman" w:hAnsi="Times New Roman" w:cs="Times New Roman"/>
                <w:sz w:val="28"/>
                <w:szCs w:val="28"/>
              </w:rPr>
              <w:t>Северо</w:t>
            </w:r>
            <w:r w:rsidR="002052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05299" w:rsidRPr="00CB3E54">
              <w:rPr>
                <w:rFonts w:ascii="Times New Roman" w:hAnsi="Times New Roman" w:cs="Times New Roman"/>
                <w:sz w:val="28"/>
                <w:szCs w:val="28"/>
              </w:rPr>
              <w:t>Уральского МУГАДН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г. Нижневартовске</w:t>
            </w:r>
          </w:p>
        </w:tc>
      </w:tr>
      <w:tr w:rsidR="00205299" w:rsidTr="00205299">
        <w:tc>
          <w:tcPr>
            <w:tcW w:w="3397" w:type="dxa"/>
          </w:tcPr>
          <w:p w:rsidR="00205299" w:rsidRPr="00EE3EB4" w:rsidRDefault="00205299" w:rsidP="00205299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E3EB4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Щеглов </w:t>
            </w:r>
          </w:p>
          <w:p w:rsidR="00205299" w:rsidRDefault="00205299" w:rsidP="002052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3EB4">
              <w:rPr>
                <w:rFonts w:ascii="Times New Roman" w:hAnsi="Times New Roman"/>
                <w:sz w:val="26"/>
                <w:szCs w:val="26"/>
              </w:rPr>
              <w:t>Евгений Александрович</w:t>
            </w:r>
          </w:p>
        </w:tc>
        <w:tc>
          <w:tcPr>
            <w:tcW w:w="310" w:type="dxa"/>
          </w:tcPr>
          <w:p w:rsidR="00205299" w:rsidRDefault="00205299" w:rsidP="00205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91" w:type="dxa"/>
          </w:tcPr>
          <w:p w:rsidR="00205299" w:rsidRDefault="00205299" w:rsidP="002052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3EB4">
              <w:rPr>
                <w:rFonts w:ascii="Times New Roman" w:hAnsi="Times New Roman"/>
                <w:sz w:val="26"/>
                <w:szCs w:val="26"/>
              </w:rPr>
              <w:t>начальник отдела по правовому обеспечению                             в сфере жилищно-коммунального хозяйства                              и экологии юридического управления администрации города</w:t>
            </w:r>
          </w:p>
        </w:tc>
      </w:tr>
    </w:tbl>
    <w:p w:rsidR="00CB3E54" w:rsidRDefault="00CB3E54" w:rsidP="00CB3E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45CF" w:rsidRPr="00C245CF" w:rsidRDefault="00C245CF" w:rsidP="00C245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45CF">
        <w:rPr>
          <w:rFonts w:ascii="Times New Roman" w:hAnsi="Times New Roman" w:cs="Times New Roman"/>
          <w:sz w:val="28"/>
          <w:szCs w:val="28"/>
        </w:rPr>
        <w:t>Обменявшись мнениями единогласно решили:</w:t>
      </w:r>
    </w:p>
    <w:p w:rsidR="00C245CF" w:rsidRPr="00C245CF" w:rsidRDefault="00C245CF" w:rsidP="00C245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45CF" w:rsidRPr="00C245CF" w:rsidRDefault="00C245CF" w:rsidP="00C245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45CF">
        <w:rPr>
          <w:rFonts w:ascii="Times New Roman" w:hAnsi="Times New Roman" w:cs="Times New Roman"/>
          <w:sz w:val="28"/>
          <w:szCs w:val="28"/>
        </w:rPr>
        <w:t>1. Открытый конкурс на право получения свидетельства об осуществлении                      перевозок по муниципальным маршрутам регулярных перевозок №9К, 10К, 16К, 18, 19, 20, 23, 31, 96 по нерегулируемым тарифам и карт на каждое транспортное средство, используемое для регулярных перевозок по соответствующему маршруту на период с 01.05.2020 по 01.05.2025 признать не состоявшимся в связи с тем, что по окончании срока подачи заявок на участие в открытом конкурсе не подано ни одной заявки.</w:t>
      </w:r>
    </w:p>
    <w:p w:rsidR="00C245CF" w:rsidRDefault="00C245CF" w:rsidP="00C245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245CF" w:rsidRDefault="00C245CF" w:rsidP="00C245CF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Подписи членов конкурсной комиссии:</w:t>
      </w:r>
    </w:p>
    <w:p w:rsidR="00C245CF" w:rsidRDefault="00C245CF" w:rsidP="00C245CF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4021"/>
        <w:gridCol w:w="2398"/>
      </w:tblGrid>
      <w:tr w:rsidR="00C245CF" w:rsidTr="008C334C">
        <w:tc>
          <w:tcPr>
            <w:tcW w:w="3209" w:type="dxa"/>
          </w:tcPr>
          <w:p w:rsidR="00C245CF" w:rsidRDefault="00C245CF" w:rsidP="00C245C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1" w:type="dxa"/>
            <w:tcBorders>
              <w:bottom w:val="single" w:sz="4" w:space="0" w:color="auto"/>
            </w:tcBorders>
          </w:tcPr>
          <w:p w:rsidR="00C245CF" w:rsidRDefault="00C245CF" w:rsidP="00C245C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8" w:type="dxa"/>
          </w:tcPr>
          <w:p w:rsidR="008C334C" w:rsidRPr="008C334C" w:rsidRDefault="008C334C" w:rsidP="008C33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245CF" w:rsidRDefault="00205299" w:rsidP="008C33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С.А. Лях</w:t>
            </w:r>
          </w:p>
        </w:tc>
      </w:tr>
      <w:tr w:rsidR="00C245CF" w:rsidTr="008C334C">
        <w:trPr>
          <w:trHeight w:val="449"/>
        </w:trPr>
        <w:tc>
          <w:tcPr>
            <w:tcW w:w="3209" w:type="dxa"/>
          </w:tcPr>
          <w:p w:rsidR="00C245CF" w:rsidRDefault="00C245CF" w:rsidP="00C245C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1" w:type="dxa"/>
            <w:tcBorders>
              <w:top w:val="single" w:sz="4" w:space="0" w:color="auto"/>
              <w:bottom w:val="single" w:sz="4" w:space="0" w:color="auto"/>
            </w:tcBorders>
          </w:tcPr>
          <w:p w:rsidR="00C245CF" w:rsidRDefault="00C245CF" w:rsidP="00C245C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8" w:type="dxa"/>
          </w:tcPr>
          <w:p w:rsidR="008C334C" w:rsidRPr="008C334C" w:rsidRDefault="008C334C" w:rsidP="008C33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245CF" w:rsidRDefault="00205299" w:rsidP="008C33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В.Г. Сушков</w:t>
            </w:r>
          </w:p>
        </w:tc>
      </w:tr>
      <w:tr w:rsidR="002D6F1E" w:rsidTr="002D6F1E">
        <w:tc>
          <w:tcPr>
            <w:tcW w:w="3209" w:type="dxa"/>
          </w:tcPr>
          <w:p w:rsidR="002D6F1E" w:rsidRDefault="002D6F1E" w:rsidP="002D6F1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1" w:type="dxa"/>
            <w:tcBorders>
              <w:top w:val="single" w:sz="4" w:space="0" w:color="auto"/>
              <w:bottom w:val="single" w:sz="4" w:space="0" w:color="auto"/>
            </w:tcBorders>
          </w:tcPr>
          <w:p w:rsidR="002D6F1E" w:rsidRDefault="002D6F1E" w:rsidP="002D6F1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8" w:type="dxa"/>
          </w:tcPr>
          <w:p w:rsidR="002D6F1E" w:rsidRPr="008C334C" w:rsidRDefault="002D6F1E" w:rsidP="002D6F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6F1E" w:rsidRDefault="002D6F1E" w:rsidP="002D6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А.В. Дудченко</w:t>
            </w:r>
          </w:p>
        </w:tc>
      </w:tr>
      <w:tr w:rsidR="002D6F1E" w:rsidTr="002D6F1E">
        <w:tc>
          <w:tcPr>
            <w:tcW w:w="3209" w:type="dxa"/>
          </w:tcPr>
          <w:p w:rsidR="002D6F1E" w:rsidRDefault="002D6F1E" w:rsidP="002D6F1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1" w:type="dxa"/>
            <w:tcBorders>
              <w:top w:val="single" w:sz="4" w:space="0" w:color="auto"/>
              <w:bottom w:val="single" w:sz="4" w:space="0" w:color="auto"/>
            </w:tcBorders>
          </w:tcPr>
          <w:p w:rsidR="002D6F1E" w:rsidRDefault="002D6F1E" w:rsidP="002D6F1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8" w:type="dxa"/>
          </w:tcPr>
          <w:p w:rsidR="002D6F1E" w:rsidRPr="002D6F1E" w:rsidRDefault="002D6F1E" w:rsidP="002D6F1E">
            <w:pPr>
              <w:rPr>
                <w:rFonts w:ascii="Times New Roman" w:hAnsi="Times New Roman" w:cs="Times New Roman"/>
                <w:sz w:val="16"/>
                <w:szCs w:val="28"/>
              </w:rPr>
            </w:pPr>
          </w:p>
          <w:p w:rsidR="002D6F1E" w:rsidRDefault="002D6F1E" w:rsidP="002D6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Е.А. Щеглов</w:t>
            </w:r>
          </w:p>
        </w:tc>
      </w:tr>
      <w:tr w:rsidR="002D6F1E" w:rsidTr="002D6F1E">
        <w:tc>
          <w:tcPr>
            <w:tcW w:w="3209" w:type="dxa"/>
          </w:tcPr>
          <w:p w:rsidR="002D6F1E" w:rsidRDefault="002D6F1E" w:rsidP="002D6F1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9" w:type="dxa"/>
            <w:gridSpan w:val="2"/>
          </w:tcPr>
          <w:p w:rsidR="002D6F1E" w:rsidRDefault="002D6F1E" w:rsidP="002D6F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6F1E" w:rsidTr="002D6F1E">
        <w:tc>
          <w:tcPr>
            <w:tcW w:w="3209" w:type="dxa"/>
          </w:tcPr>
          <w:p w:rsidR="002D6F1E" w:rsidRDefault="002D6F1E" w:rsidP="002D6F1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9" w:type="dxa"/>
            <w:gridSpan w:val="2"/>
          </w:tcPr>
          <w:p w:rsidR="002D6F1E" w:rsidRDefault="002D6F1E" w:rsidP="002D6F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245CF" w:rsidRDefault="00C245CF" w:rsidP="00C245CF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77447E" w:rsidRDefault="0077447E" w:rsidP="00C245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447E" w:rsidRDefault="0077447E" w:rsidP="00C245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45CF" w:rsidRDefault="00C245CF" w:rsidP="00C245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</w:t>
      </w:r>
    </w:p>
    <w:p w:rsidR="00C245CF" w:rsidRPr="008C334C" w:rsidRDefault="00C245CF" w:rsidP="00C245C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245CF" w:rsidRDefault="00C245CF" w:rsidP="00C245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 М.А.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Коротаев</w:t>
      </w:r>
      <w:proofErr w:type="spellEnd"/>
    </w:p>
    <w:p w:rsidR="00C245CF" w:rsidRDefault="00C245CF" w:rsidP="00C245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45CF" w:rsidRDefault="00C245CF" w:rsidP="00C245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комиссии</w:t>
      </w:r>
    </w:p>
    <w:p w:rsidR="00C245CF" w:rsidRPr="008C334C" w:rsidRDefault="00C245CF" w:rsidP="00C245C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245CF" w:rsidRDefault="00452BDC" w:rsidP="00C245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</w:t>
      </w:r>
      <w:r w:rsidR="00C245CF">
        <w:rPr>
          <w:rFonts w:ascii="Times New Roman" w:hAnsi="Times New Roman" w:cs="Times New Roman"/>
          <w:sz w:val="28"/>
          <w:szCs w:val="28"/>
        </w:rPr>
        <w:t xml:space="preserve"> В.А. Гнедаш</w:t>
      </w:r>
    </w:p>
    <w:p w:rsidR="00C245CF" w:rsidRPr="008C334C" w:rsidRDefault="00C245CF" w:rsidP="00C245C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245CF" w:rsidRDefault="00C245CF" w:rsidP="00C245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«07» апреля 2020 г.</w:t>
      </w:r>
    </w:p>
    <w:sectPr w:rsidR="00C245CF" w:rsidSect="008C334C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E54"/>
    <w:rsid w:val="00052975"/>
    <w:rsid w:val="000834DE"/>
    <w:rsid w:val="00205299"/>
    <w:rsid w:val="002D6F1E"/>
    <w:rsid w:val="00452BDC"/>
    <w:rsid w:val="004A0AFC"/>
    <w:rsid w:val="004E46A9"/>
    <w:rsid w:val="006163FD"/>
    <w:rsid w:val="006C20F5"/>
    <w:rsid w:val="0077447E"/>
    <w:rsid w:val="008C334C"/>
    <w:rsid w:val="00A8212D"/>
    <w:rsid w:val="00AC79F5"/>
    <w:rsid w:val="00B25C67"/>
    <w:rsid w:val="00B414E0"/>
    <w:rsid w:val="00C245CF"/>
    <w:rsid w:val="00C3307E"/>
    <w:rsid w:val="00CB3E54"/>
    <w:rsid w:val="00CE775A"/>
    <w:rsid w:val="00D90D3B"/>
    <w:rsid w:val="00E00DDA"/>
    <w:rsid w:val="00E65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02234"/>
  <w15:chartTrackingRefBased/>
  <w15:docId w15:val="{180B717E-55B7-4228-A680-329A15FB5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3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245CF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2052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52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2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Гнедаш Василий Алексеевич</dc:creator>
  <cp:keywords/>
  <dc:description/>
  <cp:lastModifiedBy>Гнедаш Василий Алексеевич</cp:lastModifiedBy>
  <cp:revision>6</cp:revision>
  <cp:lastPrinted>2020-04-09T08:44:00Z</cp:lastPrinted>
  <dcterms:created xsi:type="dcterms:W3CDTF">2020-04-07T09:58:00Z</dcterms:created>
  <dcterms:modified xsi:type="dcterms:W3CDTF">2020-04-09T09:10:00Z</dcterms:modified>
</cp:coreProperties>
</file>