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933050849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:rsidR="00336ED2" w:rsidRDefault="00336ED2"/>
        <w:p w:rsidR="00336ED2" w:rsidRDefault="00336ED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0" allowOverlap="1" wp14:anchorId="217536E5" wp14:editId="28C7B5B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1080" cy="9542780"/>
                    <wp:effectExtent l="0" t="38100" r="67945" b="80010"/>
                    <wp:wrapNone/>
                    <wp:docPr id="24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63460" cy="9535160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50000"/>
                                        <a:satMod val="300000"/>
                                      </a:schemeClr>
                                    </a:gs>
                                    <a:gs pos="35000">
                                      <a:schemeClr val="accent1">
                                        <a:tint val="37000"/>
                                        <a:satMod val="30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15000"/>
                                        <a:satMod val="350000"/>
                                      </a:schemeClr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>
                                  <a:headEnd/>
                                  <a:tailEnd/>
                                </a:ln>
                                <a:effectLst>
                                  <a:innerShdw blurRad="63500" dist="50800" dir="108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  <a:ex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tx2">
                                        <a:lumMod val="40000"/>
                                        <a:lumOff val="60000"/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tx2">
                                        <a:lumMod val="40000"/>
                                        <a:lumOff val="60000"/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tx2">
                                        <a:lumMod val="40000"/>
                                        <a:lumOff val="60000"/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alias w:val="Аннотация"/>
                                      <w:id w:val="125054036"/>
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p w:rsidR="00433980" w:rsidRPr="0086507E" w:rsidRDefault="00433980" w:rsidP="0086507E">
                                        <w:pPr>
                                          <w:pStyle w:val="af2"/>
                                          <w:jc w:val="center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РОССИЙСКАЯ ФЕДЕРАЦИЯ Тюменская область Ханты-Мансийский автономный округ-Югра Индивидуальный предприниматель Черепанов Иван Викторович</w:t>
                                        </w:r>
                                      </w:p>
                                    </w:sdtContent>
                                  </w:sdt>
                                  <w:p w:rsidR="00433980" w:rsidRDefault="00433980">
                                    <w:pPr>
                                      <w:pStyle w:val="af2"/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Fonts w:ascii="Times New Roman" w:hAnsi="Times New Roman"/>
                                        <w:b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Название"/>
                                      <w:id w:val="2034682522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433980" w:rsidRPr="009770F7" w:rsidRDefault="00433980" w:rsidP="00D412CA">
                                        <w:pPr>
                                          <w:pStyle w:val="af2"/>
                                          <w:rPr>
                                            <w:rFonts w:ascii="Times New Roman" w:hAnsi="Times New Roman"/>
                                            <w:b/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9770F7">
                                          <w:rPr>
                                            <w:rFonts w:ascii="Times New Roman" w:hAnsi="Times New Roman"/>
                                            <w:b/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  <w:t>ПРОЕКТНАЯ ДОКУМЕНТАЦИЯ</w:t>
                                        </w:r>
                                      </w:p>
                                    </w:sdtContent>
                                  </w:sdt>
                                  <w:p w:rsidR="00433980" w:rsidRDefault="00433980">
                                    <w:pPr>
                                      <w:pStyle w:val="af2"/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33980" w:rsidRDefault="00433980">
                                    <w:pPr>
                                      <w:pStyle w:val="af2"/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33980" w:rsidRPr="009770F7" w:rsidRDefault="00433980" w:rsidP="009770F7">
                                    <w:pPr>
                                      <w:pStyle w:val="af2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9770F7">
                                      <w:rPr>
                                        <w:rFonts w:ascii="Times New Roman" w:hAnsi="Times New Roman"/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Проект планировки территории садово-огороднического некоммерческого товарищества «Энергетик» города Нижневартовска</w:t>
                                    </w:r>
                                  </w:p>
                                  <w:p w:rsidR="00433980" w:rsidRDefault="00433980">
                                    <w:pPr>
                                      <w:pStyle w:val="af2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433980" w:rsidRPr="00AB6335" w:rsidRDefault="00433980">
                                    <w:pPr>
                                      <w:pStyle w:val="af2"/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</w:rPr>
                                    </w:pPr>
                                  </w:p>
                                  <w:p w:rsidR="00433980" w:rsidRDefault="00433980">
                                    <w:pPr>
                                      <w:pStyle w:val="af2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33980" w:rsidRDefault="00433980" w:rsidP="00182125">
                                    <w:pPr>
                                      <w:ind w:left="-142"/>
                                      <w:jc w:val="center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CD47ADC" wp14:editId="6E7A2302">
                                          <wp:extent cx="939661" cy="696827"/>
                                          <wp:effectExtent l="0" t="0" r="0" b="8255"/>
                                          <wp:docPr id="367" name="Рисунок 367" descr="Untitled -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Untitled -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1304" cy="70546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</w:rPr>
                                      <w:alias w:val="Автор"/>
                                      <w:id w:val="-1377078933"/>
                                      <w:showingPlcHdr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433980" w:rsidRPr="001102F5" w:rsidRDefault="00433980">
                                        <w:pPr>
                                          <w:pStyle w:val="af2"/>
                                          <w:jc w:val="right"/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</w:rPr>
                                      <w:alias w:val="Организация"/>
                                      <w:id w:val="2098750674"/>
                                      <w:showingPlcHdr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p w:rsidR="00433980" w:rsidRPr="001102F5" w:rsidRDefault="00433980">
                                        <w:pPr>
                                          <w:pStyle w:val="af2"/>
                                          <w:jc w:val="right"/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</w:rPr>
                                      <w:alias w:val="Дата"/>
                                      <w:id w:val="561445231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433980" w:rsidRPr="001102F5" w:rsidRDefault="00433980">
                                        <w:pPr>
                                          <w:pStyle w:val="af2"/>
                                          <w:jc w:val="right"/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>г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>.</w:t>
                                        </w:r>
                                        <w:r w:rsidRPr="001102F5"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>Н</w:t>
                                        </w:r>
                                        <w:proofErr w:type="gramEnd"/>
                                        <w:r w:rsidRPr="001102F5"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>ижневартовск</w:t>
                                        </w:r>
                                        <w:proofErr w:type="spellEnd"/>
                                        <w:r w:rsidRPr="001102F5"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 xml:space="preserve"> 2018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580.4pt;height:751.4pt;z-index:251664384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" o:allowincell="f">
    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O8MMA&#10;AADbAAAADwAAAGRycy9kb3ducmV2LnhtbESP3YrCMBSE7xd8h3AE79bUH0S6RtEF0Yu90e0DHJrT&#10;prQ5qU3W1rc3woKXw8x8w2x2g23EnTpfOVYwmyYgiHOnKy4VZL/HzzUIH5A1No5JwYM87Lajjw2m&#10;2vV8ofs1lCJC2KeowITQplL63JBFP3UtcfQK11kMUXal1B32EW4bOU+SlbRYcVww2NK3oby+/lkF&#10;h/rWn7O6yH9MJk+ZLJbrxWOp1GQ87L9ABBrCO/zfPmsF8xW8vsQf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bO8MMAAADbAAAADwAAAAAAAAAAAAAAAACYAgAAZHJzL2Rv&#10;d25yZXYueG1sUEsFBgAAAAAEAAQA9QAAAIgDAAAAAA==&#10;" fillcolor="#a7bfde [1620]" strokecolor="#4579b8 [3044]">
                        <v:fill color2="#e4ecf5 [500]" rotate="t" focusposition=".5,.5" focussize="" colors="0 #a3c4ff;22938f #bfd5ff;1 #e5eeff" focus="100%" type="gradientRadial"/>
                      </v:rect>
    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tKcAA&#10;AADbAAAADwAAAGRycy9kb3ducmV2LnhtbESPQYvCMBSE7wv+h/AEb2tqD7pWo4giet2ueH40z7aa&#10;vNQm2vrvN8LCHoeZ+YZZrntrxJNaXztWMBknIIgLp2suFZx+9p9fIHxA1mgck4IXeVivBh9LzLTr&#10;+JueeShFhLDPUEEVQpNJ6YuKLPqxa4ijd3GtxRBlW0rdYhfh1sg0SabSYs1xocKGthUVt/xhFcxd&#10;uByuZ+nSbrub6Lt+GJOTUqNhv1mACNSH//Bf+6gVpDN4f4k/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DtKcAAAADbAAAADwAAAAAAAAAAAAAAAACYAgAAZHJzL2Rvd25y&#10;ZXYueG1sUEsFBgAAAAAEAAQA9QAAAIUDAAAAAA==&#10;" fillcolor="#8db3e2 [1311]" strokecolor="#4579b8 [3044]">
                        <v:fill color2="#8db3e2 [1311]" rotate="t" angle="270" colors="0 #4c6788;.5 #7196c4;1 #87b3e9" focus="100%" type="gradient"/>
                        <v:shadow on="t" color="black" opacity="24903f" origin=",.5" offset="0,.55556mm"/>
                        <v:textbox inset="18pt,108pt,36pt">
                          <w:txbxContent>
                            <w:sdt>
                              <w:sdtPr>
                                <w:rPr>
                                  <w:rFonts w:ascii="Times New Roman" w:hAnsi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alias w:val="Аннотация"/>
                                <w:id w:val="125054036"/>
                                <w:dataBinding w:prefixMappings="xmlns:ns0='http://schemas.microsoft.com/office/2006/coverPageProps'" w:xpath="/ns0:CoverPageProperties[1]/ns0:Abstract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433980" w:rsidRPr="0086507E" w:rsidRDefault="00433980" w:rsidP="0086507E">
                                  <w:pPr>
                                    <w:pStyle w:val="af2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РОССИЙСКАЯ ФЕДЕРАЦИЯ Тюменская область Ханты-Мансийский автономный округ-Югра Индивидуальный предприниматель Черепанов Иван Викторович</w:t>
                                  </w:r>
                                </w:p>
                              </w:sdtContent>
                            </w:sdt>
                            <w:p w:rsidR="00433980" w:rsidRDefault="00433980">
                              <w:pPr>
                                <w:pStyle w:val="af2"/>
                                <w:rPr>
                                  <w:rFonts w:ascii="Times New Roman" w:hAnsi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Название"/>
                                <w:id w:val="2034682522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433980" w:rsidRPr="009770F7" w:rsidRDefault="00433980" w:rsidP="00D412CA">
                                  <w:pPr>
                                    <w:pStyle w:val="af2"/>
                                    <w:rPr>
                                      <w:rFonts w:ascii="Times New Roman" w:hAnsi="Times New Roman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9770F7">
                                    <w:rPr>
                                      <w:rFonts w:ascii="Times New Roman" w:hAnsi="Times New Roman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ПРОЕКТНАЯ ДОКУМЕНТАЦИЯ</w:t>
                                  </w:r>
                                </w:p>
                              </w:sdtContent>
                            </w:sdt>
                            <w:p w:rsidR="00433980" w:rsidRDefault="00433980">
                              <w:pPr>
                                <w:pStyle w:val="af2"/>
                                <w:rPr>
                                  <w:rFonts w:ascii="Times New Roman" w:hAnsi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433980" w:rsidRDefault="00433980">
                              <w:pPr>
                                <w:pStyle w:val="af2"/>
                                <w:rPr>
                                  <w:rFonts w:ascii="Times New Roman" w:hAnsi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433980" w:rsidRPr="009770F7" w:rsidRDefault="00433980" w:rsidP="009770F7">
                              <w:pPr>
                                <w:pStyle w:val="af2"/>
                                <w:spacing w:line="276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9770F7"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Проект планировки территории садово-огороднического некоммерческого товарищества «Энергетик» города Нижневартовска</w:t>
                              </w:r>
                            </w:p>
                            <w:p w:rsidR="00433980" w:rsidRDefault="00433980">
                              <w:pPr>
                                <w:pStyle w:val="af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433980" w:rsidRPr="00AB6335" w:rsidRDefault="00433980">
                              <w:pPr>
                                <w:pStyle w:val="af2"/>
                                <w:rPr>
                                  <w:rFonts w:ascii="Times New Roman" w:hAnsi="Times New Roman"/>
                                  <w:color w:val="FFFFFF" w:themeColor="background1"/>
                                </w:rPr>
                              </w:pPr>
                            </w:p>
                            <w:p w:rsidR="00433980" w:rsidRDefault="00433980">
                              <w:pPr>
                                <w:pStyle w:val="af2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m/cUA&#10;AADcAAAADwAAAGRycy9kb3ducmV2LnhtbESPQWvCQBSE74X+h+UVems2WqIlukq7IPTiQeOlt2f2&#10;mQSzb0N21dRf7wqCx2FmvmHmy8G24ky9bxwrGCUpCOLSmYYrBbti9fEFwgdkg61jUvBPHpaL15c5&#10;5sZdeEPnbahEhLDPUUEdQpdL6cuaLPrEdcTRO7jeYoiyr6Tp8RLhtpXjNJ1Iiw3HhRo70jWVx+3J&#10;KvDFeJRddaab9Z/ZFz/6Ot3oQqn3t+F7BiLQEJ7hR/vXKPjMMr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ab9xQAAANwAAAAPAAAAAAAAAAAAAAAAAJgCAABkcnMv&#10;ZG93bnJldi54bWxQSwUGAAAAAAQABAD1AAAAigMAAAAA&#10;" fillcolor="white [3201]" strokecolor="#c0504d [3205]" strokeweight="2pt">
                        <v:textbox>
                          <w:txbxContent>
                            <w:p w:rsidR="00433980" w:rsidRDefault="00433980" w:rsidP="00182125">
                              <w:pPr>
                                <w:ind w:left="-142"/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CD47ADC" wp14:editId="6E7A2302">
                                    <wp:extent cx="939661" cy="696827"/>
                                    <wp:effectExtent l="0" t="0" r="0" b="8255"/>
                                    <wp:docPr id="367" name="Рисунок 367" descr="Untitled -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Untitled -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1304" cy="7054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sdt>
                              <w:sdtPr>
                                <w:rPr>
                                  <w:rFonts w:ascii="Times New Roman" w:hAnsi="Times New Roman"/>
                                  <w:color w:val="FFFFFF" w:themeColor="background1"/>
                                </w:rPr>
                                <w:alias w:val="Автор"/>
                                <w:id w:val="-1377078933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433980" w:rsidRPr="001102F5" w:rsidRDefault="00433980">
                                  <w:pPr>
                                    <w:pStyle w:val="af2"/>
                                    <w:jc w:val="right"/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Times New Roman" w:hAnsi="Times New Roman"/>
                                  <w:color w:val="FFFFFF" w:themeColor="background1"/>
                                </w:rPr>
                                <w:alias w:val="Организация"/>
                                <w:id w:val="2098750674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p w:rsidR="00433980" w:rsidRPr="001102F5" w:rsidRDefault="00433980">
                                  <w:pPr>
                                    <w:pStyle w:val="af2"/>
                                    <w:jc w:val="right"/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Times New Roman" w:hAnsi="Times New Roman"/>
                                  <w:color w:val="FFFFFF" w:themeColor="background1"/>
                                </w:rPr>
                                <w:alias w:val="Дата"/>
                                <w:id w:val="561445231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433980" w:rsidRPr="001102F5" w:rsidRDefault="00433980">
                                  <w:pPr>
                                    <w:pStyle w:val="af2"/>
                                    <w:jc w:val="right"/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>г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>.</w:t>
                                  </w:r>
                                  <w:r w:rsidRPr="001102F5"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>Н</w:t>
                                  </w:r>
                                  <w:proofErr w:type="gramEnd"/>
                                  <w:r w:rsidRPr="001102F5"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>ижневартовск</w:t>
                                  </w:r>
                                  <w:proofErr w:type="spellEnd"/>
                                  <w:r w:rsidRPr="001102F5"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 xml:space="preserve"> 2018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336ED2" w:rsidRDefault="00336ED2">
          <w:pPr>
            <w:spacing w:after="200" w:line="276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br w:type="page"/>
          </w:r>
        </w:p>
      </w:sdtContent>
    </w:sdt>
    <w:p w:rsidR="00B35269" w:rsidRDefault="00B35269">
      <w:pPr>
        <w:spacing w:after="200" w:line="276" w:lineRule="auto"/>
        <w:rPr>
          <w:sz w:val="22"/>
          <w:szCs w:val="22"/>
        </w:rPr>
      </w:pPr>
    </w:p>
    <w:p w:rsidR="00B34C8D" w:rsidRPr="00D10455" w:rsidRDefault="00B34C8D" w:rsidP="00BA2D30">
      <w:pPr>
        <w:spacing w:after="200" w:line="276" w:lineRule="auto"/>
        <w:rPr>
          <w:sz w:val="22"/>
          <w:szCs w:val="22"/>
        </w:rPr>
      </w:pPr>
    </w:p>
    <w:p w:rsidR="008C20A7" w:rsidRPr="00D10455" w:rsidRDefault="008C20A7" w:rsidP="00BA2D30">
      <w:pPr>
        <w:jc w:val="center"/>
        <w:rPr>
          <w:sz w:val="22"/>
          <w:szCs w:val="22"/>
        </w:rPr>
      </w:pPr>
      <w:r w:rsidRPr="00D104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E8E22" wp14:editId="7B8F8018">
                <wp:simplePos x="0" y="0"/>
                <wp:positionH relativeFrom="margin">
                  <wp:align>center</wp:align>
                </wp:positionH>
                <wp:positionV relativeFrom="page">
                  <wp:posOffset>631190</wp:posOffset>
                </wp:positionV>
                <wp:extent cx="4115435" cy="957943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957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980" w:rsidRPr="004735B8" w:rsidRDefault="00433980" w:rsidP="008C20A7">
                            <w:pPr>
                              <w:spacing w:before="240"/>
                              <w:jc w:val="center"/>
                            </w:pPr>
                            <w:r w:rsidRPr="004735B8">
                              <w:t>РОССИЙСКАЯ ФЕДЕРАЦИЯ</w:t>
                            </w:r>
                          </w:p>
                          <w:p w:rsidR="00433980" w:rsidRPr="0053069A" w:rsidRDefault="00433980" w:rsidP="008C20A7">
                            <w:pPr>
                              <w:ind w:left="-45" w:hanging="40"/>
                              <w:jc w:val="center"/>
                            </w:pPr>
                            <w:r w:rsidRPr="0053069A">
                              <w:t>Тюменская область Ханты-Мансийский автономный округ-Югра</w:t>
                            </w:r>
                          </w:p>
                          <w:p w:rsidR="00433980" w:rsidRPr="00E0546F" w:rsidRDefault="00433980" w:rsidP="008C20A7">
                            <w:r>
                              <w:t>Индивидуальный предприниматель Черепанов Иван Викторович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44" type="#_x0000_t202" style="position:absolute;left:0;text-align:left;margin-left:0;margin-top:49.7pt;width:324.05pt;height:75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XQxQIAAMA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" filled="f" stroked="f">
                <v:textbox>
                  <w:txbxContent>
                    <w:p w:rsidR="00433980" w:rsidRPr="004735B8" w:rsidRDefault="00433980" w:rsidP="008C20A7">
                      <w:pPr>
                        <w:spacing w:before="240"/>
                        <w:jc w:val="center"/>
                      </w:pPr>
                      <w:r w:rsidRPr="004735B8">
                        <w:t>РОССИЙСКАЯ ФЕДЕРАЦИЯ</w:t>
                      </w:r>
                    </w:p>
                    <w:p w:rsidR="00433980" w:rsidRPr="0053069A" w:rsidRDefault="00433980" w:rsidP="008C20A7">
                      <w:pPr>
                        <w:ind w:left="-45" w:hanging="40"/>
                        <w:jc w:val="center"/>
                      </w:pPr>
                      <w:r w:rsidRPr="0053069A">
                        <w:t>Тюменская область Ханты-Мансийский автономный округ-Югра</w:t>
                      </w:r>
                    </w:p>
                    <w:p w:rsidR="00433980" w:rsidRPr="00E0546F" w:rsidRDefault="00433980" w:rsidP="008C20A7">
                      <w:r>
                        <w:t>Индивидуальный предприниматель Черепанов Иван Викторович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tbl>
      <w:tblPr>
        <w:tblpPr w:leftFromText="180" w:rightFromText="180" w:vertAnchor="text" w:horzAnchor="margin" w:tblpY="-7"/>
        <w:tblW w:w="8755" w:type="dxa"/>
        <w:tblLayout w:type="fixed"/>
        <w:tblLook w:val="0000" w:firstRow="0" w:lastRow="0" w:firstColumn="0" w:lastColumn="0" w:noHBand="0" w:noVBand="0"/>
      </w:tblPr>
      <w:tblGrid>
        <w:gridCol w:w="1668"/>
        <w:gridCol w:w="7087"/>
      </w:tblGrid>
      <w:tr w:rsidR="00FF326F" w:rsidRPr="00D10455" w:rsidTr="00FF326F">
        <w:trPr>
          <w:trHeight w:val="170"/>
        </w:trPr>
        <w:tc>
          <w:tcPr>
            <w:tcW w:w="8755" w:type="dxa"/>
            <w:gridSpan w:val="2"/>
          </w:tcPr>
          <w:p w:rsidR="00FF326F" w:rsidRPr="00FF326F" w:rsidRDefault="00FF326F" w:rsidP="00FF326F">
            <w:pPr>
              <w:pStyle w:val="a3"/>
              <w:spacing w:before="60" w:after="60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FF326F">
              <w:rPr>
                <w:bCs/>
                <w:sz w:val="28"/>
                <w:szCs w:val="28"/>
                <w:lang w:val="ru-RU"/>
              </w:rPr>
              <w:t>УТВЕРЖДЕН:</w:t>
            </w:r>
          </w:p>
        </w:tc>
      </w:tr>
      <w:tr w:rsidR="00FF326F" w:rsidRPr="00D10455" w:rsidTr="00FF326F">
        <w:trPr>
          <w:trHeight w:val="483"/>
        </w:trPr>
        <w:tc>
          <w:tcPr>
            <w:tcW w:w="8755" w:type="dxa"/>
            <w:gridSpan w:val="2"/>
            <w:vMerge w:val="restart"/>
          </w:tcPr>
          <w:p w:rsidR="00FF326F" w:rsidRPr="00FF326F" w:rsidRDefault="00FF326F" w:rsidP="00FF326F">
            <w:pPr>
              <w:pStyle w:val="a3"/>
              <w:spacing w:line="240" w:lineRule="auto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FF326F">
              <w:rPr>
                <w:bCs/>
                <w:sz w:val="28"/>
                <w:szCs w:val="28"/>
                <w:lang w:val="ru-RU"/>
              </w:rPr>
              <w:t>Постановлением администрации города Нижневартовска</w:t>
            </w:r>
          </w:p>
        </w:tc>
      </w:tr>
      <w:tr w:rsidR="00FF326F" w:rsidRPr="00D10455" w:rsidTr="00FF326F">
        <w:trPr>
          <w:trHeight w:val="483"/>
        </w:trPr>
        <w:tc>
          <w:tcPr>
            <w:tcW w:w="8755" w:type="dxa"/>
            <w:gridSpan w:val="2"/>
            <w:vMerge/>
          </w:tcPr>
          <w:p w:rsidR="00FF326F" w:rsidRPr="00D10455" w:rsidRDefault="00FF326F" w:rsidP="00FF326F">
            <w:pPr>
              <w:pStyle w:val="a3"/>
              <w:ind w:firstLine="0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</w:tr>
      <w:tr w:rsidR="00FF326F" w:rsidRPr="00D10455" w:rsidTr="00FF326F">
        <w:trPr>
          <w:trHeight w:val="194"/>
        </w:trPr>
        <w:tc>
          <w:tcPr>
            <w:tcW w:w="1668" w:type="dxa"/>
            <w:vAlign w:val="bottom"/>
          </w:tcPr>
          <w:p w:rsidR="00FF326F" w:rsidRPr="00FF326F" w:rsidRDefault="00FF326F" w:rsidP="00FF326F">
            <w:pPr>
              <w:pStyle w:val="a3"/>
              <w:spacing w:before="60" w:after="60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FF326F">
              <w:rPr>
                <w:bCs/>
                <w:sz w:val="28"/>
                <w:szCs w:val="28"/>
                <w:lang w:val="ru-RU"/>
              </w:rPr>
              <w:t>от  «____»</w:t>
            </w:r>
          </w:p>
        </w:tc>
        <w:tc>
          <w:tcPr>
            <w:tcW w:w="7087" w:type="dxa"/>
            <w:vAlign w:val="bottom"/>
          </w:tcPr>
          <w:p w:rsidR="00FF326F" w:rsidRPr="00FF326F" w:rsidRDefault="00FF326F" w:rsidP="009F030A">
            <w:pPr>
              <w:pStyle w:val="a3"/>
              <w:spacing w:before="60" w:after="60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FF326F">
              <w:rPr>
                <w:bCs/>
                <w:sz w:val="28"/>
                <w:szCs w:val="28"/>
                <w:lang w:val="ru-RU"/>
              </w:rPr>
              <w:t>____________201</w:t>
            </w:r>
            <w:r w:rsidR="009F030A">
              <w:rPr>
                <w:bCs/>
                <w:sz w:val="28"/>
                <w:szCs w:val="28"/>
                <w:lang w:val="ru-RU"/>
              </w:rPr>
              <w:t>8</w:t>
            </w:r>
            <w:r w:rsidRPr="00FF326F">
              <w:rPr>
                <w:bCs/>
                <w:sz w:val="28"/>
                <w:szCs w:val="28"/>
                <w:lang w:val="ru-RU"/>
              </w:rPr>
              <w:t>г.    №__________</w:t>
            </w:r>
          </w:p>
        </w:tc>
      </w:tr>
    </w:tbl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ind w:firstLine="708"/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Default="008C20A7" w:rsidP="00BA2D30">
      <w:pPr>
        <w:rPr>
          <w:sz w:val="22"/>
          <w:szCs w:val="22"/>
        </w:rPr>
      </w:pPr>
    </w:p>
    <w:p w:rsidR="00FF326F" w:rsidRPr="00D10455" w:rsidRDefault="00FF326F" w:rsidP="00BA2D30">
      <w:pPr>
        <w:rPr>
          <w:sz w:val="22"/>
          <w:szCs w:val="22"/>
        </w:rPr>
      </w:pPr>
    </w:p>
    <w:tbl>
      <w:tblPr>
        <w:tblpPr w:leftFromText="180" w:rightFromText="180" w:vertAnchor="text" w:horzAnchor="margin" w:tblpX="-318" w:tblpY="-1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C20A7" w:rsidRPr="00D10455" w:rsidTr="00BA2D30">
        <w:trPr>
          <w:trHeight w:val="454"/>
        </w:trPr>
        <w:tc>
          <w:tcPr>
            <w:tcW w:w="9571" w:type="dxa"/>
            <w:shd w:val="clear" w:color="auto" w:fill="auto"/>
          </w:tcPr>
          <w:p w:rsidR="008C20A7" w:rsidRPr="00D10455" w:rsidRDefault="002C6ECE" w:rsidP="00FD3F75">
            <w:pPr>
              <w:pStyle w:val="a3"/>
              <w:spacing w:before="60" w:after="60"/>
              <w:ind w:firstLine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rStyle w:val="61"/>
                <w:bCs w:val="0"/>
                <w:sz w:val="26"/>
                <w:szCs w:val="26"/>
                <w:lang w:val="ru-RU"/>
              </w:rPr>
              <w:t>Проект</w:t>
            </w:r>
            <w:r>
              <w:rPr>
                <w:rStyle w:val="61"/>
                <w:bCs w:val="0"/>
                <w:sz w:val="26"/>
                <w:szCs w:val="26"/>
              </w:rPr>
              <w:t xml:space="preserve"> планировки территории садово-огороднического некоммерческого товарищества «Энергетик» города Нижневартовска</w:t>
            </w:r>
          </w:p>
        </w:tc>
      </w:tr>
    </w:tbl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tbl>
      <w:tblPr>
        <w:tblpPr w:leftFromText="180" w:rightFromText="180" w:vertAnchor="text" w:horzAnchor="margin" w:tblpX="-669" w:tblpY="-15"/>
        <w:tblW w:w="10524" w:type="dxa"/>
        <w:tblLook w:val="04A0" w:firstRow="1" w:lastRow="0" w:firstColumn="1" w:lastColumn="0" w:noHBand="0" w:noVBand="1"/>
      </w:tblPr>
      <w:tblGrid>
        <w:gridCol w:w="7621"/>
        <w:gridCol w:w="2903"/>
      </w:tblGrid>
      <w:tr w:rsidR="008C20A7" w:rsidRPr="00D10455" w:rsidTr="009A6EC6">
        <w:trPr>
          <w:trHeight w:val="454"/>
        </w:trPr>
        <w:tc>
          <w:tcPr>
            <w:tcW w:w="7621" w:type="dxa"/>
            <w:shd w:val="clear" w:color="auto" w:fill="auto"/>
          </w:tcPr>
          <w:p w:rsidR="008C20A7" w:rsidRPr="00FF326F" w:rsidRDefault="001B40C5" w:rsidP="009A6E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ГИП</w:t>
            </w:r>
          </w:p>
        </w:tc>
        <w:tc>
          <w:tcPr>
            <w:tcW w:w="2903" w:type="dxa"/>
            <w:shd w:val="clear" w:color="auto" w:fill="auto"/>
          </w:tcPr>
          <w:p w:rsidR="008C20A7" w:rsidRPr="00FF326F" w:rsidRDefault="008C20A7" w:rsidP="009A6EC6">
            <w:pPr>
              <w:pStyle w:val="a3"/>
              <w:spacing w:before="60" w:after="60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FF326F">
              <w:rPr>
                <w:b/>
                <w:sz w:val="28"/>
                <w:szCs w:val="28"/>
                <w:lang w:val="ru-RU"/>
              </w:rPr>
              <w:t>И</w:t>
            </w:r>
            <w:r w:rsidRPr="00FF326F">
              <w:rPr>
                <w:b/>
                <w:sz w:val="28"/>
                <w:szCs w:val="28"/>
              </w:rPr>
              <w:t>.</w:t>
            </w:r>
            <w:r w:rsidRPr="00FF326F">
              <w:rPr>
                <w:b/>
                <w:sz w:val="28"/>
                <w:szCs w:val="28"/>
                <w:lang w:val="ru-RU"/>
              </w:rPr>
              <w:t>В</w:t>
            </w:r>
            <w:r w:rsidRPr="00FF326F">
              <w:rPr>
                <w:b/>
                <w:sz w:val="28"/>
                <w:szCs w:val="28"/>
              </w:rPr>
              <w:t xml:space="preserve">. </w:t>
            </w:r>
            <w:r w:rsidRPr="00FF326F">
              <w:rPr>
                <w:b/>
                <w:sz w:val="28"/>
                <w:szCs w:val="28"/>
                <w:lang w:val="ru-RU"/>
              </w:rPr>
              <w:t>Черепанов</w:t>
            </w:r>
          </w:p>
        </w:tc>
      </w:tr>
    </w:tbl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1D7F0B" w:rsidRPr="00D10455" w:rsidRDefault="008C20A7" w:rsidP="00BA2D30">
      <w:pPr>
        <w:spacing w:after="200" w:line="276" w:lineRule="auto"/>
        <w:rPr>
          <w:sz w:val="22"/>
          <w:szCs w:val="22"/>
        </w:rPr>
      </w:pPr>
      <w:r w:rsidRPr="00D104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21F71" wp14:editId="5CECFC27">
                <wp:simplePos x="0" y="0"/>
                <wp:positionH relativeFrom="margin">
                  <wp:posOffset>1468755</wp:posOffset>
                </wp:positionH>
                <wp:positionV relativeFrom="page">
                  <wp:posOffset>10053955</wp:posOffset>
                </wp:positionV>
                <wp:extent cx="2124075" cy="2667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980" w:rsidRPr="001B40C5" w:rsidRDefault="00433980" w:rsidP="008C20A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7" o:spid="_x0000_s1045" type="#_x0000_t202" style="position:absolute;margin-left:115.65pt;margin-top:791.65pt;width:167.2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" filled="f" stroked="f">
                <v:textbox style="mso-fit-shape-to-text:t">
                  <w:txbxContent>
                    <w:p w:rsidR="00433980" w:rsidRPr="001B40C5" w:rsidRDefault="00433980" w:rsidP="008C20A7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26EA8" w:rsidRPr="00D10455">
        <w:rPr>
          <w:sz w:val="22"/>
          <w:szCs w:val="22"/>
        </w:rPr>
        <w:br w:type="page"/>
      </w:r>
    </w:p>
    <w:sdt>
      <w:sdtPr>
        <w:rPr>
          <w:rFonts w:eastAsiaTheme="minorEastAsia"/>
          <w:b/>
          <w:bCs/>
        </w:rPr>
        <w:id w:val="323631777"/>
        <w:docPartObj>
          <w:docPartGallery w:val="Table of Contents"/>
          <w:docPartUnique/>
        </w:docPartObj>
      </w:sdtPr>
      <w:sdtEndPr>
        <w:rPr>
          <w:rFonts w:eastAsia="Times New Roman"/>
          <w:b w:val="0"/>
          <w:bCs w:val="0"/>
          <w:sz w:val="22"/>
          <w:szCs w:val="22"/>
        </w:rPr>
      </w:sdtEndPr>
      <w:sdtContent>
        <w:p w:rsidR="001D7F0B" w:rsidRPr="00E45976" w:rsidRDefault="001D7F0B" w:rsidP="009626F7">
          <w:pPr>
            <w:jc w:val="center"/>
            <w:rPr>
              <w:b/>
            </w:rPr>
          </w:pPr>
          <w:r w:rsidRPr="00E45976">
            <w:rPr>
              <w:b/>
            </w:rPr>
            <w:t>Оглавление</w:t>
          </w:r>
        </w:p>
        <w:p w:rsidR="009626F7" w:rsidRPr="00E45976" w:rsidRDefault="009626F7" w:rsidP="009626F7">
          <w:r w:rsidRPr="00E45976">
            <w:t>Чертежи</w:t>
          </w:r>
        </w:p>
        <w:p w:rsidR="009751D9" w:rsidRPr="00E45976" w:rsidRDefault="009751D9" w:rsidP="009626F7"/>
        <w:p w:rsidR="009751D9" w:rsidRPr="00E45976" w:rsidRDefault="00FD3F75" w:rsidP="00FD3F75">
          <w:pPr>
            <w:jc w:val="both"/>
          </w:pPr>
          <w:r>
            <w:t xml:space="preserve">Фрагмент карты планировочной структуры города Нижневартовска с отображением существующих границ элементов планировочной структуры </w:t>
          </w:r>
          <w:r w:rsidR="009751D9" w:rsidRPr="00E45976">
            <w:t>1:</w:t>
          </w:r>
          <w:r>
            <w:t>5</w:t>
          </w:r>
          <w:r w:rsidR="009751D9" w:rsidRPr="00E45976">
            <w:t>000……………………………………………</w:t>
          </w:r>
          <w:r w:rsidR="00546D28">
            <w:t>…</w:t>
          </w:r>
          <w:r w:rsidR="00937D6A">
            <w:t>..</w:t>
          </w:r>
          <w:r w:rsidR="009751D9" w:rsidRPr="00E45976">
            <w:t>…</w:t>
          </w:r>
          <w:r>
            <w:t>………</w:t>
          </w:r>
          <w:r w:rsidR="009751D9" w:rsidRPr="00E45976">
            <w:t>…</w:t>
          </w:r>
          <w:r w:rsidR="00101654">
            <w:t>…..</w:t>
          </w:r>
          <w:r>
            <w:t>….</w:t>
          </w:r>
          <w:r w:rsidR="00101654">
            <w:t>4</w:t>
          </w:r>
        </w:p>
        <w:p w:rsidR="009751D9" w:rsidRPr="00E45976" w:rsidRDefault="00FD3F75" w:rsidP="00FD3F75">
          <w:pPr>
            <w:jc w:val="both"/>
          </w:pPr>
          <w:r>
            <w:t>Проектируемая схема землепользования и застройки на территории города Нижневартовска 1</w:t>
          </w:r>
          <w:r w:rsidR="009751D9" w:rsidRPr="00E45976">
            <w:t>:</w:t>
          </w:r>
          <w:r>
            <w:t>2500…</w:t>
          </w:r>
          <w:r w:rsidR="00101654">
            <w:t>.…..5</w:t>
          </w:r>
        </w:p>
        <w:p w:rsidR="009751D9" w:rsidRPr="00E45976" w:rsidRDefault="009751D9" w:rsidP="009626F7"/>
        <w:p w:rsidR="009626F7" w:rsidRPr="00E45976" w:rsidRDefault="00101654" w:rsidP="009626F7">
          <w:r>
            <w:t>Общие положения</w:t>
          </w:r>
          <w:r w:rsidR="00E45976" w:rsidRPr="00E45976">
            <w:t>……………………………………………………………………………</w:t>
          </w:r>
          <w:r w:rsidR="00546D28">
            <w:t>…</w:t>
          </w:r>
          <w:r w:rsidR="00E45976" w:rsidRPr="00E45976">
            <w:t>……</w:t>
          </w:r>
          <w:r w:rsidR="00143EA5">
            <w:t>….</w:t>
          </w:r>
          <w:r w:rsidR="00E45976" w:rsidRPr="00E45976">
            <w:t>…</w:t>
          </w:r>
          <w:r>
            <w:t>……</w:t>
          </w:r>
          <w:r w:rsidR="00E45976" w:rsidRPr="00E45976">
            <w:t>….</w:t>
          </w:r>
          <w:r>
            <w:t>6</w:t>
          </w:r>
        </w:p>
        <w:p w:rsidR="009626F7" w:rsidRDefault="009626F7" w:rsidP="009626F7">
          <w:pPr>
            <w:rPr>
              <w:webHidden/>
            </w:rPr>
          </w:pPr>
          <w:r w:rsidRPr="00E45976">
            <w:t xml:space="preserve">1. </w:t>
          </w:r>
          <w:r w:rsidR="00101654" w:rsidRPr="00101654">
            <w:t>Характеристика планируемого развития территории, сведения о плотности и параметрах застройки территории</w:t>
          </w:r>
          <w:r w:rsidR="00101654">
            <w:t xml:space="preserve"> ………………………………………………………………………………………………………….</w:t>
          </w:r>
          <w:r w:rsidR="00101654">
            <w:rPr>
              <w:webHidden/>
            </w:rPr>
            <w:t>7</w:t>
          </w:r>
        </w:p>
        <w:p w:rsidR="009626F7" w:rsidRPr="009626F7" w:rsidRDefault="00101654" w:rsidP="009626F7">
          <w:r>
            <w:t>2.</w:t>
          </w:r>
          <w:r w:rsidR="009626F7" w:rsidRPr="009626F7">
            <w:t xml:space="preserve"> </w:t>
          </w:r>
          <w:r w:rsidRPr="00101654">
            <w:t>Характеристики объектов капитального строительства</w:t>
          </w:r>
          <w:r>
            <w:t>…………………………………………………..…..</w:t>
          </w:r>
          <w:r>
            <w:rPr>
              <w:webHidden/>
            </w:rPr>
            <w:t>8</w:t>
          </w:r>
        </w:p>
        <w:p w:rsidR="009626F7" w:rsidRPr="009626F7" w:rsidRDefault="00101654" w:rsidP="009626F7">
          <w:r>
            <w:t>3.</w:t>
          </w:r>
          <w:r w:rsidR="009626F7" w:rsidRPr="009626F7">
            <w:t xml:space="preserve"> </w:t>
          </w:r>
          <w:r w:rsidRPr="00101654">
            <w:t>Зоны планируемого размещения объектов федерального значения, объектов регионального значения, объектов местного значения</w:t>
          </w:r>
          <w:r>
            <w:t>………………………………………………………………………………..</w:t>
          </w:r>
          <w:r w:rsidR="00546D28">
            <w:t>.</w:t>
          </w:r>
          <w:r w:rsidR="00546D28">
            <w:rPr>
              <w:webHidden/>
            </w:rPr>
            <w:t>…</w:t>
          </w:r>
          <w:r w:rsidR="00143EA5">
            <w:rPr>
              <w:webHidden/>
            </w:rPr>
            <w:t>…</w:t>
          </w:r>
          <w:r w:rsidR="009629E1">
            <w:rPr>
              <w:webHidden/>
            </w:rPr>
            <w:t>..</w:t>
          </w:r>
          <w:r w:rsidR="00E45976">
            <w:rPr>
              <w:webHidden/>
            </w:rPr>
            <w:t>10</w:t>
          </w:r>
        </w:p>
        <w:p w:rsidR="009626F7" w:rsidRPr="009626F7" w:rsidRDefault="009626F7" w:rsidP="009626F7"/>
        <w:p w:rsidR="009626F7" w:rsidRDefault="009626F7" w:rsidP="009626F7">
          <w:pPr>
            <w:rPr>
              <w:highlight w:val="yellow"/>
            </w:rPr>
          </w:pPr>
        </w:p>
        <w:p w:rsidR="009626F7" w:rsidRPr="009626F7" w:rsidRDefault="009626F7" w:rsidP="009626F7">
          <w:pPr>
            <w:rPr>
              <w:highlight w:val="yellow"/>
            </w:rPr>
          </w:pPr>
        </w:p>
        <w:p w:rsidR="00BD0EF8" w:rsidRPr="002C6ECE" w:rsidRDefault="00BD0EF8" w:rsidP="00BD0EF8">
          <w:pPr>
            <w:rPr>
              <w:sz w:val="22"/>
              <w:szCs w:val="22"/>
              <w:highlight w:val="yellow"/>
            </w:rPr>
          </w:pPr>
        </w:p>
        <w:p w:rsidR="00FC1CD0" w:rsidRPr="00D10455" w:rsidRDefault="00B22F6A" w:rsidP="00BD0EF8">
          <w:pPr>
            <w:rPr>
              <w:sz w:val="22"/>
              <w:szCs w:val="22"/>
            </w:rPr>
          </w:pPr>
        </w:p>
      </w:sdtContent>
    </w:sdt>
    <w:p w:rsidR="000C6C9F" w:rsidRPr="001C3DD2" w:rsidRDefault="001D7F0B" w:rsidP="000C6C9F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0455">
        <w:rPr>
          <w:sz w:val="22"/>
          <w:szCs w:val="22"/>
        </w:rPr>
        <w:br w:type="page"/>
      </w:r>
      <w:r w:rsidR="009E399C">
        <w:rPr>
          <w:sz w:val="22"/>
          <w:szCs w:val="22"/>
        </w:rPr>
        <w:lastRenderedPageBreak/>
        <w:br w:type="page"/>
      </w:r>
      <w:r w:rsidR="009626F7">
        <w:rPr>
          <w:sz w:val="28"/>
          <w:szCs w:val="28"/>
          <w:highlight w:val="yellow"/>
        </w:rPr>
        <w:lastRenderedPageBreak/>
        <w:br w:type="page"/>
      </w:r>
      <w:bookmarkStart w:id="0" w:name="_Toc498347847"/>
      <w:bookmarkStart w:id="1" w:name="_Toc367119408"/>
      <w:bookmarkStart w:id="2" w:name="_Toc326574294"/>
      <w:bookmarkStart w:id="3" w:name="_Toc326574167"/>
      <w:bookmarkStart w:id="4" w:name="_Toc326573917"/>
      <w:bookmarkStart w:id="5" w:name="_Toc326573903"/>
      <w:r w:rsidR="000C6C9F" w:rsidRPr="001C3DD2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ОБЩИЕ ПОЛОЖЕНИЯ</w:t>
      </w:r>
      <w:bookmarkEnd w:id="0"/>
      <w:bookmarkEnd w:id="1"/>
      <w:bookmarkEnd w:id="2"/>
      <w:bookmarkEnd w:id="3"/>
      <w:bookmarkEnd w:id="4"/>
      <w:bookmarkEnd w:id="5"/>
    </w:p>
    <w:p w:rsidR="000C6C9F" w:rsidRPr="001C3DD2" w:rsidRDefault="000C6C9F" w:rsidP="000C6C9F">
      <w:pPr>
        <w:pStyle w:val="af2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3DD2">
        <w:rPr>
          <w:rFonts w:ascii="Times New Roman" w:hAnsi="Times New Roman"/>
          <w:sz w:val="28"/>
          <w:szCs w:val="28"/>
        </w:rPr>
        <w:t xml:space="preserve">Проект планировки территории представляет собой вид документации по планировке территории, подготовка которого осуществляется для </w:t>
      </w:r>
      <w:r w:rsidRPr="001C3DD2">
        <w:rPr>
          <w:rFonts w:ascii="Times New Roman" w:eastAsia="Calibri" w:hAnsi="Times New Roman"/>
          <w:sz w:val="28"/>
          <w:szCs w:val="28"/>
        </w:rPr>
        <w:t>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</w:r>
    </w:p>
    <w:p w:rsidR="000C6C9F" w:rsidRPr="001C3DD2" w:rsidRDefault="000C6C9F" w:rsidP="000C6C9F">
      <w:pPr>
        <w:pStyle w:val="af2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C3DD2">
        <w:rPr>
          <w:rFonts w:ascii="Times New Roman" w:hAnsi="Times New Roman"/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:rsidR="000C6C9F" w:rsidRPr="001C3DD2" w:rsidRDefault="000C6C9F" w:rsidP="000C6C9F">
      <w:pPr>
        <w:pStyle w:val="af2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3DD2">
        <w:rPr>
          <w:rFonts w:ascii="Times New Roman" w:hAnsi="Times New Roman"/>
          <w:sz w:val="28"/>
          <w:szCs w:val="28"/>
        </w:rPr>
        <w:t>Настоящее положение о характеристиках планируемого развития территории, о характеристиках объектов капитального строительства</w:t>
      </w:r>
      <w:r w:rsidRPr="001C3DD2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Положение), представляет собой текстовую часть проекта планировки территории и, состоящую из трех разделов.</w:t>
      </w:r>
    </w:p>
    <w:p w:rsidR="000C6C9F" w:rsidRPr="001C3DD2" w:rsidRDefault="000C6C9F" w:rsidP="000C6C9F">
      <w:pPr>
        <w:pStyle w:val="af2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3DD2">
        <w:rPr>
          <w:rFonts w:ascii="Times New Roman" w:hAnsi="Times New Roman"/>
          <w:sz w:val="28"/>
          <w:szCs w:val="28"/>
          <w:lang w:eastAsia="en-US"/>
        </w:rPr>
        <w:t>В первом разделе Положения закрепляется х</w:t>
      </w:r>
      <w:r w:rsidRPr="001C3DD2">
        <w:rPr>
          <w:rFonts w:ascii="Times New Roman" w:hAnsi="Times New Roman"/>
          <w:sz w:val="28"/>
          <w:szCs w:val="28"/>
        </w:rPr>
        <w:t>арактеристика планируемого развития территории, сведения о плотности и параметрах застройки территории.</w:t>
      </w:r>
    </w:p>
    <w:p w:rsidR="000C6C9F" w:rsidRPr="001C3DD2" w:rsidRDefault="000C6C9F" w:rsidP="000C6C9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C3DD2">
        <w:rPr>
          <w:rFonts w:eastAsia="Calibri"/>
          <w:sz w:val="28"/>
          <w:szCs w:val="28"/>
        </w:rPr>
        <w:t xml:space="preserve">Во втором разделе Положения приводятся характеристики объектов капитального строительства. </w:t>
      </w:r>
    </w:p>
    <w:p w:rsidR="000C6C9F" w:rsidRPr="001C3DD2" w:rsidRDefault="000C6C9F" w:rsidP="000C6C9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C3DD2">
        <w:rPr>
          <w:rFonts w:eastAsia="Calibri"/>
          <w:sz w:val="28"/>
          <w:szCs w:val="28"/>
        </w:rPr>
        <w:t xml:space="preserve">В третьем разделе Положения закрепляются </w:t>
      </w:r>
      <w:r w:rsidRPr="001C3DD2">
        <w:rPr>
          <w:sz w:val="28"/>
          <w:szCs w:val="28"/>
        </w:rPr>
        <w:t>зоны планируемого размещения объектов федерального значения, объектов регионального значения, объектов местного значения.</w:t>
      </w:r>
    </w:p>
    <w:p w:rsidR="000C6C9F" w:rsidRPr="001C3DD2" w:rsidRDefault="000C6C9F">
      <w:pPr>
        <w:spacing w:after="200" w:line="276" w:lineRule="auto"/>
        <w:rPr>
          <w:sz w:val="28"/>
          <w:szCs w:val="28"/>
          <w:highlight w:val="yellow"/>
        </w:rPr>
      </w:pPr>
      <w:r w:rsidRPr="001C3DD2">
        <w:rPr>
          <w:sz w:val="28"/>
          <w:szCs w:val="28"/>
          <w:highlight w:val="yellow"/>
        </w:rPr>
        <w:br w:type="page"/>
      </w:r>
    </w:p>
    <w:p w:rsidR="000C6C9F" w:rsidRPr="001C3DD2" w:rsidRDefault="000C6C9F" w:rsidP="001C3DD2">
      <w:pPr>
        <w:spacing w:after="200" w:line="276" w:lineRule="auto"/>
        <w:rPr>
          <w:b/>
          <w:sz w:val="28"/>
          <w:szCs w:val="28"/>
        </w:rPr>
      </w:pPr>
      <w:bookmarkStart w:id="6" w:name="_Toc498347848"/>
      <w:r w:rsidRPr="001C3DD2">
        <w:rPr>
          <w:b/>
          <w:i/>
          <w:sz w:val="28"/>
          <w:szCs w:val="28"/>
        </w:rPr>
        <w:lastRenderedPageBreak/>
        <w:t>1. Характеристика планируемого развития территории, сведения о плотности и параметрах застройки территории</w:t>
      </w:r>
      <w:bookmarkEnd w:id="6"/>
    </w:p>
    <w:p w:rsidR="004A62E7" w:rsidRPr="001C3DD2" w:rsidRDefault="004A62E7" w:rsidP="004A62E7">
      <w:pPr>
        <w:pStyle w:val="5"/>
        <w:spacing w:line="360" w:lineRule="auto"/>
        <w:ind w:firstLine="36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C3DD2">
        <w:rPr>
          <w:rFonts w:ascii="Times New Roman" w:hAnsi="Times New Roman" w:cs="Times New Roman"/>
          <w:b/>
          <w:i/>
          <w:color w:val="auto"/>
          <w:sz w:val="28"/>
          <w:szCs w:val="28"/>
        </w:rPr>
        <w:t>1. Характеристика планируемого развития территории, сведения о плотности и параметрах застройки территории</w:t>
      </w:r>
    </w:p>
    <w:p w:rsidR="004A62E7" w:rsidRPr="001C3DD2" w:rsidRDefault="004A62E7" w:rsidP="004A62E7">
      <w:pPr>
        <w:snapToGrid w:val="0"/>
        <w:ind w:firstLine="708"/>
        <w:jc w:val="both"/>
        <w:rPr>
          <w:sz w:val="28"/>
          <w:szCs w:val="28"/>
        </w:rPr>
      </w:pPr>
      <w:r w:rsidRPr="001C3DD2">
        <w:rPr>
          <w:sz w:val="28"/>
          <w:szCs w:val="28"/>
        </w:rPr>
        <w:t xml:space="preserve">Территория в границах проекта составляет </w:t>
      </w:r>
      <w:r w:rsidRPr="001C3DD2">
        <w:rPr>
          <w:sz w:val="28"/>
          <w:szCs w:val="28"/>
          <w:lang w:eastAsia="ar-SA"/>
        </w:rPr>
        <w:t>2,0971</w:t>
      </w:r>
      <w:r w:rsidRPr="001C3DD2">
        <w:rPr>
          <w:sz w:val="28"/>
          <w:szCs w:val="28"/>
        </w:rPr>
        <w:t>га.</w:t>
      </w:r>
    </w:p>
    <w:p w:rsidR="004A62E7" w:rsidRPr="001C3DD2" w:rsidRDefault="004A62E7" w:rsidP="004A62E7">
      <w:pPr>
        <w:snapToGrid w:val="0"/>
        <w:ind w:firstLine="708"/>
        <w:jc w:val="both"/>
        <w:rPr>
          <w:sz w:val="28"/>
          <w:szCs w:val="28"/>
        </w:rPr>
      </w:pPr>
      <w:r w:rsidRPr="001C3DD2">
        <w:rPr>
          <w:sz w:val="28"/>
          <w:szCs w:val="28"/>
        </w:rPr>
        <w:t xml:space="preserve">Территория в границах проектных красных линий </w:t>
      </w:r>
      <w:r w:rsidRPr="001C3DD2">
        <w:rPr>
          <w:sz w:val="28"/>
          <w:szCs w:val="28"/>
          <w:lang w:eastAsia="ar-SA"/>
        </w:rPr>
        <w:t xml:space="preserve">2,0971 </w:t>
      </w:r>
      <w:r w:rsidRPr="001C3DD2">
        <w:rPr>
          <w:sz w:val="28"/>
          <w:szCs w:val="28"/>
        </w:rPr>
        <w:t>га.</w:t>
      </w:r>
    </w:p>
    <w:p w:rsidR="004A62E7" w:rsidRPr="001C3DD2" w:rsidRDefault="004A62E7" w:rsidP="004A62E7">
      <w:pPr>
        <w:ind w:firstLine="709"/>
        <w:jc w:val="both"/>
        <w:rPr>
          <w:sz w:val="28"/>
          <w:szCs w:val="28"/>
        </w:rPr>
      </w:pPr>
      <w:r w:rsidRPr="001C3DD2">
        <w:rPr>
          <w:sz w:val="28"/>
          <w:szCs w:val="28"/>
        </w:rPr>
        <w:t>Территория проектирования характеризуется следующими показателями:</w:t>
      </w:r>
    </w:p>
    <w:p w:rsidR="004A62E7" w:rsidRPr="001C3DD2" w:rsidRDefault="004A62E7" w:rsidP="004A62E7">
      <w:pPr>
        <w:ind w:firstLine="708"/>
        <w:jc w:val="both"/>
        <w:rPr>
          <w:sz w:val="28"/>
          <w:szCs w:val="28"/>
        </w:rPr>
      </w:pPr>
      <w:r w:rsidRPr="001C3DD2">
        <w:rPr>
          <w:sz w:val="28"/>
          <w:szCs w:val="28"/>
        </w:rPr>
        <w:t>- проживание населения не предполагается.</w:t>
      </w:r>
    </w:p>
    <w:p w:rsidR="004A62E7" w:rsidRPr="001C3DD2" w:rsidRDefault="004A62E7" w:rsidP="004A62E7">
      <w:pPr>
        <w:ind w:firstLine="708"/>
        <w:jc w:val="both"/>
        <w:rPr>
          <w:sz w:val="28"/>
          <w:szCs w:val="28"/>
        </w:rPr>
      </w:pPr>
      <w:r w:rsidRPr="001C3DD2">
        <w:rPr>
          <w:sz w:val="28"/>
          <w:szCs w:val="28"/>
        </w:rPr>
        <w:t>- из объектов строительства возводится берегоукрепление протяженностью 63 м.</w:t>
      </w:r>
    </w:p>
    <w:p w:rsidR="004A62E7" w:rsidRPr="001C3DD2" w:rsidRDefault="004A62E7" w:rsidP="004A62E7">
      <w:pPr>
        <w:jc w:val="both"/>
        <w:rPr>
          <w:sz w:val="28"/>
          <w:szCs w:val="28"/>
          <w:lang w:eastAsia="ar-SA"/>
        </w:rPr>
      </w:pPr>
      <w:r w:rsidRPr="001C3DD2">
        <w:rPr>
          <w:sz w:val="28"/>
          <w:szCs w:val="28"/>
        </w:rPr>
        <w:tab/>
        <w:t xml:space="preserve">В соответствии с </w:t>
      </w:r>
      <w:r w:rsidRPr="001C3DD2">
        <w:rPr>
          <w:sz w:val="28"/>
          <w:szCs w:val="28"/>
          <w:lang w:eastAsia="ar-SA"/>
        </w:rPr>
        <w:t>Правилами землепользования и застройки на территории города Нижневартовска на участке проектирования расположены следующие территориальные зоны:</w:t>
      </w:r>
    </w:p>
    <w:p w:rsidR="004A62E7" w:rsidRPr="001C3DD2" w:rsidRDefault="004A62E7" w:rsidP="004A62E7">
      <w:pPr>
        <w:ind w:firstLine="708"/>
        <w:jc w:val="both"/>
        <w:rPr>
          <w:sz w:val="28"/>
          <w:szCs w:val="28"/>
        </w:rPr>
      </w:pPr>
      <w:r w:rsidRPr="001C3DD2">
        <w:rPr>
          <w:sz w:val="28"/>
          <w:szCs w:val="28"/>
          <w:lang w:eastAsia="ar-SA"/>
        </w:rPr>
        <w:t xml:space="preserve">- </w:t>
      </w:r>
      <w:r w:rsidR="00FA3D27" w:rsidRPr="001C3DD2">
        <w:rPr>
          <w:sz w:val="28"/>
          <w:szCs w:val="28"/>
          <w:lang w:eastAsia="ar-SA"/>
        </w:rPr>
        <w:t>РЗ 603</w:t>
      </w:r>
      <w:r w:rsidR="00FA3D27" w:rsidRPr="001C3DD2">
        <w:rPr>
          <w:sz w:val="28"/>
          <w:szCs w:val="28"/>
          <w:lang w:eastAsia="ar-SA"/>
        </w:rPr>
        <w:tab/>
        <w:t>- Зона объектов отдыха, туризма и  санаторно-курортного лечения</w:t>
      </w:r>
      <w:r w:rsidRPr="001C3DD2">
        <w:rPr>
          <w:sz w:val="28"/>
          <w:szCs w:val="28"/>
        </w:rPr>
        <w:t xml:space="preserve"> (</w:t>
      </w:r>
      <w:r w:rsidRPr="001C3DD2">
        <w:rPr>
          <w:sz w:val="28"/>
          <w:szCs w:val="28"/>
          <w:lang w:val="en-US"/>
        </w:rPr>
        <w:t>S</w:t>
      </w:r>
      <w:r w:rsidRPr="001C3DD2">
        <w:rPr>
          <w:sz w:val="28"/>
          <w:szCs w:val="28"/>
        </w:rPr>
        <w:t xml:space="preserve"> зоны в проектных границах </w:t>
      </w:r>
      <w:r w:rsidR="00FA3D27" w:rsidRPr="001C3DD2">
        <w:rPr>
          <w:sz w:val="28"/>
          <w:szCs w:val="28"/>
        </w:rPr>
        <w:t>2,0426</w:t>
      </w:r>
      <w:r w:rsidR="00FA3D27" w:rsidRPr="001C3DD2">
        <w:rPr>
          <w:sz w:val="28"/>
          <w:szCs w:val="28"/>
        </w:rPr>
        <w:tab/>
      </w:r>
      <w:r w:rsidRPr="001C3DD2">
        <w:rPr>
          <w:sz w:val="28"/>
          <w:szCs w:val="28"/>
        </w:rPr>
        <w:t>га);</w:t>
      </w:r>
    </w:p>
    <w:p w:rsidR="00FA3D27" w:rsidRPr="001C3DD2" w:rsidRDefault="00FA3D27" w:rsidP="004A62E7">
      <w:pPr>
        <w:ind w:firstLine="708"/>
        <w:jc w:val="both"/>
        <w:rPr>
          <w:sz w:val="28"/>
          <w:szCs w:val="28"/>
        </w:rPr>
      </w:pPr>
      <w:r w:rsidRPr="001C3DD2">
        <w:rPr>
          <w:sz w:val="28"/>
          <w:szCs w:val="28"/>
          <w:lang w:eastAsia="zh-CN"/>
        </w:rPr>
        <w:t>-</w:t>
      </w:r>
      <w:r w:rsidR="00B22F6A">
        <w:rPr>
          <w:sz w:val="28"/>
          <w:szCs w:val="28"/>
          <w:lang w:eastAsia="zh-CN"/>
        </w:rPr>
        <w:t xml:space="preserve"> </w:t>
      </w:r>
      <w:r w:rsidRPr="001C3DD2">
        <w:rPr>
          <w:sz w:val="28"/>
          <w:szCs w:val="28"/>
          <w:lang w:eastAsia="zh-CN"/>
        </w:rPr>
        <w:t>СХЗ 70</w:t>
      </w:r>
      <w:r w:rsidR="00C00C17">
        <w:rPr>
          <w:sz w:val="28"/>
          <w:szCs w:val="28"/>
          <w:lang w:eastAsia="zh-CN"/>
        </w:rPr>
        <w:t>4</w:t>
      </w:r>
      <w:r w:rsidRPr="001C3DD2">
        <w:rPr>
          <w:sz w:val="28"/>
          <w:szCs w:val="28"/>
          <w:lang w:eastAsia="zh-CN"/>
        </w:rPr>
        <w:t xml:space="preserve"> - Зона огородничества </w:t>
      </w:r>
      <w:r w:rsidRPr="001C3DD2">
        <w:rPr>
          <w:sz w:val="28"/>
          <w:szCs w:val="28"/>
        </w:rPr>
        <w:t xml:space="preserve"> (</w:t>
      </w:r>
      <w:r w:rsidRPr="001C3DD2">
        <w:rPr>
          <w:sz w:val="28"/>
          <w:szCs w:val="28"/>
          <w:lang w:val="en-US"/>
        </w:rPr>
        <w:t>S</w:t>
      </w:r>
      <w:r w:rsidRPr="001C3DD2">
        <w:rPr>
          <w:sz w:val="28"/>
          <w:szCs w:val="28"/>
        </w:rPr>
        <w:t xml:space="preserve"> зоны в проектных границах 0,0176 га);</w:t>
      </w:r>
    </w:p>
    <w:p w:rsidR="00FA3D27" w:rsidRPr="001C3DD2" w:rsidRDefault="00FA3D27" w:rsidP="004A62E7">
      <w:pPr>
        <w:ind w:firstLine="708"/>
        <w:jc w:val="both"/>
        <w:rPr>
          <w:sz w:val="28"/>
          <w:szCs w:val="28"/>
          <w:lang w:eastAsia="zh-CN"/>
        </w:rPr>
      </w:pPr>
      <w:r w:rsidRPr="001C3DD2">
        <w:rPr>
          <w:sz w:val="28"/>
          <w:szCs w:val="28"/>
          <w:lang w:eastAsia="zh-CN"/>
        </w:rPr>
        <w:t xml:space="preserve">Зона природного ландшафта </w:t>
      </w:r>
      <w:r w:rsidRPr="001C3DD2">
        <w:rPr>
          <w:sz w:val="28"/>
          <w:szCs w:val="28"/>
        </w:rPr>
        <w:t>(</w:t>
      </w:r>
      <w:r w:rsidRPr="001C3DD2">
        <w:rPr>
          <w:sz w:val="28"/>
          <w:szCs w:val="28"/>
          <w:lang w:val="en-US"/>
        </w:rPr>
        <w:t>S</w:t>
      </w:r>
      <w:r w:rsidRPr="001C3DD2">
        <w:rPr>
          <w:sz w:val="28"/>
          <w:szCs w:val="28"/>
        </w:rPr>
        <w:t xml:space="preserve"> зоны в проектных границах 0,0369 га)</w:t>
      </w:r>
    </w:p>
    <w:p w:rsidR="004A62E7" w:rsidRPr="001C3DD2" w:rsidRDefault="004A62E7" w:rsidP="004A62E7">
      <w:pPr>
        <w:ind w:firstLine="708"/>
        <w:jc w:val="both"/>
        <w:rPr>
          <w:sz w:val="28"/>
          <w:szCs w:val="28"/>
        </w:rPr>
      </w:pPr>
      <w:r w:rsidRPr="001C3DD2">
        <w:rPr>
          <w:sz w:val="28"/>
          <w:szCs w:val="28"/>
        </w:rPr>
        <w:t>Реализация проектных решений проекта планировки территории обусловила уточнение размера и состава территориальных зон.</w:t>
      </w:r>
    </w:p>
    <w:p w:rsidR="004A62E7" w:rsidRPr="001C3DD2" w:rsidRDefault="004A62E7" w:rsidP="004A62E7">
      <w:pPr>
        <w:ind w:firstLine="708"/>
        <w:jc w:val="both"/>
        <w:rPr>
          <w:sz w:val="28"/>
          <w:szCs w:val="28"/>
        </w:rPr>
      </w:pPr>
      <w:r w:rsidRPr="001C3DD2">
        <w:rPr>
          <w:sz w:val="28"/>
          <w:szCs w:val="28"/>
          <w:lang w:eastAsia="ar-SA"/>
        </w:rPr>
        <w:t xml:space="preserve">- </w:t>
      </w:r>
      <w:r w:rsidR="00FA3D27" w:rsidRPr="001C3DD2">
        <w:rPr>
          <w:sz w:val="28"/>
          <w:szCs w:val="28"/>
          <w:lang w:eastAsia="ar-SA"/>
        </w:rPr>
        <w:t xml:space="preserve">СХЗ 704 </w:t>
      </w:r>
      <w:r w:rsidRPr="001C3DD2">
        <w:rPr>
          <w:sz w:val="28"/>
          <w:szCs w:val="28"/>
          <w:lang w:eastAsia="ar-SA"/>
        </w:rPr>
        <w:t xml:space="preserve">- </w:t>
      </w:r>
      <w:r w:rsidR="00FA3D27" w:rsidRPr="001C3DD2">
        <w:rPr>
          <w:sz w:val="28"/>
          <w:szCs w:val="28"/>
        </w:rPr>
        <w:t xml:space="preserve">Зона </w:t>
      </w:r>
      <w:r w:rsidR="00C00C17" w:rsidRPr="001C3DD2">
        <w:rPr>
          <w:sz w:val="28"/>
          <w:szCs w:val="28"/>
          <w:lang w:eastAsia="zh-CN"/>
        </w:rPr>
        <w:t xml:space="preserve">огородничества </w:t>
      </w:r>
      <w:r w:rsidR="00C00C17" w:rsidRPr="001C3DD2">
        <w:rPr>
          <w:sz w:val="28"/>
          <w:szCs w:val="28"/>
        </w:rPr>
        <w:t xml:space="preserve"> </w:t>
      </w:r>
      <w:r w:rsidRPr="001C3DD2">
        <w:rPr>
          <w:sz w:val="28"/>
          <w:szCs w:val="28"/>
        </w:rPr>
        <w:t>(</w:t>
      </w:r>
      <w:r w:rsidRPr="001C3DD2">
        <w:rPr>
          <w:sz w:val="28"/>
          <w:szCs w:val="28"/>
          <w:lang w:val="en-US"/>
        </w:rPr>
        <w:t>S</w:t>
      </w:r>
      <w:r w:rsidRPr="001C3DD2">
        <w:rPr>
          <w:sz w:val="28"/>
          <w:szCs w:val="28"/>
        </w:rPr>
        <w:t xml:space="preserve"> зоны в проектных границах </w:t>
      </w:r>
      <w:r w:rsidR="00B22F6A" w:rsidRPr="003E2C98">
        <w:rPr>
          <w:lang w:eastAsia="ar-SA"/>
        </w:rPr>
        <w:t>1,4769</w:t>
      </w:r>
      <w:r w:rsidR="00B22F6A">
        <w:rPr>
          <w:lang w:eastAsia="ar-SA"/>
        </w:rPr>
        <w:t xml:space="preserve"> </w:t>
      </w:r>
      <w:r w:rsidRPr="001C3DD2">
        <w:rPr>
          <w:sz w:val="28"/>
          <w:szCs w:val="28"/>
        </w:rPr>
        <w:t>га);</w:t>
      </w:r>
      <w:r w:rsidR="00B22F6A" w:rsidRPr="00B22F6A">
        <w:rPr>
          <w:rFonts w:eastAsia="Calibri"/>
        </w:rPr>
        <w:t xml:space="preserve"> </w:t>
      </w:r>
      <w:r w:rsidR="00B22F6A" w:rsidRPr="00F60B6D">
        <w:rPr>
          <w:rFonts w:eastAsia="Calibri"/>
        </w:rPr>
        <w:t>Зона природного ландшафта</w:t>
      </w:r>
      <w:r w:rsidR="00B22F6A">
        <w:rPr>
          <w:rFonts w:eastAsia="Calibri"/>
        </w:rPr>
        <w:t xml:space="preserve"> </w:t>
      </w:r>
      <w:r w:rsidR="00B22F6A" w:rsidRPr="001C3DD2">
        <w:rPr>
          <w:sz w:val="28"/>
          <w:szCs w:val="28"/>
        </w:rPr>
        <w:t>(</w:t>
      </w:r>
      <w:r w:rsidR="00B22F6A" w:rsidRPr="001C3DD2">
        <w:rPr>
          <w:sz w:val="28"/>
          <w:szCs w:val="28"/>
          <w:lang w:val="en-US"/>
        </w:rPr>
        <w:t>S</w:t>
      </w:r>
      <w:r w:rsidR="00B22F6A" w:rsidRPr="001C3DD2">
        <w:rPr>
          <w:sz w:val="28"/>
          <w:szCs w:val="28"/>
        </w:rPr>
        <w:t xml:space="preserve"> зоны в проектных границах </w:t>
      </w:r>
      <w:r w:rsidR="00B22F6A" w:rsidRPr="003E2C98">
        <w:rPr>
          <w:lang w:eastAsia="ar-SA"/>
        </w:rPr>
        <w:t>0,6202</w:t>
      </w:r>
      <w:r w:rsidR="00B22F6A">
        <w:rPr>
          <w:lang w:eastAsia="ar-SA"/>
        </w:rPr>
        <w:t xml:space="preserve"> </w:t>
      </w:r>
      <w:r w:rsidR="00B22F6A" w:rsidRPr="001C3DD2">
        <w:rPr>
          <w:sz w:val="28"/>
          <w:szCs w:val="28"/>
        </w:rPr>
        <w:t>га)</w:t>
      </w:r>
    </w:p>
    <w:p w:rsidR="004A62E7" w:rsidRPr="001C3DD2" w:rsidRDefault="004A62E7" w:rsidP="004A62E7">
      <w:pPr>
        <w:ind w:firstLine="708"/>
        <w:jc w:val="both"/>
        <w:rPr>
          <w:sz w:val="28"/>
          <w:szCs w:val="28"/>
          <w:lang w:eastAsia="zh-CN"/>
        </w:rPr>
      </w:pPr>
      <w:bookmarkStart w:id="7" w:name="_GoBack"/>
      <w:r w:rsidRPr="001C3DD2">
        <w:rPr>
          <w:sz w:val="28"/>
          <w:szCs w:val="28"/>
        </w:rPr>
        <w:t xml:space="preserve">С учетом градостроительных регламентов указанных территориальных зон, проектом планировки территории предусмотрено следующее планируемое развитие </w:t>
      </w:r>
      <w:bookmarkEnd w:id="7"/>
      <w:r w:rsidRPr="001C3DD2">
        <w:rPr>
          <w:sz w:val="28"/>
          <w:szCs w:val="28"/>
        </w:rPr>
        <w:t>территории:</w:t>
      </w:r>
    </w:p>
    <w:p w:rsidR="004A62E7" w:rsidRPr="001C3DD2" w:rsidRDefault="004A62E7" w:rsidP="004A62E7">
      <w:pPr>
        <w:ind w:firstLine="708"/>
        <w:jc w:val="both"/>
        <w:rPr>
          <w:rFonts w:eastAsia="SimSun"/>
          <w:sz w:val="28"/>
          <w:szCs w:val="28"/>
        </w:rPr>
      </w:pPr>
      <w:r w:rsidRPr="001C3DD2">
        <w:rPr>
          <w:sz w:val="28"/>
          <w:szCs w:val="28"/>
        </w:rPr>
        <w:t xml:space="preserve">- в зоне </w:t>
      </w:r>
      <w:r w:rsidR="00FA3D27" w:rsidRPr="001C3DD2">
        <w:rPr>
          <w:sz w:val="28"/>
          <w:szCs w:val="28"/>
          <w:lang w:eastAsia="ar-SA"/>
        </w:rPr>
        <w:t>- СХЗ 70</w:t>
      </w:r>
      <w:r w:rsidR="00C00C17">
        <w:rPr>
          <w:sz w:val="28"/>
          <w:szCs w:val="28"/>
          <w:lang w:eastAsia="ar-SA"/>
        </w:rPr>
        <w:t>3</w:t>
      </w:r>
      <w:r w:rsidR="00FA3D27" w:rsidRPr="001C3DD2">
        <w:rPr>
          <w:sz w:val="28"/>
          <w:szCs w:val="28"/>
          <w:lang w:eastAsia="ar-SA"/>
        </w:rPr>
        <w:t xml:space="preserve"> </w:t>
      </w:r>
      <w:r w:rsidR="00C00C17">
        <w:rPr>
          <w:sz w:val="28"/>
          <w:szCs w:val="28"/>
          <w:lang w:eastAsia="ar-SA"/>
        </w:rPr>
        <w:t>–</w:t>
      </w:r>
      <w:r w:rsidR="00FA3D27" w:rsidRPr="001C3DD2">
        <w:rPr>
          <w:sz w:val="28"/>
          <w:szCs w:val="28"/>
          <w:lang w:eastAsia="ar-SA"/>
        </w:rPr>
        <w:t xml:space="preserve"> </w:t>
      </w:r>
      <w:r w:rsidR="00C00C17" w:rsidRPr="001C3DD2">
        <w:rPr>
          <w:sz w:val="28"/>
          <w:szCs w:val="28"/>
          <w:lang w:eastAsia="zh-CN"/>
        </w:rPr>
        <w:t>огородничества</w:t>
      </w:r>
      <w:r w:rsidR="00C00C17">
        <w:rPr>
          <w:sz w:val="28"/>
          <w:szCs w:val="28"/>
          <w:lang w:eastAsia="zh-CN"/>
        </w:rPr>
        <w:t xml:space="preserve"> - </w:t>
      </w:r>
      <w:r w:rsidR="00FA3D27" w:rsidRPr="001C3DD2">
        <w:rPr>
          <w:sz w:val="28"/>
          <w:szCs w:val="28"/>
        </w:rPr>
        <w:t>берегоукрепление</w:t>
      </w:r>
      <w:r w:rsidRPr="001C3DD2">
        <w:rPr>
          <w:sz w:val="28"/>
          <w:szCs w:val="28"/>
        </w:rPr>
        <w:t xml:space="preserve">, </w:t>
      </w:r>
      <w:r w:rsidR="00FA3D27" w:rsidRPr="001C3DD2">
        <w:rPr>
          <w:sz w:val="28"/>
          <w:szCs w:val="28"/>
        </w:rPr>
        <w:t>протяженностью 63</w:t>
      </w:r>
      <w:r w:rsidRPr="001C3DD2">
        <w:rPr>
          <w:sz w:val="28"/>
          <w:szCs w:val="28"/>
        </w:rPr>
        <w:t xml:space="preserve"> м;</w:t>
      </w:r>
    </w:p>
    <w:p w:rsidR="00FA3D27" w:rsidRPr="001C3DD2" w:rsidRDefault="00FA3D27" w:rsidP="00FA3D27">
      <w:pPr>
        <w:ind w:firstLine="708"/>
        <w:jc w:val="both"/>
        <w:rPr>
          <w:color w:val="FF0000"/>
          <w:sz w:val="28"/>
          <w:szCs w:val="28"/>
          <w:highlight w:val="yellow"/>
        </w:rPr>
      </w:pPr>
    </w:p>
    <w:p w:rsidR="00101654" w:rsidRDefault="00101654" w:rsidP="004A62E7">
      <w:pPr>
        <w:pStyle w:val="5"/>
        <w:spacing w:line="360" w:lineRule="aut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bookmarkStart w:id="8" w:name="_Toc367119410"/>
      <w:bookmarkStart w:id="9" w:name="_Toc363456643"/>
      <w:bookmarkStart w:id="10" w:name="sub_3100"/>
      <w:bookmarkStart w:id="11" w:name="_Toc498347849"/>
    </w:p>
    <w:p w:rsidR="00101654" w:rsidRDefault="00101654" w:rsidP="004A62E7">
      <w:pPr>
        <w:pStyle w:val="5"/>
        <w:spacing w:line="360" w:lineRule="aut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101654" w:rsidRDefault="00101654" w:rsidP="00101654"/>
    <w:p w:rsidR="00101654" w:rsidRDefault="00101654" w:rsidP="00101654"/>
    <w:p w:rsidR="00101654" w:rsidRDefault="00101654" w:rsidP="00101654"/>
    <w:p w:rsidR="00101654" w:rsidRDefault="00101654" w:rsidP="00101654"/>
    <w:p w:rsidR="00101654" w:rsidRPr="00101654" w:rsidRDefault="00101654" w:rsidP="00101654"/>
    <w:p w:rsidR="004A62E7" w:rsidRPr="001C3DD2" w:rsidRDefault="004A62E7" w:rsidP="004A62E7">
      <w:pPr>
        <w:pStyle w:val="5"/>
        <w:spacing w:line="360" w:lineRule="aut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C3DD2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 xml:space="preserve">2. </w:t>
      </w:r>
      <w:bookmarkEnd w:id="8"/>
      <w:bookmarkEnd w:id="9"/>
      <w:bookmarkEnd w:id="10"/>
      <w:r w:rsidRPr="001C3DD2">
        <w:rPr>
          <w:rFonts w:ascii="Times New Roman" w:hAnsi="Times New Roman" w:cs="Times New Roman"/>
          <w:b/>
          <w:i/>
          <w:color w:val="auto"/>
          <w:sz w:val="28"/>
          <w:szCs w:val="28"/>
        </w:rPr>
        <w:t>Характеристики объектов капитального строительства</w:t>
      </w:r>
      <w:bookmarkEnd w:id="11"/>
    </w:p>
    <w:p w:rsidR="004A62E7" w:rsidRPr="001C3DD2" w:rsidRDefault="004A62E7" w:rsidP="004A62E7">
      <w:pPr>
        <w:pStyle w:val="3"/>
        <w:numPr>
          <w:ilvl w:val="1"/>
          <w:numId w:val="7"/>
        </w:numPr>
        <w:spacing w:after="20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498347850"/>
      <w:r w:rsidRPr="001C3DD2">
        <w:rPr>
          <w:rFonts w:ascii="Times New Roman" w:hAnsi="Times New Roman" w:cs="Times New Roman"/>
          <w:color w:val="auto"/>
          <w:sz w:val="28"/>
          <w:szCs w:val="28"/>
        </w:rPr>
        <w:t>Объекты жилого назначения</w:t>
      </w:r>
      <w:bookmarkEnd w:id="12"/>
    </w:p>
    <w:p w:rsidR="004A62E7" w:rsidRPr="001C3DD2" w:rsidRDefault="004A62E7" w:rsidP="004A62E7">
      <w:pPr>
        <w:ind w:firstLine="576"/>
        <w:jc w:val="both"/>
        <w:rPr>
          <w:sz w:val="28"/>
          <w:szCs w:val="28"/>
        </w:rPr>
      </w:pPr>
      <w:bookmarkStart w:id="13" w:name="_Toc363456645"/>
      <w:bookmarkStart w:id="14" w:name="_Toc363130783"/>
      <w:r w:rsidRPr="001C3DD2">
        <w:rPr>
          <w:sz w:val="28"/>
          <w:szCs w:val="28"/>
          <w:lang w:eastAsia="ar-SA"/>
        </w:rPr>
        <w:t xml:space="preserve">Проектные решения проекта планировки территории не предусматривают размещение объектов </w:t>
      </w:r>
      <w:r w:rsidRPr="001C3DD2">
        <w:rPr>
          <w:sz w:val="28"/>
          <w:szCs w:val="28"/>
        </w:rPr>
        <w:t>жилого назначения.</w:t>
      </w:r>
    </w:p>
    <w:p w:rsidR="004A62E7" w:rsidRPr="001C3DD2" w:rsidRDefault="004A62E7" w:rsidP="004A62E7">
      <w:pPr>
        <w:rPr>
          <w:sz w:val="28"/>
          <w:szCs w:val="28"/>
        </w:rPr>
      </w:pPr>
    </w:p>
    <w:p w:rsidR="004A62E7" w:rsidRPr="001C3DD2" w:rsidRDefault="004A62E7" w:rsidP="004A62E7">
      <w:pPr>
        <w:pStyle w:val="3"/>
        <w:numPr>
          <w:ilvl w:val="1"/>
          <w:numId w:val="7"/>
        </w:numPr>
        <w:spacing w:before="0" w:after="20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498347851"/>
      <w:bookmarkEnd w:id="13"/>
      <w:bookmarkEnd w:id="14"/>
      <w:r w:rsidRPr="001C3DD2">
        <w:rPr>
          <w:rFonts w:ascii="Times New Roman" w:hAnsi="Times New Roman" w:cs="Times New Roman"/>
          <w:color w:val="auto"/>
          <w:sz w:val="28"/>
          <w:szCs w:val="28"/>
        </w:rPr>
        <w:t>Объекты производственного назначения</w:t>
      </w:r>
      <w:bookmarkEnd w:id="15"/>
    </w:p>
    <w:p w:rsidR="004A62E7" w:rsidRPr="001C3DD2" w:rsidRDefault="004A62E7" w:rsidP="004A62E7">
      <w:pPr>
        <w:ind w:firstLine="576"/>
        <w:jc w:val="both"/>
        <w:rPr>
          <w:sz w:val="28"/>
          <w:szCs w:val="28"/>
          <w:lang w:eastAsia="ar-SA"/>
        </w:rPr>
      </w:pPr>
      <w:r w:rsidRPr="001C3DD2">
        <w:rPr>
          <w:sz w:val="28"/>
          <w:szCs w:val="28"/>
          <w:lang w:eastAsia="ar-SA"/>
        </w:rPr>
        <w:t>Проектные решения проекта планировки территории не предусматривают размещение объектов производственного назначения.</w:t>
      </w:r>
    </w:p>
    <w:p w:rsidR="004A62E7" w:rsidRPr="001C3DD2" w:rsidRDefault="004A62E7" w:rsidP="004A62E7">
      <w:pPr>
        <w:ind w:firstLine="576"/>
        <w:jc w:val="both"/>
        <w:rPr>
          <w:sz w:val="28"/>
          <w:szCs w:val="28"/>
          <w:lang w:eastAsia="ar-SA"/>
        </w:rPr>
      </w:pPr>
    </w:p>
    <w:p w:rsidR="004A62E7" w:rsidRPr="001C3DD2" w:rsidRDefault="004A62E7" w:rsidP="004A62E7">
      <w:pPr>
        <w:pStyle w:val="3"/>
        <w:numPr>
          <w:ilvl w:val="1"/>
          <w:numId w:val="7"/>
        </w:numPr>
        <w:spacing w:before="0" w:after="200"/>
        <w:jc w:val="center"/>
        <w:rPr>
          <w:rFonts w:ascii="Times New Roman" w:hAnsi="Times New Roman" w:cs="Times New Roman"/>
          <w:color w:val="auto"/>
          <w:sz w:val="28"/>
          <w:szCs w:val="28"/>
          <w:lang w:eastAsia="x-none"/>
        </w:rPr>
      </w:pPr>
      <w:bookmarkStart w:id="16" w:name="_Toc498347852"/>
      <w:r w:rsidRPr="001C3DD2">
        <w:rPr>
          <w:rFonts w:ascii="Times New Roman" w:hAnsi="Times New Roman" w:cs="Times New Roman"/>
          <w:color w:val="auto"/>
          <w:sz w:val="28"/>
          <w:szCs w:val="28"/>
        </w:rPr>
        <w:t>Объекты общественно-делового назначения</w:t>
      </w:r>
      <w:bookmarkEnd w:id="16"/>
    </w:p>
    <w:p w:rsidR="004A62E7" w:rsidRPr="001C3DD2" w:rsidRDefault="004A62E7" w:rsidP="004A62E7">
      <w:pPr>
        <w:pStyle w:val="af"/>
        <w:ind w:left="0" w:firstLine="708"/>
        <w:jc w:val="both"/>
        <w:rPr>
          <w:i/>
          <w:sz w:val="28"/>
          <w:szCs w:val="28"/>
        </w:rPr>
      </w:pPr>
      <w:r w:rsidRPr="001C3DD2">
        <w:rPr>
          <w:sz w:val="28"/>
          <w:szCs w:val="28"/>
          <w:lang w:eastAsia="ar-SA"/>
        </w:rPr>
        <w:t>Проектные решения проекта планировки территории не предусматривают размещение объектов общественно-делового назначения.</w:t>
      </w:r>
    </w:p>
    <w:p w:rsidR="004A62E7" w:rsidRPr="001C3DD2" w:rsidRDefault="004A62E7" w:rsidP="004A62E7">
      <w:pPr>
        <w:pStyle w:val="af"/>
        <w:rPr>
          <w:color w:val="FF0000"/>
          <w:sz w:val="28"/>
          <w:szCs w:val="28"/>
        </w:rPr>
      </w:pPr>
    </w:p>
    <w:p w:rsidR="004A62E7" w:rsidRPr="001C3DD2" w:rsidRDefault="004A62E7" w:rsidP="004A62E7">
      <w:pPr>
        <w:pStyle w:val="3"/>
        <w:numPr>
          <w:ilvl w:val="1"/>
          <w:numId w:val="7"/>
        </w:numPr>
        <w:spacing w:before="0" w:after="20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498347853"/>
      <w:r w:rsidRPr="001C3DD2">
        <w:rPr>
          <w:rFonts w:ascii="Times New Roman" w:hAnsi="Times New Roman" w:cs="Times New Roman"/>
          <w:color w:val="auto"/>
          <w:sz w:val="28"/>
          <w:szCs w:val="28"/>
        </w:rPr>
        <w:t>Объекты социальной инфраструктуры</w:t>
      </w:r>
      <w:bookmarkEnd w:id="17"/>
      <w:r w:rsidRPr="001C3D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A62E7" w:rsidRPr="001C3DD2" w:rsidRDefault="004A62E7" w:rsidP="004A62E7">
      <w:pPr>
        <w:pStyle w:val="af"/>
        <w:ind w:left="0" w:firstLine="709"/>
        <w:jc w:val="both"/>
        <w:rPr>
          <w:i/>
          <w:sz w:val="28"/>
          <w:szCs w:val="28"/>
        </w:rPr>
      </w:pPr>
      <w:r w:rsidRPr="001C3DD2">
        <w:rPr>
          <w:sz w:val="28"/>
          <w:szCs w:val="28"/>
          <w:lang w:eastAsia="ar-SA"/>
        </w:rPr>
        <w:t>Проектные решения проекта планировки территории не предусматривают размещение объектов социальной инфраструктуры.</w:t>
      </w:r>
    </w:p>
    <w:p w:rsidR="004A62E7" w:rsidRPr="001C3DD2" w:rsidRDefault="004A62E7" w:rsidP="004A62E7">
      <w:pPr>
        <w:pStyle w:val="af"/>
        <w:rPr>
          <w:color w:val="FF0000"/>
          <w:sz w:val="28"/>
          <w:szCs w:val="28"/>
        </w:rPr>
      </w:pPr>
    </w:p>
    <w:p w:rsidR="004A62E7" w:rsidRPr="001C3DD2" w:rsidRDefault="004A62E7" w:rsidP="004A62E7">
      <w:pPr>
        <w:pStyle w:val="3"/>
        <w:spacing w:after="20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498347854"/>
      <w:r w:rsidRPr="001C3DD2">
        <w:rPr>
          <w:rFonts w:ascii="Times New Roman" w:hAnsi="Times New Roman" w:cs="Times New Roman"/>
          <w:color w:val="auto"/>
          <w:sz w:val="28"/>
          <w:szCs w:val="28"/>
        </w:rPr>
        <w:t>2.5 Объекты иного назначения</w:t>
      </w:r>
      <w:bookmarkEnd w:id="18"/>
    </w:p>
    <w:p w:rsidR="004A62E7" w:rsidRPr="001C3DD2" w:rsidRDefault="004A62E7" w:rsidP="001C3DD2">
      <w:pPr>
        <w:jc w:val="both"/>
        <w:rPr>
          <w:sz w:val="28"/>
          <w:szCs w:val="28"/>
          <w:lang w:eastAsia="ar-SA"/>
        </w:rPr>
      </w:pPr>
      <w:r w:rsidRPr="001C3DD2">
        <w:rPr>
          <w:b/>
          <w:bCs/>
          <w:sz w:val="28"/>
          <w:szCs w:val="28"/>
        </w:rPr>
        <w:tab/>
      </w:r>
      <w:r w:rsidRPr="001C3DD2">
        <w:rPr>
          <w:sz w:val="28"/>
          <w:szCs w:val="28"/>
          <w:lang w:eastAsia="ar-SA"/>
        </w:rPr>
        <w:t>Проектные решения проекта планировки территории не предусматривают размещение объектов иного назначения.</w:t>
      </w:r>
    </w:p>
    <w:p w:rsidR="004A62E7" w:rsidRPr="001C3DD2" w:rsidRDefault="004A62E7" w:rsidP="004A62E7">
      <w:pPr>
        <w:spacing w:line="360" w:lineRule="auto"/>
        <w:rPr>
          <w:bCs/>
          <w:sz w:val="28"/>
          <w:szCs w:val="28"/>
          <w:lang w:eastAsia="zh-CN"/>
        </w:rPr>
      </w:pPr>
    </w:p>
    <w:p w:rsidR="004A62E7" w:rsidRPr="001C3DD2" w:rsidRDefault="004A62E7" w:rsidP="004A62E7">
      <w:pPr>
        <w:pStyle w:val="3"/>
        <w:numPr>
          <w:ilvl w:val="1"/>
          <w:numId w:val="8"/>
        </w:numPr>
        <w:spacing w:before="0" w:after="2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D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9" w:name="_Toc498347855"/>
      <w:r w:rsidRPr="001C3DD2">
        <w:rPr>
          <w:rFonts w:ascii="Times New Roman" w:hAnsi="Times New Roman" w:cs="Times New Roman"/>
          <w:color w:val="auto"/>
          <w:sz w:val="28"/>
          <w:szCs w:val="28"/>
        </w:rPr>
        <w:t>Объекты коммунальной инфраструктуры</w:t>
      </w:r>
      <w:bookmarkEnd w:id="19"/>
    </w:p>
    <w:p w:rsidR="004A62E7" w:rsidRPr="001C3DD2" w:rsidRDefault="004A62E7" w:rsidP="004A62E7">
      <w:pPr>
        <w:rPr>
          <w:sz w:val="28"/>
          <w:szCs w:val="28"/>
          <w:lang w:eastAsia="ar-SA"/>
        </w:rPr>
      </w:pPr>
    </w:p>
    <w:p w:rsidR="004A62E7" w:rsidRPr="001C3DD2" w:rsidRDefault="004A62E7" w:rsidP="001C3DD2">
      <w:pPr>
        <w:ind w:firstLine="709"/>
        <w:jc w:val="both"/>
        <w:rPr>
          <w:sz w:val="28"/>
          <w:szCs w:val="28"/>
          <w:lang w:eastAsia="ar-SA"/>
        </w:rPr>
      </w:pPr>
      <w:r w:rsidRPr="001C3DD2">
        <w:rPr>
          <w:sz w:val="28"/>
          <w:szCs w:val="28"/>
          <w:lang w:eastAsia="ar-SA"/>
        </w:rPr>
        <w:t>На территории проектирования не предполагается размещение перспективных абонентов для подключения к инженерным сетям.</w:t>
      </w:r>
    </w:p>
    <w:p w:rsidR="004A62E7" w:rsidRPr="001C3DD2" w:rsidRDefault="004A62E7" w:rsidP="004A62E7">
      <w:pPr>
        <w:rPr>
          <w:b/>
          <w:bCs/>
          <w:sz w:val="28"/>
          <w:szCs w:val="28"/>
          <w:lang w:eastAsia="zh-CN"/>
        </w:rPr>
      </w:pPr>
    </w:p>
    <w:p w:rsidR="004A62E7" w:rsidRPr="001C3DD2" w:rsidRDefault="004A62E7" w:rsidP="004A62E7">
      <w:pPr>
        <w:pStyle w:val="6"/>
        <w:spacing w:after="200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</w:pPr>
      <w:bookmarkStart w:id="20" w:name="_Toc498347856"/>
      <w:r w:rsidRPr="001C3DD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2.6.1 </w:t>
      </w:r>
      <w:bookmarkStart w:id="21" w:name="_Toc485393057"/>
      <w:bookmarkStart w:id="22" w:name="_Toc363456648"/>
      <w:r w:rsidRPr="001C3DD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Водоснабжение</w:t>
      </w:r>
      <w:bookmarkEnd w:id="20"/>
      <w:bookmarkEnd w:id="21"/>
      <w:bookmarkEnd w:id="22"/>
    </w:p>
    <w:p w:rsidR="004A62E7" w:rsidRPr="001C3DD2" w:rsidRDefault="004A62E7" w:rsidP="00FA3D27">
      <w:pPr>
        <w:pStyle w:val="S2"/>
        <w:ind w:firstLine="708"/>
        <w:rPr>
          <w:sz w:val="28"/>
          <w:szCs w:val="28"/>
        </w:rPr>
      </w:pPr>
      <w:r w:rsidRPr="001C3DD2">
        <w:rPr>
          <w:bCs/>
          <w:sz w:val="28"/>
          <w:szCs w:val="28"/>
        </w:rPr>
        <w:t>Проектные решения не предусматривают размещение объектов и сетей водоснабжения в границах территории проектирования.</w:t>
      </w:r>
    </w:p>
    <w:p w:rsidR="004A62E7" w:rsidRPr="001C3DD2" w:rsidRDefault="004A62E7" w:rsidP="004A62E7">
      <w:pPr>
        <w:ind w:firstLine="709"/>
        <w:jc w:val="both"/>
        <w:rPr>
          <w:color w:val="FF0000"/>
          <w:sz w:val="28"/>
          <w:szCs w:val="28"/>
        </w:rPr>
      </w:pPr>
    </w:p>
    <w:p w:rsidR="004A62E7" w:rsidRPr="001C3DD2" w:rsidRDefault="004A62E7" w:rsidP="004A62E7">
      <w:pPr>
        <w:pStyle w:val="6"/>
        <w:spacing w:after="20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23" w:name="_Toc498347857"/>
      <w:bookmarkStart w:id="24" w:name="_Toc485393058"/>
      <w:bookmarkStart w:id="25" w:name="_Toc363456649"/>
      <w:bookmarkStart w:id="26" w:name="sub_3063"/>
      <w:bookmarkStart w:id="27" w:name="sub_3062"/>
      <w:r w:rsidRPr="001C3DD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2.6.2 Канализация</w:t>
      </w:r>
      <w:bookmarkEnd w:id="23"/>
      <w:bookmarkEnd w:id="24"/>
      <w:bookmarkEnd w:id="25"/>
    </w:p>
    <w:p w:rsidR="004A62E7" w:rsidRPr="001C3DD2" w:rsidRDefault="004A62E7" w:rsidP="004A62E7">
      <w:pPr>
        <w:pStyle w:val="S2"/>
        <w:ind w:firstLine="708"/>
        <w:rPr>
          <w:bCs/>
          <w:sz w:val="28"/>
          <w:szCs w:val="28"/>
        </w:rPr>
      </w:pPr>
      <w:r w:rsidRPr="001C3DD2">
        <w:rPr>
          <w:bCs/>
          <w:sz w:val="28"/>
          <w:szCs w:val="28"/>
        </w:rPr>
        <w:t>Проектные решения не предусматривают размещение объектов и сетей водоотведения в границах территории проектирования.</w:t>
      </w:r>
    </w:p>
    <w:p w:rsidR="004A62E7" w:rsidRPr="001C3DD2" w:rsidRDefault="004A62E7" w:rsidP="004A62E7">
      <w:pPr>
        <w:rPr>
          <w:color w:val="FF0000"/>
          <w:sz w:val="28"/>
          <w:szCs w:val="28"/>
          <w:lang w:eastAsia="x-none"/>
        </w:rPr>
      </w:pPr>
    </w:p>
    <w:p w:rsidR="004A62E7" w:rsidRPr="001C3DD2" w:rsidRDefault="004A62E7" w:rsidP="004A62E7">
      <w:pPr>
        <w:pStyle w:val="6"/>
        <w:spacing w:after="20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eastAsia="x-none"/>
        </w:rPr>
      </w:pPr>
      <w:bookmarkStart w:id="28" w:name="_Toc498347858"/>
      <w:bookmarkStart w:id="29" w:name="_Toc485393059"/>
      <w:bookmarkStart w:id="30" w:name="_Toc363456651"/>
      <w:bookmarkStart w:id="31" w:name="sub_3064"/>
      <w:bookmarkEnd w:id="26"/>
      <w:bookmarkEnd w:id="27"/>
      <w:r w:rsidRPr="001C3DD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2.6.3 Теплоснабжение</w:t>
      </w:r>
      <w:bookmarkEnd w:id="28"/>
      <w:bookmarkEnd w:id="29"/>
      <w:bookmarkEnd w:id="30"/>
    </w:p>
    <w:p w:rsidR="004A62E7" w:rsidRPr="001C3DD2" w:rsidRDefault="004A62E7" w:rsidP="004A62E7">
      <w:pPr>
        <w:pStyle w:val="S2"/>
        <w:ind w:firstLine="708"/>
        <w:rPr>
          <w:bCs/>
          <w:sz w:val="28"/>
          <w:szCs w:val="28"/>
        </w:rPr>
      </w:pPr>
      <w:r w:rsidRPr="001C3DD2">
        <w:rPr>
          <w:bCs/>
          <w:sz w:val="28"/>
          <w:szCs w:val="28"/>
        </w:rPr>
        <w:t>Проектные решения не предусматривают размещение объектов и сетей теплоснабжения в границах территории проектирования.</w:t>
      </w:r>
    </w:p>
    <w:p w:rsidR="004A62E7" w:rsidRPr="001C3DD2" w:rsidRDefault="004A62E7" w:rsidP="004A62E7">
      <w:pPr>
        <w:rPr>
          <w:color w:val="FF0000"/>
          <w:sz w:val="28"/>
          <w:szCs w:val="28"/>
          <w:highlight w:val="yellow"/>
          <w:lang w:eastAsia="x-none"/>
        </w:rPr>
      </w:pPr>
    </w:p>
    <w:p w:rsidR="004A62E7" w:rsidRPr="001C3DD2" w:rsidRDefault="004A62E7" w:rsidP="004A62E7">
      <w:pPr>
        <w:pStyle w:val="6"/>
        <w:spacing w:after="20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eastAsia="x-none"/>
        </w:rPr>
      </w:pPr>
      <w:bookmarkStart w:id="32" w:name="_Toc498347859"/>
      <w:bookmarkStart w:id="33" w:name="_Toc485393060"/>
      <w:bookmarkStart w:id="34" w:name="_Toc363456652"/>
      <w:bookmarkEnd w:id="31"/>
      <w:r w:rsidRPr="001C3DD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2.6.4 Электроснабжение</w:t>
      </w:r>
      <w:bookmarkEnd w:id="32"/>
      <w:bookmarkEnd w:id="33"/>
      <w:bookmarkEnd w:id="34"/>
    </w:p>
    <w:p w:rsidR="004A62E7" w:rsidRPr="001C3DD2" w:rsidRDefault="004A62E7" w:rsidP="004A62E7">
      <w:pPr>
        <w:pStyle w:val="S2"/>
        <w:ind w:firstLine="708"/>
        <w:rPr>
          <w:bCs/>
          <w:sz w:val="28"/>
          <w:szCs w:val="28"/>
        </w:rPr>
      </w:pPr>
      <w:r w:rsidRPr="001C3DD2">
        <w:rPr>
          <w:bCs/>
          <w:sz w:val="28"/>
          <w:szCs w:val="28"/>
        </w:rPr>
        <w:t>Проектные решения не предусматривают размещение объектов и сетей электроснабжения в границах территории проектирования.</w:t>
      </w:r>
    </w:p>
    <w:p w:rsidR="004A62E7" w:rsidRPr="001C3DD2" w:rsidRDefault="004A62E7" w:rsidP="004A62E7">
      <w:pPr>
        <w:pStyle w:val="S2"/>
        <w:rPr>
          <w:sz w:val="28"/>
          <w:szCs w:val="28"/>
        </w:rPr>
      </w:pPr>
      <w:r w:rsidRPr="001C3DD2">
        <w:rPr>
          <w:sz w:val="28"/>
          <w:szCs w:val="28"/>
        </w:rPr>
        <w:t>Размещение новых абонентов на территории проектирования не предусматривается.</w:t>
      </w:r>
    </w:p>
    <w:p w:rsidR="004A62E7" w:rsidRPr="001C3DD2" w:rsidRDefault="004A62E7" w:rsidP="004A62E7">
      <w:pPr>
        <w:pStyle w:val="S2"/>
        <w:ind w:firstLine="708"/>
        <w:rPr>
          <w:bCs/>
          <w:sz w:val="28"/>
          <w:szCs w:val="28"/>
        </w:rPr>
      </w:pPr>
      <w:r w:rsidRPr="001C3DD2">
        <w:rPr>
          <w:bCs/>
          <w:sz w:val="28"/>
          <w:szCs w:val="28"/>
        </w:rPr>
        <w:t>Проектные решения не предусматривают размещение объектов и сетей электроснабжения в границах территории проектирования.</w:t>
      </w:r>
    </w:p>
    <w:p w:rsidR="002E6140" w:rsidRPr="001C3DD2" w:rsidRDefault="002E6140" w:rsidP="004A62E7">
      <w:pPr>
        <w:pStyle w:val="S2"/>
        <w:ind w:firstLine="708"/>
        <w:rPr>
          <w:bCs/>
          <w:sz w:val="28"/>
          <w:szCs w:val="28"/>
        </w:rPr>
      </w:pPr>
      <w:r w:rsidRPr="001C3DD2">
        <w:rPr>
          <w:bCs/>
          <w:sz w:val="28"/>
          <w:szCs w:val="28"/>
        </w:rPr>
        <w:t>При необходимости</w:t>
      </w:r>
      <w:r w:rsidR="00A519D7" w:rsidRPr="001C3DD2">
        <w:rPr>
          <w:bCs/>
          <w:sz w:val="28"/>
          <w:szCs w:val="28"/>
        </w:rPr>
        <w:t xml:space="preserve"> подключения энергетических мощностей </w:t>
      </w:r>
      <w:r w:rsidRPr="001C3DD2">
        <w:rPr>
          <w:bCs/>
          <w:sz w:val="28"/>
          <w:szCs w:val="28"/>
        </w:rPr>
        <w:tab/>
      </w:r>
      <w:r w:rsidR="00A519D7" w:rsidRPr="001C3DD2">
        <w:rPr>
          <w:bCs/>
          <w:sz w:val="28"/>
          <w:szCs w:val="28"/>
        </w:rPr>
        <w:t>необходимо получить технические условия у АО «</w:t>
      </w:r>
      <w:proofErr w:type="spellStart"/>
      <w:r w:rsidR="00A519D7" w:rsidRPr="001C3DD2">
        <w:rPr>
          <w:bCs/>
          <w:sz w:val="28"/>
          <w:szCs w:val="28"/>
        </w:rPr>
        <w:t>Горэлектросвет</w:t>
      </w:r>
      <w:proofErr w:type="spellEnd"/>
      <w:r w:rsidR="00A519D7" w:rsidRPr="001C3DD2">
        <w:rPr>
          <w:bCs/>
          <w:sz w:val="28"/>
          <w:szCs w:val="28"/>
        </w:rPr>
        <w:t xml:space="preserve">». </w:t>
      </w:r>
      <w:r w:rsidRPr="001C3DD2">
        <w:rPr>
          <w:bCs/>
          <w:sz w:val="28"/>
          <w:szCs w:val="28"/>
        </w:rPr>
        <w:t xml:space="preserve"> </w:t>
      </w:r>
    </w:p>
    <w:p w:rsidR="004A62E7" w:rsidRPr="001C3DD2" w:rsidRDefault="004A62E7" w:rsidP="004A62E7">
      <w:pPr>
        <w:pStyle w:val="6"/>
        <w:spacing w:after="20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35" w:name="_Toc498347860"/>
      <w:r w:rsidRPr="001C3DD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2.6.5 Связь</w:t>
      </w:r>
      <w:bookmarkEnd w:id="35"/>
    </w:p>
    <w:p w:rsidR="004A62E7" w:rsidRPr="001C3DD2" w:rsidRDefault="004A62E7" w:rsidP="004A62E7">
      <w:pPr>
        <w:pStyle w:val="S2"/>
        <w:ind w:firstLine="708"/>
        <w:rPr>
          <w:bCs/>
          <w:sz w:val="28"/>
          <w:szCs w:val="28"/>
        </w:rPr>
      </w:pPr>
      <w:r w:rsidRPr="001C3DD2">
        <w:rPr>
          <w:bCs/>
          <w:sz w:val="28"/>
          <w:szCs w:val="28"/>
        </w:rPr>
        <w:t>Проектные решения проекта планировки территории не предусматривают размещение объектов и сетей связи в границах территории проектирования.</w:t>
      </w:r>
    </w:p>
    <w:p w:rsidR="004A62E7" w:rsidRPr="001C3DD2" w:rsidRDefault="004A62E7" w:rsidP="004A62E7">
      <w:pPr>
        <w:pStyle w:val="3"/>
        <w:spacing w:before="0"/>
        <w:ind w:left="480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bookmarkStart w:id="36" w:name="_Toc485393062"/>
    </w:p>
    <w:p w:rsidR="004A62E7" w:rsidRPr="001C3DD2" w:rsidRDefault="004A62E7" w:rsidP="004A62E7">
      <w:pPr>
        <w:rPr>
          <w:sz w:val="28"/>
          <w:szCs w:val="28"/>
          <w:lang w:eastAsia="x-none"/>
        </w:rPr>
      </w:pPr>
    </w:p>
    <w:p w:rsidR="004A62E7" w:rsidRPr="001C3DD2" w:rsidRDefault="004A62E7" w:rsidP="004A62E7">
      <w:pPr>
        <w:pStyle w:val="3"/>
        <w:spacing w:before="0" w:after="200"/>
        <w:ind w:left="480"/>
        <w:jc w:val="center"/>
        <w:rPr>
          <w:rFonts w:ascii="Times New Roman" w:hAnsi="Times New Roman" w:cs="Times New Roman"/>
          <w:color w:val="auto"/>
          <w:sz w:val="28"/>
          <w:szCs w:val="28"/>
          <w:lang w:eastAsia="x-none"/>
        </w:rPr>
      </w:pPr>
      <w:bookmarkStart w:id="37" w:name="_Toc498347861"/>
      <w:r w:rsidRPr="001C3DD2">
        <w:rPr>
          <w:rFonts w:ascii="Times New Roman" w:hAnsi="Times New Roman" w:cs="Times New Roman"/>
          <w:color w:val="auto"/>
          <w:sz w:val="28"/>
          <w:szCs w:val="28"/>
        </w:rPr>
        <w:t>2.7 Объекты транспортной инфраструктуры</w:t>
      </w:r>
      <w:bookmarkEnd w:id="36"/>
      <w:bookmarkEnd w:id="37"/>
    </w:p>
    <w:p w:rsidR="004A62E7" w:rsidRPr="001C3DD2" w:rsidRDefault="004A62E7" w:rsidP="001C3DD2">
      <w:pPr>
        <w:ind w:firstLine="709"/>
        <w:jc w:val="both"/>
        <w:rPr>
          <w:bCs/>
          <w:sz w:val="28"/>
          <w:szCs w:val="28"/>
        </w:rPr>
      </w:pPr>
      <w:r w:rsidRPr="001C3DD2">
        <w:rPr>
          <w:bCs/>
          <w:sz w:val="28"/>
          <w:szCs w:val="28"/>
        </w:rPr>
        <w:t>Проектные решения проекта планировки не предусматривают размещение объектов улично-дорожной сети в границах территории проектирования.</w:t>
      </w:r>
    </w:p>
    <w:p w:rsidR="004A62E7" w:rsidRPr="001C3DD2" w:rsidRDefault="006C73A6" w:rsidP="004A62E7">
      <w:pPr>
        <w:ind w:firstLine="576"/>
        <w:jc w:val="both"/>
        <w:rPr>
          <w:bCs/>
          <w:sz w:val="28"/>
          <w:szCs w:val="28"/>
          <w:highlight w:val="yellow"/>
        </w:rPr>
      </w:pPr>
      <w:bookmarkStart w:id="38" w:name="_Toc367119411"/>
      <w:bookmarkStart w:id="39" w:name="_Toc366665338"/>
      <w:r w:rsidRPr="001C3DD2">
        <w:rPr>
          <w:bCs/>
          <w:sz w:val="28"/>
          <w:szCs w:val="28"/>
          <w:highlight w:val="yellow"/>
        </w:rPr>
        <w:t xml:space="preserve"> </w:t>
      </w:r>
    </w:p>
    <w:p w:rsidR="006C73A6" w:rsidRPr="001C3DD2" w:rsidRDefault="006C73A6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6C73A6" w:rsidRPr="001C3DD2" w:rsidRDefault="006C73A6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6C73A6" w:rsidRPr="001C3DD2" w:rsidRDefault="006C73A6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6C73A6" w:rsidRPr="001C3DD2" w:rsidRDefault="006C73A6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6C73A6" w:rsidRPr="001C3DD2" w:rsidRDefault="006C73A6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6C73A6" w:rsidRPr="001C3DD2" w:rsidRDefault="006C73A6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6C73A6" w:rsidRPr="001C3DD2" w:rsidRDefault="006C73A6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6C73A6" w:rsidRDefault="006C73A6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101654" w:rsidRDefault="00101654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101654" w:rsidRDefault="00101654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101654" w:rsidRDefault="00101654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101654" w:rsidRDefault="00101654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101654" w:rsidRDefault="00101654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101654" w:rsidRDefault="00101654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101654" w:rsidRDefault="00101654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101654" w:rsidRDefault="00101654" w:rsidP="004A62E7">
      <w:pPr>
        <w:ind w:firstLine="576"/>
        <w:jc w:val="both"/>
        <w:rPr>
          <w:b/>
          <w:color w:val="FF0000"/>
          <w:sz w:val="28"/>
          <w:szCs w:val="28"/>
          <w:highlight w:val="yellow"/>
        </w:rPr>
      </w:pPr>
    </w:p>
    <w:p w:rsidR="004A62E7" w:rsidRPr="001C3DD2" w:rsidRDefault="004A62E7" w:rsidP="004A62E7">
      <w:pPr>
        <w:pStyle w:val="5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bookmarkStart w:id="40" w:name="_Toc498347862"/>
      <w:r w:rsidRPr="001C3DD2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 xml:space="preserve">3. </w:t>
      </w:r>
      <w:bookmarkEnd w:id="38"/>
      <w:bookmarkEnd w:id="39"/>
      <w:r w:rsidRPr="001C3DD2">
        <w:rPr>
          <w:rFonts w:ascii="Times New Roman" w:hAnsi="Times New Roman" w:cs="Times New Roman"/>
          <w:b/>
          <w:i/>
          <w:color w:val="auto"/>
          <w:sz w:val="28"/>
          <w:szCs w:val="28"/>
        </w:rPr>
        <w:t>Зоны планируемого размещения объектов федерального значения, объектов регионального значения, объектов местного значения</w:t>
      </w:r>
      <w:bookmarkEnd w:id="40"/>
    </w:p>
    <w:p w:rsidR="004A62E7" w:rsidRPr="001C3DD2" w:rsidRDefault="004A62E7" w:rsidP="004A62E7">
      <w:pPr>
        <w:rPr>
          <w:sz w:val="28"/>
          <w:szCs w:val="28"/>
          <w:lang w:eastAsia="x-none"/>
        </w:rPr>
      </w:pPr>
    </w:p>
    <w:p w:rsidR="004A62E7" w:rsidRPr="001C3DD2" w:rsidRDefault="00811247" w:rsidP="004A62E7">
      <w:pPr>
        <w:pStyle w:val="3"/>
        <w:numPr>
          <w:ilvl w:val="1"/>
          <w:numId w:val="9"/>
        </w:numPr>
        <w:spacing w:before="0" w:after="200"/>
        <w:jc w:val="center"/>
        <w:rPr>
          <w:rFonts w:ascii="Times New Roman" w:hAnsi="Times New Roman" w:cs="Times New Roman"/>
          <w:color w:val="auto"/>
          <w:sz w:val="28"/>
          <w:szCs w:val="28"/>
          <w:lang w:eastAsia="x-none"/>
        </w:rPr>
      </w:pPr>
      <w:bookmarkStart w:id="41" w:name="_Toc498347863"/>
      <w:bookmarkStart w:id="42" w:name="_Toc485393064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62E7" w:rsidRPr="001C3DD2">
        <w:rPr>
          <w:rFonts w:ascii="Times New Roman" w:hAnsi="Times New Roman" w:cs="Times New Roman"/>
          <w:color w:val="auto"/>
          <w:sz w:val="28"/>
          <w:szCs w:val="28"/>
        </w:rPr>
        <w:t>Зоны планируемого размещения объектов федерального значения</w:t>
      </w:r>
      <w:bookmarkEnd w:id="41"/>
      <w:bookmarkEnd w:id="42"/>
    </w:p>
    <w:p w:rsidR="004A62E7" w:rsidRPr="001C3DD2" w:rsidRDefault="004A62E7" w:rsidP="004A62E7">
      <w:pPr>
        <w:ind w:firstLine="708"/>
        <w:jc w:val="both"/>
        <w:rPr>
          <w:sz w:val="28"/>
          <w:szCs w:val="28"/>
          <w:lang w:eastAsia="ar-SA"/>
        </w:rPr>
      </w:pPr>
      <w:r w:rsidRPr="001C3DD2">
        <w:rPr>
          <w:sz w:val="28"/>
          <w:szCs w:val="28"/>
          <w:lang w:eastAsia="ar-SA"/>
        </w:rPr>
        <w:t>Проектные решения проекта планировки территории не предусматривают размещение объектов федерального значения, в связи с чем, зоны планируемого размещения указанных объектов отсутствуют.</w:t>
      </w:r>
    </w:p>
    <w:p w:rsidR="004A62E7" w:rsidRPr="001C3DD2" w:rsidRDefault="004A62E7" w:rsidP="004A62E7">
      <w:pPr>
        <w:rPr>
          <w:color w:val="FF0000"/>
          <w:sz w:val="28"/>
          <w:szCs w:val="28"/>
          <w:lang w:eastAsia="zh-CN"/>
        </w:rPr>
      </w:pPr>
    </w:p>
    <w:p w:rsidR="004A62E7" w:rsidRPr="001C3DD2" w:rsidRDefault="004A62E7" w:rsidP="004A62E7">
      <w:pPr>
        <w:pStyle w:val="3"/>
        <w:spacing w:after="200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_Toc498347864"/>
      <w:r w:rsidRPr="001C3DD2">
        <w:rPr>
          <w:rFonts w:ascii="Times New Roman" w:hAnsi="Times New Roman" w:cs="Times New Roman"/>
          <w:color w:val="auto"/>
          <w:sz w:val="28"/>
          <w:szCs w:val="28"/>
        </w:rPr>
        <w:t>3.2 Зоны планируемого размещения объектов регионального значения</w:t>
      </w:r>
      <w:bookmarkEnd w:id="43"/>
    </w:p>
    <w:p w:rsidR="004A62E7" w:rsidRPr="001C3DD2" w:rsidRDefault="004A62E7" w:rsidP="004A62E7">
      <w:pPr>
        <w:ind w:firstLine="576"/>
        <w:jc w:val="both"/>
        <w:rPr>
          <w:sz w:val="28"/>
          <w:szCs w:val="28"/>
          <w:lang w:eastAsia="ar-SA"/>
        </w:rPr>
      </w:pPr>
      <w:r w:rsidRPr="001C3DD2">
        <w:rPr>
          <w:sz w:val="28"/>
          <w:szCs w:val="28"/>
          <w:lang w:eastAsia="ar-SA"/>
        </w:rPr>
        <w:t>Проектные решения проекта планировки территории не предусматривают размещение объектов регионального значения, в связи с чем, зоны планируемого размещения указанных объектов отсутствуют.</w:t>
      </w:r>
    </w:p>
    <w:p w:rsidR="004A62E7" w:rsidRPr="001C3DD2" w:rsidRDefault="004A62E7" w:rsidP="004A62E7">
      <w:pPr>
        <w:rPr>
          <w:color w:val="FF0000"/>
          <w:sz w:val="28"/>
          <w:szCs w:val="28"/>
          <w:lang w:eastAsia="zh-CN"/>
        </w:rPr>
      </w:pPr>
    </w:p>
    <w:p w:rsidR="004A62E7" w:rsidRPr="001C3DD2" w:rsidRDefault="004A62E7" w:rsidP="004A62E7">
      <w:pPr>
        <w:pStyle w:val="3"/>
        <w:spacing w:after="200"/>
        <w:ind w:left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Toc498347865"/>
      <w:r w:rsidRPr="001C3DD2">
        <w:rPr>
          <w:rFonts w:ascii="Times New Roman" w:hAnsi="Times New Roman" w:cs="Times New Roman"/>
          <w:color w:val="auto"/>
          <w:sz w:val="28"/>
          <w:szCs w:val="28"/>
        </w:rPr>
        <w:t>3.3 Зоны планируемого размещения объектов местного значения</w:t>
      </w:r>
      <w:bookmarkEnd w:id="44"/>
    </w:p>
    <w:p w:rsidR="004A62E7" w:rsidRPr="001C3DD2" w:rsidRDefault="004A62E7" w:rsidP="004A62E7">
      <w:pPr>
        <w:ind w:firstLine="576"/>
        <w:jc w:val="both"/>
        <w:rPr>
          <w:sz w:val="28"/>
          <w:szCs w:val="28"/>
          <w:lang w:eastAsia="ar-SA"/>
        </w:rPr>
      </w:pPr>
      <w:r w:rsidRPr="001C3DD2">
        <w:rPr>
          <w:sz w:val="28"/>
          <w:szCs w:val="28"/>
          <w:lang w:eastAsia="ar-SA"/>
        </w:rPr>
        <w:t>Проектные решения проекта планировки территории предусматривают размещение следующих объектов местного значения:</w:t>
      </w:r>
    </w:p>
    <w:p w:rsidR="004A62E7" w:rsidRPr="001C3DD2" w:rsidRDefault="004A62E7" w:rsidP="004A62E7">
      <w:pPr>
        <w:ind w:firstLine="576"/>
        <w:jc w:val="both"/>
        <w:rPr>
          <w:sz w:val="28"/>
          <w:szCs w:val="28"/>
          <w:lang w:eastAsia="ar-SA"/>
        </w:rPr>
      </w:pPr>
      <w:r w:rsidRPr="001C3DD2">
        <w:rPr>
          <w:sz w:val="28"/>
          <w:szCs w:val="28"/>
          <w:lang w:eastAsia="ar-SA"/>
        </w:rPr>
        <w:t xml:space="preserve">- </w:t>
      </w:r>
      <w:r w:rsidR="001C3DD2" w:rsidRPr="001C3DD2">
        <w:rPr>
          <w:sz w:val="28"/>
          <w:szCs w:val="28"/>
          <w:lang w:eastAsia="ar-SA"/>
        </w:rPr>
        <w:t>берегоукрепление</w:t>
      </w:r>
      <w:r w:rsidRPr="001C3DD2">
        <w:rPr>
          <w:sz w:val="28"/>
          <w:szCs w:val="28"/>
          <w:lang w:eastAsia="ar-SA"/>
        </w:rPr>
        <w:t>.</w:t>
      </w:r>
    </w:p>
    <w:p w:rsidR="004A62E7" w:rsidRPr="001C3DD2" w:rsidRDefault="004A62E7" w:rsidP="004A62E7">
      <w:pPr>
        <w:rPr>
          <w:color w:val="FF0000"/>
          <w:sz w:val="28"/>
          <w:szCs w:val="28"/>
          <w:highlight w:val="yellow"/>
          <w:lang w:eastAsia="zh-CN"/>
        </w:rPr>
      </w:pPr>
    </w:p>
    <w:p w:rsidR="004A62E7" w:rsidRPr="001C3DD2" w:rsidRDefault="004A62E7" w:rsidP="004A62E7">
      <w:pPr>
        <w:pStyle w:val="3"/>
        <w:spacing w:after="200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_Toc498347866"/>
      <w:bookmarkStart w:id="46" w:name="_Toc485393067"/>
      <w:r w:rsidRPr="001C3DD2">
        <w:rPr>
          <w:rFonts w:ascii="Times New Roman" w:hAnsi="Times New Roman" w:cs="Times New Roman"/>
          <w:color w:val="auto"/>
          <w:sz w:val="28"/>
          <w:szCs w:val="28"/>
        </w:rPr>
        <w:t>3.4 Информация о планируемых мероприятиях по обеспечению сохранения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  <w:bookmarkEnd w:id="45"/>
      <w:bookmarkEnd w:id="46"/>
    </w:p>
    <w:p w:rsidR="004A62E7" w:rsidRPr="001C3DD2" w:rsidRDefault="004A62E7" w:rsidP="004A62E7">
      <w:pPr>
        <w:ind w:firstLine="576"/>
        <w:jc w:val="both"/>
        <w:rPr>
          <w:sz w:val="28"/>
          <w:szCs w:val="28"/>
        </w:rPr>
      </w:pPr>
      <w:r w:rsidRPr="001C3DD2">
        <w:rPr>
          <w:sz w:val="28"/>
          <w:szCs w:val="28"/>
          <w:lang w:eastAsia="ar-SA"/>
        </w:rPr>
        <w:t>Проектные решения проекта планировки предусматривают размещение на территории только объекта местного значения (</w:t>
      </w:r>
      <w:r w:rsidR="001C3DD2" w:rsidRPr="001C3DD2">
        <w:rPr>
          <w:sz w:val="28"/>
          <w:szCs w:val="28"/>
          <w:lang w:eastAsia="ar-SA"/>
        </w:rPr>
        <w:t>берегоукрепление</w:t>
      </w:r>
      <w:r w:rsidRPr="001C3DD2">
        <w:rPr>
          <w:sz w:val="28"/>
          <w:szCs w:val="28"/>
          <w:lang w:eastAsia="ar-SA"/>
        </w:rPr>
        <w:t xml:space="preserve">) и не предполагают размещение объектов ни федерального значения, ни объектов регионального значения. В связи с чем, </w:t>
      </w:r>
      <w:r w:rsidRPr="001C3DD2">
        <w:rPr>
          <w:sz w:val="28"/>
          <w:szCs w:val="28"/>
        </w:rPr>
        <w:t>мероприятия по обеспечению сохранения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 не предусматриваются. Указанные фактические показатели обеспеченности и доступности объектов остаются без изменений.</w:t>
      </w:r>
    </w:p>
    <w:p w:rsidR="000C6C9F" w:rsidRDefault="000C6C9F" w:rsidP="00C65C0A">
      <w:pPr>
        <w:spacing w:after="200" w:line="276" w:lineRule="auto"/>
        <w:rPr>
          <w:b/>
          <w:sz w:val="28"/>
          <w:szCs w:val="28"/>
        </w:rPr>
      </w:pPr>
    </w:p>
    <w:sectPr w:rsidR="000C6C9F" w:rsidSect="001E7759">
      <w:headerReference w:type="default" r:id="rId12"/>
      <w:footerReference w:type="default" r:id="rId13"/>
      <w:pgSz w:w="11906" w:h="16838"/>
      <w:pgMar w:top="1134" w:right="850" w:bottom="1134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80" w:rsidRDefault="00433980" w:rsidP="00B77F37">
      <w:r>
        <w:separator/>
      </w:r>
    </w:p>
  </w:endnote>
  <w:endnote w:type="continuationSeparator" w:id="0">
    <w:p w:rsidR="00433980" w:rsidRDefault="00433980" w:rsidP="00B7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80" w:rsidRDefault="00433980" w:rsidP="00B77F37">
    <w:pPr>
      <w:pStyle w:val="a5"/>
      <w:rPr>
        <w:rFonts w:ascii="Comic Sans MS" w:hAnsi="Comic Sans MS"/>
        <w:i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1CC3C9" wp14:editId="468FAF31">
              <wp:simplePos x="0" y="0"/>
              <wp:positionH relativeFrom="column">
                <wp:posOffset>5433060</wp:posOffset>
              </wp:positionH>
              <wp:positionV relativeFrom="paragraph">
                <wp:posOffset>22225</wp:posOffset>
              </wp:positionV>
              <wp:extent cx="764540" cy="149225"/>
              <wp:effectExtent l="0" t="0" r="16510" b="22225"/>
              <wp:wrapTopAndBottom/>
              <wp:docPr id="15" name="Соединительная линия уступом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764540" cy="14922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Соединительная линия уступом 15" o:spid="_x0000_s1026" type="#_x0000_t34" style="position:absolute;margin-left:427.8pt;margin-top:1.75pt;width:60.2pt;height:11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" strokecolor="#a5a5a5"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40B4FC" wp14:editId="7A6BD447">
              <wp:simplePos x="0" y="0"/>
              <wp:positionH relativeFrom="column">
                <wp:posOffset>5419725</wp:posOffset>
              </wp:positionH>
              <wp:positionV relativeFrom="paragraph">
                <wp:posOffset>92075</wp:posOffset>
              </wp:positionV>
              <wp:extent cx="338455" cy="182880"/>
              <wp:effectExtent l="0" t="0" r="4445" b="7620"/>
              <wp:wrapTopAndBottom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980" w:rsidRPr="008B6138" w:rsidRDefault="00433980" w:rsidP="00B77F37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 w:rsidRPr="008B6138">
                            <w:rPr>
                              <w:rFonts w:ascii="Calibri" w:hAnsi="Calibri"/>
                            </w:rPr>
                            <w:fldChar w:fldCharType="begin"/>
                          </w:r>
                          <w:r w:rsidRPr="008B6138">
                            <w:rPr>
                              <w:rFonts w:ascii="Calibri" w:hAnsi="Calibri"/>
                            </w:rPr>
                            <w:instrText>PAGE    \* MERGEFORMAT</w:instrText>
                          </w:r>
                          <w:r w:rsidRPr="008B6138"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B22F6A" w:rsidRPr="00B22F6A">
                            <w:rPr>
                              <w:rFonts w:ascii="Calibri" w:hAnsi="Calibri"/>
                              <w:noProof/>
                              <w:color w:val="8C8C8C"/>
                            </w:rPr>
                            <w:t>9</w:t>
                          </w:r>
                          <w:r w:rsidRPr="008B6138">
                            <w:rPr>
                              <w:rFonts w:ascii="Calibri" w:hAnsi="Calibri"/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7" o:spid="_x0000_s1049" type="#_x0000_t202" style="position:absolute;margin-left:426.75pt;margin-top:7.25pt;width:26.6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" filled="f" stroked="f">
              <v:textbox inset="0,0,0,0">
                <w:txbxContent>
                  <w:p w:rsidR="00433980" w:rsidRPr="008B6138" w:rsidRDefault="00433980" w:rsidP="00B77F37">
                    <w:pPr>
                      <w:jc w:val="center"/>
                      <w:rPr>
                        <w:rFonts w:ascii="Calibri" w:hAnsi="Calibri"/>
                      </w:rPr>
                    </w:pPr>
                    <w:r w:rsidRPr="008B6138">
                      <w:rPr>
                        <w:rFonts w:ascii="Calibri" w:hAnsi="Calibri"/>
                      </w:rPr>
                      <w:fldChar w:fldCharType="begin"/>
                    </w:r>
                    <w:r w:rsidRPr="008B6138">
                      <w:rPr>
                        <w:rFonts w:ascii="Calibri" w:hAnsi="Calibri"/>
                      </w:rPr>
                      <w:instrText>PAGE    \* MERGEFORMAT</w:instrText>
                    </w:r>
                    <w:r w:rsidRPr="008B6138">
                      <w:rPr>
                        <w:rFonts w:ascii="Calibri" w:hAnsi="Calibri"/>
                      </w:rPr>
                      <w:fldChar w:fldCharType="separate"/>
                    </w:r>
                    <w:r w:rsidR="00B22F6A" w:rsidRPr="00B22F6A">
                      <w:rPr>
                        <w:rFonts w:ascii="Calibri" w:hAnsi="Calibri"/>
                        <w:noProof/>
                        <w:color w:val="8C8C8C"/>
                      </w:rPr>
                      <w:t>9</w:t>
                    </w:r>
                    <w:r w:rsidRPr="008B6138">
                      <w:rPr>
                        <w:rFonts w:ascii="Calibri" w:hAnsi="Calibri"/>
                        <w:color w:val="8C8C8C"/>
                      </w:rPr>
                      <w:fldChar w:fldCharType="end"/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BB927E" wp14:editId="57EFB86D">
              <wp:simplePos x="0" y="0"/>
              <wp:positionH relativeFrom="column">
                <wp:posOffset>-86360</wp:posOffset>
              </wp:positionH>
              <wp:positionV relativeFrom="paragraph">
                <wp:posOffset>21590</wp:posOffset>
              </wp:positionV>
              <wp:extent cx="5734685" cy="149225"/>
              <wp:effectExtent l="0" t="0" r="18415" b="22225"/>
              <wp:wrapTopAndBottom/>
              <wp:docPr id="16" name="Соединительная линия уступом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4685" cy="149225"/>
                      </a:xfrm>
                      <a:prstGeom prst="bentConnector3">
                        <a:avLst>
                          <a:gd name="adj1" fmla="val 94356"/>
                        </a:avLst>
                      </a:prstGeom>
                      <a:noFill/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Соединительная линия уступом 16" o:spid="_x0000_s1026" type="#_x0000_t34" style="position:absolute;margin-left:-6.8pt;margin-top:1.7pt;width:451.55pt;height:11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" adj="20381" strokecolor="#a5a5a5">
              <w10:wrap type="topAndBottom"/>
            </v:shape>
          </w:pict>
        </mc:Fallback>
      </mc:AlternateContent>
    </w:r>
  </w:p>
  <w:p w:rsidR="00433980" w:rsidRDefault="0043398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30078" wp14:editId="16B5D164">
              <wp:simplePos x="0" y="0"/>
              <wp:positionH relativeFrom="column">
                <wp:posOffset>-87630</wp:posOffset>
              </wp:positionH>
              <wp:positionV relativeFrom="paragraph">
                <wp:posOffset>31462</wp:posOffset>
              </wp:positionV>
              <wp:extent cx="4940300" cy="246380"/>
              <wp:effectExtent l="0" t="0" r="0" b="127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33980" w:rsidRPr="008B6138" w:rsidRDefault="00433980" w:rsidP="00B77F37">
                          <w:pPr>
                            <w:rPr>
                              <w:rFonts w:ascii="Calibri" w:hAnsi="Calibri"/>
                              <w:noProof/>
                              <w:color w:val="8C8C8C"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  <w:color w:val="8C8C8C"/>
                            </w:rPr>
                            <w:t>ИП Черепанов</w:t>
                          </w:r>
                        </w:p>
                        <w:p w:rsidR="00433980" w:rsidRPr="00F822B2" w:rsidRDefault="00433980" w:rsidP="00B77F37">
                          <w:pPr>
                            <w:rPr>
                              <w:rFonts w:ascii="Comic Sans MS" w:hAnsi="Comic Sans MS"/>
                              <w:noProof/>
                              <w:color w:val="8C8C8C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14" o:spid="_x0000_s1050" type="#_x0000_t202" style="position:absolute;margin-left:-6.9pt;margin-top:2.5pt;width:389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" filled="f" stroked="f" strokeweight=".5pt">
              <v:path arrowok="t"/>
              <v:textbox>
                <w:txbxContent>
                  <w:p w:rsidR="00433980" w:rsidRPr="008B6138" w:rsidRDefault="00433980" w:rsidP="00B77F37">
                    <w:pPr>
                      <w:rPr>
                        <w:rFonts w:ascii="Calibri" w:hAnsi="Calibri"/>
                        <w:noProof/>
                        <w:color w:val="8C8C8C"/>
                      </w:rPr>
                    </w:pPr>
                    <w:r>
                      <w:rPr>
                        <w:rFonts w:ascii="Calibri" w:hAnsi="Calibri"/>
                        <w:noProof/>
                        <w:color w:val="8C8C8C"/>
                      </w:rPr>
                      <w:t>ИП Черепанов</w:t>
                    </w:r>
                  </w:p>
                  <w:p w:rsidR="00433980" w:rsidRPr="00F822B2" w:rsidRDefault="00433980" w:rsidP="00B77F37">
                    <w:pPr>
                      <w:rPr>
                        <w:rFonts w:ascii="Comic Sans MS" w:hAnsi="Comic Sans MS"/>
                        <w:noProof/>
                        <w:color w:val="8C8C8C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33980" w:rsidRDefault="004339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80" w:rsidRDefault="00433980" w:rsidP="00B77F37">
      <w:r>
        <w:separator/>
      </w:r>
    </w:p>
  </w:footnote>
  <w:footnote w:type="continuationSeparator" w:id="0">
    <w:p w:rsidR="00433980" w:rsidRDefault="00433980" w:rsidP="00B7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80" w:rsidRDefault="00433980" w:rsidP="00B77F37">
    <w:pPr>
      <w:pStyle w:val="a5"/>
      <w:tabs>
        <w:tab w:val="clear" w:pos="4677"/>
        <w:tab w:val="clear" w:pos="9355"/>
      </w:tabs>
      <w:jc w:val="right"/>
      <w:rPr>
        <w:rFonts w:ascii="Comic Sans MS" w:hAnsi="Comic Sans MS"/>
        <w:i/>
        <w:position w:val="6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C0EBE3" wp14:editId="77261C68">
              <wp:simplePos x="0" y="0"/>
              <wp:positionH relativeFrom="column">
                <wp:posOffset>-2449</wp:posOffset>
              </wp:positionH>
              <wp:positionV relativeFrom="paragraph">
                <wp:posOffset>-68580</wp:posOffset>
              </wp:positionV>
              <wp:extent cx="6120130" cy="222250"/>
              <wp:effectExtent l="0" t="0" r="13970" b="25400"/>
              <wp:wrapNone/>
              <wp:docPr id="11" name="Группа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222250"/>
                        <a:chOff x="0" y="-190"/>
                        <a:chExt cx="63531" cy="2222"/>
                      </a:xfrm>
                    </wpg:grpSpPr>
                    <wps:wsp>
                      <wps:cNvPr id="12" name="AutoShape 28"/>
                      <wps:cNvCnPr>
                        <a:cxnSpLocks noChangeShapeType="1"/>
                      </wps:cNvCnPr>
                      <wps:spPr bwMode="auto">
                        <a:xfrm>
                          <a:off x="0" y="571"/>
                          <a:ext cx="63531" cy="1461"/>
                        </a:xfrm>
                        <a:prstGeom prst="bentConnector3">
                          <a:avLst>
                            <a:gd name="adj1" fmla="val 29718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Поле 9"/>
                      <wps:cNvSpPr txBox="1">
                        <a:spLocks noChangeArrowheads="1"/>
                      </wps:cNvSpPr>
                      <wps:spPr bwMode="auto">
                        <a:xfrm>
                          <a:off x="17741" y="-190"/>
                          <a:ext cx="45790" cy="2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980" w:rsidRPr="008B6138" w:rsidRDefault="00C65C0A" w:rsidP="00B77F37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color w:val="8C8C8C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8C8C8C"/>
                              </w:rPr>
                              <w:t>Оснавная часть</w:t>
                            </w:r>
                            <w:r w:rsidR="00DD4EBE">
                              <w:rPr>
                                <w:rFonts w:ascii="Calibri" w:hAnsi="Calibri"/>
                                <w:noProof/>
                                <w:color w:val="8C8C8C"/>
                              </w:rPr>
                              <w:t xml:space="preserve"> проекта планировки </w:t>
                            </w:r>
                            <w:r w:rsidR="00FD3F75">
                              <w:rPr>
                                <w:rFonts w:ascii="Calibri" w:hAnsi="Calibri"/>
                                <w:noProof/>
                                <w:color w:val="8C8C8C"/>
                              </w:rPr>
                              <w:t>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11" o:spid="_x0000_s1046" style="position:absolute;left:0;text-align:left;margin-left:-.2pt;margin-top:-5.4pt;width:481.9pt;height:17.5pt;z-index:251659264;mso-width-relative:margin;mso-height-relative:margin" coordorigin=",-190" coordsize="63531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"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8" o:spid="_x0000_s1047" type="#_x0000_t34" style="position:absolute;top:571;width:63531;height:146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b5qL0AAADbAAAADwAAAGRycy9kb3ducmV2LnhtbERPSwrCMBDdC94hjOBOU7sQqUYRQRAV&#10;wc/C5diMbbGZlCbWensjCO7m8b4zW7SmFA3VrrCsYDSMQBCnVhecKbic14MJCOeRNZaWScGbHCzm&#10;3c4ME21ffKTm5DMRQtglqCD3vkqkdGlOBt3QVsSBu9vaoA+wzqSu8RXCTSnjKBpLgwWHhhwrWuWU&#10;Pk5Po+DQRKm+j8xjeVvz9qr38WX3jJXq99rlFISn1v/FP/dGh/kxfH8JB8j5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NG+ai9AAAA2wAAAA8AAAAAAAAAAAAAAAAAoQIA&#10;AGRycy9kb3ducmV2LnhtbFBLBQYAAAAABAAEAPkAAACLAwAAAAA=&#10;" adj="6419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48" type="#_x0000_t202" style="position:absolute;left:17741;top:-190;width:45790;height:2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:rsidR="00433980" w:rsidRPr="008B6138" w:rsidRDefault="00C65C0A" w:rsidP="00B77F37">
                      <w:pPr>
                        <w:jc w:val="center"/>
                        <w:rPr>
                          <w:rFonts w:ascii="Calibri" w:hAnsi="Calibri"/>
                          <w:noProof/>
                          <w:color w:val="8C8C8C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8C8C8C"/>
                        </w:rPr>
                        <w:t>Оснавная часть</w:t>
                      </w:r>
                      <w:r w:rsidR="00DD4EBE">
                        <w:rPr>
                          <w:rFonts w:ascii="Calibri" w:hAnsi="Calibri"/>
                          <w:noProof/>
                          <w:color w:val="8C8C8C"/>
                        </w:rPr>
                        <w:t xml:space="preserve"> проекта планировки </w:t>
                      </w:r>
                      <w:r w:rsidR="00FD3F75">
                        <w:rPr>
                          <w:rFonts w:ascii="Calibri" w:hAnsi="Calibri"/>
                          <w:noProof/>
                          <w:color w:val="8C8C8C"/>
                        </w:rPr>
                        <w:t>территории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433980" w:rsidRDefault="00433980">
    <w:pPr>
      <w:pStyle w:val="a7"/>
    </w:pPr>
  </w:p>
  <w:p w:rsidR="00433980" w:rsidRDefault="004339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237"/>
    <w:multiLevelType w:val="multilevel"/>
    <w:tmpl w:val="3BCA217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8096EBC"/>
    <w:multiLevelType w:val="multilevel"/>
    <w:tmpl w:val="E8FCAE3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0EE64A80"/>
    <w:multiLevelType w:val="hybridMultilevel"/>
    <w:tmpl w:val="C4B4AF5C"/>
    <w:lvl w:ilvl="0" w:tplc="5DC82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72302D"/>
    <w:multiLevelType w:val="hybridMultilevel"/>
    <w:tmpl w:val="8FA6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4F57"/>
    <w:multiLevelType w:val="hybridMultilevel"/>
    <w:tmpl w:val="8FA6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B5C58"/>
    <w:multiLevelType w:val="multilevel"/>
    <w:tmpl w:val="9BCA0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>
    <w:nsid w:val="625803C7"/>
    <w:multiLevelType w:val="multilevel"/>
    <w:tmpl w:val="15EC61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>
    <w:nsid w:val="6DE77CEE"/>
    <w:multiLevelType w:val="hybridMultilevel"/>
    <w:tmpl w:val="38FA5EB6"/>
    <w:lvl w:ilvl="0" w:tplc="D86E8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91A46"/>
    <w:multiLevelType w:val="hybridMultilevel"/>
    <w:tmpl w:val="B7A0E48A"/>
    <w:lvl w:ilvl="0" w:tplc="24C05E1A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72"/>
    <w:rsid w:val="000032C6"/>
    <w:rsid w:val="00015841"/>
    <w:rsid w:val="00043402"/>
    <w:rsid w:val="00045274"/>
    <w:rsid w:val="00052532"/>
    <w:rsid w:val="000706A0"/>
    <w:rsid w:val="000C6C9F"/>
    <w:rsid w:val="000D4C0A"/>
    <w:rsid w:val="000D6C50"/>
    <w:rsid w:val="000E6A72"/>
    <w:rsid w:val="00101654"/>
    <w:rsid w:val="001102F5"/>
    <w:rsid w:val="001109CF"/>
    <w:rsid w:val="00114031"/>
    <w:rsid w:val="001216A5"/>
    <w:rsid w:val="0013228A"/>
    <w:rsid w:val="001348A3"/>
    <w:rsid w:val="001412D3"/>
    <w:rsid w:val="0014299C"/>
    <w:rsid w:val="00143A18"/>
    <w:rsid w:val="00143EA5"/>
    <w:rsid w:val="0014618A"/>
    <w:rsid w:val="001546AE"/>
    <w:rsid w:val="00175B4D"/>
    <w:rsid w:val="00182125"/>
    <w:rsid w:val="00194C43"/>
    <w:rsid w:val="001976EE"/>
    <w:rsid w:val="001A638A"/>
    <w:rsid w:val="001B40C5"/>
    <w:rsid w:val="001C3D71"/>
    <w:rsid w:val="001C3DD2"/>
    <w:rsid w:val="001D23A4"/>
    <w:rsid w:val="001D37C2"/>
    <w:rsid w:val="001D5F58"/>
    <w:rsid w:val="001D7F0B"/>
    <w:rsid w:val="001E1450"/>
    <w:rsid w:val="001E7759"/>
    <w:rsid w:val="001F3DD6"/>
    <w:rsid w:val="00200CAA"/>
    <w:rsid w:val="00211DDA"/>
    <w:rsid w:val="00241A47"/>
    <w:rsid w:val="00243A30"/>
    <w:rsid w:val="002C56A1"/>
    <w:rsid w:val="002C6ECE"/>
    <w:rsid w:val="002D00F3"/>
    <w:rsid w:val="002E6140"/>
    <w:rsid w:val="002E759C"/>
    <w:rsid w:val="003001D6"/>
    <w:rsid w:val="003054BA"/>
    <w:rsid w:val="003335AD"/>
    <w:rsid w:val="00334F44"/>
    <w:rsid w:val="00336ED2"/>
    <w:rsid w:val="00370932"/>
    <w:rsid w:val="003A1FD4"/>
    <w:rsid w:val="003F3E58"/>
    <w:rsid w:val="003F4EA3"/>
    <w:rsid w:val="00407497"/>
    <w:rsid w:val="00433980"/>
    <w:rsid w:val="00475BD2"/>
    <w:rsid w:val="00476023"/>
    <w:rsid w:val="004773C9"/>
    <w:rsid w:val="004A62E7"/>
    <w:rsid w:val="004D2D7B"/>
    <w:rsid w:val="004D5872"/>
    <w:rsid w:val="004F5E8E"/>
    <w:rsid w:val="00500F36"/>
    <w:rsid w:val="00512314"/>
    <w:rsid w:val="00526E11"/>
    <w:rsid w:val="00530990"/>
    <w:rsid w:val="00540C4F"/>
    <w:rsid w:val="00546D28"/>
    <w:rsid w:val="00553F25"/>
    <w:rsid w:val="00564122"/>
    <w:rsid w:val="00573771"/>
    <w:rsid w:val="005751BF"/>
    <w:rsid w:val="00586CD1"/>
    <w:rsid w:val="005A3C04"/>
    <w:rsid w:val="005C06BE"/>
    <w:rsid w:val="005C33AE"/>
    <w:rsid w:val="005F5639"/>
    <w:rsid w:val="00607843"/>
    <w:rsid w:val="00614CD9"/>
    <w:rsid w:val="00620661"/>
    <w:rsid w:val="0066173E"/>
    <w:rsid w:val="00667124"/>
    <w:rsid w:val="0067046A"/>
    <w:rsid w:val="0067544E"/>
    <w:rsid w:val="00677A6C"/>
    <w:rsid w:val="006A2A4A"/>
    <w:rsid w:val="006C73A6"/>
    <w:rsid w:val="006C7AB6"/>
    <w:rsid w:val="006D01E5"/>
    <w:rsid w:val="006E1699"/>
    <w:rsid w:val="006E46F7"/>
    <w:rsid w:val="006F1D3A"/>
    <w:rsid w:val="007241C2"/>
    <w:rsid w:val="00770AA1"/>
    <w:rsid w:val="0079733F"/>
    <w:rsid w:val="007A334E"/>
    <w:rsid w:val="007C4486"/>
    <w:rsid w:val="007D32A8"/>
    <w:rsid w:val="007F57EA"/>
    <w:rsid w:val="00811247"/>
    <w:rsid w:val="008446D3"/>
    <w:rsid w:val="00862FA5"/>
    <w:rsid w:val="0086507E"/>
    <w:rsid w:val="008C20A7"/>
    <w:rsid w:val="008C7DED"/>
    <w:rsid w:val="008E0C9E"/>
    <w:rsid w:val="00903464"/>
    <w:rsid w:val="00921055"/>
    <w:rsid w:val="00926EA8"/>
    <w:rsid w:val="00937D6A"/>
    <w:rsid w:val="009421F8"/>
    <w:rsid w:val="00951559"/>
    <w:rsid w:val="00952234"/>
    <w:rsid w:val="0095527A"/>
    <w:rsid w:val="00960944"/>
    <w:rsid w:val="009626F7"/>
    <w:rsid w:val="009629E1"/>
    <w:rsid w:val="00970D5A"/>
    <w:rsid w:val="00975109"/>
    <w:rsid w:val="009751D9"/>
    <w:rsid w:val="009770F7"/>
    <w:rsid w:val="009820E6"/>
    <w:rsid w:val="009831EC"/>
    <w:rsid w:val="00986E93"/>
    <w:rsid w:val="00987E36"/>
    <w:rsid w:val="00993C61"/>
    <w:rsid w:val="009A6EC6"/>
    <w:rsid w:val="009B6051"/>
    <w:rsid w:val="009E399C"/>
    <w:rsid w:val="009F030A"/>
    <w:rsid w:val="009F5B3E"/>
    <w:rsid w:val="00A1535D"/>
    <w:rsid w:val="00A24A3E"/>
    <w:rsid w:val="00A43CA3"/>
    <w:rsid w:val="00A519D7"/>
    <w:rsid w:val="00A86A73"/>
    <w:rsid w:val="00AB0320"/>
    <w:rsid w:val="00AB6335"/>
    <w:rsid w:val="00AB70CD"/>
    <w:rsid w:val="00AC7542"/>
    <w:rsid w:val="00AD7001"/>
    <w:rsid w:val="00AE3F10"/>
    <w:rsid w:val="00AE5F6E"/>
    <w:rsid w:val="00B22F6A"/>
    <w:rsid w:val="00B34C8D"/>
    <w:rsid w:val="00B35269"/>
    <w:rsid w:val="00B4184D"/>
    <w:rsid w:val="00B4784F"/>
    <w:rsid w:val="00B51446"/>
    <w:rsid w:val="00B5322C"/>
    <w:rsid w:val="00B567B7"/>
    <w:rsid w:val="00B77F37"/>
    <w:rsid w:val="00BA2D30"/>
    <w:rsid w:val="00BC27B8"/>
    <w:rsid w:val="00BD0EF8"/>
    <w:rsid w:val="00BD675F"/>
    <w:rsid w:val="00C00C17"/>
    <w:rsid w:val="00C45462"/>
    <w:rsid w:val="00C51F82"/>
    <w:rsid w:val="00C65C0A"/>
    <w:rsid w:val="00C755D7"/>
    <w:rsid w:val="00C960AD"/>
    <w:rsid w:val="00CA2E65"/>
    <w:rsid w:val="00CC09CB"/>
    <w:rsid w:val="00CC2335"/>
    <w:rsid w:val="00CD04E7"/>
    <w:rsid w:val="00CF6D93"/>
    <w:rsid w:val="00D075F6"/>
    <w:rsid w:val="00D10455"/>
    <w:rsid w:val="00D323FA"/>
    <w:rsid w:val="00D412CA"/>
    <w:rsid w:val="00D53768"/>
    <w:rsid w:val="00D658EA"/>
    <w:rsid w:val="00D9015F"/>
    <w:rsid w:val="00DA38C8"/>
    <w:rsid w:val="00DD0D7D"/>
    <w:rsid w:val="00DD4EBE"/>
    <w:rsid w:val="00E45976"/>
    <w:rsid w:val="00E466A1"/>
    <w:rsid w:val="00E47C15"/>
    <w:rsid w:val="00E63013"/>
    <w:rsid w:val="00E87680"/>
    <w:rsid w:val="00E87E36"/>
    <w:rsid w:val="00EB37CA"/>
    <w:rsid w:val="00F10738"/>
    <w:rsid w:val="00F47060"/>
    <w:rsid w:val="00F471CE"/>
    <w:rsid w:val="00F52AD5"/>
    <w:rsid w:val="00F54BD5"/>
    <w:rsid w:val="00F60B6D"/>
    <w:rsid w:val="00F74D41"/>
    <w:rsid w:val="00F85763"/>
    <w:rsid w:val="00FA3D27"/>
    <w:rsid w:val="00FC1CD0"/>
    <w:rsid w:val="00FC24B8"/>
    <w:rsid w:val="00FC53DC"/>
    <w:rsid w:val="00FD3F75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D7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609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 текст"/>
    <w:basedOn w:val="a"/>
    <w:link w:val="a4"/>
    <w:rsid w:val="00677A6C"/>
    <w:pPr>
      <w:spacing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a4">
    <w:name w:val="Осн. текст Знак"/>
    <w:link w:val="a3"/>
    <w:locked/>
    <w:rsid w:val="00677A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aliases w:val=" Знак6,Знак,Знак6"/>
    <w:basedOn w:val="a"/>
    <w:link w:val="a6"/>
    <w:uiPriority w:val="99"/>
    <w:rsid w:val="00B77F3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aliases w:val=" Знак6 Знак,Знак Знак,Знак6 Знак"/>
    <w:basedOn w:val="a0"/>
    <w:link w:val="a5"/>
    <w:uiPriority w:val="99"/>
    <w:rsid w:val="00B77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77F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7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7F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F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1D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0"/>
    <w:next w:val="a"/>
    <w:uiPriority w:val="39"/>
    <w:semiHidden/>
    <w:unhideWhenUsed/>
    <w:qFormat/>
    <w:rsid w:val="001D7F0B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1D7F0B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toc 1"/>
    <w:basedOn w:val="a"/>
    <w:next w:val="a"/>
    <w:autoRedefine/>
    <w:uiPriority w:val="39"/>
    <w:unhideWhenUsed/>
    <w:qFormat/>
    <w:rsid w:val="00987E36"/>
    <w:pPr>
      <w:numPr>
        <w:numId w:val="4"/>
      </w:num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1D7F0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61">
    <w:name w:val="Основной текст (6)_"/>
    <w:link w:val="62"/>
    <w:locked/>
    <w:rsid w:val="00E6301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Знак1"/>
    <w:link w:val="ac"/>
    <w:locked/>
    <w:rsid w:val="00E6301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63013"/>
    <w:pPr>
      <w:widowControl w:val="0"/>
      <w:shd w:val="clear" w:color="auto" w:fill="FFFFFF"/>
      <w:spacing w:before="300" w:line="240" w:lineRule="atLeast"/>
      <w:ind w:hanging="660"/>
    </w:pPr>
    <w:rPr>
      <w:rFonts w:eastAsiaTheme="minorHAnsi"/>
      <w:b/>
      <w:bCs/>
      <w:sz w:val="22"/>
      <w:szCs w:val="22"/>
      <w:lang w:eastAsia="en-US"/>
    </w:rPr>
  </w:style>
  <w:style w:type="paragraph" w:styleId="ac">
    <w:name w:val="Body Text"/>
    <w:basedOn w:val="a"/>
    <w:link w:val="12"/>
    <w:rsid w:val="00E63013"/>
    <w:pPr>
      <w:widowControl w:val="0"/>
      <w:shd w:val="clear" w:color="auto" w:fill="FFFFFF"/>
      <w:spacing w:after="300" w:line="293" w:lineRule="exact"/>
      <w:ind w:firstLine="660"/>
      <w:jc w:val="both"/>
    </w:pPr>
    <w:rPr>
      <w:rFonts w:eastAsiaTheme="minorHAnsi"/>
      <w:sz w:val="25"/>
      <w:szCs w:val="25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E630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64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5F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C09CB"/>
    <w:pPr>
      <w:ind w:left="720"/>
      <w:contextualSpacing/>
    </w:pPr>
  </w:style>
  <w:style w:type="character" w:styleId="af0">
    <w:name w:val="Strong"/>
    <w:basedOn w:val="a0"/>
    <w:uiPriority w:val="22"/>
    <w:qFormat/>
    <w:rsid w:val="000D4C0A"/>
    <w:rPr>
      <w:b/>
      <w:bCs/>
    </w:rPr>
  </w:style>
  <w:style w:type="paragraph" w:styleId="af1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"/>
    <w:link w:val="13"/>
    <w:semiHidden/>
    <w:unhideWhenUsed/>
    <w:qFormat/>
    <w:rsid w:val="000D4C0A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aliases w:val="Без интервала для таблиц"/>
    <w:link w:val="af3"/>
    <w:uiPriority w:val="1"/>
    <w:qFormat/>
    <w:rsid w:val="006617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aliases w:val="Без интервала для таблиц Знак"/>
    <w:link w:val="af2"/>
    <w:uiPriority w:val="1"/>
    <w:rsid w:val="0013228A"/>
    <w:rPr>
      <w:rFonts w:ascii="Calibri" w:eastAsia="Times New Roman" w:hAnsi="Calibri" w:cs="Times New Roman"/>
      <w:lang w:eastAsia="ru-RU"/>
    </w:rPr>
  </w:style>
  <w:style w:type="character" w:styleId="af4">
    <w:name w:val="Hyperlink"/>
    <w:uiPriority w:val="99"/>
    <w:unhideWhenUsed/>
    <w:rsid w:val="009626F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2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546A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f5">
    <w:name w:val="caption"/>
    <w:basedOn w:val="a"/>
    <w:next w:val="a"/>
    <w:uiPriority w:val="35"/>
    <w:semiHidden/>
    <w:unhideWhenUsed/>
    <w:qFormat/>
    <w:rsid w:val="00407497"/>
    <w:rPr>
      <w:rFonts w:eastAsia="SimSun"/>
      <w:b/>
      <w:bCs/>
      <w:lang w:eastAsia="zh-CN"/>
    </w:rPr>
  </w:style>
  <w:style w:type="character" w:customStyle="1" w:styleId="13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1"/>
    <w:semiHidden/>
    <w:locked/>
    <w:rsid w:val="00CF6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_Маркированный Знак1"/>
    <w:link w:val="S"/>
    <w:locked/>
    <w:rsid w:val="00CF6D93"/>
    <w:rPr>
      <w:rFonts w:ascii="Times New Roman" w:eastAsia="Times New Roman" w:hAnsi="Times New Roman" w:cs="Times New Roman"/>
      <w:spacing w:val="-3"/>
      <w:sz w:val="24"/>
      <w:szCs w:val="24"/>
      <w:lang w:val="x-none" w:eastAsia="ar-SA"/>
    </w:rPr>
  </w:style>
  <w:style w:type="paragraph" w:customStyle="1" w:styleId="S">
    <w:name w:val="S_Маркированный"/>
    <w:basedOn w:val="a"/>
    <w:link w:val="S1"/>
    <w:autoRedefine/>
    <w:qFormat/>
    <w:rsid w:val="00CF6D93"/>
    <w:pPr>
      <w:ind w:firstLine="708"/>
      <w:jc w:val="center"/>
    </w:pPr>
    <w:rPr>
      <w:spacing w:val="-3"/>
      <w:sz w:val="24"/>
      <w:szCs w:val="24"/>
      <w:lang w:val="x-none" w:eastAsia="ar-SA"/>
    </w:rPr>
  </w:style>
  <w:style w:type="paragraph" w:styleId="32">
    <w:name w:val="Body Text 3"/>
    <w:basedOn w:val="a"/>
    <w:link w:val="33"/>
    <w:semiHidden/>
    <w:unhideWhenUsed/>
    <w:rsid w:val="00CF6D9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semiHidden/>
    <w:rsid w:val="00CF6D9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96094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af6">
    <w:name w:val="Обычный в таблице"/>
    <w:basedOn w:val="a"/>
    <w:rsid w:val="008E0C9E"/>
    <w:pPr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S0">
    <w:name w:val="S_Обычный в таблице"/>
    <w:basedOn w:val="a"/>
    <w:rsid w:val="008E0C9E"/>
    <w:pPr>
      <w:spacing w:line="360" w:lineRule="auto"/>
      <w:jc w:val="center"/>
    </w:pPr>
    <w:rPr>
      <w:sz w:val="24"/>
      <w:szCs w:val="24"/>
      <w:lang w:eastAsia="ar-SA"/>
    </w:rPr>
  </w:style>
  <w:style w:type="character" w:customStyle="1" w:styleId="14">
    <w:name w:val="Верхний колонтитул Знак1"/>
    <w:uiPriority w:val="99"/>
    <w:locked/>
    <w:rsid w:val="008E0C9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62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2">
    <w:name w:val="S_Обычный"/>
    <w:basedOn w:val="a"/>
    <w:qFormat/>
    <w:rsid w:val="004A62E7"/>
    <w:pPr>
      <w:ind w:firstLine="709"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D7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609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 текст"/>
    <w:basedOn w:val="a"/>
    <w:link w:val="a4"/>
    <w:rsid w:val="00677A6C"/>
    <w:pPr>
      <w:spacing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a4">
    <w:name w:val="Осн. текст Знак"/>
    <w:link w:val="a3"/>
    <w:locked/>
    <w:rsid w:val="00677A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aliases w:val=" Знак6,Знак,Знак6"/>
    <w:basedOn w:val="a"/>
    <w:link w:val="a6"/>
    <w:uiPriority w:val="99"/>
    <w:rsid w:val="00B77F3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aliases w:val=" Знак6 Знак,Знак Знак,Знак6 Знак"/>
    <w:basedOn w:val="a0"/>
    <w:link w:val="a5"/>
    <w:uiPriority w:val="99"/>
    <w:rsid w:val="00B77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77F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7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7F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F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1D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0"/>
    <w:next w:val="a"/>
    <w:uiPriority w:val="39"/>
    <w:semiHidden/>
    <w:unhideWhenUsed/>
    <w:qFormat/>
    <w:rsid w:val="001D7F0B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1D7F0B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toc 1"/>
    <w:basedOn w:val="a"/>
    <w:next w:val="a"/>
    <w:autoRedefine/>
    <w:uiPriority w:val="39"/>
    <w:unhideWhenUsed/>
    <w:qFormat/>
    <w:rsid w:val="00987E36"/>
    <w:pPr>
      <w:numPr>
        <w:numId w:val="4"/>
      </w:num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1D7F0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61">
    <w:name w:val="Основной текст (6)_"/>
    <w:link w:val="62"/>
    <w:locked/>
    <w:rsid w:val="00E6301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Знак1"/>
    <w:link w:val="ac"/>
    <w:locked/>
    <w:rsid w:val="00E6301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63013"/>
    <w:pPr>
      <w:widowControl w:val="0"/>
      <w:shd w:val="clear" w:color="auto" w:fill="FFFFFF"/>
      <w:spacing w:before="300" w:line="240" w:lineRule="atLeast"/>
      <w:ind w:hanging="660"/>
    </w:pPr>
    <w:rPr>
      <w:rFonts w:eastAsiaTheme="minorHAnsi"/>
      <w:b/>
      <w:bCs/>
      <w:sz w:val="22"/>
      <w:szCs w:val="22"/>
      <w:lang w:eastAsia="en-US"/>
    </w:rPr>
  </w:style>
  <w:style w:type="paragraph" w:styleId="ac">
    <w:name w:val="Body Text"/>
    <w:basedOn w:val="a"/>
    <w:link w:val="12"/>
    <w:rsid w:val="00E63013"/>
    <w:pPr>
      <w:widowControl w:val="0"/>
      <w:shd w:val="clear" w:color="auto" w:fill="FFFFFF"/>
      <w:spacing w:after="300" w:line="293" w:lineRule="exact"/>
      <w:ind w:firstLine="660"/>
      <w:jc w:val="both"/>
    </w:pPr>
    <w:rPr>
      <w:rFonts w:eastAsiaTheme="minorHAnsi"/>
      <w:sz w:val="25"/>
      <w:szCs w:val="25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E630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64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5F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C09CB"/>
    <w:pPr>
      <w:ind w:left="720"/>
      <w:contextualSpacing/>
    </w:pPr>
  </w:style>
  <w:style w:type="character" w:styleId="af0">
    <w:name w:val="Strong"/>
    <w:basedOn w:val="a0"/>
    <w:uiPriority w:val="22"/>
    <w:qFormat/>
    <w:rsid w:val="000D4C0A"/>
    <w:rPr>
      <w:b/>
      <w:bCs/>
    </w:rPr>
  </w:style>
  <w:style w:type="paragraph" w:styleId="af1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"/>
    <w:link w:val="13"/>
    <w:semiHidden/>
    <w:unhideWhenUsed/>
    <w:qFormat/>
    <w:rsid w:val="000D4C0A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aliases w:val="Без интервала для таблиц"/>
    <w:link w:val="af3"/>
    <w:uiPriority w:val="1"/>
    <w:qFormat/>
    <w:rsid w:val="006617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aliases w:val="Без интервала для таблиц Знак"/>
    <w:link w:val="af2"/>
    <w:uiPriority w:val="1"/>
    <w:rsid w:val="0013228A"/>
    <w:rPr>
      <w:rFonts w:ascii="Calibri" w:eastAsia="Times New Roman" w:hAnsi="Calibri" w:cs="Times New Roman"/>
      <w:lang w:eastAsia="ru-RU"/>
    </w:rPr>
  </w:style>
  <w:style w:type="character" w:styleId="af4">
    <w:name w:val="Hyperlink"/>
    <w:uiPriority w:val="99"/>
    <w:unhideWhenUsed/>
    <w:rsid w:val="009626F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2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546A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f5">
    <w:name w:val="caption"/>
    <w:basedOn w:val="a"/>
    <w:next w:val="a"/>
    <w:uiPriority w:val="35"/>
    <w:semiHidden/>
    <w:unhideWhenUsed/>
    <w:qFormat/>
    <w:rsid w:val="00407497"/>
    <w:rPr>
      <w:rFonts w:eastAsia="SimSun"/>
      <w:b/>
      <w:bCs/>
      <w:lang w:eastAsia="zh-CN"/>
    </w:rPr>
  </w:style>
  <w:style w:type="character" w:customStyle="1" w:styleId="13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1"/>
    <w:semiHidden/>
    <w:locked/>
    <w:rsid w:val="00CF6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_Маркированный Знак1"/>
    <w:link w:val="S"/>
    <w:locked/>
    <w:rsid w:val="00CF6D93"/>
    <w:rPr>
      <w:rFonts w:ascii="Times New Roman" w:eastAsia="Times New Roman" w:hAnsi="Times New Roman" w:cs="Times New Roman"/>
      <w:spacing w:val="-3"/>
      <w:sz w:val="24"/>
      <w:szCs w:val="24"/>
      <w:lang w:val="x-none" w:eastAsia="ar-SA"/>
    </w:rPr>
  </w:style>
  <w:style w:type="paragraph" w:customStyle="1" w:styleId="S">
    <w:name w:val="S_Маркированный"/>
    <w:basedOn w:val="a"/>
    <w:link w:val="S1"/>
    <w:autoRedefine/>
    <w:qFormat/>
    <w:rsid w:val="00CF6D93"/>
    <w:pPr>
      <w:ind w:firstLine="708"/>
      <w:jc w:val="center"/>
    </w:pPr>
    <w:rPr>
      <w:spacing w:val="-3"/>
      <w:sz w:val="24"/>
      <w:szCs w:val="24"/>
      <w:lang w:val="x-none" w:eastAsia="ar-SA"/>
    </w:rPr>
  </w:style>
  <w:style w:type="paragraph" w:styleId="32">
    <w:name w:val="Body Text 3"/>
    <w:basedOn w:val="a"/>
    <w:link w:val="33"/>
    <w:semiHidden/>
    <w:unhideWhenUsed/>
    <w:rsid w:val="00CF6D9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semiHidden/>
    <w:rsid w:val="00CF6D9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96094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af6">
    <w:name w:val="Обычный в таблице"/>
    <w:basedOn w:val="a"/>
    <w:rsid w:val="008E0C9E"/>
    <w:pPr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S0">
    <w:name w:val="S_Обычный в таблице"/>
    <w:basedOn w:val="a"/>
    <w:rsid w:val="008E0C9E"/>
    <w:pPr>
      <w:spacing w:line="360" w:lineRule="auto"/>
      <w:jc w:val="center"/>
    </w:pPr>
    <w:rPr>
      <w:sz w:val="24"/>
      <w:szCs w:val="24"/>
      <w:lang w:eastAsia="ar-SA"/>
    </w:rPr>
  </w:style>
  <w:style w:type="character" w:customStyle="1" w:styleId="14">
    <w:name w:val="Верхний колонтитул Знак1"/>
    <w:uiPriority w:val="99"/>
    <w:locked/>
    <w:rsid w:val="008E0C9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62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2">
    <w:name w:val="S_Обычный"/>
    <w:basedOn w:val="a"/>
    <w:qFormat/>
    <w:rsid w:val="004A62E7"/>
    <w:pPr>
      <w:ind w:firstLine="709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г.Нижневартовск 2018</PublishDate>
  <Abstract>РОССИЙСКАЯ ФЕДЕРАЦИЯ Тюменская область Ханты-Мансийский автономный округ-Югра Индивидуальный предприниматель Черепанов Иван Викторович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0BCA6F-D584-487B-80EA-503AB66E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3429</TotalTime>
  <Pages>10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ДОКУМЕНТАЦИЯ</vt:lpstr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ДОКУМЕНТАЦИЯ</dc:title>
  <dc:subject/>
  <dc:creator/>
  <cp:keywords/>
  <dc:description/>
  <cp:lastModifiedBy>User</cp:lastModifiedBy>
  <cp:revision>102</cp:revision>
  <cp:lastPrinted>2018-04-16T10:02:00Z</cp:lastPrinted>
  <dcterms:created xsi:type="dcterms:W3CDTF">2017-07-18T09:02:00Z</dcterms:created>
  <dcterms:modified xsi:type="dcterms:W3CDTF">2018-06-05T10:24:00Z</dcterms:modified>
</cp:coreProperties>
</file>